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C2" w:rsidRDefault="00224CC2" w:rsidP="00224CC2">
      <w:pPr>
        <w:pStyle w:val="ConsPlusTitle"/>
        <w:jc w:val="center"/>
      </w:pPr>
      <w:r>
        <w:t>ИНФОРМАЦИЯ</w:t>
      </w:r>
    </w:p>
    <w:p w:rsidR="00224CC2" w:rsidRDefault="00224CC2" w:rsidP="00224CC2">
      <w:pPr>
        <w:pStyle w:val="ConsPlusTitle"/>
        <w:jc w:val="center"/>
      </w:pPr>
      <w:r>
        <w:t>О СТРУКТУРНЫХ ПОДРАЗДЕЛЕНИЯХ ОРГАНОВ, ПРЕДОСТАВЛЯЮЩИХ</w:t>
      </w:r>
    </w:p>
    <w:p w:rsidR="00224CC2" w:rsidRDefault="00224CC2" w:rsidP="00224CC2">
      <w:pPr>
        <w:pStyle w:val="ConsPlusTitle"/>
        <w:jc w:val="center"/>
      </w:pPr>
      <w:r>
        <w:t>ГОСУДАРСТВЕННУЮ УСЛУГУ ПО ПРИНЯТИЮ РЕШЕНИЯ О ПРЕДОСТАВЛЕНИИ</w:t>
      </w:r>
    </w:p>
    <w:p w:rsidR="00224CC2" w:rsidRDefault="00224CC2" w:rsidP="00224CC2">
      <w:pPr>
        <w:pStyle w:val="ConsPlusTitle"/>
        <w:jc w:val="center"/>
      </w:pPr>
      <w:r>
        <w:t xml:space="preserve">ЖИЛЫХ ПОМЕЩЕНИЙ ГОСУДАРСТВЕННОГО ЖИЛИЩНОГО ФОНДА </w:t>
      </w:r>
      <w:proofErr w:type="gramStart"/>
      <w:r>
        <w:t>ТЮМЕНСКОЙ</w:t>
      </w:r>
      <w:proofErr w:type="gramEnd"/>
    </w:p>
    <w:p w:rsidR="00224CC2" w:rsidRDefault="00224CC2" w:rsidP="00224CC2">
      <w:pPr>
        <w:pStyle w:val="ConsPlusTitle"/>
        <w:jc w:val="center"/>
      </w:pPr>
      <w:r>
        <w:t xml:space="preserve">ОБЛАСТИ ГРАЖДАНАМ, ИМЕЮЩИМ ПРАВО НА ПРЕДОСТАВЛЕНИЕ ИМ </w:t>
      </w:r>
      <w:proofErr w:type="gramStart"/>
      <w:r>
        <w:t>ЖИЛЫХ</w:t>
      </w:r>
      <w:proofErr w:type="gramEnd"/>
    </w:p>
    <w:p w:rsidR="00224CC2" w:rsidRDefault="00224CC2" w:rsidP="00224CC2">
      <w:pPr>
        <w:pStyle w:val="ConsPlusTitle"/>
        <w:jc w:val="center"/>
      </w:pPr>
      <w:r>
        <w:t xml:space="preserve">ПОМЕЩЕНИЙ ПО ДОГОВОРАМ СОЦИАЛЬНОГО НАЙМА </w:t>
      </w:r>
      <w:proofErr w:type="gramStart"/>
      <w:r>
        <w:t>ИЗ</w:t>
      </w:r>
      <w:proofErr w:type="gramEnd"/>
      <w:r>
        <w:t xml:space="preserve"> ГОСУДАРСТВЕННОГО</w:t>
      </w:r>
    </w:p>
    <w:p w:rsidR="00224CC2" w:rsidRDefault="00224CC2" w:rsidP="00224CC2">
      <w:pPr>
        <w:pStyle w:val="ConsPlusTitle"/>
        <w:jc w:val="center"/>
      </w:pPr>
      <w:r>
        <w:t>ЖИЛИЩНОГО ФОНДА ТЮМЕНСКОЙ ОБЛАСТИ, И ЗАКЛЮЧЕНИЮ ДОГОВОРА</w:t>
      </w:r>
    </w:p>
    <w:p w:rsidR="00224CC2" w:rsidRDefault="00224CC2" w:rsidP="00224CC2">
      <w:pPr>
        <w:pStyle w:val="ConsPlusTitle"/>
        <w:jc w:val="center"/>
      </w:pPr>
      <w:r>
        <w:t>СОЦИАЛЬНОГО НАЙМА ЖИЛЫХ ПОМЕЩЕНИЙ ГОСУДАРСТВЕННОГО ЖИЛИЩНОГО</w:t>
      </w:r>
    </w:p>
    <w:p w:rsidR="00224CC2" w:rsidRDefault="00224CC2" w:rsidP="00224CC2">
      <w:pPr>
        <w:pStyle w:val="ConsPlusTitle"/>
        <w:jc w:val="center"/>
      </w:pPr>
      <w:r>
        <w:t>ФОНДА ТЮМЕНСКОЙ ОБЛАСТИ С УКАЗАННЫМИ ГРАЖДАНАМИ,</w:t>
      </w:r>
    </w:p>
    <w:p w:rsidR="00224CC2" w:rsidRDefault="00224CC2" w:rsidP="00224CC2">
      <w:pPr>
        <w:pStyle w:val="ConsPlusTitle"/>
        <w:jc w:val="center"/>
      </w:pPr>
      <w:r>
        <w:t xml:space="preserve">ЗА ИСКЛЮЧЕНИЕМ </w:t>
      </w:r>
      <w:proofErr w:type="gramStart"/>
      <w:r>
        <w:t>СЛУЧАЕВ ПЕРЕДАЧИ ПРАВА ЗАКЛЮЧЕНИЯ ДОГОВОРА</w:t>
      </w:r>
      <w:proofErr w:type="gramEnd"/>
    </w:p>
    <w:p w:rsidR="00224CC2" w:rsidRDefault="00224CC2" w:rsidP="00224CC2">
      <w:pPr>
        <w:pStyle w:val="ConsPlusTitle"/>
        <w:jc w:val="center"/>
      </w:pPr>
      <w:r>
        <w:t>СОЦИАЛЬНОГО НАЙМА ИНЫМ ЛИЦАМ ПО СОГЛАШЕНИЮ</w:t>
      </w:r>
    </w:p>
    <w:p w:rsidR="00224CC2" w:rsidRDefault="00224CC2" w:rsidP="00224C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154"/>
        <w:gridCol w:w="2211"/>
        <w:gridCol w:w="2041"/>
        <w:gridCol w:w="1984"/>
        <w:gridCol w:w="1985"/>
        <w:gridCol w:w="1984"/>
        <w:gridCol w:w="1964"/>
      </w:tblGrid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Место нахождения структурного подразделения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Справочные телефоны структурного подразделения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График работы структурного подразделения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График приема заявителей по вопросам предоставления государственной услуги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Номера кабинетов структурного подразделения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  <w:jc w:val="center"/>
            </w:pPr>
            <w:r>
              <w:t>Должности специалистов, ответственных за предоставление услуги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Управление ЖКХ, транспорта и связи Администрации </w:t>
            </w:r>
            <w:proofErr w:type="spellStart"/>
            <w:r>
              <w:t>Абатского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627540, Тюменская области, с. </w:t>
            </w:r>
            <w:proofErr w:type="spellStart"/>
            <w:r>
              <w:t>Абатское</w:t>
            </w:r>
            <w:proofErr w:type="spellEnd"/>
            <w:r>
              <w:t>, ул. Ленина, 10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(34556) 51-7-35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7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Ведущий специалист Управления ЖКХ, транспорта и связи администрации </w:t>
            </w:r>
            <w:proofErr w:type="spellStart"/>
            <w:r>
              <w:t>Абатского</w:t>
            </w:r>
            <w:proofErr w:type="spellEnd"/>
            <w:r>
              <w:t xml:space="preserve">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ЖКХ администрации Армизонского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627220, Тюменская область, </w:t>
            </w:r>
            <w:proofErr w:type="spellStart"/>
            <w:r>
              <w:t>Армизонский</w:t>
            </w:r>
            <w:proofErr w:type="spellEnd"/>
            <w:r>
              <w:t xml:space="preserve"> район, с. Армизонское, ул. Карла Маркса, д. 1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(34547) 2-32-35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 xml:space="preserve">Суббота, </w:t>
            </w:r>
            <w:r>
              <w:lastRenderedPageBreak/>
              <w:t>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 xml:space="preserve">Суббота, </w:t>
            </w:r>
            <w:r>
              <w:lastRenderedPageBreak/>
              <w:t>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N 52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Специалист 1 категории отдела ЖКХ администрации Армизонского муниципального </w:t>
            </w:r>
            <w:r>
              <w:lastRenderedPageBreak/>
              <w:t>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Отдел строительства и ЖКХ администрации </w:t>
            </w:r>
            <w:proofErr w:type="spellStart"/>
            <w:r>
              <w:t>Аромашевского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627350, Тюменская область, с. Аромашево, ул. Ленина, д. 166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(34545) 2-25-04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415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Ведущий специалист отдела строительства и ЖКХ администрации </w:t>
            </w:r>
            <w:proofErr w:type="spellStart"/>
            <w:r>
              <w:t>Аромашевского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Комитет по строительству и жилищно-коммунальному хозяйству администрации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627440, Тюменская область, </w:t>
            </w:r>
            <w:proofErr w:type="spellStart"/>
            <w:r>
              <w:t>Бердюжский</w:t>
            </w:r>
            <w:proofErr w:type="spellEnd"/>
            <w:r>
              <w:t xml:space="preserve"> район, с. Бердюжье, ул. </w:t>
            </w:r>
            <w:proofErr w:type="spellStart"/>
            <w:r>
              <w:t>Гнаровской</w:t>
            </w:r>
            <w:proofErr w:type="spellEnd"/>
            <w:r>
              <w:t>, д. 5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(34554) 2-25-69, 2-22-68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"Комитет по строительству и ЖКХ"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Ведущий специалист комитета по строительству и жилищно-коммунальному хозяйству администрации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5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Управление муниципального имущества, строительства, ЖКХ и земельных отношений администрации </w:t>
            </w:r>
            <w:proofErr w:type="spellStart"/>
            <w:r>
              <w:t>Вагайского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Тюменская область, </w:t>
            </w:r>
            <w:proofErr w:type="spellStart"/>
            <w:r>
              <w:t>Вагайский</w:t>
            </w:r>
            <w:proofErr w:type="spellEnd"/>
            <w:r>
              <w:t xml:space="preserve"> район, с. Вагай, ул. Ленина, д. 5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(34539) 2-33-11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108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Специалист по жилищному фонду управления муниципального имущества, строительства, ЖКХ и земельных отношений администрации </w:t>
            </w:r>
            <w:proofErr w:type="spellStart"/>
            <w:r>
              <w:t>Вагайского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Отдел по имущественным и земельным отношениям администрации </w:t>
            </w:r>
            <w:proofErr w:type="spellStart"/>
            <w:r>
              <w:t>Викуловского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proofErr w:type="gramStart"/>
            <w:r>
              <w:t xml:space="preserve">627570,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с. Викулово, ул. Ленина, д. 2</w:t>
            </w:r>
            <w:proofErr w:type="gramEnd"/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8(34557) 2-39-08, 2-53-15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Вторник с 13.00 до 16.00 часов.</w:t>
            </w:r>
          </w:p>
          <w:p w:rsidR="00224CC2" w:rsidRDefault="00224CC2" w:rsidP="00AB63D1">
            <w:pPr>
              <w:pStyle w:val="ConsPlusNormal"/>
            </w:pPr>
            <w:r>
              <w:t>Четверг с 08.00 до 12.00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28, N 30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Начальник отдела по имущественным и земельным отношениям; специалист 1 категории отдела по имущественным и земельным отношениям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7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Правовой отдел Администрации </w:t>
            </w:r>
            <w:proofErr w:type="spellStart"/>
            <w:r>
              <w:t>Голышмановского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Тюменская область, р.п. Голышманово, ул. </w:t>
            </w:r>
            <w:proofErr w:type="gramStart"/>
            <w:r>
              <w:t>Садовая</w:t>
            </w:r>
            <w:proofErr w:type="gramEnd"/>
            <w:r>
              <w:t>, д. 80, строение 1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(34546) 2-52-23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321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правового отдела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8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Комитет по жилищно-коммунальной политике администрации </w:t>
            </w:r>
            <w:proofErr w:type="spellStart"/>
            <w:r>
              <w:t>Заводоуковского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627140, Тюменская область, </w:t>
            </w:r>
            <w:proofErr w:type="gramStart"/>
            <w:r>
              <w:t>г</w:t>
            </w:r>
            <w:proofErr w:type="gramEnd"/>
            <w:r>
              <w:t>. Заводоуковск, ул. Береговая, д. 27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(34542) 2-11-44, 9-01-79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среда с 8.00 до 12.00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114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Главный специалист комитета по жилищно-коммунальной политике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9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Отдел </w:t>
            </w:r>
            <w:r>
              <w:lastRenderedPageBreak/>
              <w:t xml:space="preserve">имущественных отношений администрации </w:t>
            </w:r>
            <w:proofErr w:type="spellStart"/>
            <w:r>
              <w:t>Исетского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 xml:space="preserve">Отдел </w:t>
            </w:r>
            <w:r>
              <w:lastRenderedPageBreak/>
              <w:t>имущественных отношений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8 (34537) 21-0-44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 xml:space="preserve">Понедельник - </w:t>
            </w:r>
            <w:r>
              <w:lastRenderedPageBreak/>
              <w:t>пятница с 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 xml:space="preserve">Понедельник - </w:t>
            </w:r>
            <w:r>
              <w:lastRenderedPageBreak/>
              <w:t>пятница с 8-00 до 16-00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N 201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Начальник отдела </w:t>
            </w:r>
            <w:r>
              <w:lastRenderedPageBreak/>
              <w:t>имущественных отношений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Муниципальное казенное учреждение "Управление имуществом и земельными ресурсами города Ишима"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627750, Тюменская область, город Ишим, ул. К. Маркса, д. 57/1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(34551) 7-40-83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8.45 до 18.00 часов,</w:t>
            </w:r>
          </w:p>
          <w:p w:rsidR="00224CC2" w:rsidRDefault="00224CC2" w:rsidP="00AB63D1">
            <w:pPr>
              <w:pStyle w:val="ConsPlusNormal"/>
            </w:pPr>
            <w:r>
              <w:t>пятница с 8.45 до 17.00 часов</w:t>
            </w:r>
          </w:p>
          <w:p w:rsidR="00224CC2" w:rsidRDefault="00224CC2" w:rsidP="00AB63D1">
            <w:pPr>
              <w:pStyle w:val="ConsPlusNormal"/>
            </w:pPr>
            <w:r>
              <w:t>Обед с 12.30 до 13.30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выходные дни.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Понедельник, четверг с 9.00 до 16.00 часов, перерыв на обед с 12.30 до 13.30 часов.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2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жилищного отдела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Сектор архитектуры и градостроительства администрации </w:t>
            </w:r>
            <w:proofErr w:type="spellStart"/>
            <w:r>
              <w:t>Ишимского</w:t>
            </w:r>
            <w:proofErr w:type="spellEnd"/>
            <w:r>
              <w:t xml:space="preserve"> муниципального района; Заключение договоров социального найма: ведущий специалист отдела имущественных и земельных отношений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Тюменская обл., г. Ишим, ул. Ленина, д. 48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(34551) 5-13-19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17.00 часов,</w:t>
            </w:r>
          </w:p>
          <w:p w:rsidR="00224CC2" w:rsidRDefault="00224CC2" w:rsidP="00AB63D1">
            <w:pPr>
              <w:pStyle w:val="ConsPlusNormal"/>
            </w:pPr>
            <w:r>
              <w:t>пятница с 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Вторник - четверг с 8.00 до 12.00 часов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42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Ведущий специалист сектора архитектуры и градостроительства администрации </w:t>
            </w:r>
            <w:proofErr w:type="spellStart"/>
            <w:r>
              <w:t>Ишимского</w:t>
            </w:r>
            <w:proofErr w:type="spellEnd"/>
            <w:r>
              <w:t xml:space="preserve"> муниципального района;</w:t>
            </w:r>
          </w:p>
          <w:p w:rsidR="00224CC2" w:rsidRDefault="00224CC2" w:rsidP="00AB63D1">
            <w:pPr>
              <w:pStyle w:val="ConsPlusNormal"/>
            </w:pPr>
            <w:r>
              <w:t>ведущий специалист отдела имущественных и земельных отношений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по имущественным и земельным отношениям администрации Казанского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Тюменская область, Казанский район, с. </w:t>
            </w:r>
            <w:proofErr w:type="gramStart"/>
            <w:r>
              <w:t>Казанское</w:t>
            </w:r>
            <w:proofErr w:type="gramEnd"/>
            <w:r>
              <w:t>, ул. Ленина, д. 7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(34553) 4-11-13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16.15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6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Главный специалист отдела по имущественным и земельным отношениям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13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Отдел жилищно-коммунального хозяйства, строительства, газификации, дорожного хозяйства, транспорта и связи администрации </w:t>
            </w:r>
            <w:proofErr w:type="spellStart"/>
            <w:r>
              <w:t>Нижнетавдинского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proofErr w:type="gramStart"/>
            <w:r>
              <w:t xml:space="preserve">Тюменская область, </w:t>
            </w:r>
            <w:proofErr w:type="spellStart"/>
            <w:r>
              <w:t>Нижнетавдинский</w:t>
            </w:r>
            <w:proofErr w:type="spellEnd"/>
            <w:r>
              <w:t xml:space="preserve"> район, с. Нижняя Тавда, ул. Калинина, д. 54</w:t>
            </w:r>
            <w:proofErr w:type="gramEnd"/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(34533) 2-45-44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Вторник, среда, пятница с 08.00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308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Начальник и главный специалист отдела строительства и ЖКХ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14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ЖКХ СГТС Администрация Омутинского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Тюменская область, Омутинский район, с. </w:t>
            </w:r>
            <w:proofErr w:type="spellStart"/>
            <w:r>
              <w:t>Омутинское</w:t>
            </w:r>
            <w:proofErr w:type="spellEnd"/>
            <w:r>
              <w:t>, ул. Первомайская, д. 78а (2 этаж)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(34544) 2-76-11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211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отдела ЖКХ СГТС Администрация Омутинского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15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Муниципальное казенное учреждение </w:t>
            </w:r>
            <w:r>
              <w:lastRenderedPageBreak/>
              <w:t>"Управление жилищно-коммунального хозяйства"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 xml:space="preserve">627610, Тюменская область </w:t>
            </w:r>
            <w:proofErr w:type="spellStart"/>
            <w:r>
              <w:t>Сладковский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Сладково, </w:t>
            </w:r>
            <w:r>
              <w:lastRenderedPageBreak/>
              <w:t>ул. Гурьева, д. 89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8(34555) 23-3-07, 23-1-06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с 8.00 до 17.00 часов;</w:t>
            </w:r>
          </w:p>
          <w:p w:rsidR="00224CC2" w:rsidRDefault="00224CC2" w:rsidP="00AB63D1">
            <w:pPr>
              <w:pStyle w:val="ConsPlusNormal"/>
            </w:pPr>
            <w:r>
              <w:t xml:space="preserve">вторник - пятница с </w:t>
            </w:r>
            <w:r>
              <w:lastRenderedPageBreak/>
              <w:t>8.00 до 16.00 часов;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Понедельник с 8.00 до 17.00 часов;</w:t>
            </w:r>
          </w:p>
          <w:p w:rsidR="00224CC2" w:rsidRDefault="00224CC2" w:rsidP="00AB63D1">
            <w:pPr>
              <w:pStyle w:val="ConsPlusNormal"/>
            </w:pPr>
            <w:r>
              <w:t xml:space="preserve">вторник - пятница с </w:t>
            </w:r>
            <w:r>
              <w:lastRenderedPageBreak/>
              <w:t>8.00 до 16.00 часов;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N 21, N 19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Специалист по заключению договоров </w:t>
            </w:r>
            <w:r>
              <w:lastRenderedPageBreak/>
              <w:t>социального найма МКУ "Управление жилищно-коммунального хозяйства"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ЖКХ, газификации, строительства, транспорта и связи администрации Сорокинского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proofErr w:type="gramStart"/>
            <w:r>
              <w:t>Тюменская</w:t>
            </w:r>
            <w:proofErr w:type="gramEnd"/>
            <w:r>
              <w:t xml:space="preserve"> обл., Сорокинский р-н, с. Б.Сорокино, ул. 40 лет Октября, 10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(34550) 21251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18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Ведущий специалист отдел ЖКХ, газификации, строительства, транспорта и связи администрации Сорокинского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17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Комитет по жилью администрации города Тобольска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626152, Тюменская область, </w:t>
            </w:r>
            <w:proofErr w:type="gramStart"/>
            <w:r>
              <w:t>г</w:t>
            </w:r>
            <w:proofErr w:type="gramEnd"/>
            <w:r>
              <w:t xml:space="preserve">. Тобольск, ул. </w:t>
            </w:r>
            <w:proofErr w:type="spellStart"/>
            <w:r>
              <w:t>Ремезова</w:t>
            </w:r>
            <w:proofErr w:type="spellEnd"/>
            <w:r>
              <w:t>, д. 27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8(3456) 22-61-61, 25-01-93, 24-68-86, 24-68-85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</w:t>
            </w:r>
            <w:proofErr w:type="gramStart"/>
            <w:r>
              <w:t>рг с 8.</w:t>
            </w:r>
            <w:proofErr w:type="gramEnd"/>
            <w:r>
              <w:t>45 до 18.00 часов</w:t>
            </w:r>
          </w:p>
          <w:p w:rsidR="00224CC2" w:rsidRDefault="00224CC2" w:rsidP="00AB63D1">
            <w:pPr>
              <w:pStyle w:val="ConsPlusNormal"/>
            </w:pPr>
            <w:r>
              <w:t>Пятница: с 9.00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13.00 до 14.00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Понедельник, среда, пятница с 9.00 до 12.00 часов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5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Начальник отдела по жилью, ведущий специалист отдела по жилью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18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земельных и имущественных отношений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г. Тобольск, ул. </w:t>
            </w:r>
            <w:proofErr w:type="spellStart"/>
            <w:r>
              <w:t>С.Ремезова</w:t>
            </w:r>
            <w:proofErr w:type="spellEnd"/>
            <w:r>
              <w:t>, д. 24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8(3456) 22-60-49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17.00,</w:t>
            </w:r>
          </w:p>
          <w:p w:rsidR="00224CC2" w:rsidRDefault="00224CC2" w:rsidP="00AB63D1">
            <w:pPr>
              <w:pStyle w:val="ConsPlusNormal"/>
            </w:pPr>
            <w:r>
              <w:t>пятница с 8.00 до 16.00</w:t>
            </w:r>
          </w:p>
          <w:p w:rsidR="00224CC2" w:rsidRDefault="00224CC2" w:rsidP="00AB63D1">
            <w:pPr>
              <w:pStyle w:val="ConsPlusNormal"/>
            </w:pPr>
            <w:r>
              <w:lastRenderedPageBreak/>
              <w:t>Обед с 12.00 до 12.48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Вторник, четверг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12.48 часов.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105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главный специалист отдела земельных и имущественных отношений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по предоставлению государственной поддержки управления строительства и государственной поддержки администрации Тюменского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625049, г. Тюмень, ул. Московский тракт, д. 115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8(3452) 28-88-02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17.15 часов,</w:t>
            </w:r>
          </w:p>
          <w:p w:rsidR="00224CC2" w:rsidRDefault="00224CC2" w:rsidP="00AB63D1">
            <w:pPr>
              <w:pStyle w:val="ConsPlusNormal"/>
            </w:pPr>
            <w:r>
              <w:t>пятница с 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17.15 часов,</w:t>
            </w:r>
          </w:p>
          <w:p w:rsidR="00224CC2" w:rsidRDefault="00224CC2" w:rsidP="00AB63D1">
            <w:pPr>
              <w:pStyle w:val="ConsPlusNormal"/>
            </w:pPr>
            <w:r>
              <w:t>пятница с 8.00 до 16.00 часов;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101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главный специалист отдела по предоставлению государственной поддержки управления строительства и государственной поддержки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20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Комитет по учету и распределению жилых </w:t>
            </w:r>
            <w:proofErr w:type="gramStart"/>
            <w:r>
              <w:t>помещений департамента имущественных отношений Администрации города Тюмени</w:t>
            </w:r>
            <w:proofErr w:type="gramEnd"/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>625000, г. Тюмень, ул. Советская, 20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(3452) 39-80-65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8.45 до 18.00,</w:t>
            </w:r>
          </w:p>
          <w:p w:rsidR="00224CC2" w:rsidRDefault="00224CC2" w:rsidP="00AB63D1">
            <w:pPr>
              <w:pStyle w:val="ConsPlusNormal"/>
            </w:pPr>
            <w:r>
              <w:t>пятница с 9.00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четверг с 8.45 до 18.00,</w:t>
            </w:r>
          </w:p>
          <w:p w:rsidR="00224CC2" w:rsidRDefault="00224CC2" w:rsidP="00AB63D1">
            <w:pPr>
              <w:pStyle w:val="ConsPlusNormal"/>
            </w:pPr>
            <w:r>
              <w:t>пятница с 9.00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104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Старший инспектор по выполнению отдельных государственных полномочий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21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Сектор имущественных отношений юридического </w:t>
            </w:r>
            <w:r>
              <w:lastRenderedPageBreak/>
              <w:t xml:space="preserve">отдела администрации </w:t>
            </w:r>
            <w:proofErr w:type="spellStart"/>
            <w:r>
              <w:t>Уватского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626170, Тюменская область, с. Уват, ул. Иртышская, д. 19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 xml:space="preserve">8 (34561) 2-80-36 </w:t>
            </w:r>
            <w:proofErr w:type="spellStart"/>
            <w:r>
              <w:t>доб</w:t>
            </w:r>
            <w:proofErr w:type="spellEnd"/>
            <w:r>
              <w:t>. 1271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 xml:space="preserve">Обед с 13.00 до </w:t>
            </w:r>
            <w:r>
              <w:lastRenderedPageBreak/>
              <w:t>14.00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Понедельник - четверг с 9.00 до 17.00 часов,</w:t>
            </w:r>
          </w:p>
          <w:p w:rsidR="00224CC2" w:rsidRDefault="00224CC2" w:rsidP="00AB63D1">
            <w:pPr>
              <w:pStyle w:val="ConsPlusNormal"/>
            </w:pPr>
            <w:r>
              <w:t xml:space="preserve">пятница с 9.00 до </w:t>
            </w:r>
            <w:r>
              <w:lastRenderedPageBreak/>
              <w:t>15.45 часов.</w:t>
            </w:r>
          </w:p>
          <w:p w:rsidR="00224CC2" w:rsidRDefault="00224CC2" w:rsidP="00AB63D1">
            <w:pPr>
              <w:pStyle w:val="ConsPlusNormal"/>
            </w:pPr>
            <w:r>
              <w:t>Обед с 13.00 до 14.00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N 217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Ведущий специалист администрации </w:t>
            </w:r>
            <w:proofErr w:type="spellStart"/>
            <w:r>
              <w:t>Уватского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Комитет жилищно-коммунальной политики администрации </w:t>
            </w:r>
            <w:proofErr w:type="spellStart"/>
            <w:r>
              <w:t>Упоровского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627180, Тюменская область, </w:t>
            </w:r>
            <w:proofErr w:type="spellStart"/>
            <w:r>
              <w:t>Упоровский</w:t>
            </w:r>
            <w:proofErr w:type="spellEnd"/>
            <w:r>
              <w:t xml:space="preserve"> район, Упорово, ул. Володарского, д. 45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(34541) 3-29-78, 3-28-99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среда с 8.00 до 16.00 часов,</w:t>
            </w:r>
          </w:p>
          <w:p w:rsidR="00224CC2" w:rsidRDefault="00224CC2" w:rsidP="00AB63D1">
            <w:pPr>
              <w:pStyle w:val="ConsPlusNormal"/>
            </w:pPr>
            <w:r>
              <w:t>четверг с 08.00 до 12.00 часов,</w:t>
            </w:r>
          </w:p>
          <w:p w:rsidR="00224CC2" w:rsidRDefault="00224CC2" w:rsidP="00AB63D1">
            <w:pPr>
              <w:pStyle w:val="ConsPlusNormal"/>
            </w:pPr>
            <w:r>
              <w:t xml:space="preserve">пятница - </w:t>
            </w:r>
            <w:proofErr w:type="spellStart"/>
            <w:r>
              <w:t>неприемный</w:t>
            </w:r>
            <w:proofErr w:type="spellEnd"/>
            <w:r>
              <w:t xml:space="preserve"> день.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320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Главный специалист комитета жилищно-коммунальной политики администрации </w:t>
            </w:r>
            <w:proofErr w:type="spellStart"/>
            <w:r>
              <w:t>Упоровского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23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>Отдел строительства и ЖКХ администрации Юргинского муниципального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Тюменская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район, с. Юргинское, ул. Центральная, дом 59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(34543) 2-43-02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224CC2" w:rsidRDefault="00224CC2" w:rsidP="00AB63D1">
            <w:pPr>
              <w:pStyle w:val="ConsPlusNormal"/>
            </w:pPr>
            <w:r>
              <w:t>Обед 12.00 до 13.00 часов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08.00 до 16.00 часов.</w:t>
            </w:r>
          </w:p>
          <w:p w:rsidR="00224CC2" w:rsidRDefault="00224CC2" w:rsidP="00AB63D1">
            <w:pPr>
              <w:pStyle w:val="ConsPlusNormal"/>
            </w:pPr>
            <w:r>
              <w:t>Обед 12.00 до 13:00 часов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N 408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>Специалист I категории отдела строительства и ЖКХ администрации района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t>24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Отдел по учету и распределению жилья комитета по управлению муниципальным </w:t>
            </w:r>
            <w:r>
              <w:lastRenderedPageBreak/>
              <w:t>имуществом администрации города Ялуторовска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 xml:space="preserve">627010, Тюменская область, </w:t>
            </w:r>
            <w:proofErr w:type="gramStart"/>
            <w:r>
              <w:t>г</w:t>
            </w:r>
            <w:proofErr w:type="gramEnd"/>
            <w:r>
              <w:t>. Ялуторовск, ул. Ленина, д. 23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(34535) 3-14-80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lastRenderedPageBreak/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Вторник с 8.00 до 15.00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12.00 - 13.00 часов.</w:t>
            </w:r>
          </w:p>
          <w:p w:rsidR="00224CC2" w:rsidRDefault="00224CC2" w:rsidP="00AB63D1">
            <w:pPr>
              <w:pStyle w:val="ConsPlusNormal"/>
            </w:pPr>
            <w:r>
              <w:t xml:space="preserve">Суббота, </w:t>
            </w:r>
            <w:r>
              <w:lastRenderedPageBreak/>
              <w:t>воскресенье - выходной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N 113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Ведущий специалист, ведущий специалист отдела по учету и </w:t>
            </w:r>
            <w:r>
              <w:lastRenderedPageBreak/>
              <w:t>распределению жилья комитета по управлению муниципальным имуществом администрации города Ялуторовска</w:t>
            </w:r>
          </w:p>
        </w:tc>
      </w:tr>
      <w:tr w:rsidR="00224CC2" w:rsidTr="00AB63D1">
        <w:tc>
          <w:tcPr>
            <w:tcW w:w="660" w:type="dxa"/>
          </w:tcPr>
          <w:p w:rsidR="00224CC2" w:rsidRDefault="00224CC2" w:rsidP="00AB63D1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2154" w:type="dxa"/>
          </w:tcPr>
          <w:p w:rsidR="00224CC2" w:rsidRDefault="00224CC2" w:rsidP="00AB63D1">
            <w:pPr>
              <w:pStyle w:val="ConsPlusNormal"/>
            </w:pPr>
            <w:r>
              <w:t xml:space="preserve">отдел строительства, архитектуры и жилищных программ Администрации </w:t>
            </w:r>
            <w:proofErr w:type="spellStart"/>
            <w:r>
              <w:t>Ялуторовского</w:t>
            </w:r>
            <w:proofErr w:type="spellEnd"/>
            <w:r>
              <w:t xml:space="preserve"> района</w:t>
            </w:r>
          </w:p>
        </w:tc>
        <w:tc>
          <w:tcPr>
            <w:tcW w:w="2211" w:type="dxa"/>
          </w:tcPr>
          <w:p w:rsidR="00224CC2" w:rsidRDefault="00224CC2" w:rsidP="00AB63D1">
            <w:pPr>
              <w:pStyle w:val="ConsPlusNormal"/>
            </w:pPr>
            <w:r>
              <w:t xml:space="preserve">г. Ялуторовск, ул. </w:t>
            </w:r>
            <w:proofErr w:type="gramStart"/>
            <w:r>
              <w:t>Тюменская</w:t>
            </w:r>
            <w:proofErr w:type="gramEnd"/>
            <w:r>
              <w:t>, д. 23</w:t>
            </w:r>
          </w:p>
        </w:tc>
        <w:tc>
          <w:tcPr>
            <w:tcW w:w="2041" w:type="dxa"/>
          </w:tcPr>
          <w:p w:rsidR="00224CC2" w:rsidRDefault="00224CC2" w:rsidP="00AB63D1">
            <w:pPr>
              <w:pStyle w:val="ConsPlusNormal"/>
            </w:pPr>
            <w:r>
              <w:t>8 (34535) 3-33-51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Понедельник, среда,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</w:tcPr>
          <w:p w:rsidR="00224CC2" w:rsidRDefault="00224CC2" w:rsidP="00AB63D1">
            <w:pPr>
              <w:pStyle w:val="ConsPlusNormal"/>
            </w:pPr>
            <w:r>
              <w:t>Понедельник, среда, пятница с 8.00 до 17.00 часов.</w:t>
            </w:r>
          </w:p>
          <w:p w:rsidR="00224CC2" w:rsidRDefault="00224CC2" w:rsidP="00AB63D1">
            <w:pPr>
              <w:pStyle w:val="ConsPlusNormal"/>
            </w:pPr>
            <w:r>
              <w:t>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</w:tcPr>
          <w:p w:rsidR="00224CC2" w:rsidRDefault="00224CC2" w:rsidP="00AB63D1">
            <w:pPr>
              <w:pStyle w:val="ConsPlusNormal"/>
            </w:pPr>
            <w:r>
              <w:t>3</w:t>
            </w:r>
          </w:p>
        </w:tc>
        <w:tc>
          <w:tcPr>
            <w:tcW w:w="1964" w:type="dxa"/>
          </w:tcPr>
          <w:p w:rsidR="00224CC2" w:rsidRDefault="00224CC2" w:rsidP="00AB63D1">
            <w:pPr>
              <w:pStyle w:val="ConsPlusNormal"/>
            </w:pPr>
            <w:r>
              <w:t xml:space="preserve">Ведущий специалист отдела строительства, архитектуры и жилищных программ Администрации </w:t>
            </w:r>
            <w:proofErr w:type="spellStart"/>
            <w:r>
              <w:t>Ялуторовского</w:t>
            </w:r>
            <w:proofErr w:type="spellEnd"/>
            <w:r>
              <w:t xml:space="preserve"> района</w:t>
            </w:r>
          </w:p>
        </w:tc>
      </w:tr>
      <w:tr w:rsidR="00224CC2" w:rsidTr="00AB63D1">
        <w:tc>
          <w:tcPr>
            <w:tcW w:w="660" w:type="dxa"/>
            <w:vMerge w:val="restart"/>
          </w:tcPr>
          <w:p w:rsidR="00224CC2" w:rsidRDefault="00224CC2" w:rsidP="00AB63D1">
            <w:pPr>
              <w:pStyle w:val="ConsPlusNormal"/>
            </w:pPr>
            <w:r>
              <w:t>26</w:t>
            </w:r>
          </w:p>
        </w:tc>
        <w:tc>
          <w:tcPr>
            <w:tcW w:w="2154" w:type="dxa"/>
            <w:vMerge w:val="restart"/>
          </w:tcPr>
          <w:p w:rsidR="00224CC2" w:rsidRDefault="00224CC2" w:rsidP="00AB63D1">
            <w:pPr>
              <w:pStyle w:val="ConsPlusNormal"/>
            </w:pPr>
            <w:r>
              <w:t xml:space="preserve">Управление строительства, газификации и жилищно-коммунальной политики Заключение договоров социального найма: юридический отдел администрации </w:t>
            </w:r>
            <w:proofErr w:type="spellStart"/>
            <w:r>
              <w:t>Ярковского</w:t>
            </w:r>
            <w:proofErr w:type="spellEnd"/>
            <w:r>
              <w:t xml:space="preserve"> муниципального района (далее - юридический отдел)</w:t>
            </w:r>
          </w:p>
        </w:tc>
        <w:tc>
          <w:tcPr>
            <w:tcW w:w="2211" w:type="dxa"/>
            <w:vMerge w:val="restart"/>
          </w:tcPr>
          <w:p w:rsidR="00224CC2" w:rsidRDefault="00224CC2" w:rsidP="00AB63D1">
            <w:pPr>
              <w:pStyle w:val="ConsPlusNormal"/>
            </w:pPr>
            <w:proofErr w:type="gramStart"/>
            <w:r>
              <w:t xml:space="preserve">626050, Тюменская область, </w:t>
            </w:r>
            <w:proofErr w:type="spellStart"/>
            <w:r>
              <w:t>Ярковский</w:t>
            </w:r>
            <w:proofErr w:type="spellEnd"/>
            <w:r>
              <w:t xml:space="preserve"> район, с. Ярково, ул. Пионерская, д. 87</w:t>
            </w:r>
            <w:proofErr w:type="gramEnd"/>
          </w:p>
        </w:tc>
        <w:tc>
          <w:tcPr>
            <w:tcW w:w="2041" w:type="dxa"/>
            <w:tcBorders>
              <w:bottom w:val="nil"/>
            </w:tcBorders>
          </w:tcPr>
          <w:p w:rsidR="00224CC2" w:rsidRDefault="00224CC2" w:rsidP="00AB63D1">
            <w:pPr>
              <w:pStyle w:val="ConsPlusNormal"/>
            </w:pPr>
            <w:r>
              <w:t>Справочные телефоны управления:</w:t>
            </w:r>
          </w:p>
          <w:p w:rsidR="00224CC2" w:rsidRDefault="00224CC2" w:rsidP="00AB63D1">
            <w:pPr>
              <w:pStyle w:val="ConsPlusNormal"/>
            </w:pPr>
            <w:r>
              <w:t>8(34531) 2-52-33, 2-54-63</w:t>
            </w:r>
          </w:p>
        </w:tc>
        <w:tc>
          <w:tcPr>
            <w:tcW w:w="1984" w:type="dxa"/>
            <w:vMerge w:val="restart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17.00 часов, пятница с 8.00 до 16.00 часов, 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5" w:type="dxa"/>
            <w:vMerge w:val="restart"/>
          </w:tcPr>
          <w:p w:rsidR="00224CC2" w:rsidRDefault="00224CC2" w:rsidP="00AB63D1">
            <w:pPr>
              <w:pStyle w:val="ConsPlusNormal"/>
            </w:pPr>
            <w:r>
              <w:t>Понедельник - четверг с 8.00 до 17.00 часов, пятница с 8.00 до 15.00 часов, обед с 12.00 до 13.00 часов.</w:t>
            </w:r>
          </w:p>
          <w:p w:rsidR="00224CC2" w:rsidRDefault="00224CC2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84" w:type="dxa"/>
            <w:tcBorders>
              <w:bottom w:val="nil"/>
            </w:tcBorders>
          </w:tcPr>
          <w:p w:rsidR="00224CC2" w:rsidRDefault="00224CC2" w:rsidP="00AB63D1">
            <w:pPr>
              <w:pStyle w:val="ConsPlusNormal"/>
            </w:pPr>
            <w:r>
              <w:t>N 110; 111</w:t>
            </w:r>
          </w:p>
        </w:tc>
        <w:tc>
          <w:tcPr>
            <w:tcW w:w="1964" w:type="dxa"/>
            <w:tcBorders>
              <w:bottom w:val="nil"/>
            </w:tcBorders>
          </w:tcPr>
          <w:p w:rsidR="00224CC2" w:rsidRDefault="00224CC2" w:rsidP="00AB63D1">
            <w:pPr>
              <w:pStyle w:val="ConsPlusNormal"/>
            </w:pPr>
            <w:r>
              <w:t>Главный специалист управления строительства, газификации и жилищно-коммунальной политики</w:t>
            </w:r>
          </w:p>
        </w:tc>
      </w:tr>
      <w:tr w:rsidR="00224CC2" w:rsidTr="00AB63D1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224CC2" w:rsidRDefault="00224CC2" w:rsidP="00AB63D1"/>
        </w:tc>
        <w:tc>
          <w:tcPr>
            <w:tcW w:w="2154" w:type="dxa"/>
            <w:vMerge/>
          </w:tcPr>
          <w:p w:rsidR="00224CC2" w:rsidRDefault="00224CC2" w:rsidP="00AB63D1"/>
        </w:tc>
        <w:tc>
          <w:tcPr>
            <w:tcW w:w="2211" w:type="dxa"/>
            <w:vMerge/>
          </w:tcPr>
          <w:p w:rsidR="00224CC2" w:rsidRDefault="00224CC2" w:rsidP="00AB63D1"/>
        </w:tc>
        <w:tc>
          <w:tcPr>
            <w:tcW w:w="2041" w:type="dxa"/>
            <w:tcBorders>
              <w:top w:val="nil"/>
            </w:tcBorders>
          </w:tcPr>
          <w:p w:rsidR="00224CC2" w:rsidRDefault="00224CC2" w:rsidP="00AB63D1">
            <w:pPr>
              <w:pStyle w:val="ConsPlusNormal"/>
            </w:pPr>
            <w:r>
              <w:t>Справочные телефоны юридического отдела:</w:t>
            </w:r>
          </w:p>
          <w:p w:rsidR="00224CC2" w:rsidRDefault="00224CC2" w:rsidP="00AB63D1">
            <w:pPr>
              <w:pStyle w:val="ConsPlusNormal"/>
            </w:pPr>
            <w:r>
              <w:t>8(34531) 2-53-46</w:t>
            </w:r>
          </w:p>
        </w:tc>
        <w:tc>
          <w:tcPr>
            <w:tcW w:w="1984" w:type="dxa"/>
            <w:vMerge/>
          </w:tcPr>
          <w:p w:rsidR="00224CC2" w:rsidRDefault="00224CC2" w:rsidP="00AB63D1"/>
        </w:tc>
        <w:tc>
          <w:tcPr>
            <w:tcW w:w="1985" w:type="dxa"/>
            <w:vMerge/>
          </w:tcPr>
          <w:p w:rsidR="00224CC2" w:rsidRDefault="00224CC2" w:rsidP="00AB63D1"/>
        </w:tc>
        <w:tc>
          <w:tcPr>
            <w:tcW w:w="1984" w:type="dxa"/>
            <w:tcBorders>
              <w:top w:val="nil"/>
            </w:tcBorders>
          </w:tcPr>
          <w:p w:rsidR="00224CC2" w:rsidRDefault="00224CC2" w:rsidP="00AB63D1">
            <w:pPr>
              <w:pStyle w:val="ConsPlusNormal"/>
            </w:pPr>
            <w:r>
              <w:t>Юридический отдел - N 301</w:t>
            </w:r>
          </w:p>
        </w:tc>
        <w:tc>
          <w:tcPr>
            <w:tcW w:w="1964" w:type="dxa"/>
            <w:tcBorders>
              <w:top w:val="nil"/>
            </w:tcBorders>
          </w:tcPr>
          <w:p w:rsidR="00224CC2" w:rsidRDefault="00224CC2" w:rsidP="00AB63D1">
            <w:pPr>
              <w:pStyle w:val="ConsPlusNormal"/>
            </w:pPr>
            <w:r>
              <w:t>Начальник юридического отдела</w:t>
            </w:r>
          </w:p>
        </w:tc>
      </w:tr>
    </w:tbl>
    <w:p w:rsidR="00224CC2" w:rsidRDefault="00224CC2" w:rsidP="00224CC2">
      <w:pPr>
        <w:pStyle w:val="ConsPlusNormal"/>
        <w:jc w:val="both"/>
      </w:pPr>
    </w:p>
    <w:p w:rsidR="00224CC2" w:rsidRDefault="00224CC2" w:rsidP="00224CC2">
      <w:pPr>
        <w:pStyle w:val="ConsPlusNormal"/>
        <w:jc w:val="both"/>
      </w:pPr>
    </w:p>
    <w:p w:rsidR="00224CC2" w:rsidRDefault="00224CC2" w:rsidP="00224C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CC2" w:rsidRDefault="00224CC2" w:rsidP="00224CC2"/>
    <w:p w:rsidR="00224CC2" w:rsidRPr="008206D1" w:rsidRDefault="00224CC2" w:rsidP="00224CC2"/>
    <w:p w:rsidR="001E0824" w:rsidRDefault="001E0824"/>
    <w:sectPr w:rsidR="001E0824" w:rsidSect="006E5AA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CC2"/>
    <w:rsid w:val="001E0824"/>
    <w:rsid w:val="0022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24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2127</Words>
  <Characters>12129</Characters>
  <Application>Microsoft Office Word</Application>
  <DocSecurity>0</DocSecurity>
  <Lines>101</Lines>
  <Paragraphs>28</Paragraphs>
  <ScaleCrop>false</ScaleCrop>
  <Company>ДФ Тюменской области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2</cp:revision>
  <dcterms:created xsi:type="dcterms:W3CDTF">2016-12-02T04:42:00Z</dcterms:created>
  <dcterms:modified xsi:type="dcterms:W3CDTF">2016-12-02T04:42:00Z</dcterms:modified>
</cp:coreProperties>
</file>