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88" w:rsidRPr="00B76BEB" w:rsidRDefault="00D62888" w:rsidP="00D62888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B76BEB">
        <w:rPr>
          <w:color w:val="000000" w:themeColor="text1"/>
        </w:rPr>
        <w:t>Приложение № 2</w:t>
      </w:r>
    </w:p>
    <w:p w:rsidR="00D62888" w:rsidRPr="00B76BEB" w:rsidRDefault="00D62888" w:rsidP="00D62888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B76BEB">
        <w:rPr>
          <w:color w:val="000000" w:themeColor="text1"/>
        </w:rPr>
        <w:t>к Административному регламенту</w:t>
      </w:r>
    </w:p>
    <w:p w:rsidR="00D62888" w:rsidRPr="00EE35AC" w:rsidRDefault="00D62888" w:rsidP="00D62888">
      <w:pPr>
        <w:jc w:val="center"/>
        <w:rPr>
          <w:b/>
          <w:color w:val="000000" w:themeColor="text1"/>
        </w:rPr>
      </w:pPr>
    </w:p>
    <w:p w:rsidR="00D62888" w:rsidRPr="00EE35AC" w:rsidRDefault="00D62888" w:rsidP="00D62888">
      <w:pPr>
        <w:ind w:firstLine="0"/>
        <w:jc w:val="center"/>
        <w:rPr>
          <w:b/>
          <w:color w:val="000000" w:themeColor="text1"/>
        </w:rPr>
      </w:pPr>
      <w:r w:rsidRPr="00EE35AC">
        <w:rPr>
          <w:b/>
          <w:color w:val="000000" w:themeColor="text1"/>
        </w:rPr>
        <w:t>Блок-схема</w:t>
      </w:r>
    </w:p>
    <w:p w:rsidR="00D62888" w:rsidRPr="00EE35AC" w:rsidRDefault="00D62888" w:rsidP="00D62888">
      <w:pPr>
        <w:ind w:firstLine="0"/>
        <w:jc w:val="center"/>
        <w:rPr>
          <w:b/>
          <w:color w:val="000000" w:themeColor="text1"/>
        </w:rPr>
      </w:pPr>
      <w:r w:rsidRPr="00EE35AC">
        <w:rPr>
          <w:b/>
          <w:color w:val="000000" w:themeColor="text1"/>
        </w:rPr>
        <w:t>последовательности действий при предоставлении муниципальной услуги</w:t>
      </w:r>
      <w:r>
        <w:rPr>
          <w:b/>
          <w:color w:val="000000" w:themeColor="text1"/>
        </w:rPr>
        <w:t xml:space="preserve"> </w:t>
      </w:r>
      <w:r w:rsidRPr="00EE35AC">
        <w:rPr>
          <w:b/>
          <w:bCs/>
          <w:color w:val="000000" w:themeColor="text1"/>
        </w:rPr>
        <w:t>«Предоставление земельных участков гражданам, имеющим трех и более детей»</w:t>
      </w:r>
    </w:p>
    <w:p w:rsidR="00D62888" w:rsidRPr="00B76BEB" w:rsidRDefault="00D62888" w:rsidP="00D62888">
      <w:pPr>
        <w:tabs>
          <w:tab w:val="left" w:pos="720"/>
          <w:tab w:val="left" w:pos="900"/>
          <w:tab w:val="left" w:pos="1080"/>
        </w:tabs>
        <w:rPr>
          <w:bCs/>
          <w:color w:val="000000" w:themeColor="text1"/>
          <w:highlight w:val="yellow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41DA" wp14:editId="42F3EE8F">
                <wp:simplePos x="0" y="0"/>
                <wp:positionH relativeFrom="column">
                  <wp:posOffset>796290</wp:posOffset>
                </wp:positionH>
                <wp:positionV relativeFrom="paragraph">
                  <wp:posOffset>110490</wp:posOffset>
                </wp:positionV>
                <wp:extent cx="4572000" cy="419100"/>
                <wp:effectExtent l="19050" t="19050" r="19050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</w:rPr>
                              <w:t>прием заявления о предоставлении земельного участка</w:t>
                            </w:r>
                          </w:p>
                          <w:p w:rsidR="00D62888" w:rsidRPr="0062784D" w:rsidRDefault="00D62888" w:rsidP="00D6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41DA" id="Прямоугольник 107" o:spid="_x0000_s1026" style="position:absolute;left:0;text-align:left;margin-left:62.7pt;margin-top:8.7pt;width:5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 w:rsidRPr="00B156D8">
                        <w:rPr>
                          <w:color w:val="000000" w:themeColor="text1"/>
                        </w:rPr>
                        <w:t>прием заявления о предоставлении земельного участка</w:t>
                      </w:r>
                    </w:p>
                    <w:p w:rsidR="00D62888" w:rsidRPr="0062784D" w:rsidRDefault="00D62888" w:rsidP="00D628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autoSpaceDE w:val="0"/>
        <w:autoSpaceDN w:val="0"/>
        <w:adjustRightInd w:val="0"/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313BDCA" wp14:editId="4764C00E">
                <wp:simplePos x="0" y="0"/>
                <wp:positionH relativeFrom="column">
                  <wp:posOffset>3011170</wp:posOffset>
                </wp:positionH>
                <wp:positionV relativeFrom="paragraph">
                  <wp:posOffset>180340</wp:posOffset>
                </wp:positionV>
                <wp:extent cx="0" cy="213360"/>
                <wp:effectExtent l="76200" t="0" r="57150" b="5334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D568D" id="Прямая соединительная линия 10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4.2pt" to="237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8B279" wp14:editId="5753C08B">
                <wp:simplePos x="0" y="0"/>
                <wp:positionH relativeFrom="column">
                  <wp:posOffset>796925</wp:posOffset>
                </wp:positionH>
                <wp:positionV relativeFrom="paragraph">
                  <wp:posOffset>13335</wp:posOffset>
                </wp:positionV>
                <wp:extent cx="4617720" cy="792480"/>
                <wp:effectExtent l="19050" t="19050" r="11430" b="266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проверки в целях принятия решения по заявлению о принятии многодетной семьи на учет в целях бесплатного (в том числе первоочередного) предоставления земельного участка (об отказе в принятии многодетной семьи на учет в целях бесплатного (в том числе первоочередного) предоставления земельного участка)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B279" id="Прямоугольник 8" o:spid="_x0000_s1027" style="position:absolute;left:0;text-align:left;margin-left:62.75pt;margin-top:1.05pt;width:36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156D8">
                        <w:rPr>
                          <w:color w:val="000000" w:themeColor="text1"/>
                          <w:sz w:val="18"/>
                          <w:szCs w:val="18"/>
                        </w:rPr>
                        <w:t>проведение проверки в целях принятия решения по заявлению о принятии многодетной семьи на учет в целях бесплатного (в том числе первоочередного) предоставления земельного участка (об отказе в принятии многодетной семьи на учет в целях бесплатного (в том числе первоочередного) предоставления земельного участка)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30E869D" wp14:editId="1F4F0104">
                <wp:simplePos x="0" y="0"/>
                <wp:positionH relativeFrom="column">
                  <wp:posOffset>3011170</wp:posOffset>
                </wp:positionH>
                <wp:positionV relativeFrom="paragraph">
                  <wp:posOffset>45085</wp:posOffset>
                </wp:positionV>
                <wp:extent cx="0" cy="213360"/>
                <wp:effectExtent l="76200" t="0" r="57150" b="5334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332BA" id="Прямая соединительная линия 68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3.55pt" to="237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+ZQIAAH0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6B0F9" wp14:editId="112014FB">
                <wp:simplePos x="0" y="0"/>
                <wp:positionH relativeFrom="column">
                  <wp:posOffset>796290</wp:posOffset>
                </wp:positionH>
                <wp:positionV relativeFrom="paragraph">
                  <wp:posOffset>103505</wp:posOffset>
                </wp:positionV>
                <wp:extent cx="4617720" cy="739140"/>
                <wp:effectExtent l="19050" t="19050" r="1143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принятие решения по заявлению о принятии многодетной семьи на учет в целях бесплатного (в том числе первоочередного) предоставления земельного участка (об отказе в принятии многодетной семьи на учет в целях бесплатного (в том числе первоочередного) предоставления земельного участка)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6B0F9" id="Прямоугольник 1" o:spid="_x0000_s1028" style="position:absolute;left:0;text-align:left;margin-left:62.7pt;margin-top:8.15pt;width:363.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156D8">
                        <w:rPr>
                          <w:color w:val="000000" w:themeColor="text1"/>
                          <w:sz w:val="18"/>
                          <w:szCs w:val="18"/>
                        </w:rPr>
                        <w:t>принятие решения по заявлению о принятии многодетной семьи на учет в целях бесплатного (в том числе первоочередного) предоставления земельного участка (об отказе в принятии многодетной семьи на учет в целях бесплатного (в том числе первоочередного) предоставления земельного участка)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6D19077" wp14:editId="009FF050">
                <wp:simplePos x="0" y="0"/>
                <wp:positionH relativeFrom="column">
                  <wp:posOffset>3011170</wp:posOffset>
                </wp:positionH>
                <wp:positionV relativeFrom="paragraph">
                  <wp:posOffset>101600</wp:posOffset>
                </wp:positionV>
                <wp:extent cx="0" cy="213360"/>
                <wp:effectExtent l="76200" t="0" r="57150" b="5334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4BE0" id="Прямая соединительная линия 11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8pt" to="237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  <w:r w:rsidRPr="00B76BE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2E0B1" wp14:editId="3F029F8C">
                <wp:simplePos x="0" y="0"/>
                <wp:positionH relativeFrom="column">
                  <wp:posOffset>796290</wp:posOffset>
                </wp:positionH>
                <wp:positionV relativeFrom="paragraph">
                  <wp:posOffset>145415</wp:posOffset>
                </wp:positionV>
                <wp:extent cx="4617720" cy="739140"/>
                <wp:effectExtent l="19050" t="19050" r="1143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проведение проверки в целях принятия решений о бесплатном (в том числе первоочередном) предоставлении многодетной семье земельного участка (об отказе в бесплатном (в том числе первоочередном) предоставлении земельного участка)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E0B1" id="Прямоугольник 2" o:spid="_x0000_s1029" style="position:absolute;left:0;text-align:left;margin-left:62.7pt;margin-top:11.45pt;width:363.6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156D8">
                        <w:rPr>
                          <w:color w:val="000000" w:themeColor="text1"/>
                          <w:sz w:val="18"/>
                          <w:szCs w:val="18"/>
                        </w:rPr>
                        <w:t>проведение проверки в целях принятия решений о бесплатном (в том числе первоочередном) предоставлении многодетной семье земельного участка (об отказе в бесплатном (в том числе первоочередном) предоставлении земельного участка)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rPr>
          <w:color w:val="000000" w:themeColor="text1"/>
        </w:rPr>
      </w:pPr>
    </w:p>
    <w:p w:rsidR="00D62888" w:rsidRPr="00B76BEB" w:rsidRDefault="00D62888" w:rsidP="00D62888">
      <w:pPr>
        <w:pStyle w:val="ConsPlusNormal"/>
        <w:ind w:firstLine="567"/>
        <w:jc w:val="both"/>
        <w:outlineLvl w:val="2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outlineLvl w:val="2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outlineLvl w:val="2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2AF9A82" wp14:editId="05C74AE4">
                <wp:simplePos x="0" y="0"/>
                <wp:positionH relativeFrom="column">
                  <wp:posOffset>3011170</wp:posOffset>
                </wp:positionH>
                <wp:positionV relativeFrom="paragraph">
                  <wp:posOffset>158750</wp:posOffset>
                </wp:positionV>
                <wp:extent cx="0" cy="213360"/>
                <wp:effectExtent l="76200" t="0" r="57150" b="533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658F" id="Прямая соединительная линия 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2.5pt" to="237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outlineLvl w:val="2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0C240" wp14:editId="5178FEA5">
                <wp:simplePos x="0" y="0"/>
                <wp:positionH relativeFrom="column">
                  <wp:posOffset>796290</wp:posOffset>
                </wp:positionH>
                <wp:positionV relativeFrom="paragraph">
                  <wp:posOffset>27305</wp:posOffset>
                </wp:positionV>
                <wp:extent cx="4617720" cy="739140"/>
                <wp:effectExtent l="19050" t="19050" r="1143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взаимодействие Администрации при предоставлении муниципальной услуги с иными органами государственной власти, органами местного самоуправления и организациями, участвующими в пре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доставлении муниципальных услуг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C240" id="Прямоугольник 3" o:spid="_x0000_s1030" style="position:absolute;left:0;text-align:left;margin-left:62.7pt;margin-top:2.15pt;width:363.6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156D8">
                        <w:rPr>
                          <w:color w:val="000000" w:themeColor="text1"/>
                          <w:sz w:val="18"/>
                          <w:szCs w:val="18"/>
                        </w:rPr>
                        <w:t>взаимодействие Администрации при предоставлении муниципальной услуги с иными органами государственной власти, органами местного самоуправления и организациями, участвующими в пре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доставлении муниципальных услуг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9CDE146" wp14:editId="5A481265">
                <wp:simplePos x="0" y="0"/>
                <wp:positionH relativeFrom="column">
                  <wp:posOffset>3003550</wp:posOffset>
                </wp:positionH>
                <wp:positionV relativeFrom="paragraph">
                  <wp:posOffset>78740</wp:posOffset>
                </wp:positionV>
                <wp:extent cx="0" cy="213360"/>
                <wp:effectExtent l="76200" t="0" r="5715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2CA7" id="Прямая соединительная линия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5pt,6.2pt" to="236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FoYgIAAHs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68FF9" wp14:editId="22FE10C9">
                <wp:simplePos x="0" y="0"/>
                <wp:positionH relativeFrom="column">
                  <wp:posOffset>796925</wp:posOffset>
                </wp:positionH>
                <wp:positionV relativeFrom="paragraph">
                  <wp:posOffset>126365</wp:posOffset>
                </wp:positionV>
                <wp:extent cx="4617720" cy="457200"/>
                <wp:effectExtent l="19050" t="1905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принятие решения о предоставлении земельного участка либо об отказе в предоставлении земельного участка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8FF9" id="Прямоугольник 4" o:spid="_x0000_s1031" style="position:absolute;left:0;text-align:left;margin-left:62.75pt;margin-top:9.95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ind w:firstLine="54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156D8">
                        <w:rPr>
                          <w:color w:val="000000" w:themeColor="text1"/>
                          <w:sz w:val="18"/>
                          <w:szCs w:val="18"/>
                        </w:rPr>
                        <w:t>принятие решения о предоставлении земельного участка либо об отказе в предоставлении земельного участка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D6B3E2" wp14:editId="52BF95CE">
                <wp:simplePos x="0" y="0"/>
                <wp:positionH relativeFrom="column">
                  <wp:posOffset>3011170</wp:posOffset>
                </wp:positionH>
                <wp:positionV relativeFrom="paragraph">
                  <wp:posOffset>81280</wp:posOffset>
                </wp:positionV>
                <wp:extent cx="0" cy="213360"/>
                <wp:effectExtent l="76200" t="0" r="57150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3697" id="Прямая соединительная линия 1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6.4pt" to="23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QiYwIAAHsEAAAOAAAAZHJzL2Uyb0RvYy54bWysVM1uEzEQviPxDpbv6WbTNLS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2DC3A" wp14:editId="0C274F20">
                <wp:simplePos x="0" y="0"/>
                <wp:positionH relativeFrom="column">
                  <wp:posOffset>796290</wp:posOffset>
                </wp:positionH>
                <wp:positionV relativeFrom="paragraph">
                  <wp:posOffset>154940</wp:posOffset>
                </wp:positionV>
                <wp:extent cx="4617720" cy="739140"/>
                <wp:effectExtent l="19050" t="19050" r="1143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</w:rPr>
                              <w:t>предоставление в установленном порядке информации заявителям и обеспечение доступа заявителей к сведениям о муниципальной услуге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DC3A" id="Прямоугольник 5" o:spid="_x0000_s1032" style="position:absolute;left:0;text-align:left;margin-left:62.7pt;margin-top:12.2pt;width:363.6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jc w:val="center"/>
                        <w:rPr>
                          <w:color w:val="000000" w:themeColor="text1"/>
                        </w:rPr>
                      </w:pPr>
                      <w:r w:rsidRPr="00B156D8">
                        <w:rPr>
                          <w:color w:val="000000" w:themeColor="text1"/>
                        </w:rPr>
                        <w:t>предоставление в установленном порядке информации заявителям и обеспечение доступа заявителей к сведениям о муниципальной услуге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B133EFD" wp14:editId="0C644AE0">
                <wp:simplePos x="0" y="0"/>
                <wp:positionH relativeFrom="column">
                  <wp:posOffset>3011170</wp:posOffset>
                </wp:positionH>
                <wp:positionV relativeFrom="paragraph">
                  <wp:posOffset>183515</wp:posOffset>
                </wp:positionV>
                <wp:extent cx="0" cy="213360"/>
                <wp:effectExtent l="76200" t="0" r="57150" b="533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9FB7" id="Прямая соединительная линия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4.45pt" to="237.1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3nYgIAAHsEAAAOAAAAZHJzL2Uyb0RvYy54bWysVM1uEzEQviPxDpbv6WbTNLS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93A7A" wp14:editId="576568FC">
                <wp:simplePos x="0" y="0"/>
                <wp:positionH relativeFrom="column">
                  <wp:posOffset>796925</wp:posOffset>
                </wp:positionH>
                <wp:positionV relativeFrom="paragraph">
                  <wp:posOffset>71755</wp:posOffset>
                </wp:positionV>
                <wp:extent cx="4617720" cy="441960"/>
                <wp:effectExtent l="19050" t="19050" r="1143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</w:rPr>
                              <w:t>получение заявителем сведений о ходе выполнения запроса о предоставлении муниципальной услуги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3A7A" id="Прямоугольник 6" o:spid="_x0000_s1033" style="position:absolute;left:0;text-align:left;margin-left:62.75pt;margin-top:5.65pt;width:363.6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ind w:firstLine="540"/>
                        <w:jc w:val="center"/>
                        <w:rPr>
                          <w:color w:val="000000" w:themeColor="text1"/>
                        </w:rPr>
                      </w:pPr>
                      <w:r w:rsidRPr="00B156D8">
                        <w:rPr>
                          <w:color w:val="000000" w:themeColor="text1"/>
                        </w:rPr>
                        <w:t>получение заявителем сведений о ходе выполнения запроса о предоставлении муниципальной услуги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8795F64" wp14:editId="134D62FC">
                <wp:simplePos x="0" y="0"/>
                <wp:positionH relativeFrom="column">
                  <wp:posOffset>3011170</wp:posOffset>
                </wp:positionH>
                <wp:positionV relativeFrom="paragraph">
                  <wp:posOffset>178435</wp:posOffset>
                </wp:positionV>
                <wp:extent cx="0" cy="213360"/>
                <wp:effectExtent l="76200" t="0" r="57150" b="533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9812" id="Прямая соединительная линия 1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4.05pt" to="237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I5YwIAAHs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</w:p>
    <w:p w:rsidR="00D62888" w:rsidRPr="00B76BEB" w:rsidRDefault="00D62888" w:rsidP="00D62888">
      <w:pPr>
        <w:pStyle w:val="ConsPlusNormal"/>
        <w:ind w:firstLine="567"/>
        <w:jc w:val="both"/>
        <w:rPr>
          <w:rFonts w:ascii="Arial" w:hAnsi="Arial" w:cs="Times New Roman"/>
          <w:color w:val="000000" w:themeColor="text1"/>
          <w:sz w:val="24"/>
          <w:szCs w:val="24"/>
        </w:rPr>
      </w:pPr>
      <w:r w:rsidRPr="00B76BEB">
        <w:rPr>
          <w:rFonts w:ascii="Arial" w:hAnsi="Arial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B275B" wp14:editId="64817E4F">
                <wp:simplePos x="0" y="0"/>
                <wp:positionH relativeFrom="column">
                  <wp:posOffset>796925</wp:posOffset>
                </wp:positionH>
                <wp:positionV relativeFrom="paragraph">
                  <wp:posOffset>81915</wp:posOffset>
                </wp:positionV>
                <wp:extent cx="4617720" cy="480060"/>
                <wp:effectExtent l="19050" t="19050" r="1143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888" w:rsidRPr="00B156D8" w:rsidRDefault="00D62888" w:rsidP="00D62888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56D8">
                              <w:rPr>
                                <w:color w:val="000000" w:themeColor="text1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  <w:p w:rsidR="00D62888" w:rsidRPr="003419CD" w:rsidRDefault="00D62888" w:rsidP="00D6288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275B" id="Прямоугольник 14" o:spid="_x0000_s1034" style="position:absolute;left:0;text-align:left;margin-left:62.75pt;margin-top:6.45pt;width:363.6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" strokeweight="2.25pt">
                <v:textbox>
                  <w:txbxContent>
                    <w:p w:rsidR="00D62888" w:rsidRPr="00B156D8" w:rsidRDefault="00D62888" w:rsidP="00D62888">
                      <w:pPr>
                        <w:pStyle w:val="ConsPlusNormal"/>
                        <w:ind w:firstLine="540"/>
                        <w:jc w:val="center"/>
                        <w:rPr>
                          <w:color w:val="000000" w:themeColor="text1"/>
                        </w:rPr>
                      </w:pPr>
                      <w:r w:rsidRPr="00B156D8">
                        <w:rPr>
                          <w:color w:val="000000" w:themeColor="text1"/>
                        </w:rPr>
                        <w:t>получение заявителем результата предоставления муниципальной услуги</w:t>
                      </w:r>
                    </w:p>
                    <w:p w:rsidR="00D62888" w:rsidRPr="003419CD" w:rsidRDefault="00D62888" w:rsidP="00D6288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888" w:rsidRPr="00B76BEB" w:rsidRDefault="00D62888" w:rsidP="00D62888">
      <w:pPr>
        <w:widowControl w:val="0"/>
        <w:autoSpaceDE w:val="0"/>
        <w:autoSpaceDN w:val="0"/>
        <w:adjustRightInd w:val="0"/>
      </w:pPr>
    </w:p>
    <w:p w:rsidR="009547B3" w:rsidRDefault="009547B3">
      <w:bookmarkStart w:id="0" w:name="_GoBack"/>
      <w:bookmarkEnd w:id="0"/>
    </w:p>
    <w:sectPr w:rsidR="009547B3" w:rsidSect="00F26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88"/>
    <w:rsid w:val="009547B3"/>
    <w:rsid w:val="009B215E"/>
    <w:rsid w:val="00D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1DF3-3B0B-441D-ADAD-5DCCE034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28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2017-02-07T10:28:00Z</dcterms:created>
  <dcterms:modified xsi:type="dcterms:W3CDTF">2017-02-07T10:29:00Z</dcterms:modified>
</cp:coreProperties>
</file>