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13" w:rsidRPr="006C3612" w:rsidRDefault="00F63113" w:rsidP="00F63113">
      <w:r>
        <w:rPr>
          <w:noProof/>
          <w:sz w:val="16"/>
          <w:szCs w:val="16"/>
          <w:lang w:eastAsia="ru-RU"/>
        </w:rPr>
        <w:t xml:space="preserve"> </w:t>
      </w:r>
    </w:p>
    <w:p w:rsidR="00F63113" w:rsidRDefault="00F63113" w:rsidP="00F63113">
      <w:pPr>
        <w:autoSpaceDE w:val="0"/>
        <w:autoSpaceDN w:val="0"/>
        <w:adjustRightInd w:val="0"/>
        <w:jc w:val="center"/>
        <w:rPr>
          <w:noProof/>
          <w:color w:val="333333"/>
          <w:sz w:val="28"/>
        </w:rPr>
      </w:pPr>
      <w:r>
        <w:rPr>
          <w:noProof/>
          <w:color w:val="333333"/>
          <w:sz w:val="28"/>
          <w:lang w:eastAsia="ru-RU"/>
        </w:rPr>
        <w:drawing>
          <wp:inline distT="0" distB="0" distL="0" distR="0" wp14:anchorId="6F249B19" wp14:editId="6A5EFB8D">
            <wp:extent cx="466725" cy="790575"/>
            <wp:effectExtent l="0" t="0" r="9525" b="9525"/>
            <wp:docPr id="1" name="Рисунок 1" descr="mul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ull-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13" w:rsidRDefault="00F63113" w:rsidP="00F631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3113" w:rsidRPr="008B408D" w:rsidRDefault="00F63113" w:rsidP="00F6311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B408D">
        <w:rPr>
          <w:b/>
          <w:sz w:val="28"/>
          <w:szCs w:val="28"/>
        </w:rPr>
        <w:t xml:space="preserve"> </w:t>
      </w:r>
      <w:r w:rsidRPr="008B408D">
        <w:rPr>
          <w:rFonts w:ascii="Arial" w:hAnsi="Arial" w:cs="Arial"/>
          <w:b/>
          <w:bCs/>
          <w:sz w:val="26"/>
          <w:szCs w:val="26"/>
        </w:rPr>
        <w:t>АДМИНИСТРАЦИЯ МУЛЛАШИНСКОГО  МУНИЦИПАЛЬНОГО ОБРАЗОВАНИЯ</w:t>
      </w:r>
    </w:p>
    <w:p w:rsidR="00F63113" w:rsidRPr="008B408D" w:rsidRDefault="00F63113" w:rsidP="00F63113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6"/>
          <w:szCs w:val="26"/>
        </w:rPr>
      </w:pPr>
      <w:r w:rsidRPr="008B408D">
        <w:rPr>
          <w:rFonts w:ascii="Arial" w:hAnsi="Arial" w:cs="Arial"/>
          <w:bCs/>
          <w:sz w:val="26"/>
          <w:szCs w:val="26"/>
        </w:rPr>
        <w:t xml:space="preserve">Тюменский  район   Тюменская область </w:t>
      </w:r>
    </w:p>
    <w:p w:rsidR="00F63113" w:rsidRPr="008B408D" w:rsidRDefault="00F63113" w:rsidP="00F63113">
      <w:pPr>
        <w:jc w:val="center"/>
        <w:rPr>
          <w:rFonts w:ascii="Arial" w:hAnsi="Arial" w:cs="Arial"/>
          <w:sz w:val="26"/>
          <w:szCs w:val="26"/>
        </w:rPr>
      </w:pPr>
      <w:r w:rsidRPr="008B408D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F63113" w:rsidRPr="008B408D" w:rsidRDefault="00F63113" w:rsidP="00F631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8B408D">
        <w:rPr>
          <w:rFonts w:ascii="Arial" w:hAnsi="Arial" w:cs="Arial"/>
          <w:b/>
          <w:sz w:val="26"/>
          <w:szCs w:val="26"/>
        </w:rPr>
        <w:t>ПОСТАНОВЛЕНИЕ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A799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F63113" w:rsidRPr="008B408D" w:rsidRDefault="00F63113" w:rsidP="00F63113">
      <w:pPr>
        <w:keepNext/>
        <w:ind w:firstLine="708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</w:t>
      </w:r>
      <w:r w:rsidRPr="008B408D">
        <w:rPr>
          <w:rFonts w:ascii="Arial" w:hAnsi="Arial" w:cs="Arial"/>
          <w:bCs/>
          <w:sz w:val="26"/>
          <w:szCs w:val="26"/>
        </w:rPr>
        <w:t xml:space="preserve">с. </w:t>
      </w:r>
      <w:proofErr w:type="spellStart"/>
      <w:r w:rsidRPr="008B408D">
        <w:rPr>
          <w:rFonts w:ascii="Arial" w:hAnsi="Arial" w:cs="Arial"/>
          <w:bCs/>
          <w:sz w:val="26"/>
          <w:szCs w:val="26"/>
        </w:rPr>
        <w:t>Муллаши</w:t>
      </w:r>
      <w:proofErr w:type="spellEnd"/>
    </w:p>
    <w:p w:rsidR="00F63113" w:rsidRPr="00A27301" w:rsidRDefault="00F63113" w:rsidP="00F63113">
      <w:pPr>
        <w:rPr>
          <w:rFonts w:ascii="Arial" w:hAnsi="Arial" w:cs="Arial"/>
          <w:sz w:val="26"/>
          <w:szCs w:val="26"/>
        </w:rPr>
      </w:pPr>
    </w:p>
    <w:p w:rsidR="00F63113" w:rsidRPr="00A27301" w:rsidRDefault="00F63113" w:rsidP="00F63113">
      <w:pPr>
        <w:rPr>
          <w:rFonts w:ascii="Arial" w:hAnsi="Arial" w:cs="Arial"/>
          <w:sz w:val="26"/>
          <w:szCs w:val="26"/>
          <w:lang w:eastAsia="en-US"/>
        </w:rPr>
      </w:pPr>
      <w:r w:rsidRPr="00A2730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="006A7991">
        <w:rPr>
          <w:rFonts w:ascii="Arial" w:hAnsi="Arial" w:cs="Arial"/>
          <w:sz w:val="26"/>
          <w:szCs w:val="26"/>
        </w:rPr>
        <w:t>15</w:t>
      </w:r>
      <w:r w:rsidR="0019400E">
        <w:rPr>
          <w:rFonts w:ascii="Arial" w:hAnsi="Arial" w:cs="Arial"/>
          <w:sz w:val="26"/>
          <w:szCs w:val="26"/>
        </w:rPr>
        <w:t xml:space="preserve">»  августа </w:t>
      </w:r>
      <w:r>
        <w:rPr>
          <w:rFonts w:ascii="Arial" w:hAnsi="Arial" w:cs="Arial"/>
          <w:sz w:val="26"/>
          <w:szCs w:val="26"/>
        </w:rPr>
        <w:t xml:space="preserve">  </w:t>
      </w:r>
      <w:r w:rsidRPr="00A27301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 xml:space="preserve">6 г.                                                                     </w:t>
      </w:r>
      <w:r w:rsidR="006A7991">
        <w:rPr>
          <w:rFonts w:ascii="Arial" w:hAnsi="Arial" w:cs="Arial"/>
          <w:sz w:val="26"/>
          <w:szCs w:val="26"/>
        </w:rPr>
        <w:t xml:space="preserve">          </w:t>
      </w:r>
      <w:r w:rsidRPr="00A27301">
        <w:rPr>
          <w:rFonts w:ascii="Arial" w:hAnsi="Arial" w:cs="Arial"/>
          <w:sz w:val="26"/>
          <w:szCs w:val="26"/>
        </w:rPr>
        <w:t xml:space="preserve">  №</w:t>
      </w:r>
      <w:r>
        <w:rPr>
          <w:rFonts w:ascii="Arial" w:hAnsi="Arial" w:cs="Arial"/>
          <w:sz w:val="26"/>
          <w:szCs w:val="26"/>
        </w:rPr>
        <w:t xml:space="preserve"> </w:t>
      </w:r>
      <w:r w:rsidR="006A7991" w:rsidRPr="006A7991">
        <w:rPr>
          <w:rFonts w:ascii="Arial" w:hAnsi="Arial" w:cs="Arial"/>
          <w:sz w:val="26"/>
          <w:szCs w:val="26"/>
          <w:u w:val="single"/>
        </w:rPr>
        <w:t>15</w:t>
      </w:r>
    </w:p>
    <w:p w:rsidR="005531BD" w:rsidRPr="00F63113" w:rsidRDefault="005531BD" w:rsidP="00F63113">
      <w:pPr>
        <w:pStyle w:val="ConsTitle"/>
        <w:ind w:right="-83"/>
        <w:jc w:val="center"/>
        <w:rPr>
          <w:b w:val="0"/>
          <w:color w:val="000000"/>
          <w:sz w:val="26"/>
          <w:szCs w:val="26"/>
        </w:rPr>
      </w:pPr>
    </w:p>
    <w:p w:rsidR="0012560F" w:rsidRDefault="0012560F" w:rsidP="0012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2560F">
        <w:rPr>
          <w:rFonts w:ascii="Arial" w:hAnsi="Arial" w:cs="Arial"/>
          <w:color w:val="000000"/>
          <w:sz w:val="22"/>
          <w:szCs w:val="22"/>
        </w:rPr>
        <w:t xml:space="preserve">Об утверждении </w:t>
      </w:r>
      <w:proofErr w:type="gramStart"/>
      <w:r w:rsidRPr="0012560F">
        <w:rPr>
          <w:rFonts w:ascii="Arial" w:hAnsi="Arial" w:cs="Arial"/>
          <w:color w:val="000000"/>
          <w:sz w:val="22"/>
          <w:szCs w:val="22"/>
        </w:rPr>
        <w:t>административного</w:t>
      </w:r>
      <w:proofErr w:type="gramEnd"/>
      <w:r w:rsidRPr="0012560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2560F" w:rsidRDefault="0012560F" w:rsidP="0012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2560F">
        <w:rPr>
          <w:rFonts w:ascii="Arial" w:hAnsi="Arial" w:cs="Arial"/>
          <w:color w:val="000000"/>
          <w:sz w:val="22"/>
          <w:szCs w:val="22"/>
        </w:rPr>
        <w:t xml:space="preserve">регламента предоставления </w:t>
      </w:r>
      <w:proofErr w:type="gramStart"/>
      <w:r w:rsidRPr="0012560F">
        <w:rPr>
          <w:rFonts w:ascii="Arial" w:hAnsi="Arial" w:cs="Arial"/>
          <w:color w:val="000000"/>
          <w:sz w:val="22"/>
          <w:szCs w:val="22"/>
        </w:rPr>
        <w:t>муниципальной</w:t>
      </w:r>
      <w:proofErr w:type="gramEnd"/>
      <w:r w:rsidRPr="0012560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2560F" w:rsidRPr="0012560F" w:rsidRDefault="0012560F" w:rsidP="0012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2560F">
        <w:rPr>
          <w:rFonts w:ascii="Arial" w:hAnsi="Arial" w:cs="Arial"/>
          <w:color w:val="000000"/>
          <w:sz w:val="22"/>
          <w:szCs w:val="22"/>
        </w:rPr>
        <w:t>услуги: «</w:t>
      </w:r>
      <w:r w:rsidRPr="0012560F">
        <w:rPr>
          <w:rFonts w:ascii="Arial" w:hAnsi="Arial" w:cs="Arial"/>
          <w:sz w:val="22"/>
          <w:szCs w:val="22"/>
        </w:rPr>
        <w:t xml:space="preserve">Выдача выписки из </w:t>
      </w:r>
      <w:proofErr w:type="spellStart"/>
      <w:r w:rsidRPr="0012560F">
        <w:rPr>
          <w:rFonts w:ascii="Arial" w:hAnsi="Arial" w:cs="Arial"/>
          <w:sz w:val="22"/>
          <w:szCs w:val="22"/>
        </w:rPr>
        <w:t>похозяйственной</w:t>
      </w:r>
      <w:proofErr w:type="spellEnd"/>
      <w:r w:rsidRPr="0012560F">
        <w:rPr>
          <w:rFonts w:ascii="Arial" w:hAnsi="Arial" w:cs="Arial"/>
          <w:sz w:val="22"/>
          <w:szCs w:val="22"/>
        </w:rPr>
        <w:t xml:space="preserve"> книги</w:t>
      </w:r>
      <w:r w:rsidRPr="0012560F">
        <w:rPr>
          <w:rFonts w:ascii="Arial" w:hAnsi="Arial" w:cs="Arial"/>
          <w:color w:val="000000"/>
          <w:sz w:val="22"/>
          <w:szCs w:val="22"/>
        </w:rPr>
        <w:t>»</w:t>
      </w:r>
    </w:p>
    <w:p w:rsidR="005531BD" w:rsidRDefault="005531BD" w:rsidP="005531BD">
      <w:pPr>
        <w:rPr>
          <w:sz w:val="24"/>
          <w:szCs w:val="24"/>
        </w:rPr>
      </w:pPr>
    </w:p>
    <w:p w:rsidR="0012560F" w:rsidRDefault="0012560F" w:rsidP="0012560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12560F" w:rsidRPr="0012560F" w:rsidRDefault="0012560F" w:rsidP="0012560F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2560F">
        <w:rPr>
          <w:rFonts w:ascii="Arial" w:hAnsi="Arial" w:cs="Arial"/>
          <w:color w:val="000000"/>
          <w:sz w:val="28"/>
          <w:szCs w:val="28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</w:t>
      </w:r>
      <w:r w:rsidR="00EE54CE">
        <w:rPr>
          <w:rFonts w:ascii="Arial" w:hAnsi="Arial" w:cs="Arial"/>
          <w:color w:val="000000"/>
          <w:sz w:val="28"/>
          <w:szCs w:val="28"/>
        </w:rPr>
        <w:t>Уставом</w:t>
      </w:r>
      <w:r w:rsidRPr="0012560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63113">
        <w:rPr>
          <w:rFonts w:ascii="Arial" w:hAnsi="Arial" w:cs="Arial"/>
          <w:color w:val="000000"/>
          <w:sz w:val="28"/>
          <w:szCs w:val="28"/>
        </w:rPr>
        <w:t>Муллашинского</w:t>
      </w:r>
      <w:proofErr w:type="spellEnd"/>
      <w:r w:rsidR="00F63113">
        <w:rPr>
          <w:rFonts w:ascii="Arial" w:hAnsi="Arial" w:cs="Arial"/>
          <w:color w:val="000000"/>
          <w:sz w:val="28"/>
          <w:szCs w:val="28"/>
        </w:rPr>
        <w:t xml:space="preserve"> </w:t>
      </w:r>
      <w:r w:rsidRPr="0012560F">
        <w:rPr>
          <w:rFonts w:ascii="Arial" w:hAnsi="Arial" w:cs="Arial"/>
          <w:color w:val="000000"/>
          <w:sz w:val="28"/>
          <w:szCs w:val="28"/>
        </w:rPr>
        <w:t>муниципального образования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6311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:</w:t>
      </w:r>
      <w:proofErr w:type="gramEnd"/>
    </w:p>
    <w:p w:rsidR="0012560F" w:rsidRPr="0012560F" w:rsidRDefault="0012560F" w:rsidP="001256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2560F">
        <w:rPr>
          <w:rFonts w:ascii="Arial" w:hAnsi="Arial" w:cs="Arial"/>
          <w:color w:val="000000"/>
          <w:sz w:val="28"/>
          <w:szCs w:val="28"/>
        </w:rPr>
        <w:t>1. Утвердить административный регламент предоставления муниципальной услуги: «</w:t>
      </w:r>
      <w:r w:rsidRPr="0012560F">
        <w:rPr>
          <w:rFonts w:ascii="Arial" w:hAnsi="Arial" w:cs="Arial"/>
          <w:sz w:val="28"/>
          <w:szCs w:val="28"/>
        </w:rPr>
        <w:t xml:space="preserve">Выдача выписки из </w:t>
      </w:r>
      <w:proofErr w:type="spellStart"/>
      <w:r w:rsidRPr="0012560F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12560F">
        <w:rPr>
          <w:rFonts w:ascii="Arial" w:hAnsi="Arial" w:cs="Arial"/>
          <w:sz w:val="28"/>
          <w:szCs w:val="28"/>
        </w:rPr>
        <w:t xml:space="preserve"> книги</w:t>
      </w:r>
      <w:r w:rsidRPr="0012560F">
        <w:rPr>
          <w:rFonts w:ascii="Arial" w:hAnsi="Arial" w:cs="Arial"/>
          <w:color w:val="000000"/>
          <w:sz w:val="28"/>
          <w:szCs w:val="28"/>
        </w:rPr>
        <w:t>».</w:t>
      </w:r>
    </w:p>
    <w:p w:rsidR="0012560F" w:rsidRPr="0012560F" w:rsidRDefault="0012560F" w:rsidP="001256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2560F">
        <w:rPr>
          <w:rFonts w:ascii="Arial" w:hAnsi="Arial" w:cs="Arial"/>
          <w:color w:val="000000"/>
          <w:sz w:val="28"/>
          <w:szCs w:val="28"/>
        </w:rPr>
        <w:t xml:space="preserve">2. </w:t>
      </w:r>
      <w:r w:rsidRPr="0012560F">
        <w:rPr>
          <w:rFonts w:ascii="Arial" w:hAnsi="Arial" w:cs="Arial"/>
          <w:sz w:val="28"/>
          <w:szCs w:val="28"/>
        </w:rPr>
        <w:t xml:space="preserve">Положения административного регламента, регулирующие предоставление муниципальной услуги </w:t>
      </w:r>
      <w:r w:rsidRPr="0012560F">
        <w:rPr>
          <w:rFonts w:ascii="Arial" w:hAnsi="Arial" w:cs="Arial"/>
          <w:color w:val="000000"/>
          <w:sz w:val="28"/>
          <w:szCs w:val="28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 w:rsidR="00F63113">
        <w:rPr>
          <w:rFonts w:ascii="Arial" w:hAnsi="Arial" w:cs="Arial"/>
          <w:color w:val="000000"/>
          <w:sz w:val="28"/>
          <w:szCs w:val="28"/>
        </w:rPr>
        <w:t>Муллашинского</w:t>
      </w:r>
      <w:proofErr w:type="spellEnd"/>
      <w:r w:rsidR="00F63113">
        <w:rPr>
          <w:rFonts w:ascii="Arial" w:hAnsi="Arial" w:cs="Arial"/>
          <w:color w:val="000000"/>
          <w:sz w:val="28"/>
          <w:szCs w:val="28"/>
        </w:rPr>
        <w:t xml:space="preserve"> </w:t>
      </w:r>
      <w:r w:rsidRPr="0012560F">
        <w:rPr>
          <w:rFonts w:ascii="Arial" w:hAnsi="Arial" w:cs="Arial"/>
          <w:color w:val="000000"/>
          <w:sz w:val="28"/>
          <w:szCs w:val="28"/>
        </w:rPr>
        <w:t>муниципального образования</w:t>
      </w:r>
      <w:proofErr w:type="gramStart"/>
      <w:r w:rsidR="0085373F">
        <w:rPr>
          <w:rFonts w:ascii="Arial" w:hAnsi="Arial" w:cs="Arial"/>
          <w:color w:val="000000"/>
          <w:sz w:val="28"/>
          <w:szCs w:val="28"/>
        </w:rPr>
        <w:t xml:space="preserve"> </w:t>
      </w:r>
      <w:r w:rsidRPr="0012560F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12560F" w:rsidRPr="0012560F" w:rsidRDefault="0012560F" w:rsidP="0012560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12560F">
        <w:rPr>
          <w:rFonts w:ascii="Arial" w:hAnsi="Arial" w:cs="Arial"/>
          <w:sz w:val="28"/>
          <w:szCs w:val="28"/>
        </w:rPr>
        <w:t>3. Обнародовать настоящее постановление на информационных стендах  и разместить на официальном сайте Администрации Тюменского муниципального района в сети «Интернет».</w:t>
      </w:r>
    </w:p>
    <w:p w:rsidR="0012560F" w:rsidRPr="0012560F" w:rsidRDefault="0012560F" w:rsidP="0085373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12560F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12560F">
        <w:rPr>
          <w:rFonts w:ascii="Arial" w:hAnsi="Arial" w:cs="Arial"/>
          <w:sz w:val="28"/>
          <w:szCs w:val="28"/>
        </w:rPr>
        <w:t>Контроль за</w:t>
      </w:r>
      <w:proofErr w:type="gramEnd"/>
      <w:r w:rsidRPr="0012560F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</w:t>
      </w:r>
      <w:r w:rsidR="00F63113">
        <w:rPr>
          <w:rFonts w:ascii="Arial" w:hAnsi="Arial" w:cs="Arial"/>
          <w:sz w:val="28"/>
          <w:szCs w:val="28"/>
        </w:rPr>
        <w:t xml:space="preserve">главного </w:t>
      </w:r>
      <w:r w:rsidRPr="0012560F">
        <w:rPr>
          <w:rFonts w:ascii="Arial" w:hAnsi="Arial" w:cs="Arial"/>
          <w:sz w:val="28"/>
          <w:szCs w:val="28"/>
        </w:rPr>
        <w:t xml:space="preserve"> специалиста </w:t>
      </w:r>
      <w:r w:rsidR="00F63113">
        <w:rPr>
          <w:rFonts w:ascii="Arial" w:hAnsi="Arial" w:cs="Arial"/>
          <w:sz w:val="28"/>
          <w:szCs w:val="28"/>
        </w:rPr>
        <w:t>администрации</w:t>
      </w:r>
      <w:r w:rsidRPr="0012560F">
        <w:rPr>
          <w:rFonts w:ascii="Arial" w:hAnsi="Arial" w:cs="Arial"/>
          <w:sz w:val="28"/>
          <w:szCs w:val="28"/>
        </w:rPr>
        <w:t>.</w:t>
      </w:r>
    </w:p>
    <w:p w:rsidR="005531BD" w:rsidRDefault="005531BD" w:rsidP="005531BD">
      <w:pPr>
        <w:ind w:firstLine="567"/>
        <w:jc w:val="both"/>
        <w:rPr>
          <w:sz w:val="24"/>
          <w:szCs w:val="24"/>
        </w:rPr>
      </w:pPr>
    </w:p>
    <w:p w:rsidR="00983027" w:rsidRDefault="00983027" w:rsidP="00C46A9C">
      <w:pPr>
        <w:tabs>
          <w:tab w:val="left" w:pos="1600"/>
          <w:tab w:val="left" w:pos="6735"/>
        </w:tabs>
        <w:jc w:val="both"/>
        <w:rPr>
          <w:rFonts w:ascii="Arial" w:hAnsi="Arial" w:cs="Arial"/>
          <w:sz w:val="28"/>
          <w:szCs w:val="28"/>
        </w:rPr>
      </w:pPr>
    </w:p>
    <w:p w:rsidR="00983027" w:rsidRDefault="00983027" w:rsidP="00C46A9C">
      <w:pPr>
        <w:tabs>
          <w:tab w:val="left" w:pos="1600"/>
          <w:tab w:val="left" w:pos="6735"/>
        </w:tabs>
        <w:jc w:val="both"/>
        <w:rPr>
          <w:rFonts w:ascii="Arial" w:hAnsi="Arial" w:cs="Arial"/>
          <w:sz w:val="28"/>
          <w:szCs w:val="28"/>
        </w:rPr>
      </w:pPr>
    </w:p>
    <w:p w:rsidR="005531BD" w:rsidRPr="00C46A9C" w:rsidRDefault="00D2584B" w:rsidP="00C46A9C">
      <w:pPr>
        <w:tabs>
          <w:tab w:val="left" w:pos="1600"/>
          <w:tab w:val="left" w:pos="6735"/>
        </w:tabs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</w:t>
      </w:r>
      <w:r w:rsidR="00C46A9C" w:rsidRPr="00C46A9C">
        <w:rPr>
          <w:rFonts w:ascii="Arial" w:hAnsi="Arial" w:cs="Arial"/>
          <w:sz w:val="28"/>
          <w:szCs w:val="28"/>
        </w:rPr>
        <w:t xml:space="preserve"> администрации</w:t>
      </w:r>
      <w:r w:rsidR="00C46A9C" w:rsidRPr="00C46A9C">
        <w:rPr>
          <w:rFonts w:ascii="Arial" w:hAnsi="Arial" w:cs="Arial"/>
          <w:sz w:val="28"/>
          <w:szCs w:val="28"/>
        </w:rPr>
        <w:tab/>
      </w:r>
      <w:r w:rsidR="00C46A9C">
        <w:rPr>
          <w:rFonts w:ascii="Arial" w:hAnsi="Arial" w:cs="Arial"/>
          <w:sz w:val="28"/>
          <w:szCs w:val="28"/>
        </w:rPr>
        <w:t xml:space="preserve">       </w:t>
      </w:r>
      <w:r w:rsidR="00F63113">
        <w:rPr>
          <w:rFonts w:ascii="Arial" w:hAnsi="Arial" w:cs="Arial"/>
          <w:sz w:val="28"/>
          <w:szCs w:val="28"/>
        </w:rPr>
        <w:t>Т.М. Хусаинова</w:t>
      </w:r>
    </w:p>
    <w:p w:rsidR="002660B9" w:rsidRDefault="002660B9"/>
    <w:p w:rsidR="0085373F" w:rsidRDefault="0085373F"/>
    <w:p w:rsidR="0085373F" w:rsidRDefault="0085373F"/>
    <w:p w:rsidR="0085373F" w:rsidRDefault="0085373F"/>
    <w:p w:rsidR="0085373F" w:rsidRDefault="0085373F"/>
    <w:p w:rsidR="0085373F" w:rsidRDefault="0085373F"/>
    <w:p w:rsidR="0085373F" w:rsidRDefault="0085373F"/>
    <w:p w:rsidR="0085373F" w:rsidRDefault="0085373F"/>
    <w:p w:rsidR="005D2442" w:rsidRDefault="005D2442" w:rsidP="0085373F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85373F" w:rsidRPr="0085373F" w:rsidRDefault="0085373F" w:rsidP="0085373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5373F"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85373F" w:rsidRDefault="0085373F" w:rsidP="0085373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5373F">
        <w:rPr>
          <w:rFonts w:ascii="Arial" w:hAnsi="Arial" w:cs="Arial"/>
          <w:color w:val="000000"/>
          <w:sz w:val="22"/>
          <w:szCs w:val="22"/>
        </w:rPr>
        <w:t>к постановлению</w:t>
      </w:r>
    </w:p>
    <w:p w:rsidR="0085373F" w:rsidRDefault="008D7B77" w:rsidP="0085373F">
      <w:pPr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Муллашинского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5373F">
        <w:rPr>
          <w:rFonts w:ascii="Arial" w:hAnsi="Arial" w:cs="Arial"/>
          <w:color w:val="000000"/>
          <w:sz w:val="22"/>
          <w:szCs w:val="22"/>
        </w:rPr>
        <w:t xml:space="preserve">МО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5373F" w:rsidRPr="0085373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5373F" w:rsidRPr="0085373F" w:rsidRDefault="0085373F" w:rsidP="0085373F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5373F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6A7991">
        <w:rPr>
          <w:rFonts w:ascii="Arial" w:hAnsi="Arial" w:cs="Arial"/>
          <w:color w:val="000000"/>
          <w:sz w:val="22"/>
          <w:szCs w:val="22"/>
        </w:rPr>
        <w:t>15.08.</w:t>
      </w:r>
      <w:r w:rsidR="005D2442">
        <w:rPr>
          <w:rFonts w:ascii="Arial" w:hAnsi="Arial" w:cs="Arial"/>
          <w:color w:val="000000"/>
          <w:sz w:val="22"/>
          <w:szCs w:val="22"/>
        </w:rPr>
        <w:t xml:space="preserve">2016 № </w:t>
      </w:r>
      <w:r w:rsidR="006A7991">
        <w:rPr>
          <w:rFonts w:ascii="Arial" w:hAnsi="Arial" w:cs="Arial"/>
          <w:color w:val="000000"/>
          <w:sz w:val="22"/>
          <w:szCs w:val="22"/>
        </w:rPr>
        <w:t>15</w:t>
      </w:r>
    </w:p>
    <w:p w:rsidR="0085373F" w:rsidRDefault="0085373F" w:rsidP="0085373F">
      <w:pPr>
        <w:jc w:val="right"/>
        <w:rPr>
          <w:rFonts w:cs="Arial"/>
          <w:color w:val="000000"/>
          <w:sz w:val="24"/>
          <w:szCs w:val="24"/>
        </w:rPr>
      </w:pPr>
    </w:p>
    <w:p w:rsidR="0085373F" w:rsidRDefault="0085373F" w:rsidP="0085373F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85373F" w:rsidRPr="0085373F" w:rsidRDefault="0085373F" w:rsidP="0085373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373F">
        <w:rPr>
          <w:rFonts w:ascii="Arial" w:hAnsi="Arial" w:cs="Arial"/>
          <w:b/>
          <w:color w:val="000000"/>
          <w:sz w:val="28"/>
          <w:szCs w:val="28"/>
        </w:rPr>
        <w:t>Административный регламент</w:t>
      </w:r>
    </w:p>
    <w:p w:rsidR="0085373F" w:rsidRDefault="0085373F" w:rsidP="0085373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373F">
        <w:rPr>
          <w:rFonts w:ascii="Arial" w:hAnsi="Arial" w:cs="Arial"/>
          <w:b/>
          <w:color w:val="000000"/>
          <w:sz w:val="28"/>
          <w:szCs w:val="28"/>
        </w:rPr>
        <w:t>предоставления муниципальной услуги:</w:t>
      </w:r>
    </w:p>
    <w:p w:rsidR="0085373F" w:rsidRPr="0085373F" w:rsidRDefault="0085373F" w:rsidP="0085373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85373F">
        <w:rPr>
          <w:rFonts w:ascii="Arial" w:hAnsi="Arial" w:cs="Arial"/>
          <w:b/>
          <w:color w:val="000000"/>
          <w:sz w:val="28"/>
          <w:szCs w:val="28"/>
        </w:rPr>
        <w:t xml:space="preserve">«Выдача выписки из </w:t>
      </w:r>
      <w:proofErr w:type="spellStart"/>
      <w:r w:rsidRPr="0085373F">
        <w:rPr>
          <w:rFonts w:ascii="Arial" w:hAnsi="Arial" w:cs="Arial"/>
          <w:b/>
          <w:color w:val="000000"/>
          <w:sz w:val="28"/>
          <w:szCs w:val="28"/>
        </w:rPr>
        <w:t>похозяйственной</w:t>
      </w:r>
      <w:proofErr w:type="spellEnd"/>
      <w:r w:rsidRPr="0085373F">
        <w:rPr>
          <w:rFonts w:ascii="Arial" w:hAnsi="Arial" w:cs="Arial"/>
          <w:b/>
          <w:color w:val="000000"/>
          <w:sz w:val="28"/>
          <w:szCs w:val="28"/>
        </w:rPr>
        <w:t xml:space="preserve"> книги</w:t>
      </w:r>
      <w:r w:rsidRPr="0085373F">
        <w:rPr>
          <w:rFonts w:ascii="Arial" w:hAnsi="Arial" w:cs="Arial"/>
          <w:color w:val="000000"/>
          <w:sz w:val="28"/>
          <w:szCs w:val="28"/>
        </w:rPr>
        <w:t>»</w:t>
      </w:r>
    </w:p>
    <w:p w:rsidR="0085373F" w:rsidRPr="0085373F" w:rsidRDefault="0085373F" w:rsidP="0085373F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85373F" w:rsidRPr="0085373F" w:rsidRDefault="0085373F" w:rsidP="0050107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373F">
        <w:rPr>
          <w:rFonts w:ascii="Arial" w:hAnsi="Arial" w:cs="Arial"/>
          <w:b/>
          <w:color w:val="000000"/>
          <w:sz w:val="28"/>
          <w:szCs w:val="28"/>
          <w:lang w:val="en-US"/>
        </w:rPr>
        <w:t>I</w:t>
      </w:r>
      <w:r w:rsidRPr="0085373F">
        <w:rPr>
          <w:rFonts w:ascii="Arial" w:hAnsi="Arial" w:cs="Arial"/>
          <w:b/>
          <w:color w:val="000000"/>
          <w:sz w:val="28"/>
          <w:szCs w:val="28"/>
        </w:rPr>
        <w:t>. Общие положения</w:t>
      </w:r>
    </w:p>
    <w:p w:rsidR="0085373F" w:rsidRPr="0085373F" w:rsidRDefault="0085373F" w:rsidP="00501070">
      <w:pPr>
        <w:ind w:firstLine="708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1.1. Предмет регулирован</w:t>
      </w:r>
      <w:r>
        <w:rPr>
          <w:rFonts w:ascii="Arial" w:hAnsi="Arial" w:cs="Arial"/>
          <w:sz w:val="28"/>
          <w:szCs w:val="28"/>
        </w:rPr>
        <w:t>ия административного регламента</w:t>
      </w:r>
    </w:p>
    <w:p w:rsidR="0085373F" w:rsidRPr="00501070" w:rsidRDefault="0085373F" w:rsidP="00501070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85373F">
        <w:rPr>
          <w:rFonts w:ascii="Arial" w:eastAsia="Calibri" w:hAnsi="Arial" w:cs="Arial"/>
          <w:sz w:val="28"/>
          <w:szCs w:val="28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«Выдача выписки из </w:t>
      </w:r>
      <w:proofErr w:type="spellStart"/>
      <w:r w:rsidRPr="0085373F">
        <w:rPr>
          <w:rFonts w:ascii="Arial" w:eastAsia="Calibri" w:hAnsi="Arial" w:cs="Arial"/>
          <w:sz w:val="28"/>
          <w:szCs w:val="28"/>
        </w:rPr>
        <w:t>похозяйственной</w:t>
      </w:r>
      <w:proofErr w:type="spellEnd"/>
      <w:r w:rsidRPr="0085373F">
        <w:rPr>
          <w:rFonts w:ascii="Arial" w:eastAsia="Calibri" w:hAnsi="Arial" w:cs="Arial"/>
          <w:sz w:val="28"/>
          <w:szCs w:val="28"/>
        </w:rPr>
        <w:t xml:space="preserve"> книги» (далее – муниципальная услуга), </w:t>
      </w:r>
      <w:r w:rsidRPr="0085373F">
        <w:rPr>
          <w:rFonts w:ascii="Arial" w:eastAsia="Calibri" w:hAnsi="Arial" w:cs="Arial"/>
          <w:bCs/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="00F63113">
        <w:rPr>
          <w:rFonts w:ascii="Arial" w:eastAsia="Calibri" w:hAnsi="Arial" w:cs="Arial"/>
          <w:bCs/>
          <w:sz w:val="28"/>
          <w:szCs w:val="28"/>
        </w:rPr>
        <w:t>Муллашинского</w:t>
      </w:r>
      <w:proofErr w:type="spellEnd"/>
      <w:r w:rsidR="00F63113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85373F">
        <w:rPr>
          <w:rFonts w:ascii="Arial" w:eastAsia="Calibri" w:hAnsi="Arial" w:cs="Arial"/>
          <w:bCs/>
          <w:sz w:val="28"/>
          <w:szCs w:val="28"/>
        </w:rPr>
        <w:t xml:space="preserve">муниципального образования </w:t>
      </w:r>
      <w:r w:rsidR="00F63113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501070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85373F">
        <w:rPr>
          <w:rFonts w:ascii="Arial" w:eastAsia="Calibri" w:hAnsi="Arial" w:cs="Arial"/>
          <w:bCs/>
          <w:sz w:val="28"/>
          <w:szCs w:val="28"/>
        </w:rPr>
        <w:t>при осуществлении полномочий по п</w:t>
      </w:r>
      <w:r w:rsidRPr="0085373F">
        <w:rPr>
          <w:rFonts w:ascii="Arial" w:hAnsi="Arial" w:cs="Arial"/>
          <w:sz w:val="28"/>
          <w:szCs w:val="28"/>
        </w:rPr>
        <w:t xml:space="preserve">редоставлению выписки из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книги</w:t>
      </w:r>
      <w:r w:rsidRPr="0085373F">
        <w:rPr>
          <w:rFonts w:ascii="Arial" w:eastAsia="Calibri" w:hAnsi="Arial" w:cs="Arial"/>
          <w:sz w:val="28"/>
          <w:szCs w:val="28"/>
        </w:rPr>
        <w:t>.</w:t>
      </w:r>
      <w:proofErr w:type="gramEnd"/>
    </w:p>
    <w:p w:rsidR="0085373F" w:rsidRPr="0085373F" w:rsidRDefault="0085373F" w:rsidP="00501070">
      <w:pPr>
        <w:ind w:firstLine="708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1.2. Круг заявителей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 качестве заявителей могут выступать члены личного подсобного хозяйства (далее - Заявитель),</w:t>
      </w:r>
      <w:r w:rsidRPr="0085373F">
        <w:rPr>
          <w:rFonts w:ascii="Arial" w:hAnsi="Arial" w:cs="Arial"/>
          <w:sz w:val="28"/>
          <w:szCs w:val="28"/>
          <w:lang w:eastAsia="ru-RU"/>
        </w:rPr>
        <w:t xml:space="preserve">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</w:t>
      </w:r>
      <w:r w:rsidRPr="0085373F">
        <w:rPr>
          <w:rFonts w:ascii="Arial" w:hAnsi="Arial" w:cs="Arial"/>
          <w:sz w:val="28"/>
          <w:szCs w:val="28"/>
        </w:rPr>
        <w:t>.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Муниципальная услуга в части выдачи выписки из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</w:t>
      </w:r>
      <w:proofErr w:type="gramStart"/>
      <w:r w:rsidRPr="0085373F">
        <w:rPr>
          <w:rFonts w:ascii="Arial" w:hAnsi="Arial" w:cs="Arial"/>
          <w:sz w:val="28"/>
          <w:szCs w:val="28"/>
        </w:rPr>
        <w:t>П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/103 «Об утверждении формы выписки из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книги о наличии у гражданина права на земельный участок», кроме членов личного подсобного хозяйства предоставляется также: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ru-RU"/>
        </w:rPr>
      </w:pPr>
    </w:p>
    <w:p w:rsidR="00501070" w:rsidRDefault="00501070" w:rsidP="00501070">
      <w:pPr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85373F" w:rsidRDefault="0085373F" w:rsidP="00501070">
      <w:pPr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85373F">
        <w:rPr>
          <w:rFonts w:ascii="Arial" w:hAnsi="Arial" w:cs="Arial"/>
          <w:b/>
          <w:sz w:val="28"/>
          <w:szCs w:val="28"/>
          <w:lang w:val="en-US"/>
        </w:rPr>
        <w:t>II</w:t>
      </w:r>
      <w:r w:rsidRPr="0085373F">
        <w:rPr>
          <w:rFonts w:ascii="Arial" w:hAnsi="Arial" w:cs="Arial"/>
          <w:b/>
          <w:sz w:val="28"/>
          <w:szCs w:val="28"/>
        </w:rPr>
        <w:t>. Стандарт предоставления муниципальной услуги</w:t>
      </w:r>
    </w:p>
    <w:p w:rsidR="00EE54CE" w:rsidRPr="00501070" w:rsidRDefault="00EE54CE" w:rsidP="00501070">
      <w:pPr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85373F" w:rsidRPr="0085373F" w:rsidRDefault="0085373F" w:rsidP="00501070">
      <w:pPr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2.1. Наименование муниципальной услуги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Выдача вы</w:t>
      </w:r>
      <w:r w:rsidR="00501070">
        <w:rPr>
          <w:rFonts w:ascii="Arial" w:hAnsi="Arial" w:cs="Arial"/>
          <w:sz w:val="28"/>
          <w:szCs w:val="28"/>
        </w:rPr>
        <w:t xml:space="preserve">писки из </w:t>
      </w:r>
      <w:proofErr w:type="spellStart"/>
      <w:r w:rsidR="00501070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="00501070">
        <w:rPr>
          <w:rFonts w:ascii="Arial" w:hAnsi="Arial" w:cs="Arial"/>
          <w:sz w:val="28"/>
          <w:szCs w:val="28"/>
        </w:rPr>
        <w:t xml:space="preserve"> книги.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2.2. Наименование органа, предоставляющего муниципальную услугу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2.2.1. Предоставление муниципальной услуги осуществляется администрацией </w:t>
      </w:r>
      <w:r w:rsidR="00F631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63113">
        <w:rPr>
          <w:rFonts w:ascii="Arial" w:hAnsi="Arial" w:cs="Arial"/>
          <w:sz w:val="28"/>
          <w:szCs w:val="28"/>
        </w:rPr>
        <w:t>Муллашинского</w:t>
      </w:r>
      <w:proofErr w:type="spellEnd"/>
      <w:r w:rsidR="00F63113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eastAsia="Calibri" w:hAnsi="Arial" w:cs="Arial"/>
          <w:bCs/>
          <w:sz w:val="28"/>
          <w:szCs w:val="28"/>
        </w:rPr>
        <w:t>муниципального образования</w:t>
      </w:r>
      <w:r>
        <w:rPr>
          <w:rFonts w:ascii="Arial" w:eastAsia="Calibri" w:hAnsi="Arial" w:cs="Arial"/>
          <w:bCs/>
          <w:sz w:val="28"/>
          <w:szCs w:val="28"/>
        </w:rPr>
        <w:t xml:space="preserve"> </w:t>
      </w:r>
      <w:r w:rsidR="00F63113">
        <w:rPr>
          <w:rFonts w:ascii="Arial" w:eastAsia="Calibri" w:hAnsi="Arial" w:cs="Arial"/>
          <w:bCs/>
          <w:sz w:val="28"/>
          <w:szCs w:val="28"/>
        </w:rPr>
        <w:t xml:space="preserve"> </w:t>
      </w:r>
      <w:r>
        <w:rPr>
          <w:rFonts w:ascii="Arial" w:eastAsia="Calibri" w:hAnsi="Arial" w:cs="Arial"/>
          <w:bCs/>
          <w:sz w:val="28"/>
          <w:szCs w:val="28"/>
        </w:rPr>
        <w:t xml:space="preserve"> </w:t>
      </w:r>
      <w:r w:rsidR="00F63113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85373F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>(далее - Администрация).</w:t>
      </w:r>
    </w:p>
    <w:p w:rsidR="0085373F" w:rsidRPr="0085373F" w:rsidRDefault="0085373F" w:rsidP="00501070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Лицом, непосредственно предоставляющим услугу, является </w:t>
      </w:r>
      <w:r>
        <w:rPr>
          <w:rFonts w:ascii="Arial" w:hAnsi="Arial" w:cs="Arial"/>
          <w:sz w:val="28"/>
          <w:szCs w:val="28"/>
        </w:rPr>
        <w:t>специалист</w:t>
      </w:r>
      <w:r w:rsidRPr="0085373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 xml:space="preserve">в чьи должностные обязанности входит ведение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похозяйственного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 учета.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2.3. Описание результата предоставления муниципальной услуги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Результат предоставления муниципальной услуги является: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- выдача (направление) выписки из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книги (далее – Выписка);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выдача (направление) уведомления об отказе в предоставлении муниципальной услуги.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2.4. Срок предоставления муниципальной услуги</w:t>
      </w:r>
    </w:p>
    <w:p w:rsidR="0085373F" w:rsidRPr="0085373F" w:rsidRDefault="0085373F" w:rsidP="00501070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85373F">
        <w:rPr>
          <w:rFonts w:ascii="Arial" w:hAnsi="Arial" w:cs="Arial"/>
          <w:sz w:val="28"/>
          <w:szCs w:val="28"/>
          <w:lang w:eastAsia="ru-RU"/>
        </w:rPr>
        <w:t xml:space="preserve">Предоставления муниципальной услуги осуществляется в срок не более 15 рабочих дней, следующих за днем поступления заявления о предоставлении муниципальной услуги. 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5373F" w:rsidRPr="0085373F" w:rsidRDefault="0085373F" w:rsidP="0085373F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85373F">
        <w:rPr>
          <w:rFonts w:ascii="Arial" w:hAnsi="Arial" w:cs="Arial"/>
          <w:sz w:val="28"/>
          <w:szCs w:val="28"/>
        </w:rPr>
        <w:t>с</w:t>
      </w:r>
      <w:proofErr w:type="gramEnd"/>
      <w:r w:rsidRPr="0085373F">
        <w:rPr>
          <w:rFonts w:ascii="Arial" w:hAnsi="Arial" w:cs="Arial"/>
          <w:sz w:val="28"/>
          <w:szCs w:val="28"/>
        </w:rPr>
        <w:t>: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а) Федеральным законом от 07.07.2003 № 112-ФЗ «О личном подсобном хозяйстве» // Российская газета. 2003. № 135;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б) Федеральным законом от 21.07.1997 № 122-ФЗ «О государственной регистрации прав на недвижимое имущество и сделок с ним» // Собрание законодательства РФ. 1997. № 30. Ст. 3594;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в) Федеральным законом от 27.07.2010 № 210-ФЗ «Об организации предоставления государственных и муниципальных услуг» // Собрание законодательства РФ. 2010. № 31. Ст. 4179;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г) приказом Минсельхоза РФ от 11.10.2010 № 345 «Об утверждении формы и порядка ведения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власти. 2010. № 50;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д) приказом Федеральной службы государственной регистрации, кадастра и картографии от 07.03.2012 № </w:t>
      </w:r>
      <w:proofErr w:type="gramStart"/>
      <w:r w:rsidRPr="0085373F">
        <w:rPr>
          <w:rFonts w:ascii="Arial" w:hAnsi="Arial" w:cs="Arial"/>
          <w:sz w:val="28"/>
          <w:szCs w:val="28"/>
        </w:rPr>
        <w:t>П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/103 «Об утверждении формы выписки из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книги о наличии у гражданина права на земельный участок» // </w:t>
      </w:r>
      <w:r>
        <w:rPr>
          <w:rFonts w:ascii="Arial" w:hAnsi="Arial" w:cs="Arial"/>
          <w:sz w:val="28"/>
          <w:szCs w:val="28"/>
        </w:rPr>
        <w:t>Российская газета. 2012. № 109.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</w:t>
      </w:r>
      <w:r>
        <w:rPr>
          <w:rFonts w:ascii="Arial" w:hAnsi="Arial" w:cs="Arial"/>
          <w:sz w:val="28"/>
          <w:szCs w:val="28"/>
        </w:rPr>
        <w:t>ежащих представлению заявителем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85373F">
        <w:rPr>
          <w:rFonts w:ascii="Arial" w:hAnsi="Arial" w:cs="Arial"/>
          <w:sz w:val="28"/>
          <w:szCs w:val="28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 w:rsidRPr="0085373F">
        <w:rPr>
          <w:rFonts w:ascii="Arial" w:hAnsi="Arial" w:cs="Arial"/>
          <w:sz w:val="28"/>
          <w:szCs w:val="28"/>
        </w:rPr>
        <w:t xml:space="preserve"> посредством личного приема, в электронной форме</w:t>
      </w:r>
      <w:r w:rsidRPr="0085373F">
        <w:rPr>
          <w:rFonts w:ascii="Arial" w:hAnsi="Arial" w:cs="Arial"/>
          <w:sz w:val="28"/>
          <w:szCs w:val="28"/>
          <w:lang w:eastAsia="ru-RU"/>
        </w:rPr>
        <w:t>: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85373F">
        <w:rPr>
          <w:rFonts w:ascii="Arial" w:hAnsi="Arial" w:cs="Arial"/>
          <w:sz w:val="28"/>
          <w:szCs w:val="28"/>
          <w:lang w:eastAsia="ru-RU"/>
        </w:rPr>
        <w:t>а) заявление о предоставлении муниципальной услуги по форме согласно приложению №1 к Регламенту (далее – Заявление);</w:t>
      </w:r>
    </w:p>
    <w:p w:rsidR="0085373F" w:rsidRPr="0085373F" w:rsidRDefault="0085373F" w:rsidP="008537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85373F">
        <w:rPr>
          <w:rFonts w:ascii="Arial" w:hAnsi="Arial" w:cs="Arial"/>
          <w:sz w:val="28"/>
          <w:szCs w:val="28"/>
          <w:lang w:eastAsia="ru-RU"/>
        </w:rPr>
        <w:t xml:space="preserve">б) </w:t>
      </w:r>
      <w:r w:rsidRPr="0085373F">
        <w:rPr>
          <w:rFonts w:ascii="Arial" w:hAnsi="Arial" w:cs="Arial"/>
          <w:sz w:val="28"/>
          <w:szCs w:val="28"/>
        </w:rPr>
        <w:t>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оригинал, который подлежит возврату представителю Заявителя после удостоверения его полномочий и приобщения к заявлению копии доверенности в порядке, установленном подпунктом «а» пункта 3.1.2 Регламента, при обращении в электронной форме – предоставляется в копии).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  <w:lang w:eastAsia="ru-RU"/>
        </w:rPr>
        <w:t xml:space="preserve">2.6.2 </w:t>
      </w:r>
      <w:r w:rsidRPr="0085373F">
        <w:rPr>
          <w:rFonts w:ascii="Arial" w:hAnsi="Arial" w:cs="Arial"/>
          <w:sz w:val="28"/>
          <w:szCs w:val="28"/>
        </w:rPr>
        <w:t>Заявление и документы, установленные пунктом 2.6.1 Регламента, могут быть поданы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(функций)»: www.gosuslugi.ru (далее - федеральный портал), сайта «Государственные и муниципальные услуги в Тюменской области»: www.uslugi.admtyumen.</w:t>
      </w:r>
      <w:r>
        <w:rPr>
          <w:rFonts w:ascii="Arial" w:hAnsi="Arial" w:cs="Arial"/>
          <w:sz w:val="28"/>
          <w:szCs w:val="28"/>
        </w:rPr>
        <w:t xml:space="preserve">ru (далее - областной портал). 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</w:t>
      </w:r>
      <w:r>
        <w:rPr>
          <w:rFonts w:ascii="Arial" w:hAnsi="Arial" w:cs="Arial"/>
          <w:sz w:val="28"/>
          <w:szCs w:val="28"/>
        </w:rPr>
        <w:t>ые заявитель вправе представить.</w:t>
      </w:r>
    </w:p>
    <w:p w:rsidR="0085373F" w:rsidRPr="0085373F" w:rsidRDefault="0085373F" w:rsidP="00EE54C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bCs/>
          <w:sz w:val="28"/>
          <w:szCs w:val="28"/>
          <w:lang w:eastAsia="ru-RU"/>
        </w:rPr>
        <w:t>Перечень документов</w:t>
      </w:r>
      <w:r w:rsidRPr="0085373F">
        <w:rPr>
          <w:rFonts w:ascii="Arial" w:hAnsi="Arial" w:cs="Arial"/>
          <w:sz w:val="28"/>
          <w:szCs w:val="28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</w:t>
      </w:r>
      <w:r>
        <w:rPr>
          <w:rFonts w:ascii="Arial" w:hAnsi="Arial" w:cs="Arial"/>
          <w:sz w:val="28"/>
          <w:szCs w:val="28"/>
        </w:rPr>
        <w:t>раве представить</w:t>
      </w:r>
      <w:r w:rsidR="00EE54C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не установлен.</w:t>
      </w:r>
    </w:p>
    <w:p w:rsidR="0085373F" w:rsidRPr="00EE54CE" w:rsidRDefault="0085373F" w:rsidP="00EE54CE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8"/>
          <w:szCs w:val="28"/>
          <w:lang w:eastAsia="ru-RU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2.8. </w:t>
      </w:r>
      <w:r w:rsidRPr="0085373F">
        <w:rPr>
          <w:rFonts w:ascii="Arial" w:hAnsi="Arial" w:cs="Arial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EE54CE">
        <w:rPr>
          <w:rFonts w:ascii="Arial" w:hAnsi="Arial" w:cs="Arial"/>
          <w:sz w:val="28"/>
          <w:szCs w:val="28"/>
          <w:lang w:eastAsia="ru-RU"/>
        </w:rPr>
        <w:t>.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Основания для отказа в приеме документов, необходимых для предоставления му</w:t>
      </w:r>
      <w:r>
        <w:rPr>
          <w:rFonts w:ascii="Arial" w:hAnsi="Arial" w:cs="Arial"/>
          <w:sz w:val="28"/>
          <w:szCs w:val="28"/>
        </w:rPr>
        <w:t>ниципальной услуги отсутствуют.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2.9. Исчерпывающий перечень оснований для отказа в предоставлении муниципальной услуги или приостановления пред</w:t>
      </w:r>
      <w:r>
        <w:rPr>
          <w:rFonts w:ascii="Arial" w:hAnsi="Arial" w:cs="Arial"/>
          <w:sz w:val="28"/>
          <w:szCs w:val="28"/>
        </w:rPr>
        <w:t>оставления муниципальной услуги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lastRenderedPageBreak/>
        <w:t>2.9.1. Основания для отказа в предоставлении муниципальной услуги: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а) несоответствие Заявителя требованиям, установленным пунктом 1.2 Регламента;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б) непредставление документа, установленного подпунктом «б» пункта 2.6.1 Регламента, в случае обр</w:t>
      </w:r>
      <w:r>
        <w:rPr>
          <w:rFonts w:ascii="Arial" w:hAnsi="Arial" w:cs="Arial"/>
          <w:sz w:val="28"/>
          <w:szCs w:val="28"/>
        </w:rPr>
        <w:t>ащения представителя Заявителя;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2.9.2. Основания для приостановления предоставления му</w:t>
      </w:r>
      <w:r>
        <w:rPr>
          <w:rFonts w:ascii="Arial" w:hAnsi="Arial" w:cs="Arial"/>
          <w:sz w:val="28"/>
          <w:szCs w:val="28"/>
        </w:rPr>
        <w:t>ниципальной услуги отсутствуют.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2.10. Перечень услуг, которые являются необходимыми и обязательными для пред</w:t>
      </w:r>
      <w:r>
        <w:rPr>
          <w:rFonts w:ascii="Arial" w:hAnsi="Arial" w:cs="Arial"/>
          <w:sz w:val="28"/>
          <w:szCs w:val="28"/>
        </w:rPr>
        <w:t>оставления муниципальной услуги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Услуги, которые являются необходимыми и обязательными для предоставления мун</w:t>
      </w:r>
      <w:r>
        <w:rPr>
          <w:rFonts w:ascii="Arial" w:hAnsi="Arial" w:cs="Arial"/>
          <w:sz w:val="28"/>
          <w:szCs w:val="28"/>
        </w:rPr>
        <w:t>иципальной услуги, отсутствуют.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2.11. Способы, размер и основания взимани</w:t>
      </w:r>
      <w:r w:rsidR="004013BC">
        <w:rPr>
          <w:rFonts w:ascii="Arial" w:hAnsi="Arial" w:cs="Arial"/>
          <w:sz w:val="28"/>
          <w:szCs w:val="28"/>
        </w:rPr>
        <w:t>я платы за предоставление услуг</w:t>
      </w:r>
    </w:p>
    <w:p w:rsidR="0085373F" w:rsidRPr="004013BC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Муниципальная услуга предостав</w:t>
      </w:r>
      <w:r w:rsidR="004013BC">
        <w:rPr>
          <w:rFonts w:ascii="Arial" w:hAnsi="Arial" w:cs="Arial"/>
          <w:sz w:val="28"/>
          <w:szCs w:val="28"/>
        </w:rPr>
        <w:t>ляется на безвозмездной основе.</w:t>
      </w:r>
    </w:p>
    <w:p w:rsidR="0085373F" w:rsidRPr="004013BC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013BC">
        <w:rPr>
          <w:rFonts w:ascii="Arial" w:hAnsi="Arial" w:cs="Arial"/>
          <w:sz w:val="28"/>
          <w:szCs w:val="28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</w:t>
      </w:r>
      <w:r w:rsidR="004013BC">
        <w:rPr>
          <w:rFonts w:ascii="Arial" w:hAnsi="Arial" w:cs="Arial"/>
          <w:sz w:val="28"/>
          <w:szCs w:val="28"/>
        </w:rPr>
        <w:t>е таких услуг не предусмотрено.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013BC">
        <w:rPr>
          <w:rFonts w:ascii="Arial" w:hAnsi="Arial" w:cs="Arial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</w:t>
      </w:r>
      <w:r w:rsidR="004013BC">
        <w:rPr>
          <w:rFonts w:ascii="Arial" w:hAnsi="Arial" w:cs="Arial"/>
          <w:sz w:val="28"/>
          <w:szCs w:val="28"/>
        </w:rPr>
        <w:t>тата предоставления таких услуг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Время ожидания в очереди при подаче Заявления не должно превышать 15 минут.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C02173" w:rsidRPr="00B36182" w:rsidRDefault="0085373F" w:rsidP="00C021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4013BC">
        <w:rPr>
          <w:rFonts w:ascii="Arial" w:hAnsi="Arial" w:cs="Arial"/>
          <w:sz w:val="28"/>
          <w:szCs w:val="28"/>
        </w:rPr>
        <w:t xml:space="preserve">2.14. </w:t>
      </w:r>
      <w:r w:rsidR="00C02173">
        <w:rPr>
          <w:rFonts w:ascii="Arial" w:hAnsi="Arial" w:cs="Arial"/>
          <w:iCs/>
          <w:sz w:val="28"/>
          <w:szCs w:val="28"/>
        </w:rPr>
        <w:t xml:space="preserve"> </w:t>
      </w:r>
      <w:r w:rsidR="00C02173" w:rsidRPr="00B36182">
        <w:rPr>
          <w:rFonts w:ascii="Arial" w:hAnsi="Arial" w:cs="Arial"/>
          <w:color w:val="000000"/>
          <w:sz w:val="28"/>
          <w:szCs w:val="28"/>
        </w:rPr>
        <w:t>Общее время административной процедуры по приему документов, необходимых для предоставления муниципальной услуги:</w:t>
      </w:r>
    </w:p>
    <w:p w:rsidR="00C02173" w:rsidRPr="00B36182" w:rsidRDefault="00C02173" w:rsidP="00C021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B36182">
        <w:rPr>
          <w:rFonts w:ascii="Arial" w:hAnsi="Arial" w:cs="Arial"/>
          <w:color w:val="000000"/>
          <w:sz w:val="28"/>
          <w:szCs w:val="28"/>
        </w:rPr>
        <w:t>при личном приеме документов не должно превышать 20 минут;</w:t>
      </w:r>
    </w:p>
    <w:p w:rsidR="00C02173" w:rsidRPr="00B36182" w:rsidRDefault="00C02173" w:rsidP="00C021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B36182">
        <w:rPr>
          <w:rFonts w:ascii="Arial" w:hAnsi="Arial" w:cs="Arial"/>
          <w:color w:val="000000"/>
          <w:sz w:val="28"/>
          <w:szCs w:val="28"/>
        </w:rPr>
        <w:t>при подаче документов посредством почтового отправления – 1 рабочий день;</w:t>
      </w:r>
    </w:p>
    <w:p w:rsidR="0085373F" w:rsidRPr="00C02173" w:rsidRDefault="00C02173" w:rsidP="00C021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36182">
        <w:rPr>
          <w:rFonts w:ascii="Arial" w:hAnsi="Arial" w:cs="Arial"/>
          <w:color w:val="000000"/>
          <w:sz w:val="28"/>
          <w:szCs w:val="28"/>
        </w:rPr>
        <w:t>при подаче документов в электронном виде – 1 рабочий день. При подаче документов в электронном виде в нерабочий день или за пределами рабочего дня, док</w:t>
      </w:r>
      <w:r>
        <w:rPr>
          <w:rFonts w:ascii="Arial" w:hAnsi="Arial" w:cs="Arial"/>
          <w:color w:val="000000"/>
          <w:sz w:val="28"/>
          <w:szCs w:val="28"/>
        </w:rPr>
        <w:t>ументы подлежат приему в течение</w:t>
      </w:r>
      <w:r w:rsidRPr="00B36182">
        <w:rPr>
          <w:rFonts w:ascii="Arial" w:hAnsi="Arial" w:cs="Arial"/>
          <w:color w:val="000000"/>
          <w:sz w:val="28"/>
          <w:szCs w:val="28"/>
        </w:rPr>
        <w:t xml:space="preserve"> 1 рабочего дня с даты их поступления</w:t>
      </w:r>
      <w:proofErr w:type="gramStart"/>
      <w:r w:rsidRPr="00B36182">
        <w:rPr>
          <w:rFonts w:ascii="Arial" w:hAnsi="Arial" w:cs="Arial"/>
          <w:color w:val="000000"/>
          <w:sz w:val="28"/>
          <w:szCs w:val="28"/>
        </w:rPr>
        <w:t>.».</w:t>
      </w:r>
      <w:bookmarkStart w:id="0" w:name="_GoBack"/>
      <w:bookmarkEnd w:id="0"/>
      <w:proofErr w:type="gramEnd"/>
    </w:p>
    <w:p w:rsidR="0085373F" w:rsidRPr="004013BC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013BC">
        <w:rPr>
          <w:rFonts w:ascii="Arial" w:hAnsi="Arial" w:cs="Arial"/>
          <w:sz w:val="28"/>
          <w:szCs w:val="28"/>
        </w:rPr>
        <w:t xml:space="preserve">2.15. </w:t>
      </w:r>
      <w:proofErr w:type="gramStart"/>
      <w:r w:rsidRPr="004013BC">
        <w:rPr>
          <w:rFonts w:ascii="Arial" w:hAnsi="Arial" w:cs="Arial"/>
          <w:sz w:val="28"/>
          <w:szCs w:val="28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</w:t>
      </w:r>
      <w:r w:rsidRPr="004013BC">
        <w:rPr>
          <w:rFonts w:ascii="Arial" w:hAnsi="Arial" w:cs="Arial"/>
          <w:sz w:val="28"/>
          <w:szCs w:val="28"/>
        </w:rPr>
        <w:lastRenderedPageBreak/>
        <w:t>для инвалидов указанных объектов в соответствии с законодательством Российской Федераци</w:t>
      </w:r>
      <w:r w:rsidR="004013BC">
        <w:rPr>
          <w:rFonts w:ascii="Arial" w:hAnsi="Arial" w:cs="Arial"/>
          <w:sz w:val="28"/>
          <w:szCs w:val="28"/>
        </w:rPr>
        <w:t>и о социальной защите инвалидов</w:t>
      </w:r>
      <w:proofErr w:type="gramEnd"/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2.15.1. Помещения для предоставления муниципальной услуги размещаются </w:t>
      </w:r>
      <w:r w:rsidRPr="0085373F">
        <w:rPr>
          <w:rFonts w:ascii="Arial" w:hAnsi="Arial" w:cs="Arial"/>
          <w:iCs/>
          <w:sz w:val="28"/>
          <w:szCs w:val="28"/>
        </w:rPr>
        <w:t xml:space="preserve">по адресу: </w:t>
      </w:r>
      <w:r w:rsidR="004013BC">
        <w:rPr>
          <w:rFonts w:ascii="Arial" w:hAnsi="Arial" w:cs="Arial"/>
          <w:iCs/>
          <w:sz w:val="28"/>
          <w:szCs w:val="28"/>
        </w:rPr>
        <w:t>Тюменск</w:t>
      </w:r>
      <w:r w:rsidR="00F63113">
        <w:rPr>
          <w:rFonts w:ascii="Arial" w:hAnsi="Arial" w:cs="Arial"/>
          <w:iCs/>
          <w:sz w:val="28"/>
          <w:szCs w:val="28"/>
        </w:rPr>
        <w:t xml:space="preserve">ая область, Тюменский район, с. </w:t>
      </w:r>
      <w:proofErr w:type="spellStart"/>
      <w:r w:rsidR="00F63113">
        <w:rPr>
          <w:rFonts w:ascii="Arial" w:hAnsi="Arial" w:cs="Arial"/>
          <w:iCs/>
          <w:sz w:val="28"/>
          <w:szCs w:val="28"/>
        </w:rPr>
        <w:t>Муллаши</w:t>
      </w:r>
      <w:proofErr w:type="spellEnd"/>
      <w:r w:rsidR="00F63113">
        <w:rPr>
          <w:rFonts w:ascii="Arial" w:hAnsi="Arial" w:cs="Arial"/>
          <w:iCs/>
          <w:sz w:val="28"/>
          <w:szCs w:val="28"/>
        </w:rPr>
        <w:t>, ул. Советская, 2</w:t>
      </w:r>
      <w:r w:rsidR="004013BC">
        <w:rPr>
          <w:rFonts w:ascii="Arial" w:hAnsi="Arial" w:cs="Arial"/>
          <w:iCs/>
          <w:sz w:val="28"/>
          <w:szCs w:val="28"/>
        </w:rPr>
        <w:t>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 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5373F">
        <w:rPr>
          <w:rFonts w:ascii="Arial" w:hAnsi="Arial" w:cs="Arial"/>
          <w:sz w:val="28"/>
          <w:szCs w:val="28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 местами общего пользования (туалетами).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- о режиме работы, номерах телефонов, факсов, адресах электронной почты </w:t>
      </w:r>
      <w:r w:rsidRPr="0085373F">
        <w:rPr>
          <w:rFonts w:ascii="Arial" w:hAnsi="Arial" w:cs="Arial"/>
          <w:sz w:val="28"/>
          <w:szCs w:val="28"/>
          <w:lang w:eastAsia="ru-RU"/>
        </w:rPr>
        <w:t>Администрации</w:t>
      </w:r>
      <w:r w:rsidRPr="0085373F">
        <w:rPr>
          <w:rFonts w:ascii="Arial" w:hAnsi="Arial" w:cs="Arial"/>
          <w:sz w:val="28"/>
          <w:szCs w:val="28"/>
        </w:rPr>
        <w:t>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о нормативных правовых актах, регулирующих порядок предоставления муниципальной услуги;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образец Заявления и перечень прилагаемых к нему документов.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</w:t>
      </w:r>
      <w:r w:rsidRPr="0085373F">
        <w:rPr>
          <w:rFonts w:ascii="Arial" w:hAnsi="Arial" w:cs="Arial"/>
          <w:sz w:val="28"/>
          <w:szCs w:val="28"/>
        </w:rPr>
        <w:lastRenderedPageBreak/>
        <w:t>информирования, наглядность форм предоставляемой информации, удобство и доступность получения информации.</w:t>
      </w:r>
    </w:p>
    <w:p w:rsidR="0085373F" w:rsidRPr="0085373F" w:rsidRDefault="0085373F" w:rsidP="004013B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85373F" w:rsidRPr="0085373F" w:rsidRDefault="0085373F" w:rsidP="0085373F">
      <w:pPr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наличие выделенной стоянки автотранспортных сре</w:t>
      </w:r>
      <w:proofErr w:type="gramStart"/>
      <w:r w:rsidRPr="0085373F">
        <w:rPr>
          <w:rFonts w:ascii="Arial" w:hAnsi="Arial" w:cs="Arial"/>
          <w:sz w:val="28"/>
          <w:szCs w:val="28"/>
        </w:rPr>
        <w:t>дств дл</w:t>
      </w:r>
      <w:proofErr w:type="gramEnd"/>
      <w:r w:rsidRPr="0085373F">
        <w:rPr>
          <w:rFonts w:ascii="Arial" w:hAnsi="Arial" w:cs="Arial"/>
          <w:sz w:val="28"/>
          <w:szCs w:val="28"/>
        </w:rPr>
        <w:t>я инвалидов;</w:t>
      </w:r>
    </w:p>
    <w:p w:rsidR="0085373F" w:rsidRPr="0085373F" w:rsidRDefault="0085373F" w:rsidP="0085373F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85373F" w:rsidRPr="0085373F" w:rsidRDefault="0085373F" w:rsidP="00EE54C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- обеспечение достаточной ширины дверных проемов, лестничных маршей, площадок; </w:t>
      </w:r>
    </w:p>
    <w:p w:rsidR="0085373F" w:rsidRPr="0085373F" w:rsidRDefault="0085373F" w:rsidP="00EE54C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85373F" w:rsidRPr="0085373F" w:rsidRDefault="0085373F" w:rsidP="00EE54C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 размещение информации с учетом ограничения жизнедеятельности инвалидов;</w:t>
      </w:r>
    </w:p>
    <w:p w:rsidR="0085373F" w:rsidRPr="0085373F" w:rsidRDefault="0085373F" w:rsidP="00EE54C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5373F" w:rsidRPr="0085373F" w:rsidRDefault="0085373F" w:rsidP="00EE54C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85373F" w:rsidRPr="0085373F" w:rsidRDefault="0085373F" w:rsidP="00EE54C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у</w:t>
      </w:r>
      <w:r w:rsidR="004013BC">
        <w:rPr>
          <w:rFonts w:ascii="Arial" w:hAnsi="Arial" w:cs="Arial"/>
          <w:sz w:val="28"/>
          <w:szCs w:val="28"/>
        </w:rPr>
        <w:t>слуги наравне с другими лицами.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2.16. Показатели доступности </w:t>
      </w:r>
      <w:r w:rsidR="004013BC">
        <w:rPr>
          <w:rFonts w:ascii="Arial" w:hAnsi="Arial" w:cs="Arial"/>
          <w:sz w:val="28"/>
          <w:szCs w:val="28"/>
        </w:rPr>
        <w:t>и качества муниципальной услуги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2.16.1. Показателями доступности муниципальной услуги являются: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соблюдение режима работы </w:t>
      </w:r>
      <w:r w:rsidRPr="0085373F">
        <w:rPr>
          <w:rFonts w:ascii="Arial" w:hAnsi="Arial" w:cs="Arial"/>
          <w:sz w:val="28"/>
          <w:szCs w:val="28"/>
          <w:lang w:eastAsia="ru-RU"/>
        </w:rPr>
        <w:t>Администрации</w:t>
      </w:r>
      <w:r w:rsidRPr="0085373F">
        <w:rPr>
          <w:rFonts w:ascii="Arial" w:hAnsi="Arial" w:cs="Arial"/>
          <w:sz w:val="28"/>
          <w:szCs w:val="28"/>
        </w:rPr>
        <w:t xml:space="preserve"> при предоставлении муниципальной услуги;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2.16.2. Показателями качества муниципальной услуги являются: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lastRenderedPageBreak/>
        <w:t>соблюдение сроков и последовательности административных процедур, установленных Регламентом;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количество взаимодействий Заявителя (представителя Заявителя) с сотрудниками Администрации при предоставлении муниципальной услуги и их продолжительность. 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2.17.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не предусмотрено.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85373F" w:rsidRPr="004013BC" w:rsidRDefault="0085373F" w:rsidP="004013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013BC">
        <w:rPr>
          <w:rFonts w:ascii="Arial" w:hAnsi="Arial" w:cs="Arial"/>
          <w:b/>
          <w:sz w:val="28"/>
          <w:szCs w:val="28"/>
          <w:lang w:val="en-US"/>
        </w:rPr>
        <w:t>III</w:t>
      </w:r>
      <w:r w:rsidRPr="004013BC">
        <w:rPr>
          <w:rFonts w:ascii="Arial" w:hAnsi="Arial" w:cs="Arial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4013BC" w:rsidRPr="004013BC" w:rsidRDefault="004013BC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4013BC">
        <w:rPr>
          <w:rFonts w:ascii="Arial" w:hAnsi="Arial" w:cs="Arial"/>
          <w:sz w:val="28"/>
          <w:szCs w:val="28"/>
        </w:rPr>
        <w:t xml:space="preserve">3.1. </w:t>
      </w:r>
      <w:r w:rsidRPr="004013BC">
        <w:rPr>
          <w:rFonts w:ascii="Arial" w:eastAsia="Calibri" w:hAnsi="Arial" w:cs="Arial"/>
          <w:sz w:val="28"/>
          <w:szCs w:val="28"/>
        </w:rPr>
        <w:t xml:space="preserve">Прием и регистрация Заявления и документов, необходимых для выдачи </w:t>
      </w:r>
      <w:r w:rsidRPr="004013BC">
        <w:rPr>
          <w:rFonts w:ascii="Arial" w:hAnsi="Arial" w:cs="Arial"/>
          <w:sz w:val="28"/>
          <w:szCs w:val="28"/>
        </w:rPr>
        <w:t>Выписки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3.1.1. Основанием для начала административной процедуры является обращение Заявителя </w:t>
      </w:r>
      <w:r w:rsidRPr="0085373F">
        <w:rPr>
          <w:rFonts w:ascii="Arial" w:hAnsi="Arial" w:cs="Arial"/>
          <w:sz w:val="28"/>
          <w:szCs w:val="28"/>
        </w:rPr>
        <w:t>(представителя Заявителя)</w:t>
      </w:r>
      <w:r w:rsidRPr="0085373F">
        <w:rPr>
          <w:rFonts w:ascii="Arial" w:eastAsia="Calibri" w:hAnsi="Arial" w:cs="Arial"/>
          <w:sz w:val="28"/>
          <w:szCs w:val="28"/>
        </w:rPr>
        <w:t xml:space="preserve"> в </w:t>
      </w:r>
      <w:r w:rsidRPr="0085373F">
        <w:rPr>
          <w:rFonts w:ascii="Arial" w:hAnsi="Arial" w:cs="Arial"/>
          <w:sz w:val="28"/>
          <w:szCs w:val="28"/>
          <w:lang w:eastAsia="ru-RU"/>
        </w:rPr>
        <w:t>Администрацию</w:t>
      </w:r>
      <w:r w:rsidRPr="0085373F">
        <w:rPr>
          <w:rFonts w:ascii="Arial" w:eastAsia="Calibri" w:hAnsi="Arial" w:cs="Arial"/>
          <w:sz w:val="28"/>
          <w:szCs w:val="28"/>
        </w:rPr>
        <w:t xml:space="preserve"> с Заявлением и документом,</w:t>
      </w:r>
      <w:r w:rsidRPr="0085373F">
        <w:rPr>
          <w:rFonts w:ascii="Arial" w:hAnsi="Arial" w:cs="Arial"/>
          <w:sz w:val="28"/>
          <w:szCs w:val="28"/>
        </w:rPr>
        <w:t xml:space="preserve"> установленным подпунктом «б» пункта 2.6.1. Регламента (в случае обращения представителя Заявителя) (далее – Документ).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3.1.2. В ходе приема Заявителя (представителя Заявителя), сотрудник Администрации: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а) устанавливает личность обратившегося Заявителя (представителя Заявителя) путем проверки документа, удостоверяющего его личность. 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представителя, делает копию данного документа, приобщает его к заявлению и возвращает оригинал представителю Заявителя; 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в) проверяет правильность заполнения Заявления;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д) обеспечивает регистрацию Заявления в журнале регистрации заявлений, жалоб, писем, а также выдачу Заявителю (представителю Заявителя) под личную подпись расписки о приеме Заявления и Документа.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3.1.3. При поступлении Заявления и Документа в электронной форме сотрудник: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- обеспечивает регистрацию Заявления в журнале регистрации заявлений жалоб, писем;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  <w:vertAlign w:val="superscript"/>
        </w:rPr>
      </w:pPr>
      <w:r w:rsidRPr="0085373F">
        <w:rPr>
          <w:rFonts w:ascii="Arial" w:hAnsi="Arial" w:cs="Arial"/>
          <w:sz w:val="28"/>
          <w:szCs w:val="28"/>
        </w:rPr>
        <w:lastRenderedPageBreak/>
        <w:t>-</w:t>
      </w:r>
      <w:r w:rsidRPr="0085373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>направляет Заявителю (представителю Заявителя) расписку о приеме Заявления и Документа.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>3.1.4. Результатом исполнения административной процедуры является регистрация Заявления.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>3.1.5. Фиксация результата административной процедуры осуществляется путем занесения информации о зарегистрированном Заявлении в журнале регистрации заявлений, жалоб,</w:t>
      </w:r>
      <w:r w:rsidR="004013BC">
        <w:rPr>
          <w:rFonts w:ascii="Arial" w:eastAsia="Calibri" w:hAnsi="Arial" w:cs="Arial"/>
          <w:sz w:val="28"/>
          <w:szCs w:val="28"/>
        </w:rPr>
        <w:t xml:space="preserve"> </w:t>
      </w:r>
      <w:r w:rsidRPr="0085373F">
        <w:rPr>
          <w:rFonts w:ascii="Arial" w:eastAsia="Calibri" w:hAnsi="Arial" w:cs="Arial"/>
          <w:sz w:val="28"/>
          <w:szCs w:val="28"/>
        </w:rPr>
        <w:t>писем.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3.1.6.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Заявления. 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>3.1.7 Критерием для исполнения административной процедуры</w:t>
      </w:r>
      <w:r w:rsidRPr="0085373F">
        <w:rPr>
          <w:rFonts w:ascii="Arial" w:hAnsi="Arial" w:cs="Arial"/>
          <w:sz w:val="28"/>
          <w:szCs w:val="28"/>
        </w:rPr>
        <w:t>, является факт обращения Заявителя (представителя Заявителя).</w:t>
      </w:r>
    </w:p>
    <w:p w:rsidR="0085373F" w:rsidRPr="00501070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3.1.8. Максимальный срок совершения административной процедуры </w:t>
      </w:r>
      <w:r w:rsidRPr="0085373F">
        <w:rPr>
          <w:rFonts w:ascii="Arial" w:hAnsi="Arial" w:cs="Arial"/>
          <w:sz w:val="28"/>
          <w:szCs w:val="28"/>
        </w:rPr>
        <w:t xml:space="preserve">не должен превышать 15 минут. 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4013BC">
        <w:rPr>
          <w:rFonts w:ascii="Arial" w:hAnsi="Arial" w:cs="Arial"/>
          <w:sz w:val="28"/>
          <w:szCs w:val="28"/>
          <w:lang w:eastAsia="ru-RU"/>
        </w:rPr>
        <w:t xml:space="preserve">3.2. Рассмотрение Заявления и </w:t>
      </w:r>
      <w:r w:rsidRPr="004013BC">
        <w:rPr>
          <w:rFonts w:ascii="Arial" w:hAnsi="Arial" w:cs="Arial"/>
          <w:sz w:val="28"/>
          <w:szCs w:val="28"/>
        </w:rPr>
        <w:t>выдача результата предоставления муниципальной услуги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Регламента.</w:t>
      </w:r>
    </w:p>
    <w:p w:rsidR="0085373F" w:rsidRPr="0085373F" w:rsidRDefault="0085373F" w:rsidP="004013BC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3.2.2. Сотрудник Отдела, в течение 1 рабочего дня, следующего за днем регистрации Заявления: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а) проверяет наличие основания для отказа в выдаче Выписки, установленного пунктом 2.9.1 Регламента; 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б) при наличии основания для отказа в выдаче Выписки, установленного пунктом 2.9.1 Регламента, сотрудник Отдела подготавливает проект уведомления об отказе в предоставлении муниципальной услуги. </w:t>
      </w:r>
    </w:p>
    <w:p w:rsidR="0085373F" w:rsidRPr="0085373F" w:rsidRDefault="0085373F" w:rsidP="004013BC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В проекте </w:t>
      </w:r>
      <w:r w:rsidRPr="0085373F">
        <w:rPr>
          <w:rFonts w:ascii="Arial" w:hAnsi="Arial" w:cs="Arial"/>
          <w:sz w:val="28"/>
          <w:szCs w:val="28"/>
        </w:rPr>
        <w:t xml:space="preserve">уведомления об отказе в предоставлении муниципальной услуги </w:t>
      </w:r>
      <w:r w:rsidRPr="0085373F">
        <w:rPr>
          <w:rFonts w:ascii="Arial" w:eastAsia="Calibri" w:hAnsi="Arial" w:cs="Arial"/>
          <w:sz w:val="28"/>
          <w:szCs w:val="28"/>
        </w:rPr>
        <w:t xml:space="preserve">указываются конкретное основание, из установленных в пункте 2.9.1 </w:t>
      </w:r>
      <w:r w:rsidRPr="0085373F">
        <w:rPr>
          <w:rFonts w:ascii="Arial" w:hAnsi="Arial" w:cs="Arial"/>
          <w:sz w:val="28"/>
          <w:szCs w:val="28"/>
          <w:lang w:eastAsia="ru-RU"/>
        </w:rPr>
        <w:t>Регламента, а также положения Заявления или Документа, в отношении которых выявлены такие основания</w:t>
      </w:r>
      <w:r w:rsidRPr="0085373F">
        <w:rPr>
          <w:rFonts w:ascii="Arial" w:eastAsia="Calibri" w:hAnsi="Arial" w:cs="Arial"/>
          <w:sz w:val="28"/>
          <w:szCs w:val="28"/>
        </w:rPr>
        <w:t>.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в) при отсутствии основания для отказа в выдаче Выписки осуществляет подготовку Выписки.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85373F">
        <w:rPr>
          <w:rFonts w:ascii="Arial" w:hAnsi="Arial" w:cs="Arial"/>
          <w:sz w:val="28"/>
          <w:szCs w:val="28"/>
        </w:rPr>
        <w:t>П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/103. В иных случаях Выписка подготавливается в произвольной форме, форме листов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книги, отражающей запрашиваемые Заявителем сведения из </w:t>
      </w:r>
      <w:proofErr w:type="spellStart"/>
      <w:r w:rsidRPr="0085373F">
        <w:rPr>
          <w:rFonts w:ascii="Arial" w:hAnsi="Arial" w:cs="Arial"/>
          <w:sz w:val="28"/>
          <w:szCs w:val="28"/>
        </w:rPr>
        <w:t>похозяйственной</w:t>
      </w:r>
      <w:proofErr w:type="spellEnd"/>
      <w:r w:rsidRPr="0085373F">
        <w:rPr>
          <w:rFonts w:ascii="Arial" w:hAnsi="Arial" w:cs="Arial"/>
          <w:sz w:val="28"/>
          <w:szCs w:val="28"/>
        </w:rPr>
        <w:t xml:space="preserve"> книги. </w:t>
      </w:r>
    </w:p>
    <w:p w:rsidR="0085373F" w:rsidRPr="0085373F" w:rsidRDefault="0085373F" w:rsidP="004013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3.2.3. Подготовленные Выписку или проект уведомления об отказе в предоставлении муниципальной услуги сотрудник Отдела передает на подпись Главе </w:t>
      </w:r>
      <w:r w:rsidR="004013BC">
        <w:rPr>
          <w:rFonts w:ascii="Arial" w:hAnsi="Arial" w:cs="Arial"/>
          <w:sz w:val="28"/>
          <w:szCs w:val="28"/>
        </w:rPr>
        <w:t>администрации</w:t>
      </w:r>
      <w:r w:rsidRPr="008537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400E">
        <w:rPr>
          <w:rFonts w:ascii="Arial" w:hAnsi="Arial" w:cs="Arial"/>
          <w:sz w:val="28"/>
          <w:szCs w:val="28"/>
        </w:rPr>
        <w:t>Муллашинского</w:t>
      </w:r>
      <w:proofErr w:type="spellEnd"/>
      <w:r w:rsidR="0019400E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>муниципального образования</w:t>
      </w:r>
      <w:r w:rsidR="004013BC">
        <w:rPr>
          <w:rFonts w:ascii="Arial" w:hAnsi="Arial" w:cs="Arial"/>
          <w:sz w:val="28"/>
          <w:szCs w:val="28"/>
        </w:rPr>
        <w:t xml:space="preserve"> </w:t>
      </w:r>
      <w:r w:rsidR="0019400E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 xml:space="preserve"> в течение 1 рабочего дня, следующего за днем окончания административной процедуры, установленной пунктом 3.2.2. Регламента. </w:t>
      </w:r>
    </w:p>
    <w:p w:rsidR="0085373F" w:rsidRPr="0085373F" w:rsidRDefault="0085373F" w:rsidP="004013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lastRenderedPageBreak/>
        <w:t xml:space="preserve">Глава </w:t>
      </w:r>
      <w:proofErr w:type="spellStart"/>
      <w:r w:rsidR="0019400E">
        <w:rPr>
          <w:rFonts w:ascii="Arial" w:hAnsi="Arial" w:cs="Arial"/>
          <w:sz w:val="28"/>
          <w:szCs w:val="28"/>
        </w:rPr>
        <w:t>Муллашинского</w:t>
      </w:r>
      <w:proofErr w:type="spellEnd"/>
      <w:r w:rsidR="0019400E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="0019400E">
        <w:rPr>
          <w:rFonts w:ascii="Arial" w:hAnsi="Arial" w:cs="Arial"/>
          <w:sz w:val="28"/>
          <w:szCs w:val="28"/>
        </w:rPr>
        <w:t xml:space="preserve"> </w:t>
      </w:r>
      <w:r w:rsidR="004013BC" w:rsidRPr="0085373F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 xml:space="preserve">подписывает Выписку или проект уведомления об отказе в предоставлении муниципальной услуги в течение 2 рабочих дней, следующих за днем получения Выписки или проекта уведомления об отказе в предоставлении муниципальной услуги. </w:t>
      </w:r>
    </w:p>
    <w:p w:rsidR="0085373F" w:rsidRPr="0085373F" w:rsidRDefault="0085373F" w:rsidP="0085373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Подписанные </w:t>
      </w:r>
      <w:proofErr w:type="spellStart"/>
      <w:r w:rsidR="0019400E">
        <w:rPr>
          <w:rFonts w:ascii="Arial" w:hAnsi="Arial" w:cs="Arial"/>
          <w:sz w:val="28"/>
          <w:szCs w:val="28"/>
        </w:rPr>
        <w:t>Муллашинским</w:t>
      </w:r>
      <w:proofErr w:type="spellEnd"/>
      <w:r w:rsidR="0019400E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>муниципальн</w:t>
      </w:r>
      <w:r w:rsidR="0019400E">
        <w:rPr>
          <w:rFonts w:ascii="Arial" w:hAnsi="Arial" w:cs="Arial"/>
          <w:sz w:val="28"/>
          <w:szCs w:val="28"/>
        </w:rPr>
        <w:t>ым</w:t>
      </w:r>
      <w:r w:rsidRPr="0085373F">
        <w:rPr>
          <w:rFonts w:ascii="Arial" w:hAnsi="Arial" w:cs="Arial"/>
          <w:sz w:val="28"/>
          <w:szCs w:val="28"/>
        </w:rPr>
        <w:t xml:space="preserve"> образовани</w:t>
      </w:r>
      <w:r w:rsidR="0019400E">
        <w:rPr>
          <w:rFonts w:ascii="Arial" w:hAnsi="Arial" w:cs="Arial"/>
          <w:sz w:val="28"/>
          <w:szCs w:val="28"/>
        </w:rPr>
        <w:t>ем</w:t>
      </w:r>
      <w:r w:rsidR="004013BC">
        <w:rPr>
          <w:rFonts w:ascii="Arial" w:hAnsi="Arial" w:cs="Arial"/>
          <w:sz w:val="28"/>
          <w:szCs w:val="28"/>
        </w:rPr>
        <w:t xml:space="preserve"> </w:t>
      </w:r>
      <w:r w:rsidR="0019400E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 xml:space="preserve"> Выписка либо уведомления об отказе в предоставлении муниципальной услуги регистрируются сотрудником, ответственным за ведение документооборота в Администрации в журнале регистрации заявлений, жалоб, писем не позднее одного рабочего дня, следующего за днем их подписания.</w:t>
      </w:r>
    </w:p>
    <w:p w:rsidR="0085373F" w:rsidRPr="0085373F" w:rsidRDefault="0085373F" w:rsidP="0050107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3.2.4. Сотрудник Отдела в течение 1 рабочего дня, следующего за днем регистрации Выписки или проекта </w:t>
      </w:r>
      <w:r w:rsidRPr="0085373F">
        <w:rPr>
          <w:rFonts w:ascii="Arial" w:hAnsi="Arial" w:cs="Arial"/>
          <w:sz w:val="28"/>
          <w:szCs w:val="28"/>
        </w:rPr>
        <w:t xml:space="preserve">уведомления об отказе в предоставлении муниципальной услуги, осуществляет регистрацию результата муниципальной услуги и </w:t>
      </w:r>
      <w:r w:rsidRPr="0085373F">
        <w:rPr>
          <w:rFonts w:ascii="Arial" w:eastAsia="Calibri" w:hAnsi="Arial" w:cs="Arial"/>
          <w:sz w:val="28"/>
          <w:szCs w:val="28"/>
        </w:rPr>
        <w:t xml:space="preserve"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одним из следующих способов: по телефону, сообщением на электронный адрес либо СМС-сообщением на мобильный телефон Заявителя (представителя Заявителя). </w:t>
      </w:r>
    </w:p>
    <w:p w:rsidR="0085373F" w:rsidRPr="0085373F" w:rsidRDefault="0085373F" w:rsidP="0050107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3.2.5.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85373F" w:rsidRPr="0085373F" w:rsidRDefault="0085373F" w:rsidP="0050107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85373F" w:rsidRPr="0085373F" w:rsidRDefault="0085373F" w:rsidP="0050107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б) выдает под личную подпись результат муниципальной услуги. </w:t>
      </w:r>
    </w:p>
    <w:p w:rsidR="0085373F" w:rsidRPr="0085373F" w:rsidRDefault="0085373F" w:rsidP="008537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85373F">
        <w:rPr>
          <w:rFonts w:ascii="Arial" w:hAnsi="Arial" w:cs="Arial"/>
          <w:sz w:val="28"/>
          <w:szCs w:val="28"/>
        </w:rPr>
        <w:t>П</w:t>
      </w:r>
      <w:proofErr w:type="gramEnd"/>
      <w:r w:rsidRPr="0085373F">
        <w:rPr>
          <w:rFonts w:ascii="Arial" w:hAnsi="Arial" w:cs="Arial"/>
          <w:sz w:val="28"/>
          <w:szCs w:val="28"/>
        </w:rPr>
        <w:t>/103 Выписка выдается Заявителю (представителю Заявителя) в двух подлинных экземплярах.</w:t>
      </w:r>
    </w:p>
    <w:p w:rsidR="0085373F" w:rsidRPr="0085373F" w:rsidRDefault="0085373F" w:rsidP="0050107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5373F">
        <w:rPr>
          <w:rFonts w:ascii="Arial" w:hAnsi="Arial" w:cs="Arial"/>
          <w:sz w:val="28"/>
          <w:szCs w:val="28"/>
        </w:rPr>
        <w:t>При неявке Заявителя (представителя Заявителя в Администрацию за получением результата муниципальной услуги Выписка либо уведомления об отказе в предоставлении муниципальной услуги направляется в адрес Заявителя посредством почтового отправления.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 Отправка осуществляется не позднее 8 рабочего дня со дня регистрации Выписки либо уведомления об отказе в предоставлении муниципальной услуги.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3.2.6. Результатом исполнения административной процедуры является выдача (направление) Заявителю (представителю </w:t>
      </w:r>
      <w:r w:rsidRPr="0085373F">
        <w:rPr>
          <w:rFonts w:ascii="Arial" w:eastAsia="Calibri" w:hAnsi="Arial" w:cs="Arial"/>
          <w:sz w:val="28"/>
          <w:szCs w:val="28"/>
        </w:rPr>
        <w:lastRenderedPageBreak/>
        <w:t xml:space="preserve">Заявителя) Выписки или </w:t>
      </w:r>
      <w:r w:rsidRPr="0085373F">
        <w:rPr>
          <w:rFonts w:ascii="Arial" w:hAnsi="Arial" w:cs="Arial"/>
          <w:sz w:val="28"/>
          <w:szCs w:val="28"/>
        </w:rPr>
        <w:t>уведомления об отказе в предоставлении муниципальной услуги</w:t>
      </w:r>
      <w:r w:rsidRPr="0085373F">
        <w:rPr>
          <w:rFonts w:ascii="Arial" w:eastAsia="Calibri" w:hAnsi="Arial" w:cs="Arial"/>
          <w:sz w:val="28"/>
          <w:szCs w:val="28"/>
        </w:rPr>
        <w:t>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>3.2.7. Фиксация результата административной процедуры осуществляется путем занесения информации в журнале регистрации заявлений, жалоб, писем.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85373F">
        <w:rPr>
          <w:rFonts w:ascii="Arial" w:hAnsi="Arial" w:cs="Arial"/>
          <w:sz w:val="28"/>
          <w:szCs w:val="28"/>
        </w:rPr>
        <w:t xml:space="preserve">3.2.8. </w:t>
      </w:r>
      <w:r w:rsidRPr="0085373F">
        <w:rPr>
          <w:rFonts w:ascii="Arial" w:eastAsia="Calibri" w:hAnsi="Arial" w:cs="Arial"/>
          <w:sz w:val="28"/>
          <w:szCs w:val="28"/>
        </w:rPr>
        <w:t xml:space="preserve">Ответственным за выполнение административной процедуры, является </w:t>
      </w:r>
      <w:r w:rsidRPr="0085373F">
        <w:rPr>
          <w:rFonts w:ascii="Arial" w:hAnsi="Arial" w:cs="Arial"/>
          <w:sz w:val="28"/>
          <w:szCs w:val="28"/>
          <w:lang w:eastAsia="ru-RU"/>
        </w:rPr>
        <w:t>сотрудник Отдела.</w:t>
      </w: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3.2.9. Критерием для оценки выполнения административной услуги, </w:t>
      </w:r>
      <w:r w:rsidRPr="0085373F">
        <w:rPr>
          <w:rFonts w:ascii="Arial" w:hAnsi="Arial" w:cs="Arial"/>
          <w:sz w:val="28"/>
          <w:szCs w:val="28"/>
        </w:rPr>
        <w:t>являются выдача (направление) Выписки или уведомления об отказе в предоставлении муниципальной услуги.</w:t>
      </w:r>
    </w:p>
    <w:p w:rsidR="0085373F" w:rsidRPr="0085373F" w:rsidRDefault="0085373F" w:rsidP="00501070">
      <w:pPr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85373F">
        <w:rPr>
          <w:rFonts w:ascii="Arial" w:eastAsia="Calibri" w:hAnsi="Arial" w:cs="Arial"/>
          <w:sz w:val="28"/>
          <w:szCs w:val="28"/>
        </w:rPr>
        <w:t xml:space="preserve">3.2.10. Максимальный срок исполнения административной процедуры </w:t>
      </w:r>
      <w:r w:rsidRPr="0085373F">
        <w:rPr>
          <w:rFonts w:ascii="Arial" w:hAnsi="Arial" w:cs="Arial"/>
          <w:sz w:val="28"/>
          <w:szCs w:val="28"/>
          <w:lang w:eastAsia="ru-RU"/>
        </w:rPr>
        <w:t>не более 15 рабочих дней, следующих за днем поступления Заявления</w:t>
      </w:r>
      <w:r w:rsidRPr="0085373F">
        <w:rPr>
          <w:rFonts w:ascii="Arial" w:hAnsi="Arial" w:cs="Arial"/>
          <w:sz w:val="28"/>
          <w:szCs w:val="28"/>
        </w:rPr>
        <w:t>.</w:t>
      </w:r>
      <w:r w:rsidRPr="0085373F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85373F" w:rsidRPr="0085373F" w:rsidRDefault="0085373F" w:rsidP="005010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3.3. Блок-схема административных процедур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Блок-схема административных процедур представлена в приложении №2 к Регламенту.</w:t>
      </w:r>
    </w:p>
    <w:p w:rsidR="0085373F" w:rsidRPr="0085373F" w:rsidRDefault="0085373F" w:rsidP="0085373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85373F" w:rsidRPr="0085373F" w:rsidRDefault="0085373F" w:rsidP="005010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85373F">
        <w:rPr>
          <w:rFonts w:ascii="Arial" w:hAnsi="Arial" w:cs="Arial"/>
          <w:b/>
          <w:bCs/>
          <w:sz w:val="28"/>
          <w:szCs w:val="28"/>
          <w:lang w:val="en-US" w:eastAsia="ru-RU"/>
        </w:rPr>
        <w:t>IV</w:t>
      </w:r>
      <w:r w:rsidRPr="0085373F">
        <w:rPr>
          <w:rFonts w:ascii="Arial" w:hAnsi="Arial" w:cs="Arial"/>
          <w:b/>
          <w:bCs/>
          <w:sz w:val="28"/>
          <w:szCs w:val="28"/>
          <w:lang w:eastAsia="ru-RU"/>
        </w:rPr>
        <w:t>. Ф</w:t>
      </w:r>
      <w:r w:rsidRPr="0085373F">
        <w:rPr>
          <w:rFonts w:ascii="Arial" w:hAnsi="Arial" w:cs="Arial"/>
          <w:b/>
          <w:sz w:val="28"/>
          <w:szCs w:val="28"/>
          <w:lang w:eastAsia="ru-RU"/>
        </w:rPr>
        <w:t>ормы контроля за предоставлением муниципальной услуги</w:t>
      </w:r>
    </w:p>
    <w:p w:rsidR="0085373F" w:rsidRPr="0085373F" w:rsidRDefault="0085373F" w:rsidP="0085373F">
      <w:pPr>
        <w:widowControl w:val="0"/>
        <w:jc w:val="both"/>
        <w:rPr>
          <w:rFonts w:ascii="Arial" w:hAnsi="Arial" w:cs="Arial"/>
          <w:sz w:val="28"/>
          <w:szCs w:val="28"/>
          <w:lang w:eastAsia="ru-RU"/>
        </w:rPr>
      </w:pPr>
    </w:p>
    <w:p w:rsidR="0085373F" w:rsidRPr="0085373F" w:rsidRDefault="0085373F" w:rsidP="0050107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625"/>
      <w:bookmarkEnd w:id="1"/>
      <w:r w:rsidRPr="0085373F">
        <w:rPr>
          <w:rFonts w:ascii="Arial" w:hAnsi="Arial" w:cs="Arial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85373F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85373F">
        <w:rPr>
          <w:rFonts w:ascii="Arial" w:hAnsi="Arial" w:cs="Arial"/>
          <w:b/>
          <w:bCs/>
          <w:sz w:val="28"/>
          <w:szCs w:val="28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5373F" w:rsidRPr="0085373F" w:rsidRDefault="0085373F" w:rsidP="0085373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5373F" w:rsidRPr="0085373F" w:rsidRDefault="0085373F" w:rsidP="005010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4.1. Текущий </w:t>
      </w:r>
      <w:proofErr w:type="gramStart"/>
      <w:r w:rsidRPr="0085373F">
        <w:rPr>
          <w:rFonts w:ascii="Arial" w:hAnsi="Arial" w:cs="Arial"/>
          <w:sz w:val="28"/>
          <w:szCs w:val="28"/>
        </w:rPr>
        <w:t>контроль за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5373F" w:rsidRPr="0085373F" w:rsidRDefault="0085373F" w:rsidP="0085373F">
      <w:pPr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5373F" w:rsidRPr="0085373F" w:rsidRDefault="0085373F" w:rsidP="005010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4.2. Текущий контроль осуществляется путем </w:t>
      </w:r>
      <w:proofErr w:type="gramStart"/>
      <w:r w:rsidRPr="0085373F">
        <w:rPr>
          <w:rFonts w:ascii="Arial" w:hAnsi="Arial" w:cs="Arial"/>
          <w:sz w:val="28"/>
          <w:szCs w:val="28"/>
        </w:rPr>
        <w:t>проведения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85373F" w:rsidRPr="0085373F" w:rsidRDefault="0085373F" w:rsidP="0085373F">
      <w:pPr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Периодичность осуществления текущего контроля устанавливается распоряжение Главы муниципального образования.</w:t>
      </w:r>
    </w:p>
    <w:p w:rsidR="0085373F" w:rsidRPr="0085373F" w:rsidRDefault="0085373F" w:rsidP="0085373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5373F" w:rsidRPr="0085373F" w:rsidRDefault="0085373F" w:rsidP="005010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373F">
        <w:rPr>
          <w:rFonts w:ascii="Arial" w:hAnsi="Arial" w:cs="Arial"/>
          <w:b/>
          <w:bCs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5373F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85373F">
        <w:rPr>
          <w:rFonts w:ascii="Arial" w:hAnsi="Arial" w:cs="Arial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85373F" w:rsidRPr="0085373F" w:rsidRDefault="0085373F" w:rsidP="0085373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85373F" w:rsidRPr="0085373F" w:rsidRDefault="0085373F" w:rsidP="005010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 xml:space="preserve">4.3. Администрация организует и осуществляет </w:t>
      </w:r>
      <w:proofErr w:type="gramStart"/>
      <w:r w:rsidRPr="0085373F">
        <w:rPr>
          <w:rFonts w:ascii="Arial" w:hAnsi="Arial" w:cs="Arial"/>
          <w:sz w:val="28"/>
          <w:szCs w:val="28"/>
        </w:rPr>
        <w:t>контроль за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 предоставлением муниципальной услуги.</w:t>
      </w:r>
    </w:p>
    <w:p w:rsidR="0085373F" w:rsidRPr="0085373F" w:rsidRDefault="0085373F" w:rsidP="00501070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5373F">
        <w:rPr>
          <w:rFonts w:ascii="Arial" w:hAnsi="Arial" w:cs="Arial"/>
          <w:sz w:val="28"/>
          <w:szCs w:val="28"/>
        </w:rPr>
        <w:t>Контроль за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85373F" w:rsidRPr="0085373F" w:rsidRDefault="0085373F" w:rsidP="005010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5373F" w:rsidRPr="0085373F" w:rsidRDefault="0085373F" w:rsidP="0019400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4.4. Проверки полноты и качества предоставления муниципальной услуги осуществляются на основании распоряжения Главы</w:t>
      </w:r>
      <w:r w:rsidR="00194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400E">
        <w:rPr>
          <w:rFonts w:ascii="Arial" w:hAnsi="Arial" w:cs="Arial"/>
          <w:sz w:val="28"/>
          <w:szCs w:val="28"/>
        </w:rPr>
        <w:t>Муллашинского</w:t>
      </w:r>
      <w:proofErr w:type="spellEnd"/>
      <w:r w:rsidR="0019400E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 xml:space="preserve"> муниципального образования</w:t>
      </w:r>
      <w:proofErr w:type="gramStart"/>
      <w:r w:rsidR="00501070" w:rsidRPr="00501070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>.</w:t>
      </w:r>
      <w:proofErr w:type="gramEnd"/>
      <w:r w:rsidR="0019400E">
        <w:rPr>
          <w:rFonts w:ascii="Arial" w:hAnsi="Arial" w:cs="Arial"/>
          <w:sz w:val="28"/>
          <w:szCs w:val="28"/>
        </w:rPr>
        <w:t xml:space="preserve"> </w:t>
      </w:r>
      <w:r w:rsidRPr="0085373F">
        <w:rPr>
          <w:rFonts w:ascii="Arial" w:hAnsi="Arial" w:cs="Arial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85373F" w:rsidRPr="0085373F" w:rsidRDefault="0085373F" w:rsidP="0085373F">
      <w:pPr>
        <w:autoSpaceDE w:val="0"/>
        <w:autoSpaceDN w:val="0"/>
        <w:jc w:val="both"/>
        <w:rPr>
          <w:rFonts w:ascii="Arial" w:hAnsi="Arial" w:cs="Arial"/>
          <w:sz w:val="28"/>
          <w:szCs w:val="28"/>
        </w:rPr>
      </w:pPr>
    </w:p>
    <w:p w:rsidR="0085373F" w:rsidRPr="0085373F" w:rsidRDefault="0085373F" w:rsidP="00501070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bookmarkStart w:id="2" w:name="Par644"/>
      <w:bookmarkEnd w:id="2"/>
      <w:r w:rsidRPr="0085373F">
        <w:rPr>
          <w:rFonts w:ascii="Arial" w:hAnsi="Arial" w:cs="Arial"/>
          <w:b/>
          <w:bCs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85373F" w:rsidRPr="0085373F" w:rsidRDefault="0085373F" w:rsidP="0085373F">
      <w:pPr>
        <w:autoSpaceDE w:val="0"/>
        <w:autoSpaceDN w:val="0"/>
        <w:jc w:val="both"/>
        <w:rPr>
          <w:rFonts w:ascii="Arial" w:hAnsi="Arial" w:cs="Arial"/>
          <w:sz w:val="28"/>
          <w:szCs w:val="28"/>
        </w:rPr>
      </w:pP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5.1. Предмет жалобы</w:t>
      </w: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2) нарушение срока предоставления муниципальной услуги;</w:t>
      </w: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5373F">
        <w:rPr>
          <w:rFonts w:ascii="Arial" w:hAnsi="Arial" w:cs="Arial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</w:t>
      </w:r>
      <w:r w:rsidRPr="0085373F">
        <w:rPr>
          <w:rFonts w:ascii="Arial" w:hAnsi="Arial" w:cs="Arial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  <w:proofErr w:type="gramEnd"/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5373F">
        <w:rPr>
          <w:rFonts w:ascii="Arial" w:hAnsi="Arial" w:cs="Arial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85373F">
        <w:rPr>
          <w:rFonts w:ascii="Arial" w:hAnsi="Arial" w:cs="Arial"/>
          <w:sz w:val="28"/>
          <w:szCs w:val="28"/>
        </w:rPr>
        <w:t>5.2. Сроки рассмотрения жалобы</w:t>
      </w:r>
    </w:p>
    <w:p w:rsidR="0085373F" w:rsidRPr="0085373F" w:rsidRDefault="0085373F" w:rsidP="00501070">
      <w:pPr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5373F">
        <w:rPr>
          <w:rFonts w:ascii="Arial" w:hAnsi="Arial" w:cs="Arial"/>
          <w:sz w:val="28"/>
          <w:szCs w:val="28"/>
        </w:rPr>
        <w:t>Жалоба, поступившая в Администрацию</w:t>
      </w:r>
      <w:r w:rsidR="00501070">
        <w:rPr>
          <w:rFonts w:ascii="Arial" w:hAnsi="Arial" w:cs="Arial"/>
          <w:sz w:val="28"/>
          <w:szCs w:val="28"/>
        </w:rPr>
        <w:t>, подлежит рассмотрению Главой а</w:t>
      </w:r>
      <w:r w:rsidRPr="0085373F">
        <w:rPr>
          <w:rFonts w:ascii="Arial" w:hAnsi="Arial" w:cs="Arial"/>
          <w:sz w:val="28"/>
          <w:szCs w:val="28"/>
        </w:rPr>
        <w:t>дминистрации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85373F">
        <w:rPr>
          <w:rFonts w:ascii="Arial" w:hAnsi="Arial" w:cs="Arial"/>
          <w:sz w:val="28"/>
          <w:szCs w:val="28"/>
        </w:rPr>
        <w:t xml:space="preserve"> дня ее регистрации.</w:t>
      </w:r>
    </w:p>
    <w:p w:rsidR="0085373F" w:rsidRDefault="0085373F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85373F">
      <w:pPr>
        <w:jc w:val="both"/>
        <w:rPr>
          <w:rFonts w:ascii="Arial" w:hAnsi="Arial" w:cs="Arial"/>
          <w:sz w:val="28"/>
          <w:szCs w:val="28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Приложение №1</w:t>
      </w:r>
    </w:p>
    <w:p w:rsidR="00501070" w:rsidRDefault="00501070" w:rsidP="00501070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к Административному регламенту</w:t>
      </w:r>
    </w:p>
    <w:p w:rsidR="00501070" w:rsidRDefault="00501070" w:rsidP="00501070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(бланк заявления)</w:t>
      </w:r>
    </w:p>
    <w:p w:rsidR="00501070" w:rsidRDefault="00501070" w:rsidP="00501070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21"/>
        <w:gridCol w:w="132"/>
        <w:gridCol w:w="291"/>
        <w:gridCol w:w="158"/>
        <w:gridCol w:w="1682"/>
        <w:gridCol w:w="2071"/>
        <w:gridCol w:w="504"/>
        <w:gridCol w:w="2688"/>
        <w:gridCol w:w="1839"/>
        <w:gridCol w:w="26"/>
      </w:tblGrid>
      <w:tr w:rsidR="00501070" w:rsidRPr="00232DC8" w:rsidTr="00501070">
        <w:trPr>
          <w:gridAfter w:val="1"/>
          <w:wAfter w:w="26" w:type="dxa"/>
          <w:trHeight w:val="29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  <w:r w:rsidRPr="00232DC8">
              <w:rPr>
                <w:rFonts w:cs="Arial"/>
                <w:b/>
                <w:color w:val="000000"/>
              </w:rPr>
              <w:t>№</w:t>
            </w:r>
          </w:p>
        </w:tc>
        <w:tc>
          <w:tcPr>
            <w:tcW w:w="9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right"/>
              <w:rPr>
                <w:rFonts w:cs="Arial"/>
                <w:color w:val="000000"/>
                <w:szCs w:val="26"/>
              </w:rPr>
            </w:pPr>
            <w:r w:rsidRPr="00232DC8">
              <w:rPr>
                <w:rFonts w:cs="Arial"/>
                <w:color w:val="000000"/>
                <w:szCs w:val="26"/>
              </w:rPr>
              <w:t xml:space="preserve">администрация </w:t>
            </w:r>
          </w:p>
          <w:p w:rsidR="00501070" w:rsidRPr="00232DC8" w:rsidRDefault="0019400E" w:rsidP="0019400E">
            <w:pPr>
              <w:autoSpaceDE w:val="0"/>
              <w:autoSpaceDN w:val="0"/>
              <w:adjustRightInd w:val="0"/>
              <w:ind w:right="-2"/>
              <w:jc w:val="right"/>
              <w:rPr>
                <w:rFonts w:cs="Arial"/>
                <w:color w:val="000000"/>
                <w:szCs w:val="26"/>
              </w:rPr>
            </w:pPr>
            <w:proofErr w:type="spellStart"/>
            <w:r>
              <w:rPr>
                <w:rFonts w:cs="Arial"/>
                <w:color w:val="000000"/>
                <w:szCs w:val="26"/>
              </w:rPr>
              <w:t>Муллашинского</w:t>
            </w:r>
            <w:proofErr w:type="spellEnd"/>
            <w:r>
              <w:rPr>
                <w:rFonts w:cs="Arial"/>
                <w:color w:val="000000"/>
                <w:szCs w:val="26"/>
              </w:rPr>
              <w:t xml:space="preserve"> </w:t>
            </w:r>
            <w:r w:rsidR="00501070">
              <w:rPr>
                <w:rFonts w:cs="Arial"/>
                <w:color w:val="000000"/>
                <w:szCs w:val="26"/>
              </w:rPr>
              <w:t xml:space="preserve">МО </w:t>
            </w:r>
            <w:r>
              <w:rPr>
                <w:rFonts w:cs="Arial"/>
                <w:color w:val="000000"/>
                <w:szCs w:val="26"/>
              </w:rPr>
              <w:t xml:space="preserve"> </w:t>
            </w:r>
          </w:p>
        </w:tc>
      </w:tr>
      <w:tr w:rsidR="00501070" w:rsidRPr="00232DC8" w:rsidTr="00501070">
        <w:trPr>
          <w:gridAfter w:val="1"/>
          <w:wAfter w:w="26" w:type="dxa"/>
          <w:trHeight w:val="30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1070" w:rsidRPr="00232DC8" w:rsidRDefault="00501070" w:rsidP="00683ABE">
            <w:pPr>
              <w:ind w:left="113" w:right="113"/>
              <w:jc w:val="center"/>
              <w:rPr>
                <w:rFonts w:cs="Arial"/>
                <w:b/>
                <w:color w:val="000000"/>
                <w:szCs w:val="26"/>
              </w:rPr>
            </w:pPr>
            <w:r w:rsidRPr="00232DC8"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  <w:r w:rsidRPr="00232DC8"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  <w:r w:rsidRPr="00232DC8"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232DC8">
              <w:rPr>
                <w:rFonts w:eastAsia="Lucida Sans Unicode" w:cs="Arial"/>
                <w:bCs/>
                <w:kern w:val="2"/>
                <w:sz w:val="16"/>
                <w:szCs w:val="16"/>
              </w:rPr>
              <w:t>выдавший орган дата выдачи</w:t>
            </w:r>
            <w:r w:rsidRPr="00232DC8"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Lucida Sans Unicode" w:cs="Arial"/>
                <w:bCs/>
                <w:kern w:val="2"/>
                <w:sz w:val="16"/>
                <w:szCs w:val="16"/>
              </w:rPr>
            </w:pPr>
            <w:r w:rsidRPr="00232DC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32DC8">
              <w:rPr>
                <w:rFonts w:cs="Arial"/>
                <w:color w:val="000000"/>
                <w:sz w:val="16"/>
                <w:szCs w:val="16"/>
              </w:rPr>
              <w:t>контактные данные</w:t>
            </w:r>
          </w:p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  <w:r w:rsidRPr="00232DC8">
              <w:rPr>
                <w:rFonts w:cs="Arial"/>
                <w:color w:val="000000"/>
                <w:sz w:val="16"/>
                <w:szCs w:val="16"/>
              </w:rPr>
              <w:t>(</w:t>
            </w:r>
            <w:r w:rsidRPr="00232DC8">
              <w:rPr>
                <w:rFonts w:eastAsia="Lucida Sans Unicode" w:cs="Arial"/>
                <w:bCs/>
                <w:kern w:val="2"/>
                <w:sz w:val="16"/>
                <w:szCs w:val="16"/>
              </w:rPr>
              <w:t>почтовый адрес, номер телефона, адрес электронной почты</w:t>
            </w:r>
            <w:r w:rsidRPr="00232DC8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501070" w:rsidRPr="00232DC8" w:rsidTr="00501070">
        <w:trPr>
          <w:gridAfter w:val="1"/>
          <w:wAfter w:w="26" w:type="dxa"/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1B99B" wp14:editId="5F0A59A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3.6pt;margin-top:2.8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K5TUqKUCAAANBQAADgAAAAAAAAAAAAAAAAAuAgAA&#10;ZHJzL2Uyb0RvYy54bWxQSwECLQAUAAYACAAAACEAC9R8WN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232DC8"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01070" w:rsidRPr="00232DC8" w:rsidTr="00501070">
        <w:trPr>
          <w:gridAfter w:val="1"/>
          <w:wAfter w:w="26" w:type="dxa"/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1D6C07" wp14:editId="22C609A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.4pt;margin-top:0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CpYc+MpQIAAA0FAAAOAAAAAAAAAAAAAAAAAC4CAABk&#10;cnMvZTJvRG9jLnhtbFBLAQItABQABgAIAAAAIQDpug2a2QAAAAQ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232DC8">
              <w:rPr>
                <w:rFonts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01070" w:rsidRPr="00232DC8" w:rsidTr="00501070">
        <w:trPr>
          <w:trHeight w:val="303"/>
        </w:trPr>
        <w:tc>
          <w:tcPr>
            <w:tcW w:w="10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Default="00501070" w:rsidP="00683ABE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/>
                <w:sz w:val="24"/>
                <w:szCs w:val="24"/>
              </w:rPr>
            </w:pPr>
            <w:r w:rsidRPr="00232DC8">
              <w:rPr>
                <w:rFonts w:cs="Arial"/>
                <w:color w:val="000000"/>
                <w:sz w:val="24"/>
                <w:szCs w:val="24"/>
              </w:rPr>
              <w:t xml:space="preserve">Прошу выдать выписку из </w:t>
            </w:r>
            <w:proofErr w:type="spellStart"/>
            <w:r w:rsidRPr="00232DC8">
              <w:rPr>
                <w:rFonts w:cs="Arial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232DC8">
              <w:rPr>
                <w:rFonts w:cs="Arial"/>
                <w:color w:val="000000"/>
                <w:sz w:val="24"/>
                <w:szCs w:val="24"/>
              </w:rPr>
              <w:t xml:space="preserve"> книги в отношении личного подсобного хозяйства по адресу: </w:t>
            </w:r>
            <w:r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501070" w:rsidRPr="00232DC8" w:rsidRDefault="00501070" w:rsidP="00683ABE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  <w:p w:rsidR="00501070" w:rsidRDefault="00501070" w:rsidP="00683AB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232DC8">
              <w:rPr>
                <w:rFonts w:cs="Arial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 w:rsidR="00501070" w:rsidRPr="00232DC8" w:rsidRDefault="00501070" w:rsidP="00683AB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 w:rsidR="00501070" w:rsidRPr="00232DC8" w:rsidRDefault="00501070" w:rsidP="00683ABE">
            <w:pPr>
              <w:autoSpaceDE w:val="0"/>
              <w:autoSpaceDN w:val="0"/>
              <w:adjustRightInd w:val="0"/>
              <w:ind w:firstLine="142"/>
              <w:jc w:val="center"/>
              <w:rPr>
                <w:rFonts w:cs="Arial"/>
                <w:color w:val="000000"/>
              </w:rPr>
            </w:pPr>
            <w:r w:rsidRPr="00232DC8">
              <w:rPr>
                <w:rFonts w:cs="Arial"/>
                <w:color w:val="00000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232DC8">
              <w:rPr>
                <w:rFonts w:cs="Arial"/>
                <w:color w:val="000000"/>
              </w:rPr>
              <w:t>похозяйственной</w:t>
            </w:r>
            <w:proofErr w:type="spellEnd"/>
            <w:r w:rsidRPr="00232DC8">
              <w:rPr>
                <w:rFonts w:cs="Arial"/>
                <w:color w:val="000000"/>
              </w:rPr>
              <w:t xml:space="preserve"> книги)</w:t>
            </w:r>
          </w:p>
        </w:tc>
      </w:tr>
      <w:tr w:rsidR="00501070" w:rsidRPr="00232DC8" w:rsidTr="00501070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50107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  <w:r w:rsidRPr="00232DC8">
              <w:rPr>
                <w:rFonts w:cs="Arial"/>
                <w:color w:val="000000"/>
                <w:szCs w:val="26"/>
              </w:rPr>
              <w:t xml:space="preserve">  </w:t>
            </w:r>
          </w:p>
        </w:tc>
        <w:tc>
          <w:tcPr>
            <w:tcW w:w="9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232DC8"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 w:rsidRPr="00232DC8">
              <w:rPr>
                <w:b/>
                <w:sz w:val="24"/>
                <w:szCs w:val="24"/>
              </w:rPr>
              <w:t xml:space="preserve"> </w:t>
            </w:r>
            <w:r w:rsidRPr="00232DC8">
              <w:rPr>
                <w:rFonts w:cs="Arial"/>
                <w:b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 w:rsidR="00501070" w:rsidRPr="00232DC8" w:rsidTr="00501070">
        <w:trPr>
          <w:trHeight w:val="383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D45F4" wp14:editId="552165E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pt;margin-top:2.6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C9/4+C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232DC8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копия документа, </w:t>
            </w:r>
            <w:proofErr w:type="gramStart"/>
            <w:r w:rsidRPr="00232DC8">
              <w:rPr>
                <w:rFonts w:cs="Arial"/>
                <w:color w:val="000000"/>
                <w:sz w:val="18"/>
                <w:szCs w:val="18"/>
                <w:lang w:eastAsia="ru-RU"/>
              </w:rPr>
              <w:t>удостоверяющий</w:t>
            </w:r>
            <w:proofErr w:type="gramEnd"/>
            <w:r w:rsidRPr="00232DC8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501070" w:rsidRPr="00232DC8" w:rsidTr="00501070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50107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232DC8">
              <w:rPr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232DC8">
              <w:rPr>
                <w:rFonts w:eastAsia="Lucida Sans Unicode" w:cs="Arial"/>
                <w:bCs/>
                <w:kern w:val="2"/>
              </w:rPr>
              <w:t>Дата:</w:t>
            </w:r>
          </w:p>
        </w:tc>
      </w:tr>
      <w:tr w:rsidR="00501070" w:rsidRPr="00232DC8" w:rsidTr="00501070">
        <w:trPr>
          <w:trHeight w:val="303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Default="00501070" w:rsidP="0068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 w:cs="Arial"/>
                <w:bCs/>
                <w:kern w:val="2"/>
              </w:rPr>
            </w:pPr>
            <w:r w:rsidRPr="00232DC8">
              <w:rPr>
                <w:rFonts w:eastAsia="Lucida Sans Unicode" w:cs="Arial"/>
                <w:bCs/>
                <w:kern w:val="2"/>
              </w:rPr>
              <w:t xml:space="preserve">_________ </w:t>
            </w:r>
            <w:r>
              <w:rPr>
                <w:rFonts w:eastAsia="Lucida Sans Unicode" w:cs="Arial"/>
                <w:bCs/>
                <w:kern w:val="2"/>
              </w:rPr>
              <w:t>_________________________</w:t>
            </w:r>
            <w:r w:rsidRPr="00232DC8">
              <w:rPr>
                <w:rFonts w:eastAsia="Lucida Sans Unicode" w:cs="Arial"/>
                <w:bCs/>
                <w:kern w:val="2"/>
              </w:rPr>
              <w:t>_</w:t>
            </w:r>
          </w:p>
          <w:p w:rsidR="00501070" w:rsidRPr="00232DC8" w:rsidRDefault="00501070" w:rsidP="0068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  <w:r w:rsidRPr="00232DC8">
              <w:rPr>
                <w:rFonts w:eastAsia="Lucida Sans Unicode" w:cs="Arial"/>
                <w:bCs/>
                <w:kern w:val="2"/>
              </w:rPr>
              <w:t xml:space="preserve">«__» ___________ ____ </w:t>
            </w:r>
            <w:proofErr w:type="gramStart"/>
            <w:r w:rsidRPr="00232DC8">
              <w:rPr>
                <w:rFonts w:eastAsia="Lucida Sans Unicode" w:cs="Arial"/>
                <w:bCs/>
                <w:kern w:val="2"/>
              </w:rPr>
              <w:t>г</w:t>
            </w:r>
            <w:proofErr w:type="gramEnd"/>
            <w:r w:rsidRPr="00232DC8">
              <w:rPr>
                <w:rFonts w:eastAsia="Lucida Sans Unicode" w:cs="Arial"/>
                <w:bCs/>
                <w:kern w:val="2"/>
              </w:rPr>
              <w:t>.</w:t>
            </w:r>
          </w:p>
        </w:tc>
      </w:tr>
      <w:tr w:rsidR="00501070" w:rsidRPr="00232DC8" w:rsidTr="00501070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70" w:rsidRPr="00232DC8" w:rsidRDefault="00501070" w:rsidP="0050107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232DC8">
              <w:rPr>
                <w:rFonts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232DC8">
              <w:rPr>
                <w:rFonts w:eastAsia="Lucida Sans Unicode" w:cs="Arial"/>
                <w:bCs/>
                <w:kern w:val="2"/>
              </w:rPr>
              <w:t>Дата:</w:t>
            </w:r>
          </w:p>
        </w:tc>
      </w:tr>
      <w:tr w:rsidR="00501070" w:rsidRPr="00232DC8" w:rsidTr="00501070">
        <w:trPr>
          <w:trHeight w:val="303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232DC8">
              <w:rPr>
                <w:rFonts w:eastAsia="Lucida Sans Unicode" w:cs="Arial"/>
                <w:bCs/>
                <w:kern w:val="2"/>
              </w:rPr>
              <w:t xml:space="preserve">_________ </w:t>
            </w:r>
            <w:r>
              <w:rPr>
                <w:rFonts w:eastAsia="Lucida Sans Unicode" w:cs="Arial"/>
                <w:bCs/>
                <w:kern w:val="2"/>
              </w:rPr>
              <w:t>________________________________________________________________</w:t>
            </w:r>
            <w:r w:rsidRPr="00232DC8">
              <w:rPr>
                <w:rFonts w:eastAsia="Lucida Sans Unicode" w:cs="Arial"/>
                <w:bCs/>
                <w:kern w:val="2"/>
              </w:rPr>
              <w:t>__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70" w:rsidRPr="00232DC8" w:rsidRDefault="00501070" w:rsidP="00683A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  <w:r w:rsidRPr="00232DC8">
              <w:rPr>
                <w:rFonts w:eastAsia="Lucida Sans Unicode" w:cs="Arial"/>
                <w:bCs/>
                <w:kern w:val="2"/>
              </w:rPr>
              <w:t xml:space="preserve">«__» ___________ ____ </w:t>
            </w:r>
            <w:proofErr w:type="gramStart"/>
            <w:r w:rsidRPr="00232DC8">
              <w:rPr>
                <w:rFonts w:eastAsia="Lucida Sans Unicode" w:cs="Arial"/>
                <w:bCs/>
                <w:kern w:val="2"/>
              </w:rPr>
              <w:t>г</w:t>
            </w:r>
            <w:proofErr w:type="gramEnd"/>
            <w:r w:rsidRPr="00232DC8">
              <w:rPr>
                <w:rFonts w:eastAsia="Lucida Sans Unicode" w:cs="Arial"/>
                <w:bCs/>
                <w:kern w:val="2"/>
              </w:rPr>
              <w:t>.</w:t>
            </w:r>
          </w:p>
        </w:tc>
      </w:tr>
    </w:tbl>
    <w:p w:rsidR="00501070" w:rsidRDefault="00501070" w:rsidP="00501070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jc w:val="right"/>
        <w:rPr>
          <w:rFonts w:cs="Arial"/>
          <w:color w:val="000000"/>
          <w:sz w:val="24"/>
          <w:szCs w:val="24"/>
        </w:rPr>
      </w:pPr>
    </w:p>
    <w:p w:rsidR="00501070" w:rsidRDefault="00501070" w:rsidP="00501070">
      <w:pPr>
        <w:jc w:val="right"/>
        <w:rPr>
          <w:rFonts w:cs="Arial"/>
          <w:color w:val="000000"/>
          <w:sz w:val="24"/>
          <w:szCs w:val="24"/>
        </w:rPr>
      </w:pPr>
    </w:p>
    <w:p w:rsidR="00501070" w:rsidRDefault="00501070" w:rsidP="00501070">
      <w:pPr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 №2</w:t>
      </w:r>
    </w:p>
    <w:p w:rsidR="00501070" w:rsidRDefault="00501070" w:rsidP="00501070">
      <w:pPr>
        <w:autoSpaceDE w:val="0"/>
        <w:autoSpaceDN w:val="0"/>
        <w:adjustRightInd w:val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501070" w:rsidRDefault="00501070" w:rsidP="00501070">
      <w:pPr>
        <w:jc w:val="center"/>
        <w:rPr>
          <w:rFonts w:cs="Arial"/>
          <w:b/>
          <w:color w:val="000000"/>
          <w:sz w:val="24"/>
          <w:szCs w:val="24"/>
          <w:lang w:eastAsia="ru-RU"/>
        </w:rPr>
      </w:pPr>
    </w:p>
    <w:p w:rsidR="00501070" w:rsidRDefault="00501070" w:rsidP="00501070">
      <w:pPr>
        <w:jc w:val="center"/>
        <w:rPr>
          <w:rFonts w:cs="Arial"/>
          <w:b/>
          <w:color w:val="000000"/>
          <w:sz w:val="24"/>
          <w:szCs w:val="24"/>
          <w:lang w:eastAsia="ru-RU"/>
        </w:rPr>
      </w:pPr>
      <w:r>
        <w:rPr>
          <w:rFonts w:cs="Arial"/>
          <w:b/>
          <w:color w:val="000000"/>
          <w:sz w:val="24"/>
          <w:szCs w:val="24"/>
          <w:lang w:eastAsia="ru-RU"/>
        </w:rPr>
        <w:t>Блок-схема</w:t>
      </w:r>
    </w:p>
    <w:p w:rsidR="00501070" w:rsidRDefault="00501070" w:rsidP="00501070">
      <w:pPr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lang w:eastAsia="ru-RU"/>
        </w:rPr>
        <w:t>последовательности действий при предоставлении муниципальной услуги: «</w:t>
      </w:r>
      <w:r>
        <w:rPr>
          <w:rFonts w:cs="Arial"/>
          <w:b/>
          <w:color w:val="000000"/>
          <w:sz w:val="24"/>
          <w:szCs w:val="24"/>
        </w:rPr>
        <w:t xml:space="preserve">Выдача выписки из </w:t>
      </w:r>
      <w:proofErr w:type="spellStart"/>
      <w:r>
        <w:rPr>
          <w:rFonts w:cs="Arial"/>
          <w:b/>
          <w:color w:val="000000"/>
          <w:sz w:val="24"/>
          <w:szCs w:val="24"/>
        </w:rPr>
        <w:t>похозяйственной</w:t>
      </w:r>
      <w:proofErr w:type="spellEnd"/>
      <w:r>
        <w:rPr>
          <w:rFonts w:cs="Arial"/>
          <w:b/>
          <w:color w:val="000000"/>
          <w:sz w:val="24"/>
          <w:szCs w:val="24"/>
        </w:rPr>
        <w:t xml:space="preserve"> книги</w:t>
      </w:r>
      <w:r>
        <w:rPr>
          <w:rFonts w:cs="Arial"/>
          <w:color w:val="000000"/>
          <w:sz w:val="24"/>
          <w:szCs w:val="24"/>
        </w:rPr>
        <w:t>»</w:t>
      </w:r>
    </w:p>
    <w:p w:rsidR="00501070" w:rsidRDefault="00501070" w:rsidP="005010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70" w:rsidRDefault="00501070" w:rsidP="0050107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32633" wp14:editId="330D3FDB">
                <wp:simplePos x="0" y="0"/>
                <wp:positionH relativeFrom="column">
                  <wp:posOffset>-165735</wp:posOffset>
                </wp:positionH>
                <wp:positionV relativeFrom="paragraph">
                  <wp:posOffset>139700</wp:posOffset>
                </wp:positionV>
                <wp:extent cx="6202680" cy="682625"/>
                <wp:effectExtent l="19050" t="19050" r="26670" b="222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070" w:rsidRDefault="00501070" w:rsidP="005010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2DC8">
                              <w:rPr>
                                <w:rFonts w:eastAsia="Calibri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Прием и регистрация Заявления и документов, необходимых для выдачи </w:t>
                            </w:r>
                            <w:r w:rsidRPr="00232DC8"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Выписки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3.05pt;margin-top:11pt;width:488.4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" strokeweight="2.25pt">
                <v:textbox>
                  <w:txbxContent>
                    <w:p w:rsidR="00501070" w:rsidRDefault="00501070" w:rsidP="005010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32DC8">
                        <w:rPr>
                          <w:rFonts w:eastAsia="Calibri" w:cs="Arial"/>
                          <w:i/>
                          <w:color w:val="000000"/>
                          <w:sz w:val="24"/>
                          <w:szCs w:val="24"/>
                        </w:rPr>
                        <w:t xml:space="preserve">Прием и регистрация Заявления и документов, необходимых для выдачи </w:t>
                      </w:r>
                      <w:r w:rsidRPr="00232DC8"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  <w:t>Выписки</w:t>
                      </w:r>
                    </w:p>
                  </w:txbxContent>
                </v:textbox>
              </v:rect>
            </w:pict>
          </mc:Fallback>
        </mc:AlternateContent>
      </w:r>
    </w:p>
    <w:p w:rsidR="00501070" w:rsidRDefault="00501070" w:rsidP="00501070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</w:p>
    <w:p w:rsidR="00501070" w:rsidRDefault="00501070" w:rsidP="00501070">
      <w:pPr>
        <w:ind w:firstLine="567"/>
        <w:jc w:val="center"/>
        <w:rPr>
          <w:b/>
          <w:color w:val="000000"/>
          <w:szCs w:val="26"/>
        </w:rPr>
      </w:pPr>
    </w:p>
    <w:p w:rsidR="00501070" w:rsidRDefault="00501070" w:rsidP="00501070">
      <w:pPr>
        <w:ind w:firstLine="567"/>
        <w:rPr>
          <w:color w:val="000000"/>
          <w:szCs w:val="26"/>
        </w:rPr>
      </w:pPr>
    </w:p>
    <w:p w:rsidR="00501070" w:rsidRDefault="00501070" w:rsidP="00501070">
      <w:pPr>
        <w:ind w:firstLine="567"/>
        <w:rPr>
          <w:color w:val="000000"/>
          <w:szCs w:val="26"/>
        </w:rPr>
      </w:pPr>
    </w:p>
    <w:p w:rsidR="00501070" w:rsidRDefault="00501070" w:rsidP="00501070">
      <w:pPr>
        <w:ind w:firstLine="567"/>
        <w:rPr>
          <w:color w:val="000000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55497AD8" wp14:editId="7EFAA37B">
                <wp:simplePos x="0" y="0"/>
                <wp:positionH relativeFrom="page">
                  <wp:posOffset>3951605</wp:posOffset>
                </wp:positionH>
                <wp:positionV relativeFrom="paragraph">
                  <wp:posOffset>120650</wp:posOffset>
                </wp:positionV>
                <wp:extent cx="0" cy="213360"/>
                <wp:effectExtent l="76200" t="0" r="57150" b="533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311.15pt,9.5pt" to="31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MVYQIAAHkEAAAOAAAAZHJzL2Uyb0RvYy54bWysVM1uEzEQviPxDpbv6WbTbWhX3VQom3Ap&#10;UKnlARzbm7Xw2pbtZhMhJOCM1EfgFTiAVKnAM2zeiLHzQwsXhMjBGc+MP3/zzXhPz5aNRAtundCq&#10;wOlBHyOuqGZCzQv86mraO8bIeaIYkVrxAq+4w2ejx49OW5Pzga61ZNwiAFEub02Ba+9NniSO1rwh&#10;7kAbriBYadsQD1s7T5glLaA3Mhn0+8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">
                <v:stroke endarrow="block"/>
                <w10:wrap anchorx="page"/>
              </v:line>
            </w:pict>
          </mc:Fallback>
        </mc:AlternateContent>
      </w:r>
    </w:p>
    <w:p w:rsidR="00501070" w:rsidRPr="0085373F" w:rsidRDefault="00501070" w:rsidP="0085373F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8DEF6" wp14:editId="6A7E67C5">
                <wp:simplePos x="0" y="0"/>
                <wp:positionH relativeFrom="margin">
                  <wp:posOffset>-165735</wp:posOffset>
                </wp:positionH>
                <wp:positionV relativeFrom="paragraph">
                  <wp:posOffset>205740</wp:posOffset>
                </wp:positionV>
                <wp:extent cx="6239510" cy="539115"/>
                <wp:effectExtent l="19050" t="19050" r="2794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1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070" w:rsidRDefault="00501070" w:rsidP="00501070">
                            <w:pPr>
                              <w:jc w:val="center"/>
                            </w:pPr>
                            <w:r w:rsidRPr="00232DC8"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Рассмотрение Заявления и </w:t>
                            </w:r>
                            <w:r w:rsidRPr="00232DC8">
                              <w:rPr>
                                <w:rFonts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3.05pt;margin-top:16.2pt;width:491.3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" strokeweight="2.25pt">
                <v:textbox>
                  <w:txbxContent>
                    <w:p w:rsidR="00501070" w:rsidRDefault="00501070" w:rsidP="00501070">
                      <w:pPr>
                        <w:jc w:val="center"/>
                      </w:pPr>
                      <w:r w:rsidRPr="00232DC8"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Рассмотрение Заявления и </w:t>
                      </w:r>
                      <w:r w:rsidRPr="00232DC8">
                        <w:rPr>
                          <w:rFonts w:cs="Arial"/>
                          <w:i/>
                          <w:color w:val="000000"/>
                          <w:sz w:val="24"/>
                          <w:szCs w:val="24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01070" w:rsidRPr="0085373F" w:rsidSect="009830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F1" w:rsidRDefault="007970F1" w:rsidP="0085373F">
      <w:r>
        <w:separator/>
      </w:r>
    </w:p>
  </w:endnote>
  <w:endnote w:type="continuationSeparator" w:id="0">
    <w:p w:rsidR="007970F1" w:rsidRDefault="007970F1" w:rsidP="0085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F1" w:rsidRDefault="007970F1" w:rsidP="0085373F">
      <w:r>
        <w:separator/>
      </w:r>
    </w:p>
  </w:footnote>
  <w:footnote w:type="continuationSeparator" w:id="0">
    <w:p w:rsidR="007970F1" w:rsidRDefault="007970F1" w:rsidP="0085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DB1"/>
    <w:multiLevelType w:val="hybridMultilevel"/>
    <w:tmpl w:val="30EC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0C"/>
    <w:rsid w:val="0000770C"/>
    <w:rsid w:val="000612DA"/>
    <w:rsid w:val="00082088"/>
    <w:rsid w:val="000D20B8"/>
    <w:rsid w:val="00110195"/>
    <w:rsid w:val="0012560F"/>
    <w:rsid w:val="00165AA1"/>
    <w:rsid w:val="0019400E"/>
    <w:rsid w:val="00214579"/>
    <w:rsid w:val="002660B9"/>
    <w:rsid w:val="003002E7"/>
    <w:rsid w:val="00346A12"/>
    <w:rsid w:val="0039292C"/>
    <w:rsid w:val="003F5C3D"/>
    <w:rsid w:val="004013BC"/>
    <w:rsid w:val="004C1E30"/>
    <w:rsid w:val="004C2CDD"/>
    <w:rsid w:val="004F0A52"/>
    <w:rsid w:val="004F76BC"/>
    <w:rsid w:val="00501070"/>
    <w:rsid w:val="005531BD"/>
    <w:rsid w:val="00563D63"/>
    <w:rsid w:val="005C14C8"/>
    <w:rsid w:val="005D2442"/>
    <w:rsid w:val="00600864"/>
    <w:rsid w:val="006A7991"/>
    <w:rsid w:val="006C2A2A"/>
    <w:rsid w:val="007132E3"/>
    <w:rsid w:val="007970F1"/>
    <w:rsid w:val="007D20A6"/>
    <w:rsid w:val="0085373F"/>
    <w:rsid w:val="00870320"/>
    <w:rsid w:val="008D63A3"/>
    <w:rsid w:val="008D7B77"/>
    <w:rsid w:val="00983027"/>
    <w:rsid w:val="009C1186"/>
    <w:rsid w:val="00A057F5"/>
    <w:rsid w:val="00B06EAB"/>
    <w:rsid w:val="00B75D3A"/>
    <w:rsid w:val="00B82339"/>
    <w:rsid w:val="00B82D4F"/>
    <w:rsid w:val="00C02173"/>
    <w:rsid w:val="00C11414"/>
    <w:rsid w:val="00C2793E"/>
    <w:rsid w:val="00C369C6"/>
    <w:rsid w:val="00C46A9C"/>
    <w:rsid w:val="00C773EF"/>
    <w:rsid w:val="00CC03A4"/>
    <w:rsid w:val="00D2584B"/>
    <w:rsid w:val="00D63B7A"/>
    <w:rsid w:val="00D64718"/>
    <w:rsid w:val="00D66053"/>
    <w:rsid w:val="00D75C3B"/>
    <w:rsid w:val="00DA7A65"/>
    <w:rsid w:val="00DD6454"/>
    <w:rsid w:val="00DF5F94"/>
    <w:rsid w:val="00EC0BE4"/>
    <w:rsid w:val="00EE54CE"/>
    <w:rsid w:val="00F63113"/>
    <w:rsid w:val="00F7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1019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5373F"/>
    <w:pPr>
      <w:ind w:firstLine="709"/>
      <w:jc w:val="both"/>
    </w:pPr>
    <w:rPr>
      <w:rFonts w:ascii="Arial" w:eastAsia="Arial" w:hAnsi="Arial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5373F"/>
    <w:rPr>
      <w:rFonts w:ascii="Arial" w:eastAsia="Arial" w:hAnsi="Arial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85373F"/>
    <w:rPr>
      <w:vertAlign w:val="superscript"/>
    </w:rPr>
  </w:style>
  <w:style w:type="paragraph" w:customStyle="1" w:styleId="ConsTitle">
    <w:name w:val="ConsTitle"/>
    <w:rsid w:val="00F6311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1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1019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5373F"/>
    <w:pPr>
      <w:ind w:firstLine="709"/>
      <w:jc w:val="both"/>
    </w:pPr>
    <w:rPr>
      <w:rFonts w:ascii="Arial" w:eastAsia="Arial" w:hAnsi="Arial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5373F"/>
    <w:rPr>
      <w:rFonts w:ascii="Arial" w:eastAsia="Arial" w:hAnsi="Arial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85373F"/>
    <w:rPr>
      <w:vertAlign w:val="superscript"/>
    </w:rPr>
  </w:style>
  <w:style w:type="paragraph" w:customStyle="1" w:styleId="ConsTitle">
    <w:name w:val="ConsTitle"/>
    <w:rsid w:val="00F6311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7F30-87B3-41B5-899F-0F4C378A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Миниза</cp:lastModifiedBy>
  <cp:revision>7</cp:revision>
  <cp:lastPrinted>2016-09-01T05:11:00Z</cp:lastPrinted>
  <dcterms:created xsi:type="dcterms:W3CDTF">2016-07-15T05:29:00Z</dcterms:created>
  <dcterms:modified xsi:type="dcterms:W3CDTF">2016-09-01T05:13:00Z</dcterms:modified>
</cp:coreProperties>
</file>