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A5" w:rsidRDefault="00CE12A5" w:rsidP="00CE12A5">
      <w:pPr>
        <w:pStyle w:val="a3"/>
        <w:jc w:val="center"/>
        <w:rPr>
          <w:rFonts w:ascii="Arial" w:hAnsi="Arial" w:cs="Arial"/>
        </w:rPr>
      </w:pPr>
      <w:r>
        <w:rPr>
          <w:noProof/>
          <w:lang w:eastAsia="ru-RU" w:bidi="ar-SA"/>
        </w:rPr>
        <w:drawing>
          <wp:inline distT="0" distB="0" distL="0" distR="0">
            <wp:extent cx="609600" cy="790575"/>
            <wp:effectExtent l="0" t="0" r="0" b="9525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1" r="23438" b="4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A5" w:rsidRDefault="00CE12A5" w:rsidP="00CE12A5">
      <w:pPr>
        <w:pStyle w:val="1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АДМИНИСТРАЦИЯ</w:t>
      </w:r>
    </w:p>
    <w:p w:rsidR="00CE12A5" w:rsidRDefault="00CE12A5" w:rsidP="00CE12A5">
      <w:pPr>
        <w:pStyle w:val="1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ЮРГИНСКОГО МУНИЦИПАЛЬНОГО РАЙОНА</w:t>
      </w:r>
    </w:p>
    <w:p w:rsidR="00CE12A5" w:rsidRDefault="00CE12A5" w:rsidP="00CE12A5">
      <w:pPr>
        <w:jc w:val="center"/>
        <w:rPr>
          <w:rFonts w:ascii="Arial" w:hAnsi="Arial" w:cs="Arial"/>
          <w:sz w:val="16"/>
        </w:rPr>
      </w:pPr>
    </w:p>
    <w:p w:rsidR="00CE12A5" w:rsidRDefault="00CE12A5" w:rsidP="00CE12A5">
      <w:pPr>
        <w:spacing w:line="140" w:lineRule="exac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96000" cy="0"/>
                <wp:effectExtent l="32385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8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" strokeweight="5pt">
                <v:stroke linestyle="thinThin"/>
              </v:line>
            </w:pict>
          </mc:Fallback>
        </mc:AlternateContent>
      </w:r>
    </w:p>
    <w:p w:rsidR="00CE12A5" w:rsidRDefault="00CE12A5" w:rsidP="00CE12A5">
      <w:pPr>
        <w:pStyle w:val="3"/>
        <w:rPr>
          <w:rFonts w:ascii="Arial" w:hAnsi="Arial" w:cs="Arial"/>
          <w:sz w:val="32"/>
        </w:rPr>
      </w:pPr>
    </w:p>
    <w:p w:rsidR="00CE12A5" w:rsidRDefault="00CE12A5" w:rsidP="00CE12A5">
      <w:pPr>
        <w:pStyle w:val="3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П</w:t>
      </w:r>
      <w:proofErr w:type="gramEnd"/>
      <w:r>
        <w:rPr>
          <w:rFonts w:ascii="Arial" w:hAnsi="Arial" w:cs="Arial"/>
          <w:sz w:val="32"/>
        </w:rPr>
        <w:t xml:space="preserve"> О С Т А Н О В Л Е Н И Е</w:t>
      </w:r>
    </w:p>
    <w:p w:rsidR="00CE12A5" w:rsidRDefault="00CE12A5" w:rsidP="00CE12A5"/>
    <w:p w:rsidR="00CE12A5" w:rsidRPr="00631BBC" w:rsidRDefault="00CE12A5" w:rsidP="00CE12A5">
      <w:pPr>
        <w:pStyle w:val="4"/>
        <w:rPr>
          <w:rFonts w:ascii="Arial" w:hAnsi="Arial" w:cs="Arial"/>
          <w:b w:val="0"/>
          <w:sz w:val="26"/>
        </w:rPr>
      </w:pPr>
      <w:r>
        <w:rPr>
          <w:rFonts w:ascii="Arial" w:hAnsi="Arial" w:cs="Arial"/>
          <w:b w:val="0"/>
          <w:sz w:val="26"/>
        </w:rPr>
        <w:t xml:space="preserve"> «16» января</w:t>
      </w:r>
      <w:r w:rsidRPr="00631BBC">
        <w:rPr>
          <w:rFonts w:ascii="Arial" w:hAnsi="Arial" w:cs="Arial"/>
          <w:b w:val="0"/>
          <w:sz w:val="26"/>
        </w:rPr>
        <w:t xml:space="preserve"> 201</w:t>
      </w:r>
      <w:r>
        <w:rPr>
          <w:rFonts w:ascii="Arial" w:hAnsi="Arial" w:cs="Arial"/>
          <w:b w:val="0"/>
          <w:sz w:val="26"/>
        </w:rPr>
        <w:t>8</w:t>
      </w:r>
      <w:r w:rsidRPr="00631BBC">
        <w:rPr>
          <w:rFonts w:ascii="Arial" w:hAnsi="Arial" w:cs="Arial"/>
          <w:b w:val="0"/>
          <w:sz w:val="26"/>
        </w:rPr>
        <w:t xml:space="preserve">г.                         </w:t>
      </w:r>
      <w:r>
        <w:rPr>
          <w:rFonts w:ascii="Arial" w:hAnsi="Arial" w:cs="Arial"/>
          <w:b w:val="0"/>
          <w:sz w:val="26"/>
        </w:rPr>
        <w:t xml:space="preserve">             </w:t>
      </w:r>
      <w:r w:rsidRPr="00631BBC">
        <w:rPr>
          <w:rFonts w:ascii="Arial" w:hAnsi="Arial" w:cs="Arial"/>
          <w:b w:val="0"/>
          <w:sz w:val="26"/>
        </w:rPr>
        <w:t xml:space="preserve">                              № </w:t>
      </w:r>
      <w:r>
        <w:rPr>
          <w:rFonts w:ascii="Arial" w:hAnsi="Arial" w:cs="Arial"/>
          <w:b w:val="0"/>
          <w:sz w:val="26"/>
        </w:rPr>
        <w:t>17</w:t>
      </w:r>
      <w:r w:rsidRPr="00631BBC">
        <w:rPr>
          <w:rFonts w:ascii="Arial" w:hAnsi="Arial" w:cs="Arial"/>
          <w:b w:val="0"/>
          <w:sz w:val="26"/>
        </w:rPr>
        <w:t xml:space="preserve">-п                                             </w:t>
      </w:r>
    </w:p>
    <w:p w:rsidR="00CE12A5" w:rsidRDefault="00CE12A5" w:rsidP="00CE12A5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с. Юргинское</w:t>
      </w:r>
    </w:p>
    <w:p w:rsidR="00CE12A5" w:rsidRDefault="00CE12A5" w:rsidP="00CE12A5">
      <w:pPr>
        <w:pStyle w:val="ConsPlusNormal"/>
        <w:shd w:val="clear" w:color="auto" w:fill="FFFFFF"/>
        <w:rPr>
          <w:b/>
          <w:szCs w:val="24"/>
        </w:rPr>
      </w:pPr>
    </w:p>
    <w:p w:rsidR="00CE12A5" w:rsidRDefault="00CE12A5" w:rsidP="00CE12A5">
      <w:pPr>
        <w:pStyle w:val="ConsPlusNormal"/>
        <w:shd w:val="clear" w:color="auto" w:fill="FFFFFF"/>
        <w:rPr>
          <w:rStyle w:val="11"/>
          <w:bCs/>
          <w:i/>
          <w:color w:val="000000"/>
        </w:rPr>
      </w:pPr>
      <w:r w:rsidRPr="008E5E86">
        <w:rPr>
          <w:rStyle w:val="11"/>
          <w:bCs/>
          <w:i/>
          <w:color w:val="000000"/>
        </w:rPr>
        <w:t xml:space="preserve">Об утверждении административного регламента </w:t>
      </w:r>
    </w:p>
    <w:p w:rsidR="00CE12A5" w:rsidRDefault="00CE12A5" w:rsidP="00CE12A5">
      <w:pPr>
        <w:pStyle w:val="ConsPlusNormal"/>
        <w:shd w:val="clear" w:color="auto" w:fill="FFFFFF"/>
        <w:rPr>
          <w:rStyle w:val="11"/>
          <w:bCs/>
          <w:i/>
          <w:color w:val="000000"/>
        </w:rPr>
      </w:pPr>
      <w:r w:rsidRPr="008E5E86">
        <w:rPr>
          <w:rStyle w:val="11"/>
          <w:bCs/>
          <w:i/>
          <w:color w:val="000000"/>
        </w:rPr>
        <w:t>по предоставлению муниципальной услуги</w:t>
      </w:r>
    </w:p>
    <w:p w:rsidR="00CE12A5" w:rsidRDefault="00CE12A5" w:rsidP="00CE12A5">
      <w:pPr>
        <w:pStyle w:val="ConsPlusNormal"/>
        <w:shd w:val="clear" w:color="auto" w:fill="FFFFFF"/>
        <w:rPr>
          <w:rStyle w:val="11"/>
          <w:i/>
          <w:color w:val="000000"/>
        </w:rPr>
      </w:pPr>
      <w:r w:rsidRPr="008E5E86">
        <w:rPr>
          <w:rStyle w:val="11"/>
          <w:bCs/>
          <w:i/>
          <w:color w:val="000000"/>
        </w:rPr>
        <w:t>«</w:t>
      </w:r>
      <w:r w:rsidRPr="006977E9">
        <w:rPr>
          <w:rStyle w:val="11"/>
          <w:i/>
          <w:color w:val="000000"/>
        </w:rPr>
        <w:t xml:space="preserve">Предоставление разрешения </w:t>
      </w:r>
      <w:proofErr w:type="gramStart"/>
      <w:r w:rsidRPr="006977E9">
        <w:rPr>
          <w:rStyle w:val="11"/>
          <w:i/>
          <w:color w:val="000000"/>
        </w:rPr>
        <w:t>на</w:t>
      </w:r>
      <w:proofErr w:type="gramEnd"/>
      <w:r w:rsidRPr="006977E9">
        <w:rPr>
          <w:rStyle w:val="11"/>
          <w:i/>
          <w:color w:val="000000"/>
        </w:rPr>
        <w:t xml:space="preserve"> условно</w:t>
      </w:r>
    </w:p>
    <w:p w:rsidR="00CE12A5" w:rsidRDefault="00CE12A5" w:rsidP="00CE12A5">
      <w:pPr>
        <w:pStyle w:val="ConsPlusNormal"/>
        <w:shd w:val="clear" w:color="auto" w:fill="FFFFFF"/>
        <w:rPr>
          <w:rStyle w:val="11"/>
          <w:i/>
          <w:color w:val="000000"/>
        </w:rPr>
      </w:pPr>
      <w:r w:rsidRPr="006977E9">
        <w:rPr>
          <w:rStyle w:val="11"/>
          <w:i/>
          <w:color w:val="000000"/>
        </w:rPr>
        <w:t>разрешенный вид использования земельного</w:t>
      </w:r>
    </w:p>
    <w:p w:rsidR="00CE12A5" w:rsidRDefault="00CE12A5" w:rsidP="00CE12A5">
      <w:pPr>
        <w:pStyle w:val="ConsPlusNormal"/>
        <w:shd w:val="clear" w:color="auto" w:fill="FFFFFF"/>
        <w:rPr>
          <w:rStyle w:val="11"/>
          <w:i/>
          <w:color w:val="000000"/>
        </w:rPr>
      </w:pPr>
      <w:r w:rsidRPr="006977E9">
        <w:rPr>
          <w:rStyle w:val="11"/>
          <w:i/>
          <w:color w:val="000000"/>
        </w:rPr>
        <w:t>участка или объекта капитального</w:t>
      </w:r>
    </w:p>
    <w:p w:rsidR="00CE12A5" w:rsidRPr="008E5E86" w:rsidRDefault="00CE12A5" w:rsidP="00CE12A5">
      <w:pPr>
        <w:pStyle w:val="ConsPlusNormal"/>
        <w:shd w:val="clear" w:color="auto" w:fill="FFFFFF"/>
        <w:rPr>
          <w:bCs/>
          <w:i/>
          <w:color w:val="000000"/>
        </w:rPr>
      </w:pPr>
      <w:r w:rsidRPr="006977E9">
        <w:rPr>
          <w:rStyle w:val="11"/>
          <w:i/>
          <w:color w:val="000000"/>
        </w:rPr>
        <w:t>строительства</w:t>
      </w:r>
      <w:r w:rsidRPr="008E5E86">
        <w:rPr>
          <w:rStyle w:val="11"/>
          <w:bCs/>
          <w:i/>
          <w:color w:val="000000"/>
        </w:rPr>
        <w:t>»</w:t>
      </w:r>
    </w:p>
    <w:p w:rsidR="00CE12A5" w:rsidRDefault="00CE12A5" w:rsidP="00CE12A5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</w:t>
      </w:r>
    </w:p>
    <w:p w:rsidR="00CE12A5" w:rsidRDefault="00CE12A5" w:rsidP="00CE12A5">
      <w:pPr>
        <w:pStyle w:val="12"/>
        <w:shd w:val="clear" w:color="auto" w:fill="FFFFFF"/>
        <w:jc w:val="both"/>
        <w:rPr>
          <w:rFonts w:cs="Arial"/>
          <w:lang w:val="ru-RU"/>
        </w:rPr>
      </w:pPr>
      <w:r w:rsidRPr="000E07BA">
        <w:rPr>
          <w:rFonts w:cs="Arial"/>
          <w:lang w:val="ru-RU"/>
        </w:rPr>
        <w:t xml:space="preserve">     </w:t>
      </w:r>
      <w:r>
        <w:rPr>
          <w:rFonts w:cs="Arial"/>
          <w:lang w:val="ru-RU"/>
        </w:rPr>
        <w:t xml:space="preserve">   </w:t>
      </w:r>
    </w:p>
    <w:p w:rsidR="00CE12A5" w:rsidRPr="00565DE2" w:rsidRDefault="00CE12A5" w:rsidP="00CE12A5">
      <w:pPr>
        <w:pStyle w:val="12"/>
        <w:shd w:val="clear" w:color="auto" w:fill="FFFFFF"/>
        <w:ind w:firstLine="567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565DE2">
        <w:rPr>
          <w:rFonts w:ascii="Arial" w:hAnsi="Arial" w:cs="Arial"/>
          <w:color w:val="000000"/>
          <w:sz w:val="26"/>
          <w:szCs w:val="26"/>
          <w:lang w:val="ru-RU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Федерации»:</w:t>
      </w:r>
    </w:p>
    <w:p w:rsidR="00CE12A5" w:rsidRPr="00565DE2" w:rsidRDefault="00CE12A5" w:rsidP="00CE12A5">
      <w:pPr>
        <w:pStyle w:val="12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565DE2">
        <w:rPr>
          <w:rFonts w:ascii="Arial" w:hAnsi="Arial" w:cs="Arial"/>
          <w:sz w:val="26"/>
          <w:szCs w:val="26"/>
          <w:lang w:val="ru-RU"/>
        </w:rPr>
        <w:t xml:space="preserve">     1. </w:t>
      </w:r>
      <w:r w:rsidRPr="00565DE2">
        <w:rPr>
          <w:rFonts w:ascii="Arial" w:hAnsi="Arial" w:cs="Arial"/>
          <w:color w:val="000000"/>
          <w:sz w:val="26"/>
          <w:szCs w:val="26"/>
          <w:lang w:val="ru-RU"/>
        </w:rPr>
        <w:t>Утвердить административный регламент по предоставлению муниципальной услуги «</w:t>
      </w:r>
      <w:r w:rsidRPr="00565DE2">
        <w:rPr>
          <w:rStyle w:val="11"/>
          <w:rFonts w:ascii="Arial" w:hAnsi="Arial" w:cs="Arial"/>
          <w:sz w:val="26"/>
          <w:szCs w:val="26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65DE2">
        <w:rPr>
          <w:rFonts w:ascii="Arial" w:hAnsi="Arial" w:cs="Arial"/>
          <w:color w:val="000000"/>
          <w:sz w:val="26"/>
          <w:szCs w:val="26"/>
          <w:lang w:val="ru-RU"/>
        </w:rPr>
        <w:t>», согласно приложению к настоящему постановлению.</w:t>
      </w:r>
    </w:p>
    <w:p w:rsidR="00CE12A5" w:rsidRDefault="00CE12A5" w:rsidP="00CE12A5">
      <w:pPr>
        <w:tabs>
          <w:tab w:val="left" w:pos="284"/>
        </w:tabs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 </w:t>
      </w:r>
      <w:r>
        <w:rPr>
          <w:rFonts w:ascii="Arial" w:hAnsi="Arial" w:cs="Arial"/>
          <w:bCs/>
          <w:sz w:val="26"/>
        </w:rPr>
        <w:t>2</w:t>
      </w:r>
      <w:r>
        <w:rPr>
          <w:rFonts w:ascii="Arial" w:hAnsi="Arial" w:cs="Arial"/>
          <w:sz w:val="26"/>
        </w:rPr>
        <w:t xml:space="preserve">.  Опубликовать настоящее постановление в средствах массовой информации и </w:t>
      </w:r>
      <w:proofErr w:type="gramStart"/>
      <w:r>
        <w:rPr>
          <w:rFonts w:ascii="Arial" w:hAnsi="Arial" w:cs="Arial"/>
          <w:sz w:val="26"/>
        </w:rPr>
        <w:t>разместить его</w:t>
      </w:r>
      <w:proofErr w:type="gramEnd"/>
      <w:r>
        <w:rPr>
          <w:rFonts w:ascii="Arial" w:hAnsi="Arial" w:cs="Arial"/>
          <w:sz w:val="26"/>
        </w:rPr>
        <w:t xml:space="preserve"> на официальном сайте администрации Юргинского муниципального района.</w:t>
      </w:r>
    </w:p>
    <w:p w:rsidR="00CE12A5" w:rsidRDefault="00CE12A5" w:rsidP="00CE12A5">
      <w:pPr>
        <w:tabs>
          <w:tab w:val="left" w:pos="284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sz w:val="26"/>
        </w:rPr>
        <w:t xml:space="preserve">     3</w:t>
      </w:r>
      <w:r>
        <w:rPr>
          <w:rFonts w:ascii="Arial" w:hAnsi="Arial" w:cs="Arial"/>
        </w:rPr>
        <w:t xml:space="preserve">. </w:t>
      </w:r>
      <w:proofErr w:type="gramStart"/>
      <w:r w:rsidRPr="006977E9">
        <w:rPr>
          <w:rFonts w:ascii="Arial" w:hAnsi="Arial" w:cs="Arial"/>
          <w:sz w:val="26"/>
          <w:szCs w:val="26"/>
        </w:rPr>
        <w:t>Контроль за</w:t>
      </w:r>
      <w:proofErr w:type="gramEnd"/>
      <w:r w:rsidRPr="006977E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6"/>
          <w:szCs w:val="26"/>
        </w:rPr>
        <w:t xml:space="preserve">заместителя Главы </w:t>
      </w:r>
      <w:r w:rsidRPr="006977E9">
        <w:rPr>
          <w:rFonts w:ascii="Arial" w:hAnsi="Arial" w:cs="Arial"/>
          <w:sz w:val="26"/>
          <w:szCs w:val="26"/>
        </w:rPr>
        <w:t>Юргинского муниципального района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i/>
          <w:iCs/>
        </w:rPr>
        <w:t xml:space="preserve">      </w:t>
      </w:r>
    </w:p>
    <w:p w:rsidR="00CE12A5" w:rsidRDefault="00CE12A5" w:rsidP="00CE12A5">
      <w:pPr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 xml:space="preserve">              </w:t>
      </w:r>
    </w:p>
    <w:p w:rsidR="00CE12A5" w:rsidRDefault="00CE12A5" w:rsidP="00CE12A5">
      <w:pPr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 xml:space="preserve">       </w:t>
      </w:r>
    </w:p>
    <w:p w:rsidR="00CE12A5" w:rsidRDefault="00CE12A5" w:rsidP="00CE12A5">
      <w:pPr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 xml:space="preserve">       </w:t>
      </w:r>
    </w:p>
    <w:p w:rsidR="00CE12A5" w:rsidRDefault="00CE12A5" w:rsidP="00CE12A5">
      <w:pPr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 xml:space="preserve">Глава района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6"/>
        </w:rPr>
        <w:t>В.В.Васильев</w:t>
      </w:r>
      <w:proofErr w:type="spellEnd"/>
    </w:p>
    <w:p w:rsidR="00CE12A5" w:rsidRDefault="00CE12A5" w:rsidP="00CE12A5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                                                                             </w:t>
      </w:r>
    </w:p>
    <w:p w:rsidR="00CE12A5" w:rsidRDefault="00CE12A5" w:rsidP="00CE12A5">
      <w:pPr>
        <w:tabs>
          <w:tab w:val="left" w:pos="694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  </w:t>
      </w:r>
    </w:p>
    <w:p w:rsidR="004026E7" w:rsidRDefault="004026E7">
      <w:bookmarkStart w:id="0" w:name="_GoBack"/>
      <w:bookmarkEnd w:id="0"/>
    </w:p>
    <w:sectPr w:rsidR="0040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D8"/>
    <w:rsid w:val="004026E7"/>
    <w:rsid w:val="00651BD8"/>
    <w:rsid w:val="00C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A5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E12A5"/>
    <w:pPr>
      <w:keepNext/>
      <w:suppressAutoHyphens w:val="0"/>
      <w:outlineLvl w:val="0"/>
    </w:pPr>
    <w:rPr>
      <w:rFonts w:ascii="Times New Roman" w:eastAsia="Times New Roman" w:hAnsi="Times New Roman" w:cs="Times New Roman"/>
      <w:bCs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CE12A5"/>
    <w:pPr>
      <w:keepNext/>
      <w:suppressAutoHyphens w:val="0"/>
      <w:jc w:val="center"/>
      <w:outlineLvl w:val="2"/>
    </w:pPr>
    <w:rPr>
      <w:rFonts w:ascii="Times New Roman" w:eastAsia="Times New Roman" w:hAnsi="Times New Roman" w:cs="Times New Roman"/>
      <w:b/>
      <w:kern w:val="0"/>
      <w:sz w:val="48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CE12A5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2A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12A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2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шрифт абзаца1"/>
    <w:rsid w:val="00CE12A5"/>
  </w:style>
  <w:style w:type="paragraph" w:styleId="a3">
    <w:name w:val="Body Text"/>
    <w:basedOn w:val="a"/>
    <w:link w:val="a4"/>
    <w:rsid w:val="00CE12A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E12A5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E12A5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6"/>
      <w:szCs w:val="26"/>
      <w:lang w:eastAsia="ru-RU" w:bidi="hi-IN"/>
    </w:rPr>
  </w:style>
  <w:style w:type="paragraph" w:customStyle="1" w:styleId="12">
    <w:name w:val="Обычный1"/>
    <w:rsid w:val="00CE12A5"/>
    <w:pPr>
      <w:suppressAutoHyphens/>
      <w:spacing w:after="0" w:line="240" w:lineRule="auto"/>
    </w:pPr>
    <w:rPr>
      <w:rFonts w:ascii="Century" w:eastAsia="Times New Roman" w:hAnsi="Century" w:cs="CG Times"/>
      <w:kern w:val="1"/>
      <w:sz w:val="20"/>
      <w:szCs w:val="20"/>
      <w:lang w:val="en-US" w:eastAsia="ar-SA" w:bidi="hi-IN"/>
    </w:rPr>
  </w:style>
  <w:style w:type="paragraph" w:styleId="a5">
    <w:name w:val="Balloon Text"/>
    <w:basedOn w:val="a"/>
    <w:link w:val="a6"/>
    <w:uiPriority w:val="99"/>
    <w:semiHidden/>
    <w:unhideWhenUsed/>
    <w:rsid w:val="00CE12A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E12A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A5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E12A5"/>
    <w:pPr>
      <w:keepNext/>
      <w:suppressAutoHyphens w:val="0"/>
      <w:outlineLvl w:val="0"/>
    </w:pPr>
    <w:rPr>
      <w:rFonts w:ascii="Times New Roman" w:eastAsia="Times New Roman" w:hAnsi="Times New Roman" w:cs="Times New Roman"/>
      <w:bCs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CE12A5"/>
    <w:pPr>
      <w:keepNext/>
      <w:suppressAutoHyphens w:val="0"/>
      <w:jc w:val="center"/>
      <w:outlineLvl w:val="2"/>
    </w:pPr>
    <w:rPr>
      <w:rFonts w:ascii="Times New Roman" w:eastAsia="Times New Roman" w:hAnsi="Times New Roman" w:cs="Times New Roman"/>
      <w:b/>
      <w:kern w:val="0"/>
      <w:sz w:val="48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CE12A5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2A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12A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2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шрифт абзаца1"/>
    <w:rsid w:val="00CE12A5"/>
  </w:style>
  <w:style w:type="paragraph" w:styleId="a3">
    <w:name w:val="Body Text"/>
    <w:basedOn w:val="a"/>
    <w:link w:val="a4"/>
    <w:rsid w:val="00CE12A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E12A5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E12A5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6"/>
      <w:szCs w:val="26"/>
      <w:lang w:eastAsia="ru-RU" w:bidi="hi-IN"/>
    </w:rPr>
  </w:style>
  <w:style w:type="paragraph" w:customStyle="1" w:styleId="12">
    <w:name w:val="Обычный1"/>
    <w:rsid w:val="00CE12A5"/>
    <w:pPr>
      <w:suppressAutoHyphens/>
      <w:spacing w:after="0" w:line="240" w:lineRule="auto"/>
    </w:pPr>
    <w:rPr>
      <w:rFonts w:ascii="Century" w:eastAsia="Times New Roman" w:hAnsi="Century" w:cs="CG Times"/>
      <w:kern w:val="1"/>
      <w:sz w:val="20"/>
      <w:szCs w:val="20"/>
      <w:lang w:val="en-US" w:eastAsia="ar-SA" w:bidi="hi-IN"/>
    </w:rPr>
  </w:style>
  <w:style w:type="paragraph" w:styleId="a5">
    <w:name w:val="Balloon Text"/>
    <w:basedOn w:val="a"/>
    <w:link w:val="a6"/>
    <w:uiPriority w:val="99"/>
    <w:semiHidden/>
    <w:unhideWhenUsed/>
    <w:rsid w:val="00CE12A5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E12A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2018-01-17T09:33:00Z</dcterms:created>
  <dcterms:modified xsi:type="dcterms:W3CDTF">2018-01-17T09:33:00Z</dcterms:modified>
</cp:coreProperties>
</file>