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для наведения архивных справок о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б установлении опеки, усыновлении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73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 Иван Иванович</w:t>
            </w:r>
          </w:p>
        </w:tc>
      </w:tr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фамилия,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информация, в отношении которого выносилось решение об опеке, усыновлении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 Иван Иванович (01.05.1978)</w:t>
            </w:r>
          </w:p>
        </w:tc>
      </w:tr>
      <w:tr>
        <w:trPr>
          <w:trHeight w:val="96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фамилия, имя и отчество (при наличии)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опекаемого или усыновленного на момент вынесения решения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bookmarkStart w:id="0" w:name="__DdeLink__6147_79366009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</w:t>
            </w:r>
            <w:bookmarkEnd w:id="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 Иван Иванович</w:t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название органа власти, принявшего решение об опеке, усыновлении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Тюменский городской исполнительный комитет народных депутатов</w:t>
            </w:r>
          </w:p>
        </w:tc>
      </w:tr>
      <w:tr>
        <w:trPr>
          <w:trHeight w:val="72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val="ru-RU"/>
              </w:rPr>
              <w:t>дата принятия решения об опеке, усыновлении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1987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625000, г.Тюмень, ул.Ленина, д.3, кв.1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(89022-22-22-22 для уточнения)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</w:t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19.01.2018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п.10.1.6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LibreOffice/5.2.3.3$Windows_X86_64 LibreOffice_project/d54a8868f08a7b39642414cf2c8ef2f228f780cf</Application>
  <Pages>2</Pages>
  <Words>258</Words>
  <Characters>1738</Characters>
  <CharactersWithSpaces>2047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2018-02-07T13:19:42Z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