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F1" w:rsidRDefault="002865F1">
      <w:pPr>
        <w:pStyle w:val="ConsPlusNormal"/>
        <w:jc w:val="both"/>
        <w:outlineLvl w:val="0"/>
      </w:pPr>
      <w:bookmarkStart w:id="0" w:name="_GoBack"/>
      <w:bookmarkEnd w:id="0"/>
    </w:p>
    <w:p w:rsidR="002865F1" w:rsidRDefault="002865F1">
      <w:pPr>
        <w:pStyle w:val="ConsPlusTitle"/>
        <w:jc w:val="center"/>
        <w:outlineLvl w:val="0"/>
      </w:pPr>
      <w:r>
        <w:t>ДЕПАРТАМЕНТ КУЛЬТУРЫ ТЮМЕНСКОЙ ОБЛАСТИ</w:t>
      </w:r>
    </w:p>
    <w:p w:rsidR="002865F1" w:rsidRDefault="002865F1">
      <w:pPr>
        <w:pStyle w:val="ConsPlusTitle"/>
        <w:jc w:val="center"/>
      </w:pPr>
    </w:p>
    <w:p w:rsidR="002865F1" w:rsidRDefault="002865F1">
      <w:pPr>
        <w:pStyle w:val="ConsPlusTitle"/>
        <w:jc w:val="center"/>
      </w:pPr>
      <w:r>
        <w:t>РАСПОРЯЖЕНИЕ</w:t>
      </w:r>
    </w:p>
    <w:p w:rsidR="002865F1" w:rsidRDefault="002865F1">
      <w:pPr>
        <w:pStyle w:val="ConsPlusTitle"/>
        <w:jc w:val="center"/>
      </w:pPr>
      <w:r>
        <w:t>от 8 августа 2012 г. N 11</w:t>
      </w:r>
    </w:p>
    <w:p w:rsidR="002865F1" w:rsidRDefault="002865F1">
      <w:pPr>
        <w:pStyle w:val="ConsPlusTitle"/>
        <w:jc w:val="center"/>
      </w:pPr>
    </w:p>
    <w:p w:rsidR="002865F1" w:rsidRDefault="002865F1">
      <w:pPr>
        <w:pStyle w:val="ConsPlusTitle"/>
        <w:jc w:val="center"/>
      </w:pPr>
      <w:r>
        <w:t>ОБ УТВЕРЖДЕНИИ АДМИНИСТРАТИВНОГО РЕГЛАМЕНТА</w:t>
      </w:r>
    </w:p>
    <w:p w:rsidR="002865F1" w:rsidRDefault="002865F1">
      <w:pPr>
        <w:pStyle w:val="ConsPlusTitle"/>
        <w:jc w:val="center"/>
      </w:pPr>
      <w:r>
        <w:t>ПО ПРЕДОСТАВЛЕНИЮ ГОСУДАРСТВЕННОЙ УСЛУГИ "ПРОВЕДЕНИЕ</w:t>
      </w:r>
    </w:p>
    <w:p w:rsidR="002865F1" w:rsidRDefault="002865F1">
      <w:pPr>
        <w:pStyle w:val="ConsPlusTitle"/>
        <w:jc w:val="center"/>
      </w:pPr>
      <w:r>
        <w:t>ЭКСПЕРТИЗЫ ИЗДЕЛИЙ, ИЗГОТАВЛИВАЕМЫХ В ТЮМЕНСКОЙ ОБЛАСТИ,</w:t>
      </w:r>
    </w:p>
    <w:p w:rsidR="002865F1" w:rsidRDefault="002865F1">
      <w:pPr>
        <w:pStyle w:val="ConsPlusTitle"/>
        <w:jc w:val="center"/>
      </w:pPr>
      <w:r>
        <w:t>НА ПРЕДМЕТ ОТНЕСЕНИЯ ИХ К ИЗДЕЛИЯМ НАРОДНЫХ</w:t>
      </w:r>
    </w:p>
    <w:p w:rsidR="002865F1" w:rsidRDefault="002865F1">
      <w:pPr>
        <w:pStyle w:val="ConsPlusTitle"/>
        <w:jc w:val="center"/>
      </w:pPr>
      <w:r>
        <w:t>ХУДОЖЕСТВЕННЫХ ПРОМЫСЛОВ"</w:t>
      </w:r>
    </w:p>
    <w:p w:rsidR="002865F1" w:rsidRDefault="002865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65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65F1" w:rsidRDefault="002865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65F1" w:rsidRDefault="002865F1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Департамента культуры Тюменской области</w:t>
            </w:r>
          </w:p>
          <w:p w:rsidR="002865F1" w:rsidRDefault="002865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14.09.2012 </w:t>
            </w:r>
            <w:hyperlink r:id="rId4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08.11.2012 </w:t>
            </w:r>
            <w:hyperlink r:id="rId5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29.12.2012 </w:t>
            </w:r>
            <w:hyperlink r:id="rId6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>,</w:t>
            </w:r>
          </w:p>
          <w:p w:rsidR="002865F1" w:rsidRDefault="002865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08.08.2013 </w:t>
            </w:r>
            <w:hyperlink r:id="rId7" w:history="1">
              <w:r>
                <w:rPr>
                  <w:color w:val="0000FF"/>
                </w:rPr>
                <w:t>N 03</w:t>
              </w:r>
            </w:hyperlink>
            <w:r>
              <w:rPr>
                <w:color w:val="392C69"/>
              </w:rPr>
              <w:t xml:space="preserve">, от 11.11.2015 </w:t>
            </w:r>
            <w:hyperlink r:id="rId8" w:history="1">
              <w:r>
                <w:rPr>
                  <w:color w:val="0000FF"/>
                </w:rPr>
                <w:t>N 06</w:t>
              </w:r>
            </w:hyperlink>
            <w:r>
              <w:rPr>
                <w:color w:val="392C69"/>
              </w:rPr>
              <w:t xml:space="preserve">, от 16.06.2016 </w:t>
            </w:r>
            <w:hyperlink r:id="rId9" w:history="1">
              <w:r>
                <w:rPr>
                  <w:color w:val="0000FF"/>
                </w:rPr>
                <w:t>N 07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65F1" w:rsidRDefault="002865F1">
      <w:pPr>
        <w:pStyle w:val="ConsPlusNormal"/>
        <w:jc w:val="center"/>
      </w:pPr>
    </w:p>
    <w:p w:rsidR="002865F1" w:rsidRDefault="002865F1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30.01.2012 N 31-п "О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(надзора), муниципальных функций при осуществлении муниципального контроля и административных регламентов предоставления государственных услуг":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1. Утвердить "Административный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проведению экспертизы изделий, изготавливаемых в Тюменской области, на предмет отнесения их к изделиям народных художественных промыслов", согласно приложению.</w:t>
      </w:r>
    </w:p>
    <w:p w:rsidR="002865F1" w:rsidRDefault="002865F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Департамента культуры Тюменской области от 16.06.2016 N 07)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2. Разместить распоряжение в информационно-телекоммуникационной сети "Интернет" на официальном портале органов государственной власти Тюменской области (http://www.admtyumen.ru) в подразделе "Опубликование законов Тюменской области и иных нормативных правовых и правовых актов" раздела "Законодательство".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3. Разместить распоряжение в информационно-телекоммуникационной сети "Интернет" на официальном портале органов государственной власти Тюменской области (http://www.admtyumen.ru) на странице Департамента культуры Тюменской области, в подразделе "Структура органов государственной власти" раздела "Власть"; сайте "Государственные и муниципальные услуги в Тюменской области", а также в федеральной государственной информационной системе "Единый портал государственных и муниципальных услуг (функций)" в информационно-телекоммуникационной сети "Интернет", а также на информационном стенде, расположенном в помещении холла первого этажа здания департамента культуры Тюменской области.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4. Представить распоряжение в Управление Министерства юстиции Российской Федерации по Тюменской области для проведения антикоррупционной экспертизы.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5. Контроль за исполнением распоряжения оставляю за собой.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right"/>
      </w:pPr>
      <w:r>
        <w:t>Директор</w:t>
      </w:r>
    </w:p>
    <w:p w:rsidR="002865F1" w:rsidRDefault="002865F1">
      <w:pPr>
        <w:pStyle w:val="ConsPlusNormal"/>
        <w:jc w:val="right"/>
      </w:pPr>
      <w:r>
        <w:t>Е.С.НЕГИНСКИЙ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right"/>
        <w:outlineLvl w:val="0"/>
      </w:pPr>
      <w:r>
        <w:t>Приложение N 1</w:t>
      </w:r>
    </w:p>
    <w:p w:rsidR="002865F1" w:rsidRDefault="002865F1">
      <w:pPr>
        <w:pStyle w:val="ConsPlusNormal"/>
        <w:jc w:val="right"/>
      </w:pPr>
      <w:r>
        <w:t>к распоряжению</w:t>
      </w:r>
    </w:p>
    <w:p w:rsidR="002865F1" w:rsidRDefault="002865F1">
      <w:pPr>
        <w:pStyle w:val="ConsPlusNormal"/>
        <w:jc w:val="right"/>
      </w:pPr>
      <w:r>
        <w:t>Департамента культуры Тюменской области</w:t>
      </w:r>
    </w:p>
    <w:p w:rsidR="002865F1" w:rsidRDefault="002865F1">
      <w:pPr>
        <w:pStyle w:val="ConsPlusNormal"/>
        <w:jc w:val="right"/>
      </w:pPr>
      <w:r>
        <w:t>от 8 августа 2012 г. N 11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Title"/>
        <w:jc w:val="center"/>
      </w:pPr>
      <w:bookmarkStart w:id="1" w:name="P36"/>
      <w:bookmarkEnd w:id="1"/>
      <w:r>
        <w:t>АДМИНИСТРАТИВНЫЙ РЕГЛАМЕНТ</w:t>
      </w:r>
    </w:p>
    <w:p w:rsidR="002865F1" w:rsidRDefault="002865F1">
      <w:pPr>
        <w:pStyle w:val="ConsPlusTitle"/>
        <w:jc w:val="center"/>
      </w:pPr>
      <w:r>
        <w:t>ПРЕДОСТАВЛЕНИЯ ГОСУДАРСТВЕННОЙ УСЛУГИ</w:t>
      </w:r>
    </w:p>
    <w:p w:rsidR="002865F1" w:rsidRDefault="002865F1">
      <w:pPr>
        <w:pStyle w:val="ConsPlusTitle"/>
        <w:jc w:val="center"/>
      </w:pPr>
      <w:r>
        <w:t>ПО ПРОВЕДЕНИЮ ЭКСПЕРТИЗЫ ИЗДЕЛИЙ, ИЗГОТАВЛИВАЕМЫХ</w:t>
      </w:r>
    </w:p>
    <w:p w:rsidR="002865F1" w:rsidRDefault="002865F1">
      <w:pPr>
        <w:pStyle w:val="ConsPlusTitle"/>
        <w:jc w:val="center"/>
      </w:pPr>
      <w:r>
        <w:t>В ТЮМЕНСКОЙ ОБЛАСТИ, НА ПРЕДМЕТ ОТНЕСЕНИЯ ИХ К ИЗДЕЛИЯМ</w:t>
      </w:r>
    </w:p>
    <w:p w:rsidR="002865F1" w:rsidRDefault="002865F1">
      <w:pPr>
        <w:pStyle w:val="ConsPlusTitle"/>
        <w:jc w:val="center"/>
      </w:pPr>
      <w:r>
        <w:t>НАРОДНЫХ ХУДОЖЕСТВЕННЫХ ПРОМЫСЛОВ</w:t>
      </w:r>
    </w:p>
    <w:p w:rsidR="002865F1" w:rsidRDefault="002865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65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65F1" w:rsidRDefault="002865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65F1" w:rsidRDefault="002865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Департамента культуры Тюменской области</w:t>
            </w:r>
          </w:p>
          <w:p w:rsidR="002865F1" w:rsidRDefault="002865F1">
            <w:pPr>
              <w:pStyle w:val="ConsPlusNormal"/>
              <w:jc w:val="center"/>
            </w:pPr>
            <w:r>
              <w:rPr>
                <w:color w:val="392C69"/>
              </w:rPr>
              <w:t>от 16.06.2016 N 07)</w:t>
            </w:r>
          </w:p>
        </w:tc>
      </w:tr>
    </w:tbl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center"/>
        <w:outlineLvl w:val="1"/>
      </w:pPr>
      <w:r>
        <w:t>Раздел I. ОБЩИЕ ПОЛОЖЕНИЯ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Предмет регулирования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r>
        <w:t>1.1. Административный регламент предоставления государственной услуги по проведению экспертизы изделий, изготавливаемых в Тюменской области, на предмет отнесения их к изделиям народных художественных промыслов (далее - административный регламент, экспертиза, государственная услуга соответственно) разработан в целях повышения качества предоставления и доступности государственной услуги, создания комфортных условий для заявителей при предоставлении государственной услуги и определяет стандарты, сроки и последовательность административных процедур (действий) по предоставлению Департаментом культуры Тюменской области государственной услуги.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Круг заявителей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bookmarkStart w:id="2" w:name="P53"/>
      <w:bookmarkEnd w:id="2"/>
      <w:r>
        <w:t>1.2. Заявителями при предоставлении государственной услуги являются юридические лица (независимо от их организационно-правовой формы), зарегистрированные в Тюменской области, и индивидуально работающие мастера, занимающиеся изготовлением изделий народных художественных промыслов в местах их традиционного бытования на территории Тюменской области (далее - заявитель).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center"/>
        <w:outlineLvl w:val="1"/>
      </w:pPr>
      <w:r>
        <w:t>Раздел II. СТАНДАРТ ПРЕДОСТАВЛЕНИЯ ГОСУДАРСТВЕННОЙ УСЛУГИ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Наименование государственной услуги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r>
        <w:t>2.1. "Проведение экспертизы изделий, изготавливаемых в Тюменской области, на предмет отнесения их к изделиям народных художественных промыслов".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Наименование органа, предоставляющего государственную услугу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r>
        <w:t>2.2. Предоставление государственной услуги осуществляется Департаментом культуры Тюменской области (далее - Департамент):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Адрес Департамента: 625000, г. Тюмень, ул. Водопроводная, д. 35.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Телефон: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lastRenderedPageBreak/>
        <w:t>Канцелярия: 8(3452) 64-62-12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Отдел по организационной деятельности и взаимодействию с муниципальными образованиями: 8(3452) 64-62-14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Отдел реализации культурной политики: 8(3452) 46-81-76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Приемная: 8(3452) 50-76-79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телефон-факс Департамента: 8(3452) 50-77-51,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адрес электронной почты: dkto@72to.ru.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Режим работы:</w:t>
      </w:r>
    </w:p>
    <w:p w:rsidR="002865F1" w:rsidRDefault="002865F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928"/>
        <w:gridCol w:w="2268"/>
      </w:tblGrid>
      <w:tr w:rsidR="002865F1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865F1" w:rsidRDefault="002865F1">
            <w:pPr>
              <w:pStyle w:val="ConsPlusNormal"/>
            </w:pPr>
            <w:r>
              <w:t>День недели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865F1" w:rsidRDefault="002865F1">
            <w:pPr>
              <w:pStyle w:val="ConsPlusNormal"/>
              <w:jc w:val="center"/>
            </w:pPr>
            <w:r>
              <w:t>Режим работы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65F1" w:rsidRDefault="002865F1">
            <w:pPr>
              <w:pStyle w:val="ConsPlusNormal"/>
              <w:jc w:val="center"/>
            </w:pPr>
            <w:r>
              <w:t>Обеденный перерыв</w:t>
            </w:r>
          </w:p>
        </w:tc>
      </w:tr>
      <w:tr w:rsidR="002865F1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865F1" w:rsidRDefault="002865F1">
            <w:pPr>
              <w:pStyle w:val="ConsPlusNormal"/>
              <w:jc w:val="both"/>
            </w:pPr>
            <w:r>
              <w:t>Понедельник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865F1" w:rsidRDefault="002865F1">
            <w:pPr>
              <w:pStyle w:val="ConsPlusNormal"/>
              <w:jc w:val="center"/>
            </w:pPr>
            <w:r>
              <w:t>8.45 - 18.00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65F1" w:rsidRDefault="002865F1">
            <w:pPr>
              <w:pStyle w:val="ConsPlusNormal"/>
              <w:jc w:val="center"/>
            </w:pPr>
            <w:r>
              <w:t>13.00 - 14.00</w:t>
            </w:r>
          </w:p>
        </w:tc>
      </w:tr>
      <w:tr w:rsidR="002865F1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865F1" w:rsidRDefault="002865F1">
            <w:pPr>
              <w:pStyle w:val="ConsPlusNormal"/>
              <w:jc w:val="both"/>
            </w:pPr>
            <w:r>
              <w:t>Вторник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865F1" w:rsidRDefault="002865F1">
            <w:pPr>
              <w:pStyle w:val="ConsPlusNormal"/>
              <w:jc w:val="center"/>
            </w:pPr>
            <w:r>
              <w:t>8.45 - 18.00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65F1" w:rsidRDefault="002865F1">
            <w:pPr>
              <w:pStyle w:val="ConsPlusNormal"/>
              <w:jc w:val="center"/>
            </w:pPr>
            <w:r>
              <w:t>13.00 - 14.00</w:t>
            </w:r>
          </w:p>
        </w:tc>
      </w:tr>
      <w:tr w:rsidR="002865F1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865F1" w:rsidRDefault="002865F1">
            <w:pPr>
              <w:pStyle w:val="ConsPlusNormal"/>
              <w:jc w:val="both"/>
            </w:pPr>
            <w:r>
              <w:t>Среда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865F1" w:rsidRDefault="002865F1">
            <w:pPr>
              <w:pStyle w:val="ConsPlusNormal"/>
              <w:jc w:val="center"/>
            </w:pPr>
            <w:r>
              <w:t>8.45 - 18.00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65F1" w:rsidRDefault="002865F1">
            <w:pPr>
              <w:pStyle w:val="ConsPlusNormal"/>
              <w:jc w:val="center"/>
            </w:pPr>
            <w:r>
              <w:t>13.00 - 14.00</w:t>
            </w:r>
          </w:p>
        </w:tc>
      </w:tr>
      <w:tr w:rsidR="002865F1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865F1" w:rsidRDefault="002865F1">
            <w:pPr>
              <w:pStyle w:val="ConsPlusNormal"/>
              <w:jc w:val="both"/>
            </w:pPr>
            <w:r>
              <w:t>Четверг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865F1" w:rsidRDefault="002865F1">
            <w:pPr>
              <w:pStyle w:val="ConsPlusNormal"/>
              <w:jc w:val="center"/>
            </w:pPr>
            <w:r>
              <w:t>8.45 - 18.00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65F1" w:rsidRDefault="002865F1">
            <w:pPr>
              <w:pStyle w:val="ConsPlusNormal"/>
              <w:jc w:val="center"/>
            </w:pPr>
            <w:r>
              <w:t>13.00 - 14.00</w:t>
            </w:r>
          </w:p>
        </w:tc>
      </w:tr>
      <w:tr w:rsidR="002865F1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865F1" w:rsidRDefault="002865F1">
            <w:pPr>
              <w:pStyle w:val="ConsPlusNormal"/>
              <w:jc w:val="both"/>
            </w:pPr>
            <w:r>
              <w:t>Пятница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865F1" w:rsidRDefault="002865F1">
            <w:pPr>
              <w:pStyle w:val="ConsPlusNormal"/>
              <w:jc w:val="center"/>
            </w:pPr>
            <w:r>
              <w:t>9.00 - 17.00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65F1" w:rsidRDefault="002865F1">
            <w:pPr>
              <w:pStyle w:val="ConsPlusNormal"/>
              <w:jc w:val="center"/>
            </w:pPr>
            <w:r>
              <w:t>13.00 - 14.00</w:t>
            </w:r>
          </w:p>
        </w:tc>
      </w:tr>
      <w:tr w:rsidR="002865F1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865F1" w:rsidRDefault="002865F1">
            <w:pPr>
              <w:pStyle w:val="ConsPlusNormal"/>
              <w:jc w:val="both"/>
            </w:pPr>
            <w:r>
              <w:t>Суббота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5F1" w:rsidRDefault="002865F1">
            <w:pPr>
              <w:pStyle w:val="ConsPlusNormal"/>
              <w:jc w:val="center"/>
            </w:pPr>
            <w:r>
              <w:t>Выходной</w:t>
            </w:r>
          </w:p>
        </w:tc>
      </w:tr>
      <w:tr w:rsidR="002865F1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865F1" w:rsidRDefault="002865F1">
            <w:pPr>
              <w:pStyle w:val="ConsPlusNormal"/>
              <w:jc w:val="both"/>
            </w:pPr>
            <w:r>
              <w:t>Воскресенье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5F1" w:rsidRDefault="002865F1">
            <w:pPr>
              <w:pStyle w:val="ConsPlusNormal"/>
              <w:jc w:val="center"/>
            </w:pPr>
            <w:r>
              <w:t>Выходной</w:t>
            </w:r>
          </w:p>
        </w:tc>
      </w:tr>
    </w:tbl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r>
        <w:t>Адрес сайта "Государственные и муниципальные услуги в Тюменской области", содержащего информацию о порядке предоставления государственной услуги, в информационно-телекоммуникационной сети "Интернет" (далее - сеть Интернет): http://www.uslugi.admtyumen.ru/ (далее - Портал).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Описание результата предоставления государственной услуги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r>
        <w:t>2.3. Результатом предоставления государственной услуги являются: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выдача выписки из протокола заседания художественно-экспертного совета по народным художественным промыслам Тюменской области при Департаменте (далее - Совет) с утвержденным перечнем изделий, отнесенных к изделиям народных художественных промыслов;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отказ в выдаче выписки из протокола заседания Совета с утвержденным перечнем изделий, отнесенных к изделиям народных художественных промыслов.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r>
        <w:t xml:space="preserve">2.4. Срок предоставления государственной услуги не должен превышать 45 календарных дней со дня регистрации заявления до дня выдачи заявителю выписки из протокола заседания Совета с утвержденным перечнем изделий, отнесенных к изделиям народных художественных </w:t>
      </w:r>
      <w:r>
        <w:lastRenderedPageBreak/>
        <w:t>промыслов, или письменного уведомления об отказе в выдаче заявителю выписки из протокола заседания Совета с утвержденным перечнем изделий, отнесенных к изделиям народных художественных промыслов.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r>
        <w:t>2.5. Предоставление государственной услуги осуществляется в соответствии с: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2865F1" w:rsidRDefault="002865F1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Законом</w:t>
        </w:r>
      </w:hyperlink>
      <w:r>
        <w:t xml:space="preserve"> Российской Федерации от 09.10.1992 N 3612-1 "Основы законодательства Российской Федерации о культуре" ("Российская газета", N 248, 17.11.1992);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06.01.1999 N 7-ФЗ "О народных художественных промыслах" ("Российская газета", N 7, 15.01.1999);</w:t>
      </w:r>
    </w:p>
    <w:p w:rsidR="002865F1" w:rsidRDefault="002865F1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04.12.1999 N 1349 "Об утверждении Типового положения о художественно-экспертном совете по народным художественным промыслам и о перечне видов производств и групп изделий народных художественных промыслов" ("Собрание законодательства РФ", 13.12.1999, N 50, ст. 6226);</w:t>
      </w:r>
    </w:p>
    <w:p w:rsidR="002865F1" w:rsidRDefault="002865F1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Приказом</w:t>
        </w:r>
      </w:hyperlink>
      <w:r>
        <w:t xml:space="preserve"> Минпромторга РФ от 15.04.2009 N 274 "Об утверждении Перечня видов производств и групп изделий народных художественных промыслов, в соответствии с которым осуществляется отнесение изделий к изделиям народных художественных промыслов" ("Российская газета", N 94, 27.05.2009);</w:t>
      </w:r>
    </w:p>
    <w:p w:rsidR="002865F1" w:rsidRDefault="002865F1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Законом</w:t>
        </w:r>
      </w:hyperlink>
      <w:r>
        <w:t xml:space="preserve"> Тюменской области от 28.12.2004 N 330 "О государственной политике в сфере культуры и искусства в Тюменской области" ("Парламентская газета "Тюменские известия", N 280-281, 29.12.2004, "Вестник Тюменской областной Думы", N 15, часть 1, 2004);</w:t>
      </w:r>
    </w:p>
    <w:p w:rsidR="002865F1" w:rsidRDefault="002865F1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10.04.2012 N 128-п "Об утверждении Порядка отнесения изделий, изготавливаемых в Тюменской области, к изделиям народных художественных промыслов" (далее - Порядок, постановление Правительства Тюменской области от 10.04.2012 N 128-п соответственно) (размещенным на странице Департамента официального портала органов государственной власти www.admtyumen.ru);</w:t>
      </w:r>
    </w:p>
    <w:p w:rsidR="002865F1" w:rsidRDefault="002865F1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17.01.2011 N 2-п "Об утверждении Положения о департаменте культуры Тюменской области" (размещенным в сети Интернет на странице Департамента официального портала органов государственной власти www.admtyumen.ru);</w:t>
      </w:r>
    </w:p>
    <w:p w:rsidR="002865F1" w:rsidRDefault="002865F1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Распоряжением</w:t>
        </w:r>
      </w:hyperlink>
      <w:r>
        <w:t xml:space="preserve"> Правительства Тюменской области от 22.07.2013 N 1336-рп "О художественно-экспертном совете по народным художественным промыслам Тюменской области" (размещенным в сети Интернет на странице Департамента официального портала органов государственной власти www.admtyumen.ru).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2.6. Заявителям обеспечивается возможность ознакомиться с содержанием нормативных актов, регулирующих отношения, возникающие в связи с предоставлением государственной услуги, в сети Интернет по электронному адресу: http://www.admtyumen.ru.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bookmarkStart w:id="3" w:name="P125"/>
      <w:bookmarkEnd w:id="3"/>
      <w:r>
        <w:t>2.7. Для получения выписки из протокола заседания Совета с утвержденным перечнем изделий, отнесенных к изделиям народных художественных промыслов, заявитель представляет (направляет) в Департамент следующие документы: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- </w:t>
      </w:r>
      <w:hyperlink w:anchor="P361" w:history="1">
        <w:r>
          <w:rPr>
            <w:color w:val="0000FF"/>
          </w:rPr>
          <w:t>заявление</w:t>
        </w:r>
      </w:hyperlink>
      <w:r>
        <w:t xml:space="preserve"> о проведении экспертизы по отнесению изделий к народным художественным промыслам (далее - заявление), по форме согласно приложению N 1 к настоящему административному регламенту.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Заявителям обеспечивается возможность копирования формы заявления, необходимого для получения государственной услуги, на Портале, на "Едином портале государственных и муниципальных услуг (функций)" (www.gosuslugi.ru).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К заявлению прилагаются: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образцы изделий, выполненные в соответствующем материале;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две цветные фотографии каждого изделия размером не менее 9 x 12 см;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перечень представленных изделий.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Заявители - юридические лица дополнительно представляют: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краткую справку об организации и традициях изготовления художественных изделий.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2.8. Услуги, которые являются необходимыми и обязательными для предоставления государственной услуги, отсутствуют.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bookmarkStart w:id="4" w:name="P138"/>
      <w:bookmarkEnd w:id="4"/>
      <w:r>
        <w:t>2.9. 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услуги, и предоставляются заявителем по желанию, являются: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сведения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bookmarkStart w:id="5" w:name="P143"/>
      <w:bookmarkEnd w:id="5"/>
      <w:r>
        <w:t>2.10. Основаниями для отказа в приеме документов, необходимых для предоставления государственной услуги, являются: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подписание заявления лицом, не имеющим полномочий на подписание данного заявления;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выявление неполноты сведений в представленных документах;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некомплектность представленных документов.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Исчерпывающий перечень оснований для приостановления или отказа в предоставлении государственной услуги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bookmarkStart w:id="6" w:name="P150"/>
      <w:bookmarkEnd w:id="6"/>
      <w:r>
        <w:t>2.11. Основаниями для отказа в предоставлении государственной услуги являются: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- несоответствие изделия критериям, предъявляемым к изделиям народных художественных промыслов согласно </w:t>
      </w:r>
      <w:hyperlink r:id="rId22" w:history="1">
        <w:r>
          <w:rPr>
            <w:color w:val="0000FF"/>
          </w:rPr>
          <w:t>пункту 12</w:t>
        </w:r>
      </w:hyperlink>
      <w:r>
        <w:t xml:space="preserve"> Порядка отнесения изделий, изготавливаемых в Тюменской области, к изделиям народных художественных промыслов, утвержденного постановлением Правительства Тюменской области от 10.04.2012 N 128-п;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- отнесение изделия к указанному в </w:t>
      </w:r>
      <w:hyperlink r:id="rId23" w:history="1">
        <w:r>
          <w:rPr>
            <w:color w:val="0000FF"/>
          </w:rPr>
          <w:t>пункте 14</w:t>
        </w:r>
      </w:hyperlink>
      <w:r>
        <w:t xml:space="preserve"> Порядка отнесения изделий, изготавливаемых в Тюменской области, к изделиям народных художественных промыслов, утвержденного постановлением Правительства Тюменской области от 10.04.2012 N 128-п, перечню изделий, в технологии изготовления которых невозможно применение творческого варьирования типовых образцов данных изделий;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изготовление изделия не в месте его традиционного бытования в случаях заимствования художественно-стилевых особенностей определенного народного художественного промысла.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Перечень услуг, которые являются необходимыми и обязательными для предоставления государственной услуги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r>
        <w:t>2.12. Услуги, которые являются необходимыми и обязательными для предоставления государственной услуги, отсутствуют.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Способы, размер и основания взимания государственной пошлины или иной платы, взимаемой за предоставление государственной услуги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r>
        <w:t>2.13. Государственная пошлина или иная плата за предоставление государственной услуги не взимается.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Способы, размер и основания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r>
        <w:t>2.14. Услуги, которые являются необходимыми и обязательными для предоставления государственной услуги, отсутствуют, в связи с чем плата не взимается.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r>
        <w:t>2.15. Срок ожидания в очереди при подаче заявления о предоставлении государственной услуги и документов, необходимых для предоставления государственной услуги, а также при получении результата предоставления государственной услуги на личном приеме не должен превышать 15 минут.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Срок регистрации заявления заявителя о предоставлении государственной услуги и услуги, предоставляемой организацией, участвующей в предоставлении государственной услуги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r>
        <w:t xml:space="preserve">2.16. Заявления и документы, указанные в </w:t>
      </w:r>
      <w:hyperlink w:anchor="P125" w:history="1">
        <w:r>
          <w:rPr>
            <w:color w:val="0000FF"/>
          </w:rPr>
          <w:t>пункте 2.7</w:t>
        </w:r>
      </w:hyperlink>
      <w:r>
        <w:t xml:space="preserve"> и в </w:t>
      </w:r>
      <w:hyperlink w:anchor="P138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подлежат регистрации в день их поступления в Департамент.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При личном обращении заявителя, прием и регистрация заявления документов осуществляются в присутствии заявителя в срок не более 15 минут (указанный срок относится к регистрации одного заявления и приложенных к нему документов).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lastRenderedPageBreak/>
        <w:t>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r>
        <w:t>2.17. Места предоставления государственной услуги должны соответствовать установленным действующим законодательством санитарно-гигиеническим правилам и нормативам. Данное помещение оборудуется противопожарной системой и средствами пожаротушения в соответствии с требованиями пожарной безопасности.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2.18. Места ожидания должны быть оборудованы стулом, письменным столом для написания текста письменного заявления.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2.19. Места для заполнения заявлений оборудованы визуальной, текстовой информацией, размещаемой на информационном стенде: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о режиме работы Департамента;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о графике приема граждан специалистами Департамента;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о номерах кабинетов, в которых осуществляется прием заявлений и документов и устное информирование заявителей; фамилии, имена, отчества и должности лиц, осуществляющих прием заявителей и устное информирование;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адрес Портала, Единого портала государственных и муниципальных услуг (функций) (далее - Единый портал);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номера телефонов, факсов, адрес электронной почты;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образец заполнения заявления;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перечень документов, необходимых для предоставления государственной услуги;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извлечения из законодательных и иных нормативных правовых актов, содержащих нормы, регулирующие предоставление государственной услуги;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перечень оснований для отказа в предоставлении государственной услуги;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- </w:t>
      </w:r>
      <w:hyperlink w:anchor="P380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(приложение N 2 к настоящему административному регламенту).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2.20. Департаментом обеспечивается создание инвалидам следующих условий доступности помещений в здании Департамента (далее по тексту настоящего пункта - объект), в котором предоставляется государственная услуга, в соответствии с требованиями, установленными законодательными и иными нормативными правовыми актами: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а) возможность беспрепятственного входа в объект и выхода из него;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б) 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Департамента, предоставляющих услуги, ассистивных и вспомогательных технологий, а также сменного кресла-коляски;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</w:t>
      </w:r>
      <w:r>
        <w:lastRenderedPageBreak/>
        <w:t>Департамента;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ж) размещение помещения, в котором предоставляется государственная услуга, на первом этаже объекта;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з) оборудование на прилегающих к объекту территориях мест для парковки автотранспортных средств инвалидов;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и) представление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Показатели доступности и качества государственной услуги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r>
        <w:t>2.21. Показателями доступности и качества предоставления государственной услуги являются: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удовлетворенность заявителей качеством государственной услуги;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полнота, актуальность и достоверность информации о порядке предоставления государственной услуги, в том числе в электронной форме;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наглядность форм размещаемой информации о порядке предоставления государственной услуги;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отсутствие обоснованных жалоб со стороны заявителей по результатам предоставления государственной услуги.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2.22. Департаментом обеспечивается создание следующих условий доступности государственной услуги: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а)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услуги действий;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lastRenderedPageBreak/>
        <w:t>в) оказание инвалидам помощи в преодолении барьеров, мешающих получению ими государственной услуги наравне с другими лицами;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 с учетом рекомендаций Всероссийского общества слепых;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д) другие условия доступности государственной услуги, предусмотренные нормативными и правовыми актами.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r>
        <w:t>2.23. Заявителям обеспечивается возможность получения информации о предоставляемой государственной услуге на Портале и Едином портале.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center"/>
        <w:outlineLvl w:val="1"/>
      </w:pPr>
      <w:r>
        <w:t>Раздел III. СОСТАВ, ПОСЛЕДОВАТЕЛЬНОСТЬ И СРОКИ ВЫПОЛНЕНИЯ</w:t>
      </w:r>
    </w:p>
    <w:p w:rsidR="002865F1" w:rsidRDefault="002865F1">
      <w:pPr>
        <w:pStyle w:val="ConsPlusNormal"/>
        <w:jc w:val="center"/>
      </w:pPr>
      <w:r>
        <w:t>АДМИНИСТРАТИВНЫХ ПРОЦЕДУР, ТРЕБОВАНИЯ К ПОРЯДКУ ИХ</w:t>
      </w:r>
    </w:p>
    <w:p w:rsidR="002865F1" w:rsidRDefault="002865F1">
      <w:pPr>
        <w:pStyle w:val="ConsPlusNormal"/>
        <w:jc w:val="center"/>
      </w:pPr>
      <w:r>
        <w:t>ВЫПОЛНЕНИЯ, В ТОМ ЧИСЛЕ ОСОБЕННОСТИ ВЫПОЛНЕНИЯ</w:t>
      </w:r>
    </w:p>
    <w:p w:rsidR="002865F1" w:rsidRDefault="002865F1">
      <w:pPr>
        <w:pStyle w:val="ConsPlusNormal"/>
        <w:jc w:val="center"/>
      </w:pPr>
      <w:r>
        <w:t>АДМИНИСТРАТИВНЫХ ПРОЦЕДУР В ЭЛЕКТРОННОЙ ФОРМЕ, А ТАКЖЕ</w:t>
      </w:r>
    </w:p>
    <w:p w:rsidR="002865F1" w:rsidRDefault="002865F1">
      <w:pPr>
        <w:pStyle w:val="ConsPlusNormal"/>
        <w:jc w:val="center"/>
      </w:pPr>
      <w:r>
        <w:t>ОСОБЕННОСТИ ВЫПОЛНЕНИЯ АДМИНИСТРАТИВНЫХ ПРОЦЕДУР</w:t>
      </w:r>
    </w:p>
    <w:p w:rsidR="002865F1" w:rsidRDefault="002865F1">
      <w:pPr>
        <w:pStyle w:val="ConsPlusNormal"/>
        <w:jc w:val="center"/>
      </w:pPr>
      <w:r>
        <w:t>В МНОГОФУНКЦИОНАЛЬНЫХ ЦЕНТРАХ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Состав административных процедур по предоставлению государственной услуги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1) Прием, регистрация и проверка соответствия заявления и прилагаемых к нему документов требованиям настоящего административного регламента;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2) Проведение экспертизы и принятие решения об отнесении изделий к изделиям народных художественных промыслов или об отклонении отнесения изделий к изделиям народных художественных промыслов;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3) Направление заявителю результатов экспертизы.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3.2. </w:t>
      </w:r>
      <w:hyperlink w:anchor="P380" w:history="1">
        <w:r>
          <w:rPr>
            <w:color w:val="0000FF"/>
          </w:rPr>
          <w:t>Блок-схема</w:t>
        </w:r>
      </w:hyperlink>
      <w:r>
        <w:t xml:space="preserve"> административных процедур предоставления государственной услуги представлена в Приложении N 2 к настоящему административному регламенту.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Прием, регистрация и проверка соответствия заявления и прилагаемых к нему документов требованиям настоящего административного регламента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r>
        <w:t xml:space="preserve">3.3. Основанием для начала административной процедуры является поступление в Департамент заявления с приложением комплекта документов, в том числе образцов изделий, выполненных в соответствующем материале (далее - образцов изделий), указанных в </w:t>
      </w:r>
      <w:hyperlink w:anchor="P125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необходимых для проведения экспертизы, предоставление которых обязательно заявителем, и документов, указанных в </w:t>
      </w:r>
      <w:hyperlink w:anchor="P138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которые предоставляются заявителем по желанию.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3.4. Специалист Департамента, ответственный за регистрацию входящей-исходящей корреспонденции Департамента (далее - специалист канцелярии), осуществляет регистрацию заявления и прилагаемых к нему документов в электронном журнале входящей корреспонденции в системе электронного документооборота DIRECTUM и передает их директору Департамента для </w:t>
      </w:r>
      <w:r>
        <w:lastRenderedPageBreak/>
        <w:t>проставления соответствующей резолюции в день поступления заявления с прилагаемыми документами в Департамент.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3.5. По обращению заявителя специалист канцелярии обязан предоставить ему сведения о дате приема заявления и его регистрационном номере.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3.6. Директор Департамента в день представления ему заявления с прилагаемыми документами проставляет соответствующую резолюцию.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3.7. В день проставления директором Департамента резолюции, соответствующий дню регистрации заявления с прилагаемыми документами, заявление и прилагаемые документы, в том числе образцы изделий, передаются специалисту отдела реализации культурной политики Департамента, ответственному за проверку заявления и прилагаемых к нему документов (далее - исполнитель).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3.8. Исполнитель в течение 3 рабочих дней со дня регистрации документов, а в случае непредставления заявителем документов, которые представляются по желанию заявителя, и направления межведомственного запроса по системе межведомственного электронного взаимодействия (далее - СМЭВ) - в течение 10 рабочих дней со дня поступления подтверждения от Федеральной налоговой службы РФ (далее - ФНС) сведений о заявителе - юридическом лице, проверяет соответствие заявления и прилагаемых к нему документов требованиям, указанным в </w:t>
      </w:r>
      <w:hyperlink w:anchor="P53" w:history="1">
        <w:r>
          <w:rPr>
            <w:color w:val="0000FF"/>
          </w:rPr>
          <w:t>пунктах 1.2</w:t>
        </w:r>
      </w:hyperlink>
      <w:r>
        <w:t xml:space="preserve">, </w:t>
      </w:r>
      <w:hyperlink w:anchor="P125" w:history="1">
        <w:r>
          <w:rPr>
            <w:color w:val="0000FF"/>
          </w:rPr>
          <w:t>2.7</w:t>
        </w:r>
      </w:hyperlink>
      <w:r>
        <w:t xml:space="preserve"> и </w:t>
      </w:r>
      <w:hyperlink w:anchor="P138" w:history="1">
        <w:r>
          <w:rPr>
            <w:color w:val="0000FF"/>
          </w:rPr>
          <w:t>2.9</w:t>
        </w:r>
      </w:hyperlink>
      <w:r>
        <w:t xml:space="preserve"> настоящего административного регламента.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3.9. В день направления исполнителем межведомственного запроса в отношении заявителя по СМЭВ исполнитель подготавливает за подписью директора Департамента уведомление заявителю о том, что в отношении него запрошены дополнительные сведения, подписывает уведомление директором Департамента и передает его специалисту канцелярии для регистрации и направления заявителю. Специалист канцелярии в день передачи исполнителем уведомления регистрирует уведомление в электронном журнале исходящей корреспонденции в системе электронного документооборота DIRECTUM и осуществляет направление уведомления заявителю.</w:t>
      </w:r>
    </w:p>
    <w:p w:rsidR="002865F1" w:rsidRDefault="002865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65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65F1" w:rsidRDefault="002865F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865F1" w:rsidRDefault="002865F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пункт 1.6 в данном административном регламенте отсутствует.</w:t>
            </w:r>
          </w:p>
        </w:tc>
      </w:tr>
    </w:tbl>
    <w:p w:rsidR="002865F1" w:rsidRDefault="002865F1">
      <w:pPr>
        <w:pStyle w:val="ConsPlusNormal"/>
        <w:spacing w:before="280"/>
        <w:ind w:firstLine="540"/>
        <w:jc w:val="both"/>
      </w:pPr>
      <w:r>
        <w:t xml:space="preserve">3.10. В случае направления всех документов, указанных в </w:t>
      </w:r>
      <w:hyperlink w:anchor="P125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и документального подтверждения соответствия информации о заявителе требованиям пункта 1.6 настоящего административного регламента, предоставленной в Департамент заявителем и запрашиваемой Департаментом в соответствии с </w:t>
      </w:r>
      <w:hyperlink w:anchor="P138" w:history="1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регламента, исполнитель передает заявление с прилагаемыми документами, в том числе образцами изделий, выполненных в соответствующем материале, ответственному секретарю Совета для подготовки к проведению экспертизы.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3.11. В случае несоответствия представленных заявителем заявления и прилагаемых к нему документов требованиям, указанным в </w:t>
      </w:r>
      <w:hyperlink w:anchor="P125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и (или) документального неподтверждения соответствия информации о заявителе требованиям пункта 1.6 настоящего административного регламента, исполнитель в течение 10 рабочих дней со дня регистрации заявления (а в случае направления межведомственного запроса по СМЭВ - в течение 10 дней со дня получения сведений о заявителе из ФНС) обеспечивает их возврат заявителю на указанный им адрес. Для этого исполнитель подготавливает за подписью директора Департамента уведомление о возврате документов с указанием причин возврата в соответствии с </w:t>
      </w:r>
      <w:hyperlink w:anchor="P143" w:history="1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регламента, а также разъяснением права заявителя обратиться повторно с соответствующим заявлением в Департамент при устранении причин возврата, подписывает его директором Департамента и передает его специалисту канцелярии для </w:t>
      </w:r>
      <w:r>
        <w:lastRenderedPageBreak/>
        <w:t>регистрации и направления заявителю. Специалист канцелярии в день передачи исполнителем уведомления регистрирует уведомление в электронном журнале исходящей корреспонденции в системе электронного документооборота DIRECTUM и осуществляет направление уведомления и возврат документов заявителю.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3.12. Ответственными за выполнение административной процедуры являются специалист канцелярии и исполнитель соответственно.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3.13. Критерии принятия решений: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- решение о направлении заявления и прилагаемых к нему документов на Совет принимается в случае отсутствия оснований для отказа в приеме заявления и документов, предусмотренных </w:t>
      </w:r>
      <w:hyperlink w:anchor="P143" w:history="1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- решение о возврате заявления и прилагаемых к нему документов заявителю принимается по основаниям, указанным в </w:t>
      </w:r>
      <w:hyperlink w:anchor="P143" w:history="1">
        <w:r>
          <w:rPr>
            <w:color w:val="0000FF"/>
          </w:rPr>
          <w:t>пункте 2.10</w:t>
        </w:r>
      </w:hyperlink>
      <w:r>
        <w:t xml:space="preserve"> настоящего административного регламента.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3.14. Результатом административной процедуры является передача исполнителем документов в Совет для проведения экспертизы или возврат заявителю заявления с прилагаемыми документами, в том числе образцами изделий.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3.15. Фиксацией результата выполнения административной процедуры является проставление даты и порядкового регистрационного номера на заявлении и уведомлении о запросе дополнительных сведений посредством СМЭВ, а в случае возврата документов заявителю - проставление даты и порядкового регистрационного номера на уведомлении о возврате заявления и прилагаемых к нему документов.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Проведение экспертизы и принятие решения об отнесении изделий к изделиям народных художественных промыслов или об отклонении отнесения изделий к изделиям народных художественных промыслов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r>
        <w:t>3.16. Основанием для начала административной процедуры является получение ответственным секретарем Совета от исполнителя заявления и прилагаемых к нему документов.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3.17. В течение 7 рабочих дней со дня поступления заявления и прилагаемых к нему документов, в том числе образцов изделий, от исполнителя ответственный секретарь Совета готовит материалы к заседанию Совета, извещает заявителя и членов совета о дате проведения заседания Совета.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3.18. Совет на своем заседании, на котором присутствуют не менее двух третьих членов Совета, рассматривает заявление и прилагаемые к нему документы, в том числе образцы изделий, и в соответствии с критериями, указанными в </w:t>
      </w:r>
      <w:hyperlink w:anchor="P266" w:history="1">
        <w:r>
          <w:rPr>
            <w:color w:val="0000FF"/>
          </w:rPr>
          <w:t>пункте 3.23</w:t>
        </w:r>
      </w:hyperlink>
      <w:r>
        <w:t xml:space="preserve"> настоящего административного регламента, принимает решение по каждому изделию отдельно, простым большинством голосов, присутствующих на заседании Совета, путем открытого голосования. В случае равенства голосов решающим является голос председательствующего.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3.19. Результаты экспертизы заносятся в </w:t>
      </w:r>
      <w:hyperlink w:anchor="P466" w:history="1">
        <w:r>
          <w:rPr>
            <w:color w:val="0000FF"/>
          </w:rPr>
          <w:t>протокол</w:t>
        </w:r>
      </w:hyperlink>
      <w:r>
        <w:t xml:space="preserve"> заседания Совета по форме, установленной приложением N 3 к настоящему Порядку, который подписывается председателем Совета и ответственным секретарем Совета (далее - протокол). Перечень изделий, отнесенных к изделиям народных художественных промыслов, утверждается Советом и прилагается к протоколу.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В случае отказа от включения изделия в указанный перечень в протоколе обосновывается причина отказа.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3.20. К образцу или фотографии изделия, отнесенного к изделиям народных художественных промыслов, ответственным секретарем Совета крепится </w:t>
      </w:r>
      <w:hyperlink w:anchor="P592" w:history="1">
        <w:r>
          <w:rPr>
            <w:color w:val="0000FF"/>
          </w:rPr>
          <w:t>ярлык</w:t>
        </w:r>
      </w:hyperlink>
      <w:r>
        <w:t xml:space="preserve"> по форме, установленной </w:t>
      </w:r>
      <w:r>
        <w:lastRenderedPageBreak/>
        <w:t>приложением N 4 к настоящему Порядку, заверенный печатью Совета и подписью председателя Совета (в его отсутствие - заместителем председателя) (далее - ярлык).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3.21. Административная процедура по рассмотрению Советом заявления и прилагаемых к нему документов, проведения экспертизы и принятия решений по отнесению изделий к изделиям народных художественных промыслов или об отклонении отнесения изделий к изделиям народных художественных промыслов осуществляется в срок, не превышающий 30 календарных дней со дня регистрации заявления в Департаменте.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3.22. Ответственным за выполнение административной процедуры является ответственный секретарь Совета.</w:t>
      </w:r>
    </w:p>
    <w:p w:rsidR="002865F1" w:rsidRDefault="002865F1">
      <w:pPr>
        <w:pStyle w:val="ConsPlusNormal"/>
        <w:spacing w:before="220"/>
        <w:ind w:firstLine="540"/>
        <w:jc w:val="both"/>
      </w:pPr>
      <w:bookmarkStart w:id="7" w:name="P266"/>
      <w:bookmarkEnd w:id="7"/>
      <w:r>
        <w:t>3.23. Критерии принятия решения.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Совет принимает решение об отнесении изделия, представленного на утверждение, к изделиям народных художественных промыслов при соблюдении следующих требований: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- соответствие изделия критериям, предъявляемым к изделиям народных художественных промыслов согласно </w:t>
      </w:r>
      <w:hyperlink r:id="rId24" w:history="1">
        <w:r>
          <w:rPr>
            <w:color w:val="0000FF"/>
          </w:rPr>
          <w:t>пункту 12</w:t>
        </w:r>
      </w:hyperlink>
      <w:r>
        <w:t xml:space="preserve"> Порядка отнесения изделий, изготавливаемых в Тюменской области, к изделиям народных художественных промыслов, утвержденного постановлением Правительства Тюменской области от 10.04.2012 N 128-п;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- изделие не относится к изделиям, перечень которых установлен </w:t>
      </w:r>
      <w:hyperlink r:id="rId25" w:history="1">
        <w:r>
          <w:rPr>
            <w:color w:val="0000FF"/>
          </w:rPr>
          <w:t>пунктом 14</w:t>
        </w:r>
      </w:hyperlink>
      <w:r>
        <w:t xml:space="preserve"> Порядка отнесения изделий, изготавливаемых в Тюменской области, к изделиям народных художественных промыслов, утвержденного постановлением Правительства Тюменской области от 10.04.2012 N 128-п, перечню изделий, в технологии изготовления которых невозможно применение творческого варьирования типовых образцов данных изделий;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изготовление изделия в месте его традиционного бытования в случаях заимствования художественно-стилевых особенностей определенного народного художественного промысла.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Совет принимает решение об отклонении отнесения изделия, представленного на утверждение, к изделиям народных художественных промыслов в случаях: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- несоответствия изделия критериям, предъявляемым к изделиям народных художественных промыслов согласно </w:t>
      </w:r>
      <w:hyperlink r:id="rId26" w:history="1">
        <w:r>
          <w:rPr>
            <w:color w:val="0000FF"/>
          </w:rPr>
          <w:t>пункту 12</w:t>
        </w:r>
      </w:hyperlink>
      <w:r>
        <w:t xml:space="preserve"> Порядка отнесения изделий, изготавливаемых в Тюменской области, к изделиям народных художественных промыслов, утвержденного постановлением Правительства Тюменской области от 10.04.2012 N 128-п;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- отнесения изделия к указанному в </w:t>
      </w:r>
      <w:hyperlink r:id="rId27" w:history="1">
        <w:r>
          <w:rPr>
            <w:color w:val="0000FF"/>
          </w:rPr>
          <w:t>пункте 14</w:t>
        </w:r>
      </w:hyperlink>
      <w:r>
        <w:t xml:space="preserve"> Порядка отнесения изделий, изготавливаемых в Тюменской области, к изделиям народных художественных промыслов, утвержденного постановлением Правительства Тюменской области от 10.04.2012 N 128-п, перечню изделий, в технологии изготовления которых невозможно применение творческого варьирования типовых образцов данных изделий;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- изготовления изделия не в месте его традиционного бытования в случаях заимствования художественно-стилевых особенностей определенного народного художественного промысла.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3.24. Результатом административной процедуры является принятие Советом решения об отнесении изделия к изделиям народных художественных промыслов и утверждение Перечня образцов изделий, отнесенных к изделиям народных художественных промыслов, или об отклонении отнесения изделий, представленных заявителем на Совет, к изделиям народных художественных промыслов.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3.25. Фиксацией результата выполнения административной процедуры является протокол и ярлык, прикрепленный к образцу или фотографии изделия, отнесенного к изделиям народных </w:t>
      </w:r>
      <w:r>
        <w:lastRenderedPageBreak/>
        <w:t>художественных промыслов.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Направление заявителю результатов экспертизы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r>
        <w:t>3.26. Основанием для начала административной процедуры является подписание на заседании Совета председательствующим и ответственным секретарем Совета по результатам экспертизы, проведенной Советом, протокола, с утвержденным Советом перечнем изделий, отнесенных к изделиям народных художественных промыслов и прикрепление ответственным секретарем Совета ярлыка к образцу или фотографии изделия, отнесенного к изделиям народных художественных промыслов.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3.27. Ответственный секретарь Совета в течение 10 календарных дней со дня подписания протокола подготавливает и подписывает председательствующим на Совете </w:t>
      </w:r>
      <w:hyperlink w:anchor="P635" w:history="1">
        <w:r>
          <w:rPr>
            <w:color w:val="0000FF"/>
          </w:rPr>
          <w:t>выписку</w:t>
        </w:r>
      </w:hyperlink>
      <w:r>
        <w:t xml:space="preserve"> из протокола по форме, установленной приложением N 5 к настоящему административному регламенту, и передает исполнителю протокол с прикрепленным к образцу или фотографии изделия, отнесенного к изделиям народных художественных промыслов, ярлыком и выписку из протокола для подготовки сопроводительного письма и направления заявителю ил выписки из протокола с утвержденным Советом перечнем изделий, отнесенных к изделиям народных художественных промыслов, и письменного уведомления об отказе в выдаче выписки из протокола, с утвержденным Советом перечнем изделий, отнесенных к изделиям народных художественных промыслов.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Протокол в срок не более 12 календарных дней со дня проведения экспертизы передается исполнителем специалисту канцелярии для хранения в соответствии с инструкцией по делопроизводству Департамента.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3.28. Исполнитель в срок не более 12 календарных дней со дня проведения экспертизы подготавливает за подписью директора Департамента сопроводительное письмо о направлении выписки из протокола с утвержденным Советом перечнем изделий, отнесенных к изделиям народных художественных промыслов, или письменное уведомление об отказе в выдаче выписки из протокола с утвержденным Советом перечнем изделий, отнесенных к изделиям народных художественных промыслов, в связи с принятием Советом решения об отклонении отнесения изделий к изделиям народных художественных промыслов, с указанием оснований, перечисленных в </w:t>
      </w:r>
      <w:hyperlink w:anchor="P150" w:history="1">
        <w:r>
          <w:rPr>
            <w:color w:val="0000FF"/>
          </w:rPr>
          <w:t>пункте 2.11</w:t>
        </w:r>
      </w:hyperlink>
      <w:r>
        <w:t xml:space="preserve"> настоящего административного регламента, подписывает директором Департамента и передает его с образцами изделий, представленных для экспертизы, специалисту канцелярии для регистрации и направления заявителю.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3.29. Специалист канцелярии в день поступления от исполнителя регистрирует сопроводительное письмо к выписке из протокола с утвержденным Советом перечнем изделий, отнесенных к изделиям народных художественных промыслов, или уведомление заявителю об отказе в выдаче выписки из протокола заседания Совета с утвержденным Советом перечнем изделий, отнесенных к изделиям народных художественных промыслов, в электронном журнале исходящей корреспонденции в системе электронного документооборота DIRECTUM и осуществляет по желанию заявителя направление вышеперечисленных документов и образцов изделий почтовой связью или выдает их заявителю (его представителю) лично при обращении в Департамент, в день поступления от исполнителя.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Направление (выдача) заявителю выписки из протокола с утвержденным Советом перечнем изделий, отнесенных к изделиям народных художественных промыслов, или уведомления об отказе в выдаче выписки из протокола заседания Совета с утвержденным Советом перечнем изделий, отнесенных к изделиям народных художественных промыслов, осуществляется Департаментом в срок, не превышающий 15 календарных дней со дня проведения экспертизы Советом.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3.30. Ответственными за выполнение административной процедуры являются исполнитель и </w:t>
      </w:r>
      <w:r>
        <w:lastRenderedPageBreak/>
        <w:t>специалист канцелярии соответственно.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3.31. Критерии принятия решения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В случае принятия Советом решения об отнесении изделия к изделиям народных художественных промыслов по результатам экспертизы Департаментом заявителю направляется выписка из протокола с утвержденным Советом перечнем изделий, отнесенных к изделиям народных художественных промыслов.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В случае принятия Советом решения об отклонении отнесения изделия к изделиям народных художественных промыслов по результатам экспертизы Департаментом заявителю направляется письменное уведомление Департамента об отказе в выдаче выписки из протокола с утвержденным перечнем изделий, отнесенных к изделиям народных художественных промыслов, в связи с принятием Советом решения об отклонении отнесения изделий к изделиям народных художественных промыслов по основаниям, перечисленных в </w:t>
      </w:r>
      <w:hyperlink w:anchor="P150" w:history="1">
        <w:r>
          <w:rPr>
            <w:color w:val="0000FF"/>
          </w:rPr>
          <w:t>пункте 2.11</w:t>
        </w:r>
      </w:hyperlink>
      <w:r>
        <w:t xml:space="preserve"> настоящего административного регламента.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3.32. Результатом административной процедуры является направление заявителю выписки из протокола с утвержденным Советом перечнем изделий, отнесенных к изделиям народных художественных промыслов, или письменное уведомление Департамента об отказе в выдаче выписки из протокола с утвержденным Советом перечнем изделий, отнесенных к изделиям народных художественных промыслов.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3.33. Фиксацией результата выполнения административной процедуры является проставление даты и порядкового регистрационного номера на сопроводительном письме Департамента к выписке из протокола с утвержденным Советом перечнем изделий, отнесенных к изделиям народных художественных промыслов, или письменном уведомлении Департамента об отказе в выдаче выписки из протокола с утвержденным Советом перечнем изделий, отнесенных к изделиям народных художественных промыслов.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r>
        <w:t>3.34. Получение государственной услуги через многофункциональный центр не предусмотрено.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3.35. Получение заявителем результата государственной услуги в электронной форме не предусмотрено федеральным законом.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3.36. Доступ заявителей к сведениям о государственной услуге обеспечивается путем размещения информации в сети Интернет на Официальном портале органов государственной власти Тюменской области, на странице Департамента.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3.37. Заявитель по желанию может скачать с Портала, Единого портала форму заявления для последующего его заполнения в бумажном виде.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3.38. Предоставление в электронной форме информации заявителям о государственной услуге осуществляется должностными лицами Департамента в соответствии с установленным распределением должностных обязанностей. В случае обращения заявителя по вопросам предоставления государственной услуги в электронной форме должностные лица Департамента, с учетом времени подготовки ответа в срок, не превышающий 30 дней со дня регистрации обращения, направляют информацию в виде электронных документов с использованием информационно-телекоммуникационных каналов связи.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3.39. В любое время, с учетом режима работы Департамента, с момента приема документов заявитель имеет право на получение сведений о ходе предоставления государственной услуги в </w:t>
      </w:r>
      <w:r>
        <w:lastRenderedPageBreak/>
        <w:t>электронной форме. Информация о ходе ее предоставления предоставляется на безвозмездной основе по запросу заявителя.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3.40. Специалист канцелярии при получении в электронной форме запроса заявителя о ходе предоставления государственной услуги регистрирует запрос в системе электронного документооборота DIRECTUM в день его поступления и на электронный адрес, указанный в нем, направляет уведомление о дате регистрации поступившего запроса. Срок регистрации запроса не должен превышать 10 минут.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3.41. Запрос заявителя на получение сведений о ходе предоставления государственной услуги, поступивший в электронной форме, рассматривается должностными лицами Департамента, с учетом времени подготовки ответа в срок, не превышающий 3 рабочих дней со дня регистрации запроса. Индивидуальное письменное информирование осуществляется путем направления ответа за подписью директора Департамента в виде электронных документов с использованием информационно-телекоммуникационных каналов связи.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center"/>
        <w:outlineLvl w:val="1"/>
      </w:pPr>
      <w:r>
        <w:t>Раздел IV. ФОРМЫ КОНТРОЛЯ ЗА ПРЕДОСТАВЛЕНИЕМ</w:t>
      </w:r>
    </w:p>
    <w:p w:rsidR="002865F1" w:rsidRDefault="002865F1">
      <w:pPr>
        <w:pStyle w:val="ConsPlusNormal"/>
        <w:jc w:val="center"/>
      </w:pPr>
      <w:r>
        <w:t>ГОСУДАРСТВЕННОЙ УСЛУГИ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r>
        <w:t>4.1. Контроль за исполнением государственной услуги осуществляется в следующих формах: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а) текущий контроль;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б) последующий контроль в виде плановых и внеплановых проверок предоставления государственной услуги;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в) общественный контроль.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Сроки осуществления контроля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r>
        <w:t>4.2. Текущий контроль осуществляется директором Департамента и должностными лицами Департамента, ответственными за организацию работы по предоставлению государственной услуги, постоянно - в процессе текущей работы, при подготовке, визировании и подписании документов, являющихся результатами предоставления государственной услуги.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4.3. Плановые проверки предоставления государственной услуги проводятся в соответствии с планом проведения проверок (на основании годовых или полугодовых планов работы Департамента), утвержденным директором Департамента.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Внеплановые проверки предоставления государственной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>Срок проведения каждой из проверок не может превышать двадцати рабочих дней.</w:t>
      </w:r>
    </w:p>
    <w:p w:rsidR="002865F1" w:rsidRDefault="002865F1">
      <w:pPr>
        <w:pStyle w:val="ConsPlusNormal"/>
        <w:spacing w:before="220"/>
        <w:ind w:firstLine="540"/>
        <w:jc w:val="both"/>
      </w:pPr>
      <w:r>
        <w:t xml:space="preserve">4.4. Общественный контроль осуществляется в сроки, предусмотренные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center"/>
        <w:outlineLvl w:val="1"/>
      </w:pPr>
      <w:r>
        <w:t>Раздел V. ДОСУДЕБНЫЙ (ВНЕСУДЕБНЫЙ) ПОРЯДОК ОБЖАЛОВАНИЯ</w:t>
      </w:r>
    </w:p>
    <w:p w:rsidR="002865F1" w:rsidRDefault="002865F1">
      <w:pPr>
        <w:pStyle w:val="ConsPlusNormal"/>
        <w:jc w:val="center"/>
      </w:pPr>
      <w:r>
        <w:t>РЕШЕНИЙ И ДЕЙСТВИЙ (БЕЗДЕЙСТВИЯ) ДЕПАРТАМЕНТА, А ТАКЖЕ</w:t>
      </w:r>
    </w:p>
    <w:p w:rsidR="002865F1" w:rsidRDefault="002865F1">
      <w:pPr>
        <w:pStyle w:val="ConsPlusNormal"/>
        <w:jc w:val="center"/>
      </w:pPr>
      <w:r>
        <w:t>ДОЛЖНОСТНЫХ ЛИЦ ДЕПАРТАМЕНТА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Предмет досудебного (внесудебного) обжалования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r>
        <w:t xml:space="preserve">5.1. Заявитель может обратиться с жалобой на решения и действия (бездействие) </w:t>
      </w:r>
      <w:r>
        <w:lastRenderedPageBreak/>
        <w:t>Департамента, а также его должностных лиц, в том числе в случае нарушения установленных настоящим административным регламентом сроков и порядка осуществления административных процедур.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  <w:outlineLvl w:val="2"/>
      </w:pPr>
      <w:r>
        <w:t>Сроки рассмотрения жалобы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ind w:firstLine="540"/>
        <w:jc w:val="both"/>
      </w:pPr>
      <w:r>
        <w:t>5.2. Жалоба, поступившая в Департамент, подлежит рассмотрению в течение пятнадцати рабочих дней со дня ее поступления в Департамент, а в случае обжалования отказа Департамента,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right"/>
        <w:outlineLvl w:val="1"/>
      </w:pPr>
      <w:r>
        <w:t>Приложение N 1</w:t>
      </w:r>
    </w:p>
    <w:p w:rsidR="002865F1" w:rsidRDefault="002865F1">
      <w:pPr>
        <w:pStyle w:val="ConsPlusNormal"/>
        <w:jc w:val="right"/>
      </w:pPr>
      <w:r>
        <w:t>к Административному регламенту</w:t>
      </w:r>
    </w:p>
    <w:p w:rsidR="002865F1" w:rsidRDefault="002865F1">
      <w:pPr>
        <w:pStyle w:val="ConsPlusNormal"/>
        <w:jc w:val="right"/>
      </w:pPr>
      <w:r>
        <w:t>предоставления государственной услуги</w:t>
      </w:r>
    </w:p>
    <w:p w:rsidR="002865F1" w:rsidRDefault="002865F1">
      <w:pPr>
        <w:pStyle w:val="ConsPlusNormal"/>
        <w:jc w:val="right"/>
      </w:pPr>
      <w:r>
        <w:t>по проведению экспертизы изделий,</w:t>
      </w:r>
    </w:p>
    <w:p w:rsidR="002865F1" w:rsidRDefault="002865F1">
      <w:pPr>
        <w:pStyle w:val="ConsPlusNormal"/>
        <w:jc w:val="right"/>
      </w:pPr>
      <w:r>
        <w:t>изготавливаемых в Тюменской области,</w:t>
      </w:r>
    </w:p>
    <w:p w:rsidR="002865F1" w:rsidRDefault="002865F1">
      <w:pPr>
        <w:pStyle w:val="ConsPlusNormal"/>
        <w:jc w:val="right"/>
      </w:pPr>
      <w:r>
        <w:t>на предмет отнесения к изделиям народных</w:t>
      </w:r>
    </w:p>
    <w:p w:rsidR="002865F1" w:rsidRDefault="002865F1">
      <w:pPr>
        <w:pStyle w:val="ConsPlusNormal"/>
        <w:jc w:val="right"/>
      </w:pPr>
      <w:r>
        <w:t>художественных промыслов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2865F1" w:rsidRDefault="002865F1">
      <w:pPr>
        <w:pStyle w:val="ConsPlusNonformat"/>
        <w:jc w:val="both"/>
      </w:pPr>
    </w:p>
    <w:p w:rsidR="002865F1" w:rsidRDefault="002865F1">
      <w:pPr>
        <w:pStyle w:val="ConsPlusNonformat"/>
        <w:jc w:val="both"/>
      </w:pPr>
      <w:r>
        <w:t xml:space="preserve">                                       Председателю</w:t>
      </w:r>
    </w:p>
    <w:p w:rsidR="002865F1" w:rsidRDefault="002865F1">
      <w:pPr>
        <w:pStyle w:val="ConsPlusNonformat"/>
        <w:jc w:val="both"/>
      </w:pPr>
      <w:r>
        <w:t xml:space="preserve">                                       художественно-экспертного совета</w:t>
      </w:r>
    </w:p>
    <w:p w:rsidR="002865F1" w:rsidRDefault="002865F1">
      <w:pPr>
        <w:pStyle w:val="ConsPlusNonformat"/>
        <w:jc w:val="both"/>
      </w:pPr>
      <w:r>
        <w:t xml:space="preserve">                                       по народным художественным</w:t>
      </w:r>
    </w:p>
    <w:p w:rsidR="002865F1" w:rsidRDefault="002865F1">
      <w:pPr>
        <w:pStyle w:val="ConsPlusNonformat"/>
        <w:jc w:val="both"/>
      </w:pPr>
      <w:r>
        <w:t xml:space="preserve">                                       промыслам Тюменской области</w:t>
      </w:r>
    </w:p>
    <w:p w:rsidR="002865F1" w:rsidRDefault="002865F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865F1" w:rsidRDefault="002865F1">
      <w:pPr>
        <w:pStyle w:val="ConsPlusNonformat"/>
        <w:jc w:val="both"/>
      </w:pPr>
      <w:r>
        <w:t xml:space="preserve">                                                    (Ф.И.О.)</w:t>
      </w:r>
    </w:p>
    <w:p w:rsidR="002865F1" w:rsidRDefault="002865F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865F1" w:rsidRDefault="002865F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865F1" w:rsidRDefault="002865F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865F1" w:rsidRDefault="002865F1">
      <w:pPr>
        <w:pStyle w:val="ConsPlusNonformat"/>
        <w:jc w:val="both"/>
      </w:pPr>
      <w:r>
        <w:t xml:space="preserve">                                          (наименование организации (Ф.И.О.</w:t>
      </w:r>
    </w:p>
    <w:p w:rsidR="002865F1" w:rsidRDefault="002865F1">
      <w:pPr>
        <w:pStyle w:val="ConsPlusNonformat"/>
        <w:jc w:val="both"/>
      </w:pPr>
      <w:r>
        <w:t xml:space="preserve">                                        индивидуально работающего мастера),</w:t>
      </w:r>
    </w:p>
    <w:p w:rsidR="002865F1" w:rsidRDefault="002865F1">
      <w:pPr>
        <w:pStyle w:val="ConsPlusNonformat"/>
        <w:jc w:val="both"/>
      </w:pPr>
      <w:r>
        <w:t xml:space="preserve">                                        почтовый индекс, адрес,  контактный</w:t>
      </w:r>
    </w:p>
    <w:p w:rsidR="002865F1" w:rsidRDefault="002865F1">
      <w:pPr>
        <w:pStyle w:val="ConsPlusNonformat"/>
        <w:jc w:val="both"/>
      </w:pPr>
      <w:r>
        <w:t xml:space="preserve">                                        телефон, дополнительно для мастеров</w:t>
      </w:r>
    </w:p>
    <w:p w:rsidR="002865F1" w:rsidRDefault="002865F1">
      <w:pPr>
        <w:pStyle w:val="ConsPlusNonformat"/>
        <w:jc w:val="both"/>
      </w:pPr>
      <w:r>
        <w:t xml:space="preserve">                                        - паспортные данные)</w:t>
      </w:r>
    </w:p>
    <w:p w:rsidR="002865F1" w:rsidRDefault="002865F1">
      <w:pPr>
        <w:pStyle w:val="ConsPlusNonformat"/>
        <w:jc w:val="both"/>
      </w:pPr>
    </w:p>
    <w:p w:rsidR="002865F1" w:rsidRDefault="002865F1">
      <w:pPr>
        <w:pStyle w:val="ConsPlusNonformat"/>
        <w:jc w:val="both"/>
      </w:pPr>
      <w:bookmarkStart w:id="8" w:name="P361"/>
      <w:bookmarkEnd w:id="8"/>
      <w:r>
        <w:t xml:space="preserve">                                 Заявление</w:t>
      </w:r>
    </w:p>
    <w:p w:rsidR="002865F1" w:rsidRDefault="002865F1">
      <w:pPr>
        <w:pStyle w:val="ConsPlusNonformat"/>
        <w:jc w:val="both"/>
      </w:pPr>
    </w:p>
    <w:p w:rsidR="002865F1" w:rsidRDefault="002865F1">
      <w:pPr>
        <w:pStyle w:val="ConsPlusNonformat"/>
        <w:jc w:val="both"/>
      </w:pPr>
      <w:r>
        <w:t xml:space="preserve">    Прошу рассмотреть представленные изделия, выполненные в технике</w:t>
      </w:r>
    </w:p>
    <w:p w:rsidR="002865F1" w:rsidRDefault="002865F1">
      <w:pPr>
        <w:pStyle w:val="ConsPlusNonformat"/>
        <w:jc w:val="both"/>
      </w:pPr>
      <w:r>
        <w:t>__________________________________________________________________________,</w:t>
      </w:r>
    </w:p>
    <w:p w:rsidR="002865F1" w:rsidRDefault="002865F1">
      <w:pPr>
        <w:pStyle w:val="ConsPlusNonformat"/>
        <w:jc w:val="both"/>
      </w:pPr>
    </w:p>
    <w:p w:rsidR="002865F1" w:rsidRDefault="002865F1">
      <w:pPr>
        <w:pStyle w:val="ConsPlusNonformat"/>
        <w:jc w:val="both"/>
      </w:pPr>
      <w:r>
        <w:t>на предмет отнесения их к изделиям народных художественных промыслов.</w:t>
      </w:r>
    </w:p>
    <w:p w:rsidR="002865F1" w:rsidRDefault="002865F1">
      <w:pPr>
        <w:pStyle w:val="ConsPlusNonformat"/>
        <w:jc w:val="both"/>
      </w:pPr>
    </w:p>
    <w:p w:rsidR="002865F1" w:rsidRDefault="002865F1">
      <w:pPr>
        <w:pStyle w:val="ConsPlusNonformat"/>
        <w:jc w:val="both"/>
      </w:pPr>
      <w:r>
        <w:t>Приложение на _____ листах</w:t>
      </w:r>
    </w:p>
    <w:p w:rsidR="002865F1" w:rsidRDefault="002865F1">
      <w:pPr>
        <w:pStyle w:val="ConsPlusNonformat"/>
        <w:jc w:val="both"/>
      </w:pPr>
    </w:p>
    <w:p w:rsidR="002865F1" w:rsidRDefault="002865F1">
      <w:pPr>
        <w:pStyle w:val="ConsPlusNonformat"/>
        <w:jc w:val="both"/>
      </w:pPr>
      <w:r>
        <w:t>Список прилагаемых документов и материалов:</w:t>
      </w:r>
    </w:p>
    <w:p w:rsidR="002865F1" w:rsidRDefault="002865F1">
      <w:pPr>
        <w:pStyle w:val="ConsPlusNonformat"/>
        <w:jc w:val="both"/>
      </w:pPr>
    </w:p>
    <w:p w:rsidR="002865F1" w:rsidRDefault="002865F1">
      <w:pPr>
        <w:pStyle w:val="ConsPlusNonformat"/>
        <w:jc w:val="both"/>
      </w:pPr>
    </w:p>
    <w:p w:rsidR="002865F1" w:rsidRDefault="002865F1">
      <w:pPr>
        <w:pStyle w:val="ConsPlusNonformat"/>
        <w:jc w:val="both"/>
      </w:pPr>
      <w:r>
        <w:t>"_____" ______________________ 20__ г.        _____________________________</w:t>
      </w:r>
    </w:p>
    <w:p w:rsidR="002865F1" w:rsidRDefault="002865F1">
      <w:pPr>
        <w:pStyle w:val="ConsPlusNonformat"/>
        <w:jc w:val="both"/>
      </w:pPr>
      <w:r>
        <w:t xml:space="preserve">                                                         (подпись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nformat"/>
        <w:jc w:val="both"/>
      </w:pPr>
      <w:bookmarkStart w:id="9" w:name="P380"/>
      <w:bookmarkEnd w:id="9"/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865F1" w:rsidRDefault="002865F1">
      <w:pPr>
        <w:pStyle w:val="ConsPlusNonformat"/>
        <w:jc w:val="both"/>
      </w:pPr>
      <w:r>
        <w:t>│Заявитель                                                                │</w:t>
      </w:r>
    </w:p>
    <w:p w:rsidR="002865F1" w:rsidRDefault="002865F1">
      <w:pPr>
        <w:pStyle w:val="ConsPlusNonformat"/>
        <w:jc w:val="both"/>
      </w:pPr>
      <w:r>
        <w:t>│Обращение в Департамент с письменным заявлением по установленной форме с │</w:t>
      </w:r>
    </w:p>
    <w:p w:rsidR="002865F1" w:rsidRDefault="002865F1">
      <w:pPr>
        <w:pStyle w:val="ConsPlusNonformat"/>
        <w:jc w:val="both"/>
      </w:pPr>
      <w:r>
        <w:t>│приложением необходимых документов                                       │</w:t>
      </w:r>
    </w:p>
    <w:p w:rsidR="002865F1" w:rsidRDefault="002865F1">
      <w:pPr>
        <w:pStyle w:val="ConsPlusNonformat"/>
        <w:jc w:val="both"/>
      </w:pPr>
      <w:r>
        <w:t>│Общий срок предоставления государственной услуги - не более 45           │</w:t>
      </w:r>
    </w:p>
    <w:p w:rsidR="002865F1" w:rsidRDefault="002865F1">
      <w:pPr>
        <w:pStyle w:val="ConsPlusNonformat"/>
        <w:jc w:val="both"/>
      </w:pPr>
      <w:r>
        <w:t>│календарных дней со дня регистрации заявления в Департамент              │</w:t>
      </w:r>
    </w:p>
    <w:p w:rsidR="002865F1" w:rsidRDefault="002865F1">
      <w:pPr>
        <w:pStyle w:val="ConsPlusNonformat"/>
        <w:jc w:val="both"/>
      </w:pPr>
      <w:r>
        <w:t>└───────────────────┬─────────────────────────────────────────────────────┘</w:t>
      </w:r>
    </w:p>
    <w:p w:rsidR="002865F1" w:rsidRDefault="002865F1">
      <w:pPr>
        <w:pStyle w:val="ConsPlusNonformat"/>
        <w:jc w:val="both"/>
      </w:pPr>
      <w:r>
        <w:t xml:space="preserve">                    V</w:t>
      </w:r>
    </w:p>
    <w:p w:rsidR="002865F1" w:rsidRDefault="002865F1">
      <w:pPr>
        <w:pStyle w:val="ConsPlusNonformat"/>
        <w:jc w:val="both"/>
      </w:pPr>
      <w:r>
        <w:t>┌───────────────────────────────────────┐          ┌──────────────────────┐</w:t>
      </w:r>
    </w:p>
    <w:p w:rsidR="002865F1" w:rsidRDefault="002865F1">
      <w:pPr>
        <w:pStyle w:val="ConsPlusNonformat"/>
        <w:jc w:val="both"/>
      </w:pPr>
      <w:r>
        <w:t>│Специалист канцелярии                  │  ┌──────&gt;│     Заявитель -      │</w:t>
      </w:r>
    </w:p>
    <w:p w:rsidR="002865F1" w:rsidRDefault="002865F1">
      <w:pPr>
        <w:pStyle w:val="ConsPlusNonformat"/>
        <w:jc w:val="both"/>
      </w:pPr>
      <w:r>
        <w:t>│Прием и регистрация заявления - в день │  │       │   юридическое лицо   │</w:t>
      </w:r>
    </w:p>
    <w:p w:rsidR="002865F1" w:rsidRDefault="002865F1">
      <w:pPr>
        <w:pStyle w:val="ConsPlusNonformat"/>
        <w:jc w:val="both"/>
      </w:pPr>
      <w:r>
        <w:t>│поступления заявления в Департамент;   ├──┘       └──────────┬───────────┘</w:t>
      </w:r>
    </w:p>
    <w:p w:rsidR="002865F1" w:rsidRDefault="002865F1">
      <w:pPr>
        <w:pStyle w:val="ConsPlusNonformat"/>
        <w:jc w:val="both"/>
      </w:pPr>
      <w:r>
        <w:t>│Исполнитель                            │&lt;─┐                  V</w:t>
      </w:r>
    </w:p>
    <w:p w:rsidR="002865F1" w:rsidRDefault="002865F1">
      <w:pPr>
        <w:pStyle w:val="ConsPlusNonformat"/>
        <w:jc w:val="both"/>
      </w:pPr>
      <w:r>
        <w:t>│Проверка заявления и документов на     │  │       ┌──────────────────────┐</w:t>
      </w:r>
    </w:p>
    <w:p w:rsidR="002865F1" w:rsidRDefault="002865F1">
      <w:pPr>
        <w:pStyle w:val="ConsPlusNonformat"/>
        <w:jc w:val="both"/>
      </w:pPr>
      <w:r>
        <w:t>│соответствие требованиям               │  │       │Исполнитель           │</w:t>
      </w:r>
    </w:p>
    <w:p w:rsidR="002865F1" w:rsidRDefault="002865F1">
      <w:pPr>
        <w:pStyle w:val="ConsPlusNonformat"/>
        <w:jc w:val="both"/>
      </w:pPr>
      <w:r>
        <w:t>│административного регламента - не более│  │       │Запрос недостающего   │</w:t>
      </w:r>
    </w:p>
    <w:p w:rsidR="002865F1" w:rsidRDefault="002865F1">
      <w:pPr>
        <w:pStyle w:val="ConsPlusNonformat"/>
        <w:jc w:val="both"/>
      </w:pPr>
      <w:r>
        <w:t>│3 рабочих дней со дня регистрации      │  │       │документа о           │</w:t>
      </w:r>
    </w:p>
    <w:p w:rsidR="002865F1" w:rsidRDefault="002865F1">
      <w:pPr>
        <w:pStyle w:val="ConsPlusNonformat"/>
        <w:jc w:val="both"/>
      </w:pPr>
      <w:r>
        <w:t>│заявления                              │  │       │государственной       │</w:t>
      </w:r>
    </w:p>
    <w:p w:rsidR="002865F1" w:rsidRDefault="002865F1">
      <w:pPr>
        <w:pStyle w:val="ConsPlusNonformat"/>
        <w:jc w:val="both"/>
      </w:pPr>
      <w:r>
        <w:t>└──────────┬────────────────────────┬───┘  │       │регистрации (в случае │</w:t>
      </w:r>
    </w:p>
    <w:p w:rsidR="002865F1" w:rsidRDefault="002865F1">
      <w:pPr>
        <w:pStyle w:val="ConsPlusNonformat"/>
        <w:jc w:val="both"/>
      </w:pPr>
      <w:r>
        <w:t xml:space="preserve">           V                        V      └───────┤непредставления       │</w:t>
      </w:r>
    </w:p>
    <w:p w:rsidR="002865F1" w:rsidRDefault="002865F1">
      <w:pPr>
        <w:pStyle w:val="ConsPlusNonformat"/>
        <w:jc w:val="both"/>
      </w:pPr>
      <w:r>
        <w:t>┌──────────────────────┐  ┌─────────────────────┐  │заявителем документа, │</w:t>
      </w:r>
    </w:p>
    <w:p w:rsidR="002865F1" w:rsidRDefault="002865F1">
      <w:pPr>
        <w:pStyle w:val="ConsPlusNonformat"/>
        <w:jc w:val="both"/>
      </w:pPr>
      <w:r>
        <w:t>│     Исполнитель,     │  │Исполнитель          │  │предоставляемого по   │</w:t>
      </w:r>
    </w:p>
    <w:p w:rsidR="002865F1" w:rsidRDefault="002865F1">
      <w:pPr>
        <w:pStyle w:val="ConsPlusNonformat"/>
        <w:jc w:val="both"/>
      </w:pPr>
      <w:r>
        <w:t>│специалист канцелярии │  │Направление заявления│  │желанию) по СМЭВ и    │</w:t>
      </w:r>
    </w:p>
    <w:p w:rsidR="002865F1" w:rsidRDefault="002865F1">
      <w:pPr>
        <w:pStyle w:val="ConsPlusNonformat"/>
        <w:jc w:val="both"/>
      </w:pPr>
      <w:r>
        <w:t>│Возврат заявителю     │  │и документов на      │  │получение сведений о  │</w:t>
      </w:r>
    </w:p>
    <w:p w:rsidR="002865F1" w:rsidRDefault="002865F1">
      <w:pPr>
        <w:pStyle w:val="ConsPlusNonformat"/>
        <w:jc w:val="both"/>
      </w:pPr>
      <w:r>
        <w:t>│заявления и документов│  │рассмотрение Совета  │  │юридическом лице из   │</w:t>
      </w:r>
    </w:p>
    <w:p w:rsidR="002865F1" w:rsidRDefault="002865F1">
      <w:pPr>
        <w:pStyle w:val="ConsPlusNonformat"/>
        <w:jc w:val="both"/>
      </w:pPr>
      <w:r>
        <w:t>│в связи с             │  │для проведения       │  │ФНС - срок проведения │</w:t>
      </w:r>
    </w:p>
    <w:p w:rsidR="002865F1" w:rsidRDefault="002865F1">
      <w:pPr>
        <w:pStyle w:val="ConsPlusNonformat"/>
        <w:jc w:val="both"/>
      </w:pPr>
      <w:r>
        <w:t>│несоответствием - не  │  │экспертизы           │  │проверки продлевается │</w:t>
      </w:r>
    </w:p>
    <w:p w:rsidR="002865F1" w:rsidRDefault="002865F1">
      <w:pPr>
        <w:pStyle w:val="ConsPlusNonformat"/>
        <w:jc w:val="both"/>
      </w:pPr>
      <w:r>
        <w:t>│более 3 рабочих дней  │  │- срок не более 3    │  │на 10 рабочих со дня  │</w:t>
      </w:r>
    </w:p>
    <w:p w:rsidR="002865F1" w:rsidRDefault="002865F1">
      <w:pPr>
        <w:pStyle w:val="ConsPlusNonformat"/>
        <w:jc w:val="both"/>
      </w:pPr>
      <w:r>
        <w:t>│со дня регистрации    │  │рабочих дней со дня  │  │получения сведений из │</w:t>
      </w:r>
    </w:p>
    <w:p w:rsidR="002865F1" w:rsidRDefault="002865F1">
      <w:pPr>
        <w:pStyle w:val="ConsPlusNonformat"/>
        <w:jc w:val="both"/>
      </w:pPr>
      <w:r>
        <w:t>│заявления требованиям │  │регистрации          │  │ФНС.                  │</w:t>
      </w:r>
    </w:p>
    <w:p w:rsidR="002865F1" w:rsidRDefault="002865F1">
      <w:pPr>
        <w:pStyle w:val="ConsPlusNonformat"/>
        <w:jc w:val="both"/>
      </w:pPr>
      <w:r>
        <w:t>│административного     │  │заявления, в случае  │  │                      │</w:t>
      </w:r>
    </w:p>
    <w:p w:rsidR="002865F1" w:rsidRDefault="002865F1">
      <w:pPr>
        <w:pStyle w:val="ConsPlusNonformat"/>
        <w:jc w:val="both"/>
      </w:pPr>
      <w:r>
        <w:t>│регламента, в случае  │  │запроса сведений по  │  │                      │</w:t>
      </w:r>
    </w:p>
    <w:p w:rsidR="002865F1" w:rsidRDefault="002865F1">
      <w:pPr>
        <w:pStyle w:val="ConsPlusNonformat"/>
        <w:jc w:val="both"/>
      </w:pPr>
      <w:r>
        <w:t>│запроса сведений по   │  │СМЭВ - срок          │  └──────────────────────┘</w:t>
      </w:r>
    </w:p>
    <w:p w:rsidR="002865F1" w:rsidRDefault="002865F1">
      <w:pPr>
        <w:pStyle w:val="ConsPlusNonformat"/>
        <w:jc w:val="both"/>
      </w:pPr>
      <w:r>
        <w:t>│СМЭВ - срок           │  │продлевается на 10   │</w:t>
      </w:r>
    </w:p>
    <w:p w:rsidR="002865F1" w:rsidRDefault="002865F1">
      <w:pPr>
        <w:pStyle w:val="ConsPlusNonformat"/>
        <w:jc w:val="both"/>
      </w:pPr>
      <w:r>
        <w:t>│продлевается на 10    │  │рабочих со дня       │</w:t>
      </w:r>
    </w:p>
    <w:p w:rsidR="002865F1" w:rsidRDefault="002865F1">
      <w:pPr>
        <w:pStyle w:val="ConsPlusNonformat"/>
        <w:jc w:val="both"/>
      </w:pPr>
      <w:r>
        <w:t>│рабочих со дня        │  │получения сведений из│</w:t>
      </w:r>
    </w:p>
    <w:p w:rsidR="002865F1" w:rsidRDefault="002865F1">
      <w:pPr>
        <w:pStyle w:val="ConsPlusNonformat"/>
        <w:jc w:val="both"/>
      </w:pPr>
      <w:r>
        <w:t>│получения сведений из │  │ФНС.                 │</w:t>
      </w:r>
    </w:p>
    <w:p w:rsidR="002865F1" w:rsidRDefault="002865F1">
      <w:pPr>
        <w:pStyle w:val="ConsPlusNonformat"/>
        <w:jc w:val="both"/>
      </w:pPr>
      <w:r>
        <w:t>│ФНС.                  │  │                     │</w:t>
      </w:r>
    </w:p>
    <w:p w:rsidR="002865F1" w:rsidRDefault="002865F1">
      <w:pPr>
        <w:pStyle w:val="ConsPlusNonformat"/>
        <w:jc w:val="both"/>
      </w:pPr>
      <w:r>
        <w:t>└──────────────────────┘  └─────────────────────┘</w:t>
      </w:r>
    </w:p>
    <w:p w:rsidR="002865F1" w:rsidRDefault="002865F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865F1" w:rsidRDefault="002865F1">
      <w:pPr>
        <w:pStyle w:val="ConsPlusNonformat"/>
        <w:jc w:val="both"/>
      </w:pPr>
      <w:r>
        <w:t>│Ответственный секретарь Совета                                           │</w:t>
      </w:r>
    </w:p>
    <w:p w:rsidR="002865F1" w:rsidRDefault="002865F1">
      <w:pPr>
        <w:pStyle w:val="ConsPlusNonformat"/>
        <w:jc w:val="both"/>
      </w:pPr>
      <w:r>
        <w:t>│Проведение экспертизы Советом и принятие решения по результатам          │</w:t>
      </w:r>
    </w:p>
    <w:p w:rsidR="002865F1" w:rsidRDefault="002865F1">
      <w:pPr>
        <w:pStyle w:val="ConsPlusNonformat"/>
        <w:jc w:val="both"/>
      </w:pPr>
      <w:r>
        <w:t>│экспертизы в срок не более 30 дней со дня регистрации заявления в        │</w:t>
      </w:r>
    </w:p>
    <w:p w:rsidR="002865F1" w:rsidRDefault="002865F1">
      <w:pPr>
        <w:pStyle w:val="ConsPlusNonformat"/>
        <w:jc w:val="both"/>
      </w:pPr>
      <w:r>
        <w:t>│Департаменте                                                             │</w:t>
      </w:r>
    </w:p>
    <w:p w:rsidR="002865F1" w:rsidRDefault="002865F1">
      <w:pPr>
        <w:pStyle w:val="ConsPlusNonformat"/>
        <w:jc w:val="both"/>
      </w:pPr>
      <w:r>
        <w:t>└────────────────┬───────────────────────────────────────┬────────────────┘</w:t>
      </w:r>
    </w:p>
    <w:p w:rsidR="002865F1" w:rsidRDefault="002865F1">
      <w:pPr>
        <w:pStyle w:val="ConsPlusNonformat"/>
        <w:jc w:val="both"/>
      </w:pPr>
      <w:r>
        <w:t xml:space="preserve">                 V                                       V</w:t>
      </w:r>
    </w:p>
    <w:p w:rsidR="002865F1" w:rsidRDefault="002865F1">
      <w:pPr>
        <w:pStyle w:val="ConsPlusNonformat"/>
        <w:jc w:val="both"/>
      </w:pPr>
      <w:r>
        <w:t>┌─────────────────────────────────┐     ┌─────────────────────────────────┐</w:t>
      </w:r>
    </w:p>
    <w:p w:rsidR="002865F1" w:rsidRDefault="002865F1">
      <w:pPr>
        <w:pStyle w:val="ConsPlusNonformat"/>
        <w:jc w:val="both"/>
      </w:pPr>
      <w:r>
        <w:t>│Ответственный секретарь Совета   │     │Ответственный секретарь Совета   │</w:t>
      </w:r>
    </w:p>
    <w:p w:rsidR="002865F1" w:rsidRDefault="002865F1">
      <w:pPr>
        <w:pStyle w:val="ConsPlusNonformat"/>
        <w:jc w:val="both"/>
      </w:pPr>
      <w:r>
        <w:t>│Принятие Советом решения об      │     │Принятие Советом решения об      │</w:t>
      </w:r>
    </w:p>
    <w:p w:rsidR="002865F1" w:rsidRDefault="002865F1">
      <w:pPr>
        <w:pStyle w:val="ConsPlusNonformat"/>
        <w:jc w:val="both"/>
      </w:pPr>
      <w:r>
        <w:t>│отнесении изделия к изделиям     │     │отклонении отнесения изделия к   │</w:t>
      </w:r>
    </w:p>
    <w:p w:rsidR="002865F1" w:rsidRDefault="002865F1">
      <w:pPr>
        <w:pStyle w:val="ConsPlusNonformat"/>
        <w:jc w:val="both"/>
      </w:pPr>
      <w:r>
        <w:t>│народных художественных промыслов│     │изделиям народных художественных │</w:t>
      </w:r>
    </w:p>
    <w:p w:rsidR="002865F1" w:rsidRDefault="002865F1">
      <w:pPr>
        <w:pStyle w:val="ConsPlusNonformat"/>
        <w:jc w:val="both"/>
      </w:pPr>
      <w:r>
        <w:t>│с занесением записей в протокол  │     │промыслов                        │</w:t>
      </w:r>
    </w:p>
    <w:p w:rsidR="002865F1" w:rsidRDefault="002865F1">
      <w:pPr>
        <w:pStyle w:val="ConsPlusNonformat"/>
        <w:jc w:val="both"/>
      </w:pPr>
      <w:r>
        <w:t>│- срок не более 30 календарных   │     │                                 │</w:t>
      </w:r>
    </w:p>
    <w:p w:rsidR="002865F1" w:rsidRDefault="002865F1">
      <w:pPr>
        <w:pStyle w:val="ConsPlusNonformat"/>
        <w:jc w:val="both"/>
      </w:pPr>
      <w:r>
        <w:t>│дней со дня регистрации заявления│     │                                 │</w:t>
      </w:r>
    </w:p>
    <w:p w:rsidR="002865F1" w:rsidRDefault="002865F1">
      <w:pPr>
        <w:pStyle w:val="ConsPlusNonformat"/>
        <w:jc w:val="both"/>
      </w:pPr>
      <w:r>
        <w:t>└────────────────┬────────────────┘     └────────────────┬────────────────┘</w:t>
      </w:r>
    </w:p>
    <w:p w:rsidR="002865F1" w:rsidRDefault="002865F1">
      <w:pPr>
        <w:pStyle w:val="ConsPlusNonformat"/>
        <w:jc w:val="both"/>
      </w:pPr>
      <w:r>
        <w:t xml:space="preserve">                 V                                       V</w:t>
      </w:r>
    </w:p>
    <w:p w:rsidR="002865F1" w:rsidRDefault="002865F1">
      <w:pPr>
        <w:pStyle w:val="ConsPlusNonformat"/>
        <w:jc w:val="both"/>
      </w:pPr>
      <w:r>
        <w:t>┌─────────────────────────────────┐     ┌─────────────────────────────────┐</w:t>
      </w:r>
    </w:p>
    <w:p w:rsidR="002865F1" w:rsidRDefault="002865F1">
      <w:pPr>
        <w:pStyle w:val="ConsPlusNonformat"/>
        <w:jc w:val="both"/>
      </w:pPr>
      <w:r>
        <w:t>│Исполнитель, специалист          │     │Исполнитель, специалист          │</w:t>
      </w:r>
    </w:p>
    <w:p w:rsidR="002865F1" w:rsidRDefault="002865F1">
      <w:pPr>
        <w:pStyle w:val="ConsPlusNonformat"/>
        <w:jc w:val="both"/>
      </w:pPr>
      <w:r>
        <w:t>│канцелярии                       │     │канцелярии                       │</w:t>
      </w:r>
    </w:p>
    <w:p w:rsidR="002865F1" w:rsidRDefault="002865F1">
      <w:pPr>
        <w:pStyle w:val="ConsPlusNonformat"/>
        <w:jc w:val="both"/>
      </w:pPr>
      <w:r>
        <w:t>│Выдача заявителю выписки из      │     │Уведомление заявителя об отказе в│</w:t>
      </w:r>
    </w:p>
    <w:p w:rsidR="002865F1" w:rsidRDefault="002865F1">
      <w:pPr>
        <w:pStyle w:val="ConsPlusNonformat"/>
        <w:jc w:val="both"/>
      </w:pPr>
      <w:r>
        <w:t>│протокола с утвержденным перечнем│     │выдаче выписки из протокола с    │</w:t>
      </w:r>
    </w:p>
    <w:p w:rsidR="002865F1" w:rsidRDefault="002865F1">
      <w:pPr>
        <w:pStyle w:val="ConsPlusNonformat"/>
        <w:jc w:val="both"/>
      </w:pPr>
      <w:r>
        <w:t>│изделий, отнесенных к изделиям   │     │утвержденным перечнем изделий,   │</w:t>
      </w:r>
    </w:p>
    <w:p w:rsidR="002865F1" w:rsidRDefault="002865F1">
      <w:pPr>
        <w:pStyle w:val="ConsPlusNonformat"/>
        <w:jc w:val="both"/>
      </w:pPr>
      <w:r>
        <w:t>│народных художественных          │     │отнесенных к изделиям народных   │</w:t>
      </w:r>
    </w:p>
    <w:p w:rsidR="002865F1" w:rsidRDefault="002865F1">
      <w:pPr>
        <w:pStyle w:val="ConsPlusNonformat"/>
        <w:jc w:val="both"/>
      </w:pPr>
      <w:r>
        <w:lastRenderedPageBreak/>
        <w:t>│промыслов, возврат образцов      │     │художественных промыслов, возврат│</w:t>
      </w:r>
    </w:p>
    <w:p w:rsidR="002865F1" w:rsidRDefault="002865F1">
      <w:pPr>
        <w:pStyle w:val="ConsPlusNonformat"/>
        <w:jc w:val="both"/>
      </w:pPr>
      <w:r>
        <w:t>│изделий                          │     │образцов изделий -               │</w:t>
      </w:r>
    </w:p>
    <w:p w:rsidR="002865F1" w:rsidRDefault="002865F1">
      <w:pPr>
        <w:pStyle w:val="ConsPlusNonformat"/>
        <w:jc w:val="both"/>
      </w:pPr>
      <w:r>
        <w:t>│в срок не более 15 календарных   │     │срок не более 15 календарных дней│</w:t>
      </w:r>
    </w:p>
    <w:p w:rsidR="002865F1" w:rsidRDefault="002865F1">
      <w:pPr>
        <w:pStyle w:val="ConsPlusNonformat"/>
        <w:jc w:val="both"/>
      </w:pPr>
      <w:r>
        <w:t>│дней со дня принятия решения     │     │со дня принятия решения Советом  │</w:t>
      </w:r>
    </w:p>
    <w:p w:rsidR="002865F1" w:rsidRDefault="002865F1">
      <w:pPr>
        <w:pStyle w:val="ConsPlusNonformat"/>
        <w:jc w:val="both"/>
      </w:pPr>
      <w:r>
        <w:t>│Советом                          │     │                                 │</w:t>
      </w:r>
    </w:p>
    <w:p w:rsidR="002865F1" w:rsidRDefault="002865F1">
      <w:pPr>
        <w:pStyle w:val="ConsPlusNonformat"/>
        <w:jc w:val="both"/>
      </w:pPr>
      <w:r>
        <w:t>│Ответственный секретарь          │     │                                 │</w:t>
      </w:r>
    </w:p>
    <w:p w:rsidR="002865F1" w:rsidRDefault="002865F1">
      <w:pPr>
        <w:pStyle w:val="ConsPlusNonformat"/>
        <w:jc w:val="both"/>
      </w:pPr>
      <w:r>
        <w:t>│Художественно-экспертного Совета │     │                                 │</w:t>
      </w:r>
    </w:p>
    <w:p w:rsidR="002865F1" w:rsidRDefault="002865F1">
      <w:pPr>
        <w:pStyle w:val="ConsPlusNonformat"/>
        <w:jc w:val="both"/>
      </w:pPr>
      <w:r>
        <w:t>└─────────────────────────────────┘     └─────────────────────────────────┘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right"/>
        <w:outlineLvl w:val="1"/>
      </w:pPr>
      <w:r>
        <w:t>Приложение N 3</w:t>
      </w:r>
    </w:p>
    <w:p w:rsidR="002865F1" w:rsidRDefault="002865F1">
      <w:pPr>
        <w:pStyle w:val="ConsPlusNormal"/>
        <w:jc w:val="right"/>
      </w:pPr>
      <w:r>
        <w:t>к Административному регламенту</w:t>
      </w:r>
    </w:p>
    <w:p w:rsidR="002865F1" w:rsidRDefault="002865F1">
      <w:pPr>
        <w:pStyle w:val="ConsPlusNormal"/>
        <w:jc w:val="right"/>
      </w:pPr>
      <w:r>
        <w:t>предоставления государственной услуги</w:t>
      </w:r>
    </w:p>
    <w:p w:rsidR="002865F1" w:rsidRDefault="002865F1">
      <w:pPr>
        <w:pStyle w:val="ConsPlusNormal"/>
        <w:jc w:val="right"/>
      </w:pPr>
      <w:r>
        <w:t>по проведению экспертизы изделий,</w:t>
      </w:r>
    </w:p>
    <w:p w:rsidR="002865F1" w:rsidRDefault="002865F1">
      <w:pPr>
        <w:pStyle w:val="ConsPlusNormal"/>
        <w:jc w:val="right"/>
      </w:pPr>
      <w:r>
        <w:t>изготавливаемых в Тюменской области,</w:t>
      </w:r>
    </w:p>
    <w:p w:rsidR="002865F1" w:rsidRDefault="002865F1">
      <w:pPr>
        <w:pStyle w:val="ConsPlusNormal"/>
        <w:jc w:val="right"/>
      </w:pPr>
      <w:r>
        <w:t>на предмет отнесения к изделиям народных</w:t>
      </w:r>
    </w:p>
    <w:p w:rsidR="002865F1" w:rsidRDefault="002865F1">
      <w:pPr>
        <w:pStyle w:val="ConsPlusNormal"/>
        <w:jc w:val="right"/>
      </w:pPr>
      <w:r>
        <w:t>художественных промыслов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2865F1" w:rsidRDefault="002865F1">
      <w:pPr>
        <w:pStyle w:val="ConsPlusNonformat"/>
        <w:jc w:val="both"/>
      </w:pPr>
    </w:p>
    <w:p w:rsidR="002865F1" w:rsidRDefault="002865F1">
      <w:pPr>
        <w:pStyle w:val="ConsPlusNonformat"/>
        <w:jc w:val="both"/>
      </w:pPr>
      <w:bookmarkStart w:id="10" w:name="P466"/>
      <w:bookmarkEnd w:id="10"/>
      <w:r>
        <w:t xml:space="preserve">                               ПРОТОКОЛ N __</w:t>
      </w:r>
    </w:p>
    <w:p w:rsidR="002865F1" w:rsidRDefault="002865F1">
      <w:pPr>
        <w:pStyle w:val="ConsPlusNonformat"/>
        <w:jc w:val="both"/>
      </w:pPr>
      <w:r>
        <w:t xml:space="preserve">                заседания художественно-экспертного совета</w:t>
      </w:r>
    </w:p>
    <w:p w:rsidR="002865F1" w:rsidRDefault="002865F1">
      <w:pPr>
        <w:pStyle w:val="ConsPlusNonformat"/>
        <w:jc w:val="both"/>
      </w:pPr>
      <w:r>
        <w:t xml:space="preserve">                   по народным художественным промыслам</w:t>
      </w:r>
    </w:p>
    <w:p w:rsidR="002865F1" w:rsidRDefault="002865F1">
      <w:pPr>
        <w:pStyle w:val="ConsPlusNonformat"/>
        <w:jc w:val="both"/>
      </w:pPr>
      <w:r>
        <w:t xml:space="preserve">                             Тюменской области</w:t>
      </w:r>
    </w:p>
    <w:p w:rsidR="002865F1" w:rsidRDefault="002865F1">
      <w:pPr>
        <w:pStyle w:val="ConsPlusNonformat"/>
        <w:jc w:val="both"/>
      </w:pPr>
    </w:p>
    <w:p w:rsidR="002865F1" w:rsidRDefault="002865F1">
      <w:pPr>
        <w:pStyle w:val="ConsPlusNonformat"/>
        <w:jc w:val="both"/>
      </w:pPr>
      <w:r>
        <w:t>(место проведения)                                 "____" _________ 20__ г.</w:t>
      </w:r>
    </w:p>
    <w:p w:rsidR="002865F1" w:rsidRDefault="002865F1">
      <w:pPr>
        <w:pStyle w:val="ConsPlusNonformat"/>
        <w:jc w:val="both"/>
      </w:pPr>
    </w:p>
    <w:p w:rsidR="002865F1" w:rsidRDefault="002865F1">
      <w:pPr>
        <w:pStyle w:val="ConsPlusNonformat"/>
        <w:jc w:val="both"/>
      </w:pPr>
      <w:r>
        <w:t xml:space="preserve">    Художественно-экспертный  совет  по  народным  художественным промыслам</w:t>
      </w:r>
    </w:p>
    <w:p w:rsidR="002865F1" w:rsidRDefault="002865F1">
      <w:pPr>
        <w:pStyle w:val="ConsPlusNonformat"/>
        <w:jc w:val="both"/>
      </w:pPr>
      <w:r>
        <w:t>Тюменской  области,  образованный  в  соответствии  с приказом департамента</w:t>
      </w:r>
    </w:p>
    <w:p w:rsidR="002865F1" w:rsidRDefault="002865F1">
      <w:pPr>
        <w:pStyle w:val="ConsPlusNonformat"/>
        <w:jc w:val="both"/>
      </w:pPr>
      <w:r>
        <w:t>культуры Тюменской области от ____________ N _____________________________,</w:t>
      </w:r>
    </w:p>
    <w:p w:rsidR="002865F1" w:rsidRDefault="002865F1">
      <w:pPr>
        <w:pStyle w:val="ConsPlusNonformat"/>
        <w:jc w:val="both"/>
      </w:pPr>
      <w:r>
        <w:t>в составе:</w:t>
      </w:r>
    </w:p>
    <w:p w:rsidR="002865F1" w:rsidRDefault="002865F1">
      <w:pPr>
        <w:pStyle w:val="ConsPlusNonformat"/>
        <w:jc w:val="both"/>
      </w:pPr>
      <w:r>
        <w:t xml:space="preserve">    Председательствующий: Ф.И.О., должность.</w:t>
      </w:r>
    </w:p>
    <w:p w:rsidR="002865F1" w:rsidRDefault="002865F1">
      <w:pPr>
        <w:pStyle w:val="ConsPlusNonformat"/>
        <w:jc w:val="both"/>
      </w:pPr>
      <w:r>
        <w:t xml:space="preserve">    Члены комиссии: Ф.И.О., должность.</w:t>
      </w:r>
    </w:p>
    <w:p w:rsidR="002865F1" w:rsidRDefault="002865F1">
      <w:pPr>
        <w:pStyle w:val="ConsPlusNonformat"/>
        <w:jc w:val="both"/>
      </w:pPr>
      <w:r>
        <w:t xml:space="preserve">    Приглашены: Ф.И.О., должность.</w:t>
      </w:r>
    </w:p>
    <w:p w:rsidR="002865F1" w:rsidRDefault="002865F1">
      <w:pPr>
        <w:pStyle w:val="ConsPlusNonformat"/>
        <w:jc w:val="both"/>
      </w:pPr>
    </w:p>
    <w:p w:rsidR="002865F1" w:rsidRDefault="002865F1">
      <w:pPr>
        <w:pStyle w:val="ConsPlusNonformat"/>
        <w:jc w:val="both"/>
      </w:pPr>
      <w:r>
        <w:t xml:space="preserve">    СЛУШАЛИ: ответственного секретаря совета ______________________________</w:t>
      </w:r>
    </w:p>
    <w:p w:rsidR="002865F1" w:rsidRDefault="002865F1">
      <w:pPr>
        <w:pStyle w:val="ConsPlusNonformat"/>
        <w:jc w:val="both"/>
      </w:pPr>
      <w:r>
        <w:t>об отнесении изделий, выполненных в технике</w:t>
      </w:r>
    </w:p>
    <w:p w:rsidR="002865F1" w:rsidRDefault="002865F1">
      <w:pPr>
        <w:pStyle w:val="ConsPlusNonformat"/>
        <w:jc w:val="both"/>
      </w:pPr>
      <w:r>
        <w:t>___________________________________________________________________________</w:t>
      </w:r>
    </w:p>
    <w:p w:rsidR="002865F1" w:rsidRDefault="002865F1">
      <w:pPr>
        <w:pStyle w:val="ConsPlusNonformat"/>
        <w:jc w:val="both"/>
      </w:pPr>
      <w:r>
        <w:t>организацией (индивидуально работающим мастером)</w:t>
      </w:r>
    </w:p>
    <w:p w:rsidR="002865F1" w:rsidRDefault="002865F1">
      <w:pPr>
        <w:pStyle w:val="ConsPlusNonformat"/>
        <w:jc w:val="both"/>
      </w:pPr>
      <w:r>
        <w:t>__________________________________________________________________________,</w:t>
      </w:r>
    </w:p>
    <w:p w:rsidR="002865F1" w:rsidRDefault="002865F1">
      <w:pPr>
        <w:pStyle w:val="ConsPlusNonformat"/>
        <w:jc w:val="both"/>
      </w:pPr>
    </w:p>
    <w:p w:rsidR="002865F1" w:rsidRDefault="002865F1">
      <w:pPr>
        <w:pStyle w:val="ConsPlusNonformat"/>
        <w:jc w:val="both"/>
      </w:pPr>
      <w:r>
        <w:t>к изделиям народных художественных промыслов: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center"/>
        <w:outlineLvl w:val="2"/>
      </w:pPr>
      <w:r>
        <w:t>Перечень</w:t>
      </w:r>
    </w:p>
    <w:p w:rsidR="002865F1" w:rsidRDefault="002865F1">
      <w:pPr>
        <w:pStyle w:val="ConsPlusNormal"/>
        <w:jc w:val="center"/>
      </w:pPr>
      <w:r>
        <w:t>изделий, представленных на экспертизу совета</w:t>
      </w:r>
    </w:p>
    <w:p w:rsidR="002865F1" w:rsidRDefault="002865F1">
      <w:pPr>
        <w:pStyle w:val="ConsPlusNormal"/>
        <w:jc w:val="center"/>
      </w:pPr>
      <w:r>
        <w:t>(для индивидуально работающих мастеров)</w:t>
      </w:r>
    </w:p>
    <w:p w:rsidR="002865F1" w:rsidRDefault="002865F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215"/>
        <w:gridCol w:w="1755"/>
        <w:gridCol w:w="1080"/>
        <w:gridCol w:w="1619"/>
      </w:tblGrid>
      <w:tr w:rsidR="002865F1">
        <w:tc>
          <w:tcPr>
            <w:tcW w:w="540" w:type="dxa"/>
          </w:tcPr>
          <w:p w:rsidR="002865F1" w:rsidRDefault="002865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2865F1" w:rsidRDefault="002865F1">
            <w:pPr>
              <w:pStyle w:val="ConsPlusNormal"/>
              <w:jc w:val="center"/>
            </w:pPr>
            <w:r>
              <w:t>Ф.И.О. мастера, почтовый индекс, адрес, контактные телефоны</w:t>
            </w:r>
          </w:p>
        </w:tc>
        <w:tc>
          <w:tcPr>
            <w:tcW w:w="1215" w:type="dxa"/>
          </w:tcPr>
          <w:p w:rsidR="002865F1" w:rsidRDefault="002865F1">
            <w:pPr>
              <w:pStyle w:val="ConsPlusNormal"/>
              <w:jc w:val="center"/>
            </w:pPr>
            <w:r>
              <w:t>Название промысла</w:t>
            </w:r>
          </w:p>
        </w:tc>
        <w:tc>
          <w:tcPr>
            <w:tcW w:w="1755" w:type="dxa"/>
          </w:tcPr>
          <w:p w:rsidR="002865F1" w:rsidRDefault="002865F1">
            <w:pPr>
              <w:pStyle w:val="ConsPlusNormal"/>
              <w:jc w:val="center"/>
            </w:pPr>
            <w:r>
              <w:t>Наименование изделия, рисунок</w:t>
            </w:r>
          </w:p>
        </w:tc>
        <w:tc>
          <w:tcPr>
            <w:tcW w:w="1080" w:type="dxa"/>
          </w:tcPr>
          <w:p w:rsidR="002865F1" w:rsidRDefault="002865F1">
            <w:pPr>
              <w:pStyle w:val="ConsPlusNormal"/>
              <w:jc w:val="center"/>
            </w:pPr>
            <w:r>
              <w:t>Решение совета</w:t>
            </w:r>
          </w:p>
        </w:tc>
        <w:tc>
          <w:tcPr>
            <w:tcW w:w="1619" w:type="dxa"/>
          </w:tcPr>
          <w:p w:rsidR="002865F1" w:rsidRDefault="002865F1">
            <w:pPr>
              <w:pStyle w:val="ConsPlusNormal"/>
              <w:jc w:val="center"/>
            </w:pPr>
            <w:r>
              <w:t>Замечания и предложения</w:t>
            </w:r>
          </w:p>
        </w:tc>
      </w:tr>
      <w:tr w:rsidR="002865F1">
        <w:tc>
          <w:tcPr>
            <w:tcW w:w="540" w:type="dxa"/>
          </w:tcPr>
          <w:p w:rsidR="002865F1" w:rsidRDefault="002865F1">
            <w:pPr>
              <w:pStyle w:val="ConsPlusNormal"/>
            </w:pPr>
          </w:p>
        </w:tc>
        <w:tc>
          <w:tcPr>
            <w:tcW w:w="283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21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75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080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619" w:type="dxa"/>
          </w:tcPr>
          <w:p w:rsidR="002865F1" w:rsidRDefault="002865F1">
            <w:pPr>
              <w:pStyle w:val="ConsPlusNormal"/>
            </w:pPr>
          </w:p>
        </w:tc>
      </w:tr>
      <w:tr w:rsidR="002865F1">
        <w:tc>
          <w:tcPr>
            <w:tcW w:w="540" w:type="dxa"/>
          </w:tcPr>
          <w:p w:rsidR="002865F1" w:rsidRDefault="002865F1">
            <w:pPr>
              <w:pStyle w:val="ConsPlusNormal"/>
            </w:pPr>
          </w:p>
        </w:tc>
        <w:tc>
          <w:tcPr>
            <w:tcW w:w="283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21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75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080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619" w:type="dxa"/>
          </w:tcPr>
          <w:p w:rsidR="002865F1" w:rsidRDefault="002865F1">
            <w:pPr>
              <w:pStyle w:val="ConsPlusNormal"/>
            </w:pPr>
          </w:p>
        </w:tc>
      </w:tr>
    </w:tbl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center"/>
        <w:outlineLvl w:val="2"/>
      </w:pPr>
      <w:r>
        <w:lastRenderedPageBreak/>
        <w:t>Перечень</w:t>
      </w:r>
    </w:p>
    <w:p w:rsidR="002865F1" w:rsidRDefault="002865F1">
      <w:pPr>
        <w:pStyle w:val="ConsPlusNormal"/>
        <w:jc w:val="center"/>
      </w:pPr>
      <w:r>
        <w:t>изделий, представленных на экспертизу совета организацией</w:t>
      </w:r>
    </w:p>
    <w:p w:rsidR="002865F1" w:rsidRDefault="002865F1">
      <w:pPr>
        <w:pStyle w:val="ConsPlusNormal"/>
        <w:jc w:val="center"/>
      </w:pPr>
      <w:r>
        <w:t>(наименование организации, почтовый, юридический адрес,</w:t>
      </w:r>
    </w:p>
    <w:p w:rsidR="002865F1" w:rsidRDefault="002865F1">
      <w:pPr>
        <w:pStyle w:val="ConsPlusNormal"/>
        <w:jc w:val="center"/>
      </w:pPr>
      <w:r>
        <w:t>ИНН, платежные реквизиты, контактные телефоны)</w:t>
      </w:r>
    </w:p>
    <w:p w:rsidR="002865F1" w:rsidRDefault="002865F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215"/>
        <w:gridCol w:w="1755"/>
        <w:gridCol w:w="1080"/>
        <w:gridCol w:w="1619"/>
      </w:tblGrid>
      <w:tr w:rsidR="002865F1">
        <w:tc>
          <w:tcPr>
            <w:tcW w:w="540" w:type="dxa"/>
          </w:tcPr>
          <w:p w:rsidR="002865F1" w:rsidRDefault="002865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2865F1" w:rsidRDefault="002865F1">
            <w:pPr>
              <w:pStyle w:val="ConsPlusNormal"/>
              <w:jc w:val="center"/>
            </w:pPr>
            <w:r>
              <w:t>Наименование изделия</w:t>
            </w:r>
          </w:p>
        </w:tc>
        <w:tc>
          <w:tcPr>
            <w:tcW w:w="1215" w:type="dxa"/>
          </w:tcPr>
          <w:p w:rsidR="002865F1" w:rsidRDefault="002865F1">
            <w:pPr>
              <w:pStyle w:val="ConsPlusNormal"/>
              <w:jc w:val="center"/>
            </w:pPr>
            <w:r>
              <w:t>Рисунок, модель</w:t>
            </w:r>
          </w:p>
        </w:tc>
        <w:tc>
          <w:tcPr>
            <w:tcW w:w="1755" w:type="dxa"/>
          </w:tcPr>
          <w:p w:rsidR="002865F1" w:rsidRDefault="002865F1">
            <w:pPr>
              <w:pStyle w:val="ConsPlusNormal"/>
              <w:jc w:val="center"/>
            </w:pPr>
            <w:r>
              <w:t>Автор(ы)</w:t>
            </w:r>
          </w:p>
        </w:tc>
        <w:tc>
          <w:tcPr>
            <w:tcW w:w="1080" w:type="dxa"/>
          </w:tcPr>
          <w:p w:rsidR="002865F1" w:rsidRDefault="002865F1">
            <w:pPr>
              <w:pStyle w:val="ConsPlusNormal"/>
              <w:jc w:val="center"/>
            </w:pPr>
            <w:r>
              <w:t>Решение совета</w:t>
            </w:r>
          </w:p>
        </w:tc>
        <w:tc>
          <w:tcPr>
            <w:tcW w:w="1619" w:type="dxa"/>
          </w:tcPr>
          <w:p w:rsidR="002865F1" w:rsidRDefault="002865F1">
            <w:pPr>
              <w:pStyle w:val="ConsPlusNormal"/>
              <w:jc w:val="center"/>
            </w:pPr>
            <w:r>
              <w:t>Замечания и предложения</w:t>
            </w:r>
          </w:p>
        </w:tc>
      </w:tr>
      <w:tr w:rsidR="002865F1">
        <w:tc>
          <w:tcPr>
            <w:tcW w:w="540" w:type="dxa"/>
          </w:tcPr>
          <w:p w:rsidR="002865F1" w:rsidRDefault="002865F1">
            <w:pPr>
              <w:pStyle w:val="ConsPlusNormal"/>
            </w:pPr>
          </w:p>
        </w:tc>
        <w:tc>
          <w:tcPr>
            <w:tcW w:w="283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21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75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080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619" w:type="dxa"/>
          </w:tcPr>
          <w:p w:rsidR="002865F1" w:rsidRDefault="002865F1">
            <w:pPr>
              <w:pStyle w:val="ConsPlusNormal"/>
            </w:pPr>
          </w:p>
        </w:tc>
      </w:tr>
      <w:tr w:rsidR="002865F1">
        <w:tc>
          <w:tcPr>
            <w:tcW w:w="540" w:type="dxa"/>
          </w:tcPr>
          <w:p w:rsidR="002865F1" w:rsidRDefault="002865F1">
            <w:pPr>
              <w:pStyle w:val="ConsPlusNormal"/>
            </w:pPr>
          </w:p>
        </w:tc>
        <w:tc>
          <w:tcPr>
            <w:tcW w:w="283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21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75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080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619" w:type="dxa"/>
          </w:tcPr>
          <w:p w:rsidR="002865F1" w:rsidRDefault="002865F1">
            <w:pPr>
              <w:pStyle w:val="ConsPlusNormal"/>
            </w:pPr>
          </w:p>
        </w:tc>
      </w:tr>
    </w:tbl>
    <w:p w:rsidR="002865F1" w:rsidRDefault="002865F1">
      <w:pPr>
        <w:pStyle w:val="ConsPlusNormal"/>
        <w:jc w:val="both"/>
      </w:pPr>
    </w:p>
    <w:p w:rsidR="002865F1" w:rsidRDefault="002865F1">
      <w:pPr>
        <w:pStyle w:val="ConsPlusNonformat"/>
        <w:jc w:val="both"/>
      </w:pPr>
      <w:r>
        <w:t xml:space="preserve">    РЕШИЛИ:</w:t>
      </w:r>
    </w:p>
    <w:p w:rsidR="002865F1" w:rsidRDefault="002865F1">
      <w:pPr>
        <w:pStyle w:val="ConsPlusNonformat"/>
        <w:jc w:val="both"/>
      </w:pPr>
      <w:r>
        <w:t xml:space="preserve">    1.   Отнести   изделия,   изготовленные   организацией   (индивидуально</w:t>
      </w:r>
    </w:p>
    <w:p w:rsidR="002865F1" w:rsidRDefault="002865F1">
      <w:pPr>
        <w:pStyle w:val="ConsPlusNonformat"/>
        <w:jc w:val="both"/>
      </w:pPr>
      <w:r>
        <w:t>работающим мастером) _____________________________________________________,</w:t>
      </w:r>
    </w:p>
    <w:p w:rsidR="002865F1" w:rsidRDefault="002865F1">
      <w:pPr>
        <w:pStyle w:val="ConsPlusNonformat"/>
        <w:jc w:val="both"/>
      </w:pPr>
      <w:r>
        <w:t>в количестве ______________ наименований к изделиям народных художественных</w:t>
      </w:r>
    </w:p>
    <w:p w:rsidR="002865F1" w:rsidRDefault="002865F1">
      <w:pPr>
        <w:pStyle w:val="ConsPlusNonformat"/>
        <w:jc w:val="both"/>
      </w:pPr>
      <w:r>
        <w:t>промыслов.</w:t>
      </w:r>
    </w:p>
    <w:p w:rsidR="002865F1" w:rsidRDefault="002865F1">
      <w:pPr>
        <w:pStyle w:val="ConsPlusNonformat"/>
        <w:jc w:val="both"/>
      </w:pPr>
      <w:r>
        <w:t xml:space="preserve">    2.   Утвердить   прилагаемый   перечень  образцов  изделий  организации</w:t>
      </w:r>
    </w:p>
    <w:p w:rsidR="002865F1" w:rsidRDefault="002865F1">
      <w:pPr>
        <w:pStyle w:val="ConsPlusNonformat"/>
        <w:jc w:val="both"/>
      </w:pPr>
      <w:r>
        <w:t>(индивидуально работающего мастера) ______________________________________,</w:t>
      </w:r>
    </w:p>
    <w:p w:rsidR="002865F1" w:rsidRDefault="002865F1">
      <w:pPr>
        <w:pStyle w:val="ConsPlusNonformat"/>
        <w:jc w:val="both"/>
      </w:pPr>
      <w:r>
        <w:t>отнесенных к изделиям народных художественных промыслов.</w:t>
      </w:r>
    </w:p>
    <w:p w:rsidR="002865F1" w:rsidRDefault="002865F1">
      <w:pPr>
        <w:pStyle w:val="ConsPlusNonformat"/>
        <w:jc w:val="both"/>
      </w:pPr>
      <w:r>
        <w:t xml:space="preserve">    3.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right"/>
        <w:outlineLvl w:val="2"/>
      </w:pPr>
      <w:r>
        <w:t>Утвержден</w:t>
      </w:r>
    </w:p>
    <w:p w:rsidR="002865F1" w:rsidRDefault="002865F1">
      <w:pPr>
        <w:pStyle w:val="ConsPlusNormal"/>
        <w:jc w:val="right"/>
      </w:pPr>
      <w:r>
        <w:t>художественно-экспертным советом</w:t>
      </w:r>
    </w:p>
    <w:p w:rsidR="002865F1" w:rsidRDefault="002865F1">
      <w:pPr>
        <w:pStyle w:val="ConsPlusNormal"/>
        <w:jc w:val="right"/>
      </w:pPr>
      <w:r>
        <w:t>по народным художественным</w:t>
      </w:r>
    </w:p>
    <w:p w:rsidR="002865F1" w:rsidRDefault="002865F1">
      <w:pPr>
        <w:pStyle w:val="ConsPlusNormal"/>
        <w:jc w:val="right"/>
      </w:pPr>
      <w:r>
        <w:t>промыслам Тюменской области</w:t>
      </w:r>
    </w:p>
    <w:p w:rsidR="002865F1" w:rsidRDefault="002865F1">
      <w:pPr>
        <w:pStyle w:val="ConsPlusNormal"/>
        <w:jc w:val="right"/>
      </w:pPr>
      <w:r>
        <w:t>(протокол от _________ N ______)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center"/>
      </w:pPr>
      <w:r>
        <w:t>Перечень</w:t>
      </w:r>
    </w:p>
    <w:p w:rsidR="002865F1" w:rsidRDefault="002865F1">
      <w:pPr>
        <w:pStyle w:val="ConsPlusNormal"/>
        <w:jc w:val="center"/>
      </w:pPr>
      <w:r>
        <w:t>изделий, отнесенных к изделиям</w:t>
      </w:r>
    </w:p>
    <w:p w:rsidR="002865F1" w:rsidRDefault="002865F1">
      <w:pPr>
        <w:pStyle w:val="ConsPlusNormal"/>
        <w:jc w:val="center"/>
      </w:pPr>
      <w:r>
        <w:t>народных художественных промыслов</w:t>
      </w:r>
    </w:p>
    <w:p w:rsidR="002865F1" w:rsidRDefault="002865F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515"/>
        <w:gridCol w:w="2980"/>
        <w:gridCol w:w="2014"/>
      </w:tblGrid>
      <w:tr w:rsidR="002865F1">
        <w:tc>
          <w:tcPr>
            <w:tcW w:w="540" w:type="dxa"/>
          </w:tcPr>
          <w:p w:rsidR="002865F1" w:rsidRDefault="002865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</w:tcPr>
          <w:p w:rsidR="002865F1" w:rsidRDefault="002865F1">
            <w:pPr>
              <w:pStyle w:val="ConsPlusNormal"/>
              <w:jc w:val="center"/>
            </w:pPr>
            <w:r>
              <w:t>Наименование изделия</w:t>
            </w:r>
          </w:p>
        </w:tc>
        <w:tc>
          <w:tcPr>
            <w:tcW w:w="2980" w:type="dxa"/>
          </w:tcPr>
          <w:p w:rsidR="002865F1" w:rsidRDefault="002865F1">
            <w:pPr>
              <w:pStyle w:val="ConsPlusNormal"/>
              <w:jc w:val="center"/>
            </w:pPr>
            <w:r>
              <w:t>Рисунок, модель</w:t>
            </w:r>
          </w:p>
        </w:tc>
        <w:tc>
          <w:tcPr>
            <w:tcW w:w="2014" w:type="dxa"/>
          </w:tcPr>
          <w:p w:rsidR="002865F1" w:rsidRDefault="002865F1">
            <w:pPr>
              <w:pStyle w:val="ConsPlusNormal"/>
              <w:jc w:val="center"/>
            </w:pPr>
            <w:r>
              <w:t>Автор(ы)</w:t>
            </w:r>
          </w:p>
        </w:tc>
      </w:tr>
      <w:tr w:rsidR="002865F1">
        <w:tc>
          <w:tcPr>
            <w:tcW w:w="540" w:type="dxa"/>
          </w:tcPr>
          <w:p w:rsidR="002865F1" w:rsidRDefault="002865F1">
            <w:pPr>
              <w:pStyle w:val="ConsPlusNormal"/>
            </w:pPr>
          </w:p>
        </w:tc>
        <w:tc>
          <w:tcPr>
            <w:tcW w:w="351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2980" w:type="dxa"/>
          </w:tcPr>
          <w:p w:rsidR="002865F1" w:rsidRDefault="002865F1">
            <w:pPr>
              <w:pStyle w:val="ConsPlusNormal"/>
            </w:pPr>
          </w:p>
        </w:tc>
        <w:tc>
          <w:tcPr>
            <w:tcW w:w="2014" w:type="dxa"/>
          </w:tcPr>
          <w:p w:rsidR="002865F1" w:rsidRDefault="002865F1">
            <w:pPr>
              <w:pStyle w:val="ConsPlusNormal"/>
            </w:pPr>
          </w:p>
        </w:tc>
      </w:tr>
      <w:tr w:rsidR="002865F1">
        <w:tc>
          <w:tcPr>
            <w:tcW w:w="540" w:type="dxa"/>
          </w:tcPr>
          <w:p w:rsidR="002865F1" w:rsidRDefault="002865F1">
            <w:pPr>
              <w:pStyle w:val="ConsPlusNormal"/>
            </w:pPr>
          </w:p>
        </w:tc>
        <w:tc>
          <w:tcPr>
            <w:tcW w:w="351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2980" w:type="dxa"/>
          </w:tcPr>
          <w:p w:rsidR="002865F1" w:rsidRDefault="002865F1">
            <w:pPr>
              <w:pStyle w:val="ConsPlusNormal"/>
            </w:pPr>
          </w:p>
        </w:tc>
        <w:tc>
          <w:tcPr>
            <w:tcW w:w="2014" w:type="dxa"/>
          </w:tcPr>
          <w:p w:rsidR="002865F1" w:rsidRDefault="002865F1">
            <w:pPr>
              <w:pStyle w:val="ConsPlusNormal"/>
            </w:pPr>
          </w:p>
        </w:tc>
      </w:tr>
    </w:tbl>
    <w:p w:rsidR="002865F1" w:rsidRDefault="002865F1">
      <w:pPr>
        <w:pStyle w:val="ConsPlusNormal"/>
        <w:jc w:val="both"/>
      </w:pPr>
    </w:p>
    <w:p w:rsidR="002865F1" w:rsidRDefault="002865F1">
      <w:pPr>
        <w:pStyle w:val="ConsPlusNonformat"/>
        <w:jc w:val="both"/>
      </w:pPr>
      <w:r>
        <w:t>Председатель художественно-экспертного</w:t>
      </w:r>
    </w:p>
    <w:p w:rsidR="002865F1" w:rsidRDefault="002865F1">
      <w:pPr>
        <w:pStyle w:val="ConsPlusNonformat"/>
        <w:jc w:val="both"/>
      </w:pPr>
      <w:r>
        <w:t>совета по народным художественным</w:t>
      </w:r>
    </w:p>
    <w:p w:rsidR="002865F1" w:rsidRDefault="002865F1">
      <w:pPr>
        <w:pStyle w:val="ConsPlusNonformat"/>
        <w:jc w:val="both"/>
      </w:pPr>
      <w:r>
        <w:t>промыслам Тюменской области</w:t>
      </w:r>
    </w:p>
    <w:p w:rsidR="002865F1" w:rsidRDefault="002865F1">
      <w:pPr>
        <w:pStyle w:val="ConsPlusNonformat"/>
        <w:jc w:val="both"/>
      </w:pPr>
      <w:r>
        <w:t xml:space="preserve">                                        ____________ ______________________</w:t>
      </w:r>
    </w:p>
    <w:p w:rsidR="002865F1" w:rsidRDefault="002865F1">
      <w:pPr>
        <w:pStyle w:val="ConsPlusNonformat"/>
        <w:jc w:val="both"/>
      </w:pPr>
      <w:r>
        <w:t xml:space="preserve">                                          (подпись)   (расшифровка подписи)</w:t>
      </w:r>
    </w:p>
    <w:p w:rsidR="002865F1" w:rsidRDefault="002865F1">
      <w:pPr>
        <w:pStyle w:val="ConsPlusNonformat"/>
        <w:jc w:val="both"/>
      </w:pPr>
    </w:p>
    <w:p w:rsidR="002865F1" w:rsidRDefault="002865F1">
      <w:pPr>
        <w:pStyle w:val="ConsPlusNonformat"/>
        <w:jc w:val="both"/>
      </w:pPr>
      <w:r>
        <w:t>Ответственный секретарь                 ____________ ______________________</w:t>
      </w:r>
    </w:p>
    <w:p w:rsidR="002865F1" w:rsidRDefault="002865F1">
      <w:pPr>
        <w:pStyle w:val="ConsPlusNonformat"/>
        <w:jc w:val="both"/>
      </w:pPr>
      <w:r>
        <w:t xml:space="preserve">                                          (подпись)   (расшифровка подписи)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right"/>
        <w:outlineLvl w:val="1"/>
      </w:pPr>
      <w:r>
        <w:t>Приложение N 4</w:t>
      </w:r>
    </w:p>
    <w:p w:rsidR="002865F1" w:rsidRDefault="002865F1">
      <w:pPr>
        <w:pStyle w:val="ConsPlusNormal"/>
        <w:jc w:val="right"/>
      </w:pPr>
      <w:r>
        <w:t>к Административному регламенту</w:t>
      </w:r>
    </w:p>
    <w:p w:rsidR="002865F1" w:rsidRDefault="002865F1">
      <w:pPr>
        <w:pStyle w:val="ConsPlusNormal"/>
        <w:jc w:val="right"/>
      </w:pPr>
      <w:r>
        <w:t>предоставления государственной услуги</w:t>
      </w:r>
    </w:p>
    <w:p w:rsidR="002865F1" w:rsidRDefault="002865F1">
      <w:pPr>
        <w:pStyle w:val="ConsPlusNormal"/>
        <w:jc w:val="right"/>
      </w:pPr>
      <w:r>
        <w:t>по проведению экспертизы изделий,</w:t>
      </w:r>
    </w:p>
    <w:p w:rsidR="002865F1" w:rsidRDefault="002865F1">
      <w:pPr>
        <w:pStyle w:val="ConsPlusNormal"/>
        <w:jc w:val="right"/>
      </w:pPr>
      <w:r>
        <w:lastRenderedPageBreak/>
        <w:t>изготавливаемых в Тюменской области,</w:t>
      </w:r>
    </w:p>
    <w:p w:rsidR="002865F1" w:rsidRDefault="002865F1">
      <w:pPr>
        <w:pStyle w:val="ConsPlusNormal"/>
        <w:jc w:val="right"/>
      </w:pPr>
      <w:r>
        <w:t>на предмет отнесения к изделиям народных</w:t>
      </w:r>
    </w:p>
    <w:p w:rsidR="002865F1" w:rsidRDefault="002865F1">
      <w:pPr>
        <w:pStyle w:val="ConsPlusNormal"/>
        <w:jc w:val="right"/>
      </w:pPr>
      <w:r>
        <w:t>художественных промыслов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right"/>
      </w:pPr>
      <w:r>
        <w:t>Форма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center"/>
      </w:pPr>
      <w:bookmarkStart w:id="11" w:name="P592"/>
      <w:bookmarkEnd w:id="11"/>
      <w:r>
        <w:t>Ярлык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865F1" w:rsidRDefault="002865F1">
      <w:pPr>
        <w:pStyle w:val="ConsPlusNonformat"/>
        <w:jc w:val="both"/>
      </w:pPr>
      <w:r>
        <w:t>│Российская Федерация                         УТВЕРЖДАЮ                   │</w:t>
      </w:r>
    </w:p>
    <w:p w:rsidR="002865F1" w:rsidRDefault="002865F1">
      <w:pPr>
        <w:pStyle w:val="ConsPlusNonformat"/>
        <w:jc w:val="both"/>
      </w:pPr>
      <w:r>
        <w:t>│Тюменская  область                           Председатель художественно- │</w:t>
      </w:r>
    </w:p>
    <w:p w:rsidR="002865F1" w:rsidRDefault="002865F1">
      <w:pPr>
        <w:pStyle w:val="ConsPlusNonformat"/>
        <w:jc w:val="both"/>
      </w:pPr>
      <w:r>
        <w:t>│                                             экспертного совета по       │</w:t>
      </w:r>
    </w:p>
    <w:p w:rsidR="002865F1" w:rsidRDefault="002865F1">
      <w:pPr>
        <w:pStyle w:val="ConsPlusNonformat"/>
        <w:jc w:val="both"/>
      </w:pPr>
      <w:r>
        <w:t>│Наименование изделия                         народным художественным     │</w:t>
      </w:r>
    </w:p>
    <w:p w:rsidR="002865F1" w:rsidRDefault="002865F1">
      <w:pPr>
        <w:pStyle w:val="ConsPlusNonformat"/>
        <w:jc w:val="both"/>
      </w:pPr>
      <w:r>
        <w:t>│_________________________                    промыслам Тюменской области │</w:t>
      </w:r>
    </w:p>
    <w:p w:rsidR="002865F1" w:rsidRDefault="002865F1">
      <w:pPr>
        <w:pStyle w:val="ConsPlusNonformat"/>
        <w:jc w:val="both"/>
      </w:pPr>
      <w:r>
        <w:t>│                                                                         │</w:t>
      </w:r>
    </w:p>
    <w:p w:rsidR="002865F1" w:rsidRDefault="002865F1">
      <w:pPr>
        <w:pStyle w:val="ConsPlusNonformat"/>
        <w:jc w:val="both"/>
      </w:pPr>
      <w:r>
        <w:t>│                                                                         │</w:t>
      </w:r>
    </w:p>
    <w:p w:rsidR="002865F1" w:rsidRDefault="002865F1">
      <w:pPr>
        <w:pStyle w:val="ConsPlusNonformat"/>
        <w:jc w:val="both"/>
      </w:pPr>
      <w:r>
        <w:t>│ТУ                                                                       │</w:t>
      </w:r>
    </w:p>
    <w:p w:rsidR="002865F1" w:rsidRDefault="002865F1">
      <w:pPr>
        <w:pStyle w:val="ConsPlusNonformat"/>
        <w:jc w:val="both"/>
      </w:pPr>
      <w:r>
        <w:t>│Артикул                                                                  │</w:t>
      </w:r>
    </w:p>
    <w:p w:rsidR="002865F1" w:rsidRDefault="002865F1">
      <w:pPr>
        <w:pStyle w:val="ConsPlusNonformat"/>
        <w:jc w:val="both"/>
      </w:pPr>
      <w:r>
        <w:t>│                                                                         │</w:t>
      </w:r>
    </w:p>
    <w:p w:rsidR="002865F1" w:rsidRDefault="002865F1">
      <w:pPr>
        <w:pStyle w:val="ConsPlusNonformat"/>
        <w:jc w:val="both"/>
      </w:pPr>
      <w:r>
        <w:t>│Автор                                        ___________________________ │</w:t>
      </w:r>
    </w:p>
    <w:p w:rsidR="002865F1" w:rsidRDefault="002865F1">
      <w:pPr>
        <w:pStyle w:val="ConsPlusNonformat"/>
        <w:jc w:val="both"/>
      </w:pPr>
      <w:r>
        <w:t>│Материал                                            (подпись)            │</w:t>
      </w:r>
    </w:p>
    <w:p w:rsidR="002865F1" w:rsidRDefault="002865F1">
      <w:pPr>
        <w:pStyle w:val="ConsPlusNonformat"/>
        <w:jc w:val="both"/>
      </w:pPr>
      <w:r>
        <w:t>│Размеры                                      ___________________________ │</w:t>
      </w:r>
    </w:p>
    <w:p w:rsidR="002865F1" w:rsidRDefault="002865F1">
      <w:pPr>
        <w:pStyle w:val="ConsPlusNonformat"/>
        <w:jc w:val="both"/>
      </w:pPr>
      <w:r>
        <w:t>│                                                (расшифровка подписи)    │</w:t>
      </w:r>
    </w:p>
    <w:p w:rsidR="002865F1" w:rsidRDefault="002865F1">
      <w:pPr>
        <w:pStyle w:val="ConsPlusNonformat"/>
        <w:jc w:val="both"/>
      </w:pPr>
      <w:r>
        <w:t>│                                                                         │</w:t>
      </w:r>
    </w:p>
    <w:p w:rsidR="002865F1" w:rsidRDefault="002865F1">
      <w:pPr>
        <w:pStyle w:val="ConsPlusNonformat"/>
        <w:jc w:val="both"/>
      </w:pPr>
      <w:r>
        <w:t>│Начальник ОТК                                "___" ____________ 20  г.   │</w:t>
      </w:r>
    </w:p>
    <w:p w:rsidR="002865F1" w:rsidRDefault="002865F1">
      <w:pPr>
        <w:pStyle w:val="ConsPlusNonformat"/>
        <w:jc w:val="both"/>
      </w:pPr>
      <w:r>
        <w:t>│_________ _____________________              Печать совета               │</w:t>
      </w:r>
    </w:p>
    <w:p w:rsidR="002865F1" w:rsidRDefault="002865F1">
      <w:pPr>
        <w:pStyle w:val="ConsPlusNonformat"/>
        <w:jc w:val="both"/>
      </w:pPr>
      <w:r>
        <w:t>│(подпись) (расшифровка подписи)                                          │</w:t>
      </w:r>
    </w:p>
    <w:p w:rsidR="002865F1" w:rsidRDefault="002865F1">
      <w:pPr>
        <w:pStyle w:val="ConsPlusNonformat"/>
        <w:jc w:val="both"/>
      </w:pPr>
      <w:r>
        <w:t>│                                                                         │</w:t>
      </w:r>
    </w:p>
    <w:p w:rsidR="002865F1" w:rsidRDefault="002865F1">
      <w:pPr>
        <w:pStyle w:val="ConsPlusNonformat"/>
        <w:jc w:val="both"/>
      </w:pPr>
      <w:r>
        <w:t>│Директор организации                                                     │</w:t>
      </w:r>
    </w:p>
    <w:p w:rsidR="002865F1" w:rsidRDefault="002865F1">
      <w:pPr>
        <w:pStyle w:val="ConsPlusNonformat"/>
        <w:jc w:val="both"/>
      </w:pPr>
      <w:r>
        <w:t>│_________ _____________________                                          │</w:t>
      </w:r>
    </w:p>
    <w:p w:rsidR="002865F1" w:rsidRDefault="002865F1">
      <w:pPr>
        <w:pStyle w:val="ConsPlusNonformat"/>
        <w:jc w:val="both"/>
      </w:pPr>
      <w:r>
        <w:t>│(подпись) (расшифровка подписи)                                          │</w:t>
      </w:r>
    </w:p>
    <w:p w:rsidR="002865F1" w:rsidRDefault="002865F1">
      <w:pPr>
        <w:pStyle w:val="ConsPlusNonformat"/>
        <w:jc w:val="both"/>
      </w:pPr>
      <w:r>
        <w:t>│                                                                         │</w:t>
      </w:r>
    </w:p>
    <w:p w:rsidR="002865F1" w:rsidRDefault="002865F1">
      <w:pPr>
        <w:pStyle w:val="ConsPlusNonformat"/>
        <w:jc w:val="both"/>
      </w:pPr>
      <w:r>
        <w:t>│Печать организации                                                       │</w:t>
      </w:r>
    </w:p>
    <w:p w:rsidR="002865F1" w:rsidRDefault="002865F1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right"/>
        <w:outlineLvl w:val="1"/>
      </w:pPr>
      <w:r>
        <w:t>Приложение N 5</w:t>
      </w:r>
    </w:p>
    <w:p w:rsidR="002865F1" w:rsidRDefault="002865F1">
      <w:pPr>
        <w:pStyle w:val="ConsPlusNormal"/>
        <w:jc w:val="right"/>
      </w:pPr>
      <w:r>
        <w:t>к Административному регламенту</w:t>
      </w:r>
    </w:p>
    <w:p w:rsidR="002865F1" w:rsidRDefault="002865F1">
      <w:pPr>
        <w:pStyle w:val="ConsPlusNormal"/>
        <w:jc w:val="right"/>
      </w:pPr>
      <w:r>
        <w:t>предоставления государственной услуги</w:t>
      </w:r>
    </w:p>
    <w:p w:rsidR="002865F1" w:rsidRDefault="002865F1">
      <w:pPr>
        <w:pStyle w:val="ConsPlusNormal"/>
        <w:jc w:val="right"/>
      </w:pPr>
      <w:r>
        <w:t>по проведению экспертизы изделий,</w:t>
      </w:r>
    </w:p>
    <w:p w:rsidR="002865F1" w:rsidRDefault="002865F1">
      <w:pPr>
        <w:pStyle w:val="ConsPlusNormal"/>
        <w:jc w:val="right"/>
      </w:pPr>
      <w:r>
        <w:t>изготавливаемых в Тюменской области,</w:t>
      </w:r>
    </w:p>
    <w:p w:rsidR="002865F1" w:rsidRDefault="002865F1">
      <w:pPr>
        <w:pStyle w:val="ConsPlusNormal"/>
        <w:jc w:val="right"/>
      </w:pPr>
      <w:r>
        <w:t>на предмет отнесения к изделиям народных</w:t>
      </w:r>
    </w:p>
    <w:p w:rsidR="002865F1" w:rsidRDefault="002865F1">
      <w:pPr>
        <w:pStyle w:val="ConsPlusNormal"/>
        <w:jc w:val="right"/>
      </w:pPr>
      <w:r>
        <w:t>художественных промыслов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2865F1" w:rsidRDefault="002865F1">
      <w:pPr>
        <w:pStyle w:val="ConsPlusNonformat"/>
        <w:jc w:val="both"/>
      </w:pPr>
    </w:p>
    <w:p w:rsidR="002865F1" w:rsidRDefault="002865F1">
      <w:pPr>
        <w:pStyle w:val="ConsPlusNonformat"/>
        <w:jc w:val="both"/>
      </w:pPr>
      <w:bookmarkStart w:id="12" w:name="P635"/>
      <w:bookmarkEnd w:id="12"/>
      <w:r>
        <w:t xml:space="preserve">                                  ВЫПИСКА</w:t>
      </w:r>
    </w:p>
    <w:p w:rsidR="002865F1" w:rsidRDefault="002865F1">
      <w:pPr>
        <w:pStyle w:val="ConsPlusNonformat"/>
        <w:jc w:val="both"/>
      </w:pPr>
      <w:r>
        <w:t xml:space="preserve">                            из протокола N ___</w:t>
      </w:r>
    </w:p>
    <w:p w:rsidR="002865F1" w:rsidRDefault="002865F1">
      <w:pPr>
        <w:pStyle w:val="ConsPlusNonformat"/>
        <w:jc w:val="both"/>
      </w:pPr>
      <w:r>
        <w:t xml:space="preserve">                заседания художественно-экспертного совета</w:t>
      </w:r>
    </w:p>
    <w:p w:rsidR="002865F1" w:rsidRDefault="002865F1">
      <w:pPr>
        <w:pStyle w:val="ConsPlusNonformat"/>
        <w:jc w:val="both"/>
      </w:pPr>
      <w:r>
        <w:t xml:space="preserve">          по народным художественным промыслам Тюменской области</w:t>
      </w:r>
    </w:p>
    <w:p w:rsidR="002865F1" w:rsidRDefault="002865F1">
      <w:pPr>
        <w:pStyle w:val="ConsPlusNonformat"/>
        <w:jc w:val="both"/>
      </w:pPr>
    </w:p>
    <w:p w:rsidR="002865F1" w:rsidRDefault="002865F1">
      <w:pPr>
        <w:pStyle w:val="ConsPlusNonformat"/>
        <w:jc w:val="both"/>
      </w:pPr>
      <w:r>
        <w:t>(место проведения)                                 "____" _________ 20__ г.</w:t>
      </w:r>
    </w:p>
    <w:p w:rsidR="002865F1" w:rsidRDefault="002865F1">
      <w:pPr>
        <w:pStyle w:val="ConsPlusNonformat"/>
        <w:jc w:val="both"/>
      </w:pPr>
    </w:p>
    <w:p w:rsidR="002865F1" w:rsidRDefault="002865F1">
      <w:pPr>
        <w:pStyle w:val="ConsPlusNonformat"/>
        <w:jc w:val="both"/>
      </w:pPr>
      <w:r>
        <w:t xml:space="preserve">    Художественно-экспертный  совет  по  народным  художественным промыслам</w:t>
      </w:r>
    </w:p>
    <w:p w:rsidR="002865F1" w:rsidRDefault="002865F1">
      <w:pPr>
        <w:pStyle w:val="ConsPlusNonformat"/>
        <w:jc w:val="both"/>
      </w:pPr>
      <w:r>
        <w:t>Тюменской  области,  образованный  в  соответствии  с приказом департамента</w:t>
      </w:r>
    </w:p>
    <w:p w:rsidR="002865F1" w:rsidRDefault="002865F1">
      <w:pPr>
        <w:pStyle w:val="ConsPlusNonformat"/>
        <w:jc w:val="both"/>
      </w:pPr>
      <w:r>
        <w:t>культуры Тюменской области от __________ N ___________________ "___________</w:t>
      </w:r>
    </w:p>
    <w:p w:rsidR="002865F1" w:rsidRDefault="002865F1">
      <w:pPr>
        <w:pStyle w:val="ConsPlusNonformat"/>
        <w:jc w:val="both"/>
      </w:pPr>
      <w:r>
        <w:t>_________________________________________________________________",</w:t>
      </w:r>
    </w:p>
    <w:p w:rsidR="002865F1" w:rsidRDefault="002865F1">
      <w:pPr>
        <w:pStyle w:val="ConsPlusNonformat"/>
        <w:jc w:val="both"/>
      </w:pPr>
      <w:r>
        <w:lastRenderedPageBreak/>
        <w:t>в составе:</w:t>
      </w:r>
    </w:p>
    <w:p w:rsidR="002865F1" w:rsidRDefault="002865F1">
      <w:pPr>
        <w:pStyle w:val="ConsPlusNonformat"/>
        <w:jc w:val="both"/>
      </w:pPr>
      <w:r>
        <w:t xml:space="preserve">    Председательствующий: Ф.И.О., должность.</w:t>
      </w:r>
    </w:p>
    <w:p w:rsidR="002865F1" w:rsidRDefault="002865F1">
      <w:pPr>
        <w:pStyle w:val="ConsPlusNonformat"/>
        <w:jc w:val="both"/>
      </w:pPr>
      <w:r>
        <w:t xml:space="preserve">    Члены комиссии: Ф.И.О., должность.</w:t>
      </w:r>
    </w:p>
    <w:p w:rsidR="002865F1" w:rsidRDefault="002865F1">
      <w:pPr>
        <w:pStyle w:val="ConsPlusNonformat"/>
        <w:jc w:val="both"/>
      </w:pPr>
      <w:r>
        <w:t xml:space="preserve">    Приглашены: Ф.И.О., должность.</w:t>
      </w:r>
    </w:p>
    <w:p w:rsidR="002865F1" w:rsidRDefault="002865F1">
      <w:pPr>
        <w:pStyle w:val="ConsPlusNonformat"/>
        <w:jc w:val="both"/>
      </w:pPr>
    </w:p>
    <w:p w:rsidR="002865F1" w:rsidRDefault="002865F1">
      <w:pPr>
        <w:pStyle w:val="ConsPlusNonformat"/>
        <w:jc w:val="both"/>
      </w:pPr>
      <w:r>
        <w:t xml:space="preserve">    СЛУШАЛИ: ответственного секретаря совета ______________________________</w:t>
      </w:r>
    </w:p>
    <w:p w:rsidR="002865F1" w:rsidRDefault="002865F1">
      <w:pPr>
        <w:pStyle w:val="ConsPlusNonformat"/>
        <w:jc w:val="both"/>
      </w:pPr>
      <w:r>
        <w:t>об отнесении изделий, выполненных в технике</w:t>
      </w:r>
    </w:p>
    <w:p w:rsidR="002865F1" w:rsidRDefault="002865F1">
      <w:pPr>
        <w:pStyle w:val="ConsPlusNonformat"/>
        <w:jc w:val="both"/>
      </w:pPr>
      <w:r>
        <w:t>___________________________________________________________________________</w:t>
      </w:r>
    </w:p>
    <w:p w:rsidR="002865F1" w:rsidRDefault="002865F1">
      <w:pPr>
        <w:pStyle w:val="ConsPlusNonformat"/>
        <w:jc w:val="both"/>
      </w:pPr>
      <w:r>
        <w:t>организацией (индивидуально работающим мастером) _________________________,</w:t>
      </w:r>
    </w:p>
    <w:p w:rsidR="002865F1" w:rsidRDefault="002865F1">
      <w:pPr>
        <w:pStyle w:val="ConsPlusNonformat"/>
        <w:jc w:val="both"/>
      </w:pPr>
      <w:r>
        <w:t>к изделиям народных художественных промыслов: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center"/>
        <w:outlineLvl w:val="2"/>
      </w:pPr>
      <w:r>
        <w:t>Перечень</w:t>
      </w:r>
    </w:p>
    <w:p w:rsidR="002865F1" w:rsidRDefault="002865F1">
      <w:pPr>
        <w:pStyle w:val="ConsPlusNormal"/>
        <w:jc w:val="center"/>
      </w:pPr>
      <w:r>
        <w:t>изделий, представленных на экспертизу совета</w:t>
      </w:r>
    </w:p>
    <w:p w:rsidR="002865F1" w:rsidRDefault="002865F1">
      <w:pPr>
        <w:pStyle w:val="ConsPlusNormal"/>
        <w:jc w:val="center"/>
      </w:pPr>
      <w:r>
        <w:t>(для индивидуально работающих мастеров)</w:t>
      </w:r>
    </w:p>
    <w:p w:rsidR="002865F1" w:rsidRDefault="002865F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215"/>
        <w:gridCol w:w="1755"/>
        <w:gridCol w:w="1080"/>
        <w:gridCol w:w="1619"/>
      </w:tblGrid>
      <w:tr w:rsidR="002865F1">
        <w:tc>
          <w:tcPr>
            <w:tcW w:w="540" w:type="dxa"/>
          </w:tcPr>
          <w:p w:rsidR="002865F1" w:rsidRDefault="002865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2865F1" w:rsidRDefault="002865F1">
            <w:pPr>
              <w:pStyle w:val="ConsPlusNormal"/>
              <w:jc w:val="center"/>
            </w:pPr>
            <w:r>
              <w:t>Ф.И.О. мастера, почтовый индекс, адрес, контактные телефоны</w:t>
            </w:r>
          </w:p>
        </w:tc>
        <w:tc>
          <w:tcPr>
            <w:tcW w:w="1215" w:type="dxa"/>
          </w:tcPr>
          <w:p w:rsidR="002865F1" w:rsidRDefault="002865F1">
            <w:pPr>
              <w:pStyle w:val="ConsPlusNormal"/>
              <w:jc w:val="center"/>
            </w:pPr>
            <w:r>
              <w:t>Название промысла</w:t>
            </w:r>
          </w:p>
        </w:tc>
        <w:tc>
          <w:tcPr>
            <w:tcW w:w="1755" w:type="dxa"/>
          </w:tcPr>
          <w:p w:rsidR="002865F1" w:rsidRDefault="002865F1">
            <w:pPr>
              <w:pStyle w:val="ConsPlusNormal"/>
              <w:jc w:val="center"/>
            </w:pPr>
            <w:r>
              <w:t>Наименование изделия, рисунок</w:t>
            </w:r>
          </w:p>
        </w:tc>
        <w:tc>
          <w:tcPr>
            <w:tcW w:w="1080" w:type="dxa"/>
          </w:tcPr>
          <w:p w:rsidR="002865F1" w:rsidRDefault="002865F1">
            <w:pPr>
              <w:pStyle w:val="ConsPlusNormal"/>
              <w:jc w:val="center"/>
            </w:pPr>
            <w:r>
              <w:t>Решение совета</w:t>
            </w:r>
          </w:p>
        </w:tc>
        <w:tc>
          <w:tcPr>
            <w:tcW w:w="1619" w:type="dxa"/>
          </w:tcPr>
          <w:p w:rsidR="002865F1" w:rsidRDefault="002865F1">
            <w:pPr>
              <w:pStyle w:val="ConsPlusNormal"/>
              <w:jc w:val="center"/>
            </w:pPr>
            <w:r>
              <w:t>Замечания и предложения</w:t>
            </w:r>
          </w:p>
        </w:tc>
      </w:tr>
      <w:tr w:rsidR="002865F1">
        <w:tc>
          <w:tcPr>
            <w:tcW w:w="540" w:type="dxa"/>
          </w:tcPr>
          <w:p w:rsidR="002865F1" w:rsidRDefault="002865F1">
            <w:pPr>
              <w:pStyle w:val="ConsPlusNormal"/>
            </w:pPr>
          </w:p>
        </w:tc>
        <w:tc>
          <w:tcPr>
            <w:tcW w:w="283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21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75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080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619" w:type="dxa"/>
          </w:tcPr>
          <w:p w:rsidR="002865F1" w:rsidRDefault="002865F1">
            <w:pPr>
              <w:pStyle w:val="ConsPlusNormal"/>
            </w:pPr>
          </w:p>
        </w:tc>
      </w:tr>
      <w:tr w:rsidR="002865F1">
        <w:tc>
          <w:tcPr>
            <w:tcW w:w="540" w:type="dxa"/>
          </w:tcPr>
          <w:p w:rsidR="002865F1" w:rsidRDefault="002865F1">
            <w:pPr>
              <w:pStyle w:val="ConsPlusNormal"/>
            </w:pPr>
          </w:p>
        </w:tc>
        <w:tc>
          <w:tcPr>
            <w:tcW w:w="283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21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75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080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619" w:type="dxa"/>
          </w:tcPr>
          <w:p w:rsidR="002865F1" w:rsidRDefault="002865F1">
            <w:pPr>
              <w:pStyle w:val="ConsPlusNormal"/>
            </w:pPr>
          </w:p>
        </w:tc>
      </w:tr>
    </w:tbl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center"/>
        <w:outlineLvl w:val="2"/>
      </w:pPr>
      <w:r>
        <w:t>Перечень</w:t>
      </w:r>
    </w:p>
    <w:p w:rsidR="002865F1" w:rsidRDefault="002865F1">
      <w:pPr>
        <w:pStyle w:val="ConsPlusNormal"/>
        <w:jc w:val="center"/>
      </w:pPr>
      <w:r>
        <w:t>изделий, представленных на экспертизу совета организацией</w:t>
      </w:r>
    </w:p>
    <w:p w:rsidR="002865F1" w:rsidRDefault="002865F1">
      <w:pPr>
        <w:pStyle w:val="ConsPlusNormal"/>
        <w:jc w:val="center"/>
      </w:pPr>
      <w:r>
        <w:t>(наименование организации, почтовый, юридический адрес,</w:t>
      </w:r>
    </w:p>
    <w:p w:rsidR="002865F1" w:rsidRDefault="002865F1">
      <w:pPr>
        <w:pStyle w:val="ConsPlusNormal"/>
        <w:jc w:val="center"/>
      </w:pPr>
      <w:r>
        <w:t>ИНН, платежные реквизиты, контактные телефоны)</w:t>
      </w:r>
    </w:p>
    <w:p w:rsidR="002865F1" w:rsidRDefault="002865F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215"/>
        <w:gridCol w:w="1755"/>
        <w:gridCol w:w="1080"/>
        <w:gridCol w:w="1619"/>
      </w:tblGrid>
      <w:tr w:rsidR="002865F1">
        <w:tc>
          <w:tcPr>
            <w:tcW w:w="540" w:type="dxa"/>
          </w:tcPr>
          <w:p w:rsidR="002865F1" w:rsidRDefault="002865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2865F1" w:rsidRDefault="002865F1">
            <w:pPr>
              <w:pStyle w:val="ConsPlusNormal"/>
              <w:jc w:val="center"/>
            </w:pPr>
            <w:r>
              <w:t>Наименование изделия</w:t>
            </w:r>
          </w:p>
        </w:tc>
        <w:tc>
          <w:tcPr>
            <w:tcW w:w="1215" w:type="dxa"/>
          </w:tcPr>
          <w:p w:rsidR="002865F1" w:rsidRDefault="002865F1">
            <w:pPr>
              <w:pStyle w:val="ConsPlusNormal"/>
              <w:jc w:val="center"/>
            </w:pPr>
            <w:r>
              <w:t>Рисунок, модель</w:t>
            </w:r>
          </w:p>
        </w:tc>
        <w:tc>
          <w:tcPr>
            <w:tcW w:w="1755" w:type="dxa"/>
          </w:tcPr>
          <w:p w:rsidR="002865F1" w:rsidRDefault="002865F1">
            <w:pPr>
              <w:pStyle w:val="ConsPlusNormal"/>
              <w:jc w:val="center"/>
            </w:pPr>
            <w:r>
              <w:t>Автор(ы)</w:t>
            </w:r>
          </w:p>
        </w:tc>
        <w:tc>
          <w:tcPr>
            <w:tcW w:w="1080" w:type="dxa"/>
          </w:tcPr>
          <w:p w:rsidR="002865F1" w:rsidRDefault="002865F1">
            <w:pPr>
              <w:pStyle w:val="ConsPlusNormal"/>
              <w:jc w:val="center"/>
            </w:pPr>
            <w:r>
              <w:t>Решение совета</w:t>
            </w:r>
          </w:p>
        </w:tc>
        <w:tc>
          <w:tcPr>
            <w:tcW w:w="1619" w:type="dxa"/>
          </w:tcPr>
          <w:p w:rsidR="002865F1" w:rsidRDefault="002865F1">
            <w:pPr>
              <w:pStyle w:val="ConsPlusNormal"/>
              <w:jc w:val="center"/>
            </w:pPr>
            <w:r>
              <w:t>Замечания и предложения</w:t>
            </w:r>
          </w:p>
        </w:tc>
      </w:tr>
      <w:tr w:rsidR="002865F1">
        <w:tc>
          <w:tcPr>
            <w:tcW w:w="540" w:type="dxa"/>
          </w:tcPr>
          <w:p w:rsidR="002865F1" w:rsidRDefault="002865F1">
            <w:pPr>
              <w:pStyle w:val="ConsPlusNormal"/>
            </w:pPr>
          </w:p>
        </w:tc>
        <w:tc>
          <w:tcPr>
            <w:tcW w:w="283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21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75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080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619" w:type="dxa"/>
          </w:tcPr>
          <w:p w:rsidR="002865F1" w:rsidRDefault="002865F1">
            <w:pPr>
              <w:pStyle w:val="ConsPlusNormal"/>
            </w:pPr>
          </w:p>
        </w:tc>
      </w:tr>
      <w:tr w:rsidR="002865F1">
        <w:tc>
          <w:tcPr>
            <w:tcW w:w="540" w:type="dxa"/>
          </w:tcPr>
          <w:p w:rsidR="002865F1" w:rsidRDefault="002865F1">
            <w:pPr>
              <w:pStyle w:val="ConsPlusNormal"/>
            </w:pPr>
          </w:p>
        </w:tc>
        <w:tc>
          <w:tcPr>
            <w:tcW w:w="283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21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75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080" w:type="dxa"/>
          </w:tcPr>
          <w:p w:rsidR="002865F1" w:rsidRDefault="002865F1">
            <w:pPr>
              <w:pStyle w:val="ConsPlusNormal"/>
            </w:pPr>
          </w:p>
        </w:tc>
        <w:tc>
          <w:tcPr>
            <w:tcW w:w="1619" w:type="dxa"/>
          </w:tcPr>
          <w:p w:rsidR="002865F1" w:rsidRDefault="002865F1">
            <w:pPr>
              <w:pStyle w:val="ConsPlusNormal"/>
            </w:pPr>
          </w:p>
        </w:tc>
      </w:tr>
    </w:tbl>
    <w:p w:rsidR="002865F1" w:rsidRDefault="002865F1">
      <w:pPr>
        <w:pStyle w:val="ConsPlusNormal"/>
        <w:jc w:val="both"/>
      </w:pPr>
    </w:p>
    <w:p w:rsidR="002865F1" w:rsidRDefault="002865F1">
      <w:pPr>
        <w:pStyle w:val="ConsPlusNonformat"/>
        <w:jc w:val="both"/>
      </w:pPr>
      <w:r>
        <w:t>РЕШИЛИ:</w:t>
      </w:r>
    </w:p>
    <w:p w:rsidR="002865F1" w:rsidRDefault="002865F1">
      <w:pPr>
        <w:pStyle w:val="ConsPlusNonformat"/>
        <w:jc w:val="both"/>
      </w:pPr>
      <w:r>
        <w:t xml:space="preserve">    1.   Отнести   изделия,   изготовленные   организацией   (индивидуально</w:t>
      </w:r>
    </w:p>
    <w:p w:rsidR="002865F1" w:rsidRDefault="002865F1">
      <w:pPr>
        <w:pStyle w:val="ConsPlusNonformat"/>
        <w:jc w:val="both"/>
      </w:pPr>
      <w:r>
        <w:t>работающим мастером) _________________________, в количестве ______________</w:t>
      </w:r>
    </w:p>
    <w:p w:rsidR="002865F1" w:rsidRDefault="002865F1">
      <w:pPr>
        <w:pStyle w:val="ConsPlusNonformat"/>
        <w:jc w:val="both"/>
      </w:pPr>
      <w:r>
        <w:t>наименований к изделиям народных художественных промыслов.</w:t>
      </w:r>
    </w:p>
    <w:p w:rsidR="002865F1" w:rsidRDefault="002865F1">
      <w:pPr>
        <w:pStyle w:val="ConsPlusNonformat"/>
        <w:jc w:val="both"/>
      </w:pPr>
      <w:r>
        <w:t xml:space="preserve">    2. Утвердить прилагаемый перечень образцов изделий ____________________</w:t>
      </w:r>
    </w:p>
    <w:p w:rsidR="002865F1" w:rsidRDefault="002865F1">
      <w:pPr>
        <w:pStyle w:val="ConsPlusNonformat"/>
        <w:jc w:val="both"/>
      </w:pPr>
      <w:r>
        <w:t>(наименование организации, индивидуально работающего мастера), отнесенных к</w:t>
      </w:r>
    </w:p>
    <w:p w:rsidR="002865F1" w:rsidRDefault="002865F1">
      <w:pPr>
        <w:pStyle w:val="ConsPlusNonformat"/>
        <w:jc w:val="both"/>
      </w:pPr>
      <w:r>
        <w:t>изделиям народных художественных промыслов.</w:t>
      </w:r>
    </w:p>
    <w:p w:rsidR="002865F1" w:rsidRDefault="002865F1">
      <w:pPr>
        <w:pStyle w:val="ConsPlusNonformat"/>
        <w:jc w:val="both"/>
      </w:pPr>
      <w:r>
        <w:t xml:space="preserve">    3.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right"/>
        <w:outlineLvl w:val="2"/>
      </w:pPr>
      <w:r>
        <w:t>Утвержден</w:t>
      </w:r>
    </w:p>
    <w:p w:rsidR="002865F1" w:rsidRDefault="002865F1">
      <w:pPr>
        <w:pStyle w:val="ConsPlusNormal"/>
        <w:jc w:val="right"/>
      </w:pPr>
      <w:r>
        <w:t>художественно-экспертным советом</w:t>
      </w:r>
    </w:p>
    <w:p w:rsidR="002865F1" w:rsidRDefault="002865F1">
      <w:pPr>
        <w:pStyle w:val="ConsPlusNormal"/>
        <w:jc w:val="right"/>
      </w:pPr>
      <w:r>
        <w:t>по народным художественным</w:t>
      </w:r>
    </w:p>
    <w:p w:rsidR="002865F1" w:rsidRDefault="002865F1">
      <w:pPr>
        <w:pStyle w:val="ConsPlusNormal"/>
        <w:jc w:val="right"/>
      </w:pPr>
      <w:r>
        <w:t>промыслам Тюменской области</w:t>
      </w:r>
    </w:p>
    <w:p w:rsidR="002865F1" w:rsidRDefault="002865F1">
      <w:pPr>
        <w:pStyle w:val="ConsPlusNormal"/>
        <w:jc w:val="right"/>
      </w:pPr>
      <w:r>
        <w:t>(протокол от _________ N ______)</w:t>
      </w: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jc w:val="center"/>
      </w:pPr>
      <w:r>
        <w:t>Перечень</w:t>
      </w:r>
    </w:p>
    <w:p w:rsidR="002865F1" w:rsidRDefault="002865F1">
      <w:pPr>
        <w:pStyle w:val="ConsPlusNormal"/>
        <w:jc w:val="center"/>
      </w:pPr>
      <w:r>
        <w:t>изделий, отнесенных к изделиям</w:t>
      </w:r>
    </w:p>
    <w:p w:rsidR="002865F1" w:rsidRDefault="002865F1">
      <w:pPr>
        <w:pStyle w:val="ConsPlusNormal"/>
        <w:jc w:val="center"/>
      </w:pPr>
      <w:r>
        <w:t>народных художественных промыслов</w:t>
      </w:r>
    </w:p>
    <w:p w:rsidR="002865F1" w:rsidRDefault="002865F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515"/>
        <w:gridCol w:w="2845"/>
        <w:gridCol w:w="2149"/>
      </w:tblGrid>
      <w:tr w:rsidR="002865F1">
        <w:tc>
          <w:tcPr>
            <w:tcW w:w="540" w:type="dxa"/>
          </w:tcPr>
          <w:p w:rsidR="002865F1" w:rsidRDefault="002865F1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515" w:type="dxa"/>
          </w:tcPr>
          <w:p w:rsidR="002865F1" w:rsidRDefault="002865F1">
            <w:pPr>
              <w:pStyle w:val="ConsPlusNormal"/>
              <w:jc w:val="center"/>
            </w:pPr>
            <w:r>
              <w:lastRenderedPageBreak/>
              <w:t>Наименование изделия</w:t>
            </w:r>
          </w:p>
        </w:tc>
        <w:tc>
          <w:tcPr>
            <w:tcW w:w="2845" w:type="dxa"/>
          </w:tcPr>
          <w:p w:rsidR="002865F1" w:rsidRDefault="002865F1">
            <w:pPr>
              <w:pStyle w:val="ConsPlusNormal"/>
              <w:jc w:val="center"/>
            </w:pPr>
            <w:r>
              <w:t>Рисунок, модель</w:t>
            </w:r>
          </w:p>
        </w:tc>
        <w:tc>
          <w:tcPr>
            <w:tcW w:w="2149" w:type="dxa"/>
          </w:tcPr>
          <w:p w:rsidR="002865F1" w:rsidRDefault="002865F1">
            <w:pPr>
              <w:pStyle w:val="ConsPlusNormal"/>
              <w:jc w:val="center"/>
            </w:pPr>
            <w:r>
              <w:t>Автор(ы)</w:t>
            </w:r>
          </w:p>
        </w:tc>
      </w:tr>
      <w:tr w:rsidR="002865F1">
        <w:tc>
          <w:tcPr>
            <w:tcW w:w="540" w:type="dxa"/>
          </w:tcPr>
          <w:p w:rsidR="002865F1" w:rsidRDefault="002865F1">
            <w:pPr>
              <w:pStyle w:val="ConsPlusNormal"/>
            </w:pPr>
          </w:p>
        </w:tc>
        <w:tc>
          <w:tcPr>
            <w:tcW w:w="351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284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2149" w:type="dxa"/>
          </w:tcPr>
          <w:p w:rsidR="002865F1" w:rsidRDefault="002865F1">
            <w:pPr>
              <w:pStyle w:val="ConsPlusNormal"/>
            </w:pPr>
          </w:p>
        </w:tc>
      </w:tr>
      <w:tr w:rsidR="002865F1">
        <w:tc>
          <w:tcPr>
            <w:tcW w:w="540" w:type="dxa"/>
          </w:tcPr>
          <w:p w:rsidR="002865F1" w:rsidRDefault="002865F1">
            <w:pPr>
              <w:pStyle w:val="ConsPlusNormal"/>
            </w:pPr>
          </w:p>
        </w:tc>
        <w:tc>
          <w:tcPr>
            <w:tcW w:w="351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2845" w:type="dxa"/>
          </w:tcPr>
          <w:p w:rsidR="002865F1" w:rsidRDefault="002865F1">
            <w:pPr>
              <w:pStyle w:val="ConsPlusNormal"/>
            </w:pPr>
          </w:p>
        </w:tc>
        <w:tc>
          <w:tcPr>
            <w:tcW w:w="2149" w:type="dxa"/>
          </w:tcPr>
          <w:p w:rsidR="002865F1" w:rsidRDefault="002865F1">
            <w:pPr>
              <w:pStyle w:val="ConsPlusNormal"/>
            </w:pPr>
          </w:p>
        </w:tc>
      </w:tr>
    </w:tbl>
    <w:p w:rsidR="002865F1" w:rsidRDefault="002865F1">
      <w:pPr>
        <w:pStyle w:val="ConsPlusNormal"/>
        <w:jc w:val="both"/>
      </w:pPr>
    </w:p>
    <w:p w:rsidR="002865F1" w:rsidRDefault="002865F1">
      <w:pPr>
        <w:pStyle w:val="ConsPlusNonformat"/>
        <w:jc w:val="both"/>
      </w:pPr>
      <w:r>
        <w:t>Председатель художественно-экспертного</w:t>
      </w:r>
    </w:p>
    <w:p w:rsidR="002865F1" w:rsidRDefault="002865F1">
      <w:pPr>
        <w:pStyle w:val="ConsPlusNonformat"/>
        <w:jc w:val="both"/>
      </w:pPr>
      <w:r>
        <w:t>совета по народным художественным</w:t>
      </w:r>
    </w:p>
    <w:p w:rsidR="002865F1" w:rsidRDefault="002865F1">
      <w:pPr>
        <w:pStyle w:val="ConsPlusNonformat"/>
        <w:jc w:val="both"/>
      </w:pPr>
      <w:r>
        <w:t>промыслам Тюменской области</w:t>
      </w:r>
    </w:p>
    <w:p w:rsidR="002865F1" w:rsidRDefault="002865F1">
      <w:pPr>
        <w:pStyle w:val="ConsPlusNonformat"/>
        <w:jc w:val="both"/>
      </w:pPr>
      <w:r>
        <w:t xml:space="preserve">                                        ____________ ______________________</w:t>
      </w:r>
    </w:p>
    <w:p w:rsidR="002865F1" w:rsidRDefault="002865F1">
      <w:pPr>
        <w:pStyle w:val="ConsPlusNonformat"/>
        <w:jc w:val="both"/>
      </w:pPr>
      <w:r>
        <w:t xml:space="preserve">                                          (подпись)  (расшифровка подписи)</w:t>
      </w:r>
    </w:p>
    <w:p w:rsidR="002865F1" w:rsidRDefault="002865F1">
      <w:pPr>
        <w:pStyle w:val="ConsPlusNonformat"/>
        <w:jc w:val="both"/>
      </w:pPr>
    </w:p>
    <w:p w:rsidR="002865F1" w:rsidRDefault="002865F1">
      <w:pPr>
        <w:pStyle w:val="ConsPlusNonformat"/>
        <w:jc w:val="both"/>
      </w:pPr>
      <w:r>
        <w:t>Ответственный секретарь                 ____________ ______________________</w:t>
      </w:r>
    </w:p>
    <w:p w:rsidR="002865F1" w:rsidRDefault="002865F1">
      <w:pPr>
        <w:pStyle w:val="ConsPlusNonformat"/>
        <w:jc w:val="both"/>
      </w:pPr>
      <w:r>
        <w:t xml:space="preserve">                                          (подпись)  (расшифровка подписи)</w:t>
      </w:r>
    </w:p>
    <w:p w:rsidR="002865F1" w:rsidRDefault="002865F1">
      <w:pPr>
        <w:pStyle w:val="ConsPlusNormal"/>
        <w:jc w:val="center"/>
      </w:pPr>
    </w:p>
    <w:p w:rsidR="002865F1" w:rsidRDefault="002865F1">
      <w:pPr>
        <w:pStyle w:val="ConsPlusNormal"/>
        <w:jc w:val="both"/>
      </w:pPr>
    </w:p>
    <w:p w:rsidR="002865F1" w:rsidRDefault="002865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79FC" w:rsidRDefault="007C79FC"/>
    <w:sectPr w:rsidR="007C79FC" w:rsidSect="0008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F1"/>
    <w:rsid w:val="002865F1"/>
    <w:rsid w:val="007C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D0E90-1D11-4622-8FE9-048D48EF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65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6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65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65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865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65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65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A0E66EA3304FB2328AE51BE8ED9ACA3ADB0B393937320C2AF57A6CBAECCD898F61920641E4216577CBE41c3oDG" TargetMode="External"/><Relationship Id="rId13" Type="http://schemas.openxmlformats.org/officeDocument/2006/relationships/hyperlink" Target="consultantplus://offline/ref=B5DA0E66EA3304FB2328B05CA8E287A3A7AFE8BF9795787599FE51F194FECA8DD8B61F75275A4F1Ec5o3G" TargetMode="External"/><Relationship Id="rId18" Type="http://schemas.openxmlformats.org/officeDocument/2006/relationships/hyperlink" Target="consultantplus://offline/ref=B5DA0E66EA3304FB2328AE51BE8ED9ACA3ADB0B393917424C1A857A6CBAECCD898cFo6G" TargetMode="External"/><Relationship Id="rId26" Type="http://schemas.openxmlformats.org/officeDocument/2006/relationships/hyperlink" Target="consultantplus://offline/ref=B5DA0E66EA3304FB2328AE51BE8ED9ACA3ADB0B39B947722CDA10AACC3F7C0DA9FF9463763574E17577DBAc4o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5DA0E66EA3304FB2328AE51BE8ED9ACA3ADB0B39A93722BC1A10AACC3F7C0DAc9oFG" TargetMode="External"/><Relationship Id="rId7" Type="http://schemas.openxmlformats.org/officeDocument/2006/relationships/hyperlink" Target="consultantplus://offline/ref=B5DA0E66EA3304FB2328AE51BE8ED9ACA3ADB0B393937223C7A357A6CBAECCD898F61920641E4216577CBE41c3oDG" TargetMode="External"/><Relationship Id="rId12" Type="http://schemas.openxmlformats.org/officeDocument/2006/relationships/hyperlink" Target="consultantplus://offline/ref=B5DA0E66EA3304FB2328AE51BE8ED9ACA3ADB0B393927425C5A957A6CBAECCD898F61920641E4216577CBE41c3oFG" TargetMode="External"/><Relationship Id="rId17" Type="http://schemas.openxmlformats.org/officeDocument/2006/relationships/hyperlink" Target="consultantplus://offline/ref=B5DA0E66EA3304FB2328B05CA8E287A3ACA2E8BF9698257F91A75DF3c9o3G" TargetMode="External"/><Relationship Id="rId25" Type="http://schemas.openxmlformats.org/officeDocument/2006/relationships/hyperlink" Target="consultantplus://offline/ref=B5DA0E66EA3304FB2328AE51BE8ED9ACA3ADB0B39B947722CDA10AACC3F7C0DA9FF9463763574E17577DBBc4o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5DA0E66EA3304FB2328B05CA8E287A3A2A1EBB79098257F91A75DF393F1959ADFFF1374275A4Cc1o2G" TargetMode="External"/><Relationship Id="rId20" Type="http://schemas.openxmlformats.org/officeDocument/2006/relationships/hyperlink" Target="consultantplus://offline/ref=B5DA0E66EA3304FB2328AE51BE8ED9ACA3ADB0B393917425C5AD57A6CBAECCD898F61920641E4216577CBC45c3oA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DA0E66EA3304FB2328AE51BE8ED9ACA3ADB0B393937320C2AE57A6CBAECCD898F61920641E4216577CBE41c3oDG" TargetMode="External"/><Relationship Id="rId11" Type="http://schemas.openxmlformats.org/officeDocument/2006/relationships/hyperlink" Target="consultantplus://offline/ref=B5DA0E66EA3304FB2328AE51BE8ED9ACA3ADB0B393927425C5A957A6CBAECCD898F61920641E4216577CBE41c3oCG" TargetMode="External"/><Relationship Id="rId24" Type="http://schemas.openxmlformats.org/officeDocument/2006/relationships/hyperlink" Target="consultantplus://offline/ref=B5DA0E66EA3304FB2328AE51BE8ED9ACA3ADB0B39B947722CDA10AACC3F7C0DA9FF9463763574E17577DBAc4o6G" TargetMode="External"/><Relationship Id="rId5" Type="http://schemas.openxmlformats.org/officeDocument/2006/relationships/hyperlink" Target="consultantplus://offline/ref=B5DA0E66EA3304FB2328AE51BE8ED9ACA3ADB0B393937320C2A957A6CBAECCD898F61920641E4216577CBE41c3oDG" TargetMode="External"/><Relationship Id="rId15" Type="http://schemas.openxmlformats.org/officeDocument/2006/relationships/hyperlink" Target="consultantplus://offline/ref=B5DA0E66EA3304FB2328B05CA8E287A3A7A4EFBD9191787599FE51F194FECA8DD8B61Fc7oCG" TargetMode="External"/><Relationship Id="rId23" Type="http://schemas.openxmlformats.org/officeDocument/2006/relationships/hyperlink" Target="consultantplus://offline/ref=B5DA0E66EA3304FB2328AE51BE8ED9ACA3ADB0B39B947722CDA10AACC3F7C0DA9FF9463763574E17577DBBc4o5G" TargetMode="External"/><Relationship Id="rId28" Type="http://schemas.openxmlformats.org/officeDocument/2006/relationships/hyperlink" Target="consultantplus://offline/ref=B5DA0E66EA3304FB2328B05CA8E287A3A7AEE9BE9094787599FE51F194cFoEG" TargetMode="External"/><Relationship Id="rId10" Type="http://schemas.openxmlformats.org/officeDocument/2006/relationships/hyperlink" Target="consultantplus://offline/ref=B5DA0E66EA3304FB2328AE51BE8ED9ACA3ADB0B393917420C4AB57A6CBAECCD898F61920641E4216577CBB46c3oDG" TargetMode="External"/><Relationship Id="rId19" Type="http://schemas.openxmlformats.org/officeDocument/2006/relationships/hyperlink" Target="consultantplus://offline/ref=B5DA0E66EA3304FB2328AE51BE8ED9ACA3ADB0B39B947722CDA10AACC3F7C0DA9FF9463763574E17577DBDc4o1G" TargetMode="External"/><Relationship Id="rId4" Type="http://schemas.openxmlformats.org/officeDocument/2006/relationships/hyperlink" Target="consultantplus://offline/ref=B5DA0E66EA3304FB2328AE51BE8ED9ACA3ADB0B393937320C2A857A6CBAECCD898F61920641E4216577CBE41c3oDG" TargetMode="External"/><Relationship Id="rId9" Type="http://schemas.openxmlformats.org/officeDocument/2006/relationships/hyperlink" Target="consultantplus://offline/ref=B5DA0E66EA3304FB2328AE51BE8ED9ACA3ADB0B393927425C5A957A6CBAECCD898F61920641E4216577CBE41c3oDG" TargetMode="External"/><Relationship Id="rId14" Type="http://schemas.openxmlformats.org/officeDocument/2006/relationships/hyperlink" Target="consultantplus://offline/ref=B5DA0E66EA3304FB2328B05CA8E287A3A7AEEABD929B787599FE51F194cFoEG" TargetMode="External"/><Relationship Id="rId22" Type="http://schemas.openxmlformats.org/officeDocument/2006/relationships/hyperlink" Target="consultantplus://offline/ref=B5DA0E66EA3304FB2328AE51BE8ED9ACA3ADB0B39B947722CDA10AACC3F7C0DA9FF9463763574E17577DBAc4o6G" TargetMode="External"/><Relationship Id="rId27" Type="http://schemas.openxmlformats.org/officeDocument/2006/relationships/hyperlink" Target="consultantplus://offline/ref=B5DA0E66EA3304FB2328AE51BE8ED9ACA3ADB0B39B947722CDA10AACC3F7C0DA9FF9463763574E17577DBBc4o5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9211</Words>
  <Characters>52507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Маурер Олег Николаевич</dc:creator>
  <cp:keywords/>
  <dc:description/>
  <cp:lastModifiedBy>Маурер Олег Николаевич</cp:lastModifiedBy>
  <cp:revision>1</cp:revision>
  <dcterms:created xsi:type="dcterms:W3CDTF">2018-05-10T06:40:00Z</dcterms:created>
  <dcterms:modified xsi:type="dcterms:W3CDTF">2018-05-10T06:40:00Z</dcterms:modified>
</cp:coreProperties>
</file>