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4C" w:rsidRPr="0011284C" w:rsidRDefault="0011284C" w:rsidP="0011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84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</w:t>
      </w:r>
      <w:r w:rsidRPr="0011284C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 wp14:anchorId="2CAEB24A" wp14:editId="44FA8119">
            <wp:extent cx="701040" cy="933450"/>
            <wp:effectExtent l="0" t="0" r="3810" b="0"/>
            <wp:docPr id="1" name="Рисунок 1" descr="герб_3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3 вариа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4C" w:rsidRPr="0011284C" w:rsidRDefault="0011284C" w:rsidP="001128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128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11284C" w:rsidRPr="0011284C" w:rsidRDefault="0011284C" w:rsidP="0011284C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32"/>
          <w:szCs w:val="32"/>
        </w:rPr>
      </w:pPr>
      <w:r w:rsidRPr="0011284C">
        <w:rPr>
          <w:rFonts w:ascii="Arial" w:eastAsia="Calibri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130C" wp14:editId="7DD4967C">
                <wp:simplePos x="0" y="0"/>
                <wp:positionH relativeFrom="page">
                  <wp:posOffset>508635</wp:posOffset>
                </wp:positionH>
                <wp:positionV relativeFrom="paragraph">
                  <wp:posOffset>347980</wp:posOffset>
                </wp:positionV>
                <wp:extent cx="6477000" cy="0"/>
                <wp:effectExtent l="0" t="19050" r="1905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05pt,27.4pt" to="550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b8WwIAAGwEAAAOAAAAZHJzL2Uyb0RvYy54bWysVN1u0zAUvkfiHSzfd0lK1m7R0gk1LTcD&#10;Km08gBs7jTXHtmyvaYWQgGukPQKvwAVIkwY8Q/pGHLs/2uAGIXLhHPuc8+U753zO2fmqEWjJjOVK&#10;5jg5ijFislSUy0WO31xNeycYWUckJUJJluM1s/h89PTJWasz1le1EpQZBCDSZq3Oce2czqLIljVr&#10;iD1SmklwVso0xMHWLCJqSAvojYj6cTyIWmWoNqpk1sJpsXXiUcCvKla611VlmUMix8DNhdWEde7X&#10;aHRGsoUhuubljgb5BxYN4RI+eoAqiCPoxvA/oBpeGmVV5Y5K1USqqnjJQg1QTRL/Vs1lTTQLtUBz&#10;rD60yf4/2PLVcmYQpznupxhJ0sCMus+b95vb7nv3ZXOLNh+6n9237mt31/3o7jYfwb7ffALbO7v7&#10;3fEtgnToZattBpBjOTO+G+VKXuoLVV5bJNW4JnLBQk1Xaw3fSXxG9CjFb6wGRvP2paIQQ26cCo1d&#10;VabxkNAytArzWx/mx1YOlXA4SIfDOIYxl3tfRLJ9ojbWvWCqQd7IseDSt5ZkZHlhnSdCsn2IP5Zq&#10;yoUI8hAStTk+HibHHrrR0CxXc3kFkrkOEFYJTn24T7RmMR8Lg5bESy48oU7wPAwz6kbSAF8zQic7&#10;2xEutjbQEdLjQXFAcGdtNfX2ND6dnExO0l7aH0x6aVwUvefTcdobTJPhcfGsGI+L5J2nlqRZzSll&#10;0rPb6ztJ/04/u5u2VeZB4YfGRI/RQweB7P4dSIfp+oFupTFXdD0z+6mDpEPw7vr5O/NwD/bDn8To&#10;FwAAAP//AwBQSwMEFAAGAAgAAAAhAPpyIuneAAAACQEAAA8AAABkcnMvZG93bnJldi54bWxMj8FO&#10;wzAQRO9I/QdrK3GpWjtAqyjEqVAFFw5IbTnAzY2XJCJep7bbBL4eRz3Q486MZt/k68G07IzON5Yk&#10;JAsBDKm0uqFKwvv+ZZ4C80GRVq0llPCDHtbF5CZXmbY9bfG8CxWLJeQzJaEOocs492WNRvmF7ZCi&#10;92WdUSGeruLaqT6Wm5bfCbHiRjUUP9Sqw02N5ffuZCTorffPmyH9vX9zr8fjRzr77PczKW+nw9Mj&#10;sIBD+A/DiB/RoYhMB3si7VkrIRVJTEpYPsQFo5+IUTlcFF7k/HpB8QcAAP//AwBQSwECLQAUAAYA&#10;CAAAACEAtoM4kv4AAADhAQAAEwAAAAAAAAAAAAAAAAAAAAAAW0NvbnRlbnRfVHlwZXNdLnhtbFBL&#10;AQItABQABgAIAAAAIQA4/SH/1gAAAJQBAAALAAAAAAAAAAAAAAAAAC8BAABfcmVscy8ucmVsc1BL&#10;AQItABQABgAIAAAAIQBranb8WwIAAGwEAAAOAAAAAAAAAAAAAAAAAC4CAABkcnMvZTJvRG9jLnht&#10;bFBLAQItABQABgAIAAAAIQD6ciLp3gAAAAkBAAAPAAAAAAAAAAAAAAAAALUEAABkcnMvZG93bnJl&#10;di54bWxQSwUGAAAAAAQABADzAAAAwAUAAAAA&#10;" strokeweight="4.5pt">
                <v:stroke linestyle="thinThick"/>
                <w10:wrap anchorx="page"/>
              </v:line>
            </w:pict>
          </mc:Fallback>
        </mc:AlternateContent>
      </w:r>
      <w:r w:rsidRPr="0011284C">
        <w:rPr>
          <w:rFonts w:ascii="Arial" w:eastAsia="Calibri" w:hAnsi="Arial" w:cs="Arial"/>
          <w:b/>
          <w:bCs/>
          <w:sz w:val="32"/>
          <w:szCs w:val="32"/>
        </w:rPr>
        <w:t>АРОМАШЕВСКОГО МУНИЦИПАЛЬНОГО РАЙОНА</w:t>
      </w:r>
    </w:p>
    <w:p w:rsidR="0011284C" w:rsidRPr="0011284C" w:rsidRDefault="0011284C" w:rsidP="0011284C">
      <w:pPr>
        <w:suppressAutoHyphens/>
        <w:autoSpaceDN w:val="0"/>
        <w:textAlignment w:val="baseline"/>
        <w:rPr>
          <w:rFonts w:ascii="Arial" w:eastAsia="Calibri" w:hAnsi="Arial" w:cs="Arial"/>
          <w:b/>
          <w:bCs/>
          <w:sz w:val="16"/>
          <w:szCs w:val="16"/>
        </w:rPr>
      </w:pPr>
    </w:p>
    <w:p w:rsidR="0011284C" w:rsidRPr="0011284C" w:rsidRDefault="0011284C" w:rsidP="0011284C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11284C">
        <w:rPr>
          <w:rFonts w:ascii="Arial" w:eastAsia="Calibri" w:hAnsi="Arial" w:cs="Arial"/>
          <w:b/>
          <w:sz w:val="32"/>
          <w:szCs w:val="32"/>
        </w:rPr>
        <w:t>П</w:t>
      </w:r>
      <w:proofErr w:type="gramEnd"/>
      <w:r w:rsidRPr="0011284C">
        <w:rPr>
          <w:rFonts w:ascii="Arial" w:eastAsia="Calibri" w:hAnsi="Arial" w:cs="Arial"/>
          <w:b/>
          <w:sz w:val="32"/>
          <w:szCs w:val="32"/>
        </w:rPr>
        <w:t xml:space="preserve"> О С Т А Н О В Л Е Н И Е   </w:t>
      </w:r>
    </w:p>
    <w:p w:rsidR="0011284C" w:rsidRPr="0011284C" w:rsidRDefault="0011284C" w:rsidP="0011284C">
      <w:pPr>
        <w:suppressAutoHyphens/>
        <w:autoSpaceDN w:val="0"/>
        <w:spacing w:after="0"/>
        <w:textAlignment w:val="baseline"/>
        <w:rPr>
          <w:rFonts w:ascii="Arial" w:eastAsia="Calibri" w:hAnsi="Arial" w:cs="Arial"/>
        </w:rPr>
      </w:pPr>
      <w:r w:rsidRPr="0011284C">
        <w:rPr>
          <w:rFonts w:ascii="Arial" w:eastAsia="Calibri" w:hAnsi="Arial" w:cs="Arial"/>
          <w:sz w:val="24"/>
          <w:szCs w:val="24"/>
        </w:rPr>
        <w:t>25.12.</w:t>
      </w:r>
      <w:r w:rsidRPr="0011284C">
        <w:rPr>
          <w:rFonts w:ascii="Arial" w:eastAsia="Calibri" w:hAnsi="Arial" w:cs="Arial"/>
          <w:sz w:val="24"/>
          <w:szCs w:val="24"/>
        </w:rPr>
        <w:t xml:space="preserve">2017                                                                                 </w:t>
      </w:r>
      <w:r w:rsidRPr="0011284C">
        <w:rPr>
          <w:rFonts w:ascii="Arial" w:eastAsia="Calibri" w:hAnsi="Arial" w:cs="Arial"/>
          <w:sz w:val="24"/>
          <w:szCs w:val="24"/>
        </w:rPr>
        <w:t xml:space="preserve">                   </w:t>
      </w:r>
      <w:r>
        <w:rPr>
          <w:rFonts w:ascii="Arial" w:eastAsia="Calibri" w:hAnsi="Arial" w:cs="Arial"/>
          <w:sz w:val="24"/>
          <w:szCs w:val="24"/>
        </w:rPr>
        <w:t xml:space="preserve">     </w:t>
      </w:r>
      <w:r w:rsidRPr="0011284C">
        <w:rPr>
          <w:rFonts w:ascii="Arial" w:eastAsia="Calibri" w:hAnsi="Arial" w:cs="Arial"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>№ 72</w:t>
      </w:r>
    </w:p>
    <w:p w:rsidR="0011284C" w:rsidRPr="0011284C" w:rsidRDefault="0011284C" w:rsidP="0011284C">
      <w:pPr>
        <w:suppressAutoHyphens/>
        <w:autoSpaceDN w:val="0"/>
        <w:jc w:val="center"/>
        <w:textAlignment w:val="baseline"/>
        <w:rPr>
          <w:rFonts w:ascii="Calibri" w:eastAsia="Calibri" w:hAnsi="Calibri" w:cs="Calibri"/>
        </w:rPr>
      </w:pPr>
      <w:r w:rsidRPr="0011284C">
        <w:rPr>
          <w:rFonts w:ascii="Arial" w:eastAsia="Calibri" w:hAnsi="Arial" w:cs="Arial"/>
        </w:rPr>
        <w:t>с. Аромашево</w:t>
      </w:r>
    </w:p>
    <w:p w:rsidR="0011284C" w:rsidRPr="0011284C" w:rsidRDefault="0011284C" w:rsidP="0011284C">
      <w:pPr>
        <w:widowControl w:val="0"/>
        <w:suppressAutoHyphens/>
        <w:autoSpaceDE w:val="0"/>
        <w:autoSpaceDN w:val="0"/>
        <w:spacing w:after="0" w:line="240" w:lineRule="auto"/>
        <w:ind w:right="510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11284C">
        <w:rPr>
          <w:rFonts w:ascii="Arial" w:eastAsia="Calibri" w:hAnsi="Arial" w:cs="Arial"/>
          <w:b/>
          <w:bCs/>
          <w:sz w:val="24"/>
          <w:szCs w:val="24"/>
        </w:rPr>
        <w:t xml:space="preserve">Об утверждении административного регламента </w:t>
      </w:r>
      <w:bookmarkStart w:id="0" w:name="_GoBack"/>
      <w:bookmarkEnd w:id="0"/>
      <w:r w:rsidRPr="0011284C">
        <w:rPr>
          <w:rFonts w:ascii="Arial" w:eastAsia="Calibri" w:hAnsi="Arial" w:cs="Arial"/>
          <w:b/>
          <w:bCs/>
          <w:sz w:val="24"/>
          <w:szCs w:val="24"/>
        </w:rPr>
        <w:t>предоставления муниципальной услуги: «Предоставление информации об очередности предоставления жилых помещений на условиях социального найма»</w:t>
      </w:r>
    </w:p>
    <w:p w:rsidR="0011284C" w:rsidRPr="0011284C" w:rsidRDefault="0011284C" w:rsidP="0011284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Calibri" w:hAnsi="Arial" w:cs="Arial"/>
          <w:sz w:val="10"/>
          <w:szCs w:val="10"/>
        </w:rPr>
      </w:pPr>
    </w:p>
    <w:p w:rsidR="0011284C" w:rsidRPr="0011284C" w:rsidRDefault="0011284C" w:rsidP="0011284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Calibri" w:hAnsi="Arial" w:cs="Arial"/>
          <w:sz w:val="26"/>
          <w:szCs w:val="26"/>
        </w:rPr>
      </w:pPr>
      <w:r w:rsidRPr="0011284C">
        <w:rPr>
          <w:rFonts w:ascii="Arial" w:eastAsia="Calibri" w:hAnsi="Arial" w:cs="Arial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руководствуясь Уставом  </w:t>
      </w:r>
      <w:proofErr w:type="spellStart"/>
      <w:r w:rsidRPr="0011284C">
        <w:rPr>
          <w:rFonts w:ascii="Arial" w:eastAsia="Calibri" w:hAnsi="Arial" w:cs="Arial"/>
          <w:sz w:val="26"/>
          <w:szCs w:val="26"/>
        </w:rPr>
        <w:t>Аромашевского</w:t>
      </w:r>
      <w:proofErr w:type="spellEnd"/>
      <w:r w:rsidRPr="0011284C">
        <w:rPr>
          <w:rFonts w:ascii="Arial" w:eastAsia="Calibri" w:hAnsi="Arial" w:cs="Arial"/>
          <w:sz w:val="26"/>
          <w:szCs w:val="26"/>
        </w:rPr>
        <w:t xml:space="preserve"> муниципального района, Администрация </w:t>
      </w:r>
      <w:proofErr w:type="spellStart"/>
      <w:r w:rsidRPr="0011284C">
        <w:rPr>
          <w:rFonts w:ascii="Arial" w:eastAsia="Calibri" w:hAnsi="Arial" w:cs="Arial"/>
          <w:sz w:val="26"/>
          <w:szCs w:val="26"/>
        </w:rPr>
        <w:t>Аромашевского</w:t>
      </w:r>
      <w:proofErr w:type="spellEnd"/>
      <w:r w:rsidRPr="0011284C">
        <w:rPr>
          <w:rFonts w:ascii="Arial" w:eastAsia="Calibri" w:hAnsi="Arial" w:cs="Arial"/>
          <w:sz w:val="26"/>
          <w:szCs w:val="26"/>
        </w:rPr>
        <w:t xml:space="preserve"> муниципального района  постановила:</w:t>
      </w:r>
    </w:p>
    <w:p w:rsidR="0011284C" w:rsidRPr="0011284C" w:rsidRDefault="0011284C" w:rsidP="0011284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40"/>
        <w:jc w:val="both"/>
        <w:textAlignment w:val="baseline"/>
        <w:rPr>
          <w:rFonts w:ascii="Arial" w:eastAsia="Calibri" w:hAnsi="Arial" w:cs="Arial"/>
          <w:sz w:val="26"/>
          <w:szCs w:val="26"/>
        </w:rPr>
      </w:pPr>
      <w:r w:rsidRPr="0011284C">
        <w:rPr>
          <w:rFonts w:ascii="Arial" w:eastAsia="Calibri" w:hAnsi="Arial" w:cs="Arial"/>
          <w:sz w:val="26"/>
          <w:szCs w:val="26"/>
        </w:rPr>
        <w:t>Утвердить административный регламент предоставления муниципальной услуги: «Предоставление информации об очередности предоставления жилых помещений на условиях социального найма».</w:t>
      </w:r>
    </w:p>
    <w:p w:rsidR="0011284C" w:rsidRPr="0011284C" w:rsidRDefault="0011284C" w:rsidP="0011284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Calibri" w:hAnsi="Arial" w:cs="Arial"/>
          <w:sz w:val="26"/>
          <w:szCs w:val="26"/>
        </w:rPr>
      </w:pPr>
      <w:r w:rsidRPr="0011284C">
        <w:rPr>
          <w:rFonts w:ascii="Arial" w:eastAsia="Calibri" w:hAnsi="Arial" w:cs="Arial"/>
          <w:sz w:val="26"/>
          <w:szCs w:val="26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 w:rsidRPr="0011284C">
        <w:rPr>
          <w:rFonts w:ascii="Arial" w:eastAsia="Calibri" w:hAnsi="Arial" w:cs="Arial"/>
          <w:sz w:val="26"/>
          <w:szCs w:val="26"/>
        </w:rPr>
        <w:t>Аромашевского</w:t>
      </w:r>
      <w:proofErr w:type="spellEnd"/>
      <w:r w:rsidRPr="0011284C">
        <w:rPr>
          <w:rFonts w:ascii="Arial" w:eastAsia="Calibri" w:hAnsi="Arial" w:cs="Arial"/>
          <w:sz w:val="26"/>
          <w:szCs w:val="26"/>
        </w:rPr>
        <w:t xml:space="preserve"> муниципального района.</w:t>
      </w:r>
    </w:p>
    <w:p w:rsidR="0011284C" w:rsidRPr="0011284C" w:rsidRDefault="0011284C" w:rsidP="0011284C">
      <w:pPr>
        <w:tabs>
          <w:tab w:val="left" w:pos="142"/>
        </w:tabs>
        <w:spacing w:after="0" w:line="240" w:lineRule="auto"/>
        <w:ind w:right="-39" w:firstLine="540"/>
        <w:jc w:val="both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11284C">
        <w:rPr>
          <w:rFonts w:ascii="Arial" w:eastAsia="Arial" w:hAnsi="Arial" w:cs="Arial"/>
          <w:sz w:val="26"/>
          <w:szCs w:val="26"/>
          <w:lang w:eastAsia="ru-RU"/>
        </w:rPr>
        <w:t xml:space="preserve">3. </w:t>
      </w:r>
      <w:r w:rsidRPr="0011284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11284C">
        <w:rPr>
          <w:rFonts w:ascii="Arial" w:eastAsia="Times New Roman" w:hAnsi="Arial" w:cs="Arial"/>
          <w:sz w:val="26"/>
          <w:szCs w:val="26"/>
          <w:lang w:eastAsia="ru-RU"/>
        </w:rPr>
        <w:t>Аромашевского</w:t>
      </w:r>
      <w:proofErr w:type="spellEnd"/>
      <w:r w:rsidRPr="0011284C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от 07.10.2016  № 86</w:t>
      </w:r>
      <w:r w:rsidRPr="0011284C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«</w:t>
      </w:r>
      <w:r w:rsidRPr="0011284C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услуги:</w:t>
      </w:r>
      <w:r w:rsidRPr="0011284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11284C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«Предоставление информации об очередности предоставления жилых  помещений на условиях социального найма</w:t>
      </w:r>
      <w:r w:rsidRPr="0011284C">
        <w:rPr>
          <w:rFonts w:ascii="Arial" w:eastAsia="Times New Roman" w:hAnsi="Arial" w:cs="Arial"/>
          <w:sz w:val="26"/>
          <w:szCs w:val="26"/>
          <w:lang w:eastAsia="ru-RU"/>
        </w:rPr>
        <w:t xml:space="preserve">»»,  признать  утратившим силу. </w:t>
      </w:r>
    </w:p>
    <w:p w:rsidR="0011284C" w:rsidRPr="0011284C" w:rsidRDefault="0011284C" w:rsidP="0011284C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" w:eastAsia="Calibri" w:hAnsi="Arial" w:cs="Arial"/>
          <w:sz w:val="26"/>
          <w:szCs w:val="26"/>
        </w:rPr>
      </w:pPr>
      <w:r w:rsidRPr="0011284C">
        <w:rPr>
          <w:rFonts w:ascii="Arial" w:eastAsia="Calibri" w:hAnsi="Arial" w:cs="Arial"/>
          <w:sz w:val="26"/>
          <w:szCs w:val="26"/>
        </w:rPr>
        <w:t>4. Опубликовать настоящее постановление, без приложения, в районной газете «Слава труду».</w:t>
      </w:r>
    </w:p>
    <w:p w:rsidR="0011284C" w:rsidRPr="0011284C" w:rsidRDefault="0011284C" w:rsidP="0011284C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" w:eastAsia="Calibri" w:hAnsi="Arial" w:cs="Arial"/>
          <w:sz w:val="26"/>
          <w:szCs w:val="26"/>
        </w:rPr>
      </w:pPr>
      <w:r w:rsidRPr="0011284C">
        <w:rPr>
          <w:rFonts w:ascii="Arial" w:eastAsia="Calibri" w:hAnsi="Arial" w:cs="Arial"/>
          <w:sz w:val="26"/>
          <w:szCs w:val="26"/>
        </w:rPr>
        <w:t xml:space="preserve">5. Постановление и приложение к нему разместить на информационном сайте </w:t>
      </w:r>
      <w:proofErr w:type="spellStart"/>
      <w:r w:rsidRPr="0011284C">
        <w:rPr>
          <w:rFonts w:ascii="Arial" w:eastAsia="Calibri" w:hAnsi="Arial" w:cs="Arial"/>
          <w:sz w:val="26"/>
          <w:szCs w:val="26"/>
        </w:rPr>
        <w:t>Аромашевского</w:t>
      </w:r>
      <w:proofErr w:type="spellEnd"/>
      <w:r w:rsidRPr="0011284C">
        <w:rPr>
          <w:rFonts w:ascii="Arial" w:eastAsia="Calibri" w:hAnsi="Arial" w:cs="Arial"/>
          <w:sz w:val="26"/>
          <w:szCs w:val="26"/>
        </w:rPr>
        <w:t xml:space="preserve"> муниципального района в сети «Интернет».</w:t>
      </w:r>
    </w:p>
    <w:p w:rsidR="0011284C" w:rsidRPr="0011284C" w:rsidRDefault="0011284C" w:rsidP="0011284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sz w:val="26"/>
          <w:szCs w:val="26"/>
        </w:rPr>
      </w:pPr>
      <w:r w:rsidRPr="0011284C">
        <w:rPr>
          <w:rFonts w:ascii="Arial" w:eastAsia="Arial" w:hAnsi="Arial" w:cs="Arial"/>
          <w:sz w:val="26"/>
          <w:szCs w:val="26"/>
        </w:rPr>
        <w:t xml:space="preserve">6. </w:t>
      </w:r>
      <w:proofErr w:type="gramStart"/>
      <w:r w:rsidRPr="0011284C">
        <w:rPr>
          <w:rFonts w:ascii="Arial" w:eastAsia="Arial" w:hAnsi="Arial" w:cs="Arial"/>
          <w:sz w:val="26"/>
          <w:szCs w:val="26"/>
        </w:rPr>
        <w:t>Контроль за</w:t>
      </w:r>
      <w:proofErr w:type="gramEnd"/>
      <w:r w:rsidRPr="0011284C">
        <w:rPr>
          <w:rFonts w:ascii="Arial" w:eastAsia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1284C">
        <w:rPr>
          <w:rFonts w:ascii="Arial" w:eastAsia="Arial" w:hAnsi="Arial" w:cs="Arial"/>
          <w:sz w:val="26"/>
          <w:szCs w:val="26"/>
        </w:rPr>
        <w:t>Аромашевского</w:t>
      </w:r>
      <w:proofErr w:type="spellEnd"/>
      <w:r w:rsidRPr="0011284C">
        <w:rPr>
          <w:rFonts w:ascii="Arial" w:eastAsia="Arial" w:hAnsi="Arial" w:cs="Arial"/>
          <w:sz w:val="26"/>
          <w:szCs w:val="26"/>
        </w:rPr>
        <w:t xml:space="preserve"> муниципального района по строительству и ЖКХ </w:t>
      </w:r>
      <w:proofErr w:type="spellStart"/>
      <w:r w:rsidRPr="0011284C">
        <w:rPr>
          <w:rFonts w:ascii="Arial" w:eastAsia="Arial" w:hAnsi="Arial" w:cs="Arial"/>
          <w:sz w:val="26"/>
          <w:szCs w:val="26"/>
        </w:rPr>
        <w:t>Усиюка</w:t>
      </w:r>
      <w:proofErr w:type="spellEnd"/>
      <w:r w:rsidRPr="0011284C">
        <w:rPr>
          <w:rFonts w:ascii="Arial" w:eastAsia="Arial" w:hAnsi="Arial" w:cs="Arial"/>
          <w:sz w:val="26"/>
          <w:szCs w:val="26"/>
        </w:rPr>
        <w:t xml:space="preserve"> В.В.</w:t>
      </w:r>
    </w:p>
    <w:p w:rsidR="0011284C" w:rsidRPr="0011284C" w:rsidRDefault="0011284C" w:rsidP="0011284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</w:pPr>
    </w:p>
    <w:p w:rsidR="007666BD" w:rsidRPr="0011284C" w:rsidRDefault="0011284C" w:rsidP="0011284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</w:pPr>
      <w:r w:rsidRPr="0011284C"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 xml:space="preserve">Глава района                                                             </w:t>
      </w:r>
      <w:r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 xml:space="preserve">                    </w:t>
      </w:r>
      <w:r w:rsidRPr="0011284C"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 xml:space="preserve"> И.А. Власов</w:t>
      </w:r>
    </w:p>
    <w:sectPr w:rsidR="007666BD" w:rsidRPr="0011284C" w:rsidSect="0011284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3FFC"/>
    <w:multiLevelType w:val="hybridMultilevel"/>
    <w:tmpl w:val="B92C4AE2"/>
    <w:lvl w:ilvl="0" w:tplc="F6F6B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63"/>
    <w:rsid w:val="0011284C"/>
    <w:rsid w:val="00402F63"/>
    <w:rsid w:val="007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4673-0B0D-496A-BD8C-783714C9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2018-01-25T08:46:00Z</dcterms:created>
  <dcterms:modified xsi:type="dcterms:W3CDTF">2018-01-25T08:50:00Z</dcterms:modified>
</cp:coreProperties>
</file>