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60" w:rsidRDefault="00A74C60" w:rsidP="00A74C60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29"/>
        </w:rPr>
      </w:pPr>
      <w:r w:rsidRPr="009D0E85">
        <w:rPr>
          <w:b/>
          <w:bCs/>
          <w:noProof/>
          <w:color w:val="000000"/>
          <w:sz w:val="30"/>
          <w:szCs w:val="29"/>
        </w:rPr>
        <w:drawing>
          <wp:inline distT="0" distB="0" distL="0" distR="0">
            <wp:extent cx="466725" cy="7429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C60" w:rsidRPr="004E4B33" w:rsidRDefault="00A74C60" w:rsidP="00A74C60">
      <w:pPr>
        <w:pStyle w:val="p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АДМИНИСТРАЦИЯ</w:t>
      </w:r>
    </w:p>
    <w:p w:rsidR="00A74C60" w:rsidRPr="004E4B33" w:rsidRDefault="00A74C60" w:rsidP="00A74C60">
      <w:pPr>
        <w:pStyle w:val="p7"/>
        <w:shd w:val="clear" w:color="auto" w:fill="FFFFFF"/>
        <w:spacing w:before="0" w:beforeAutospacing="0" w:after="0" w:afterAutospacing="0"/>
        <w:jc w:val="center"/>
        <w:rPr>
          <w:rStyle w:val="s2"/>
          <w:rFonts w:ascii="Arial" w:hAnsi="Arial" w:cs="Arial"/>
          <w:b/>
          <w:bCs/>
          <w:caps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АРМИЗОНСКОГО МУНИЦИПАЛЬНОГО РАЙОНА</w:t>
      </w:r>
    </w:p>
    <w:p w:rsidR="00A74C60" w:rsidRDefault="00A74C60" w:rsidP="00A74C60">
      <w:pPr>
        <w:pStyle w:val="p7"/>
        <w:shd w:val="clear" w:color="auto" w:fill="FFFFFF"/>
        <w:spacing w:before="0" w:beforeAutospacing="0" w:after="0" w:afterAutospacing="0"/>
        <w:jc w:val="center"/>
        <w:rPr>
          <w:rStyle w:val="s2"/>
          <w:rFonts w:ascii="Arial" w:hAnsi="Arial" w:cs="Arial"/>
          <w:b/>
          <w:bCs/>
          <w:caps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ТЮМЕНСКОЙ ОБЛАСТИ</w:t>
      </w:r>
    </w:p>
    <w:p w:rsidR="00A74C60" w:rsidRPr="000414DE" w:rsidRDefault="00A74C60" w:rsidP="00A74C60">
      <w:pPr>
        <w:pStyle w:val="p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0414DE">
        <w:rPr>
          <w:rStyle w:val="s2"/>
          <w:rFonts w:ascii="Arial" w:hAnsi="Arial" w:cs="Arial"/>
          <w:b/>
          <w:bCs/>
          <w:caps/>
          <w:u w:val="single"/>
        </w:rPr>
        <w:t>______________________________________________________________________</w:t>
      </w:r>
    </w:p>
    <w:p w:rsidR="00A74C60" w:rsidRDefault="00A74C60" w:rsidP="00A74C6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74C60" w:rsidRPr="000414DE" w:rsidRDefault="00A74C60" w:rsidP="00A74C6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ПОСТАНОВЛЕНИЕ</w:t>
      </w:r>
      <w:r w:rsidRPr="000414DE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A74C60" w:rsidRPr="000414DE" w:rsidRDefault="00A74C60" w:rsidP="00A74C6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323232"/>
        </w:rPr>
      </w:pPr>
      <w:r>
        <w:rPr>
          <w:rFonts w:ascii="Arial" w:hAnsi="Arial" w:cs="Arial"/>
          <w:b/>
          <w:color w:val="000000"/>
          <w:u w:val="single"/>
        </w:rPr>
        <w:t>04 марта 2019 г.</w:t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  <w:t xml:space="preserve">                  </w:t>
      </w:r>
      <w:r w:rsidRPr="000414DE">
        <w:rPr>
          <w:rFonts w:ascii="Arial" w:hAnsi="Arial" w:cs="Arial"/>
          <w:b/>
          <w:color w:val="323232"/>
        </w:rPr>
        <w:t xml:space="preserve">№ </w:t>
      </w:r>
      <w:r>
        <w:rPr>
          <w:rFonts w:ascii="Arial" w:hAnsi="Arial" w:cs="Arial"/>
          <w:b/>
          <w:color w:val="323232"/>
          <w:u w:val="single"/>
        </w:rPr>
        <w:t>30</w:t>
      </w:r>
    </w:p>
    <w:p w:rsidR="00A74C60" w:rsidRPr="000414DE" w:rsidRDefault="00A74C60" w:rsidP="00A74C6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29"/>
        </w:rPr>
      </w:pPr>
    </w:p>
    <w:p w:rsidR="00A74C60" w:rsidRPr="000414DE" w:rsidRDefault="00A74C60" w:rsidP="00A74C6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4DE">
        <w:rPr>
          <w:rFonts w:ascii="Arial" w:hAnsi="Arial" w:cs="Arial"/>
          <w:b/>
          <w:bCs/>
          <w:color w:val="000000"/>
          <w:sz w:val="20"/>
          <w:szCs w:val="20"/>
        </w:rPr>
        <w:t>с. Армизонское</w:t>
      </w:r>
    </w:p>
    <w:p w:rsidR="00A74C60" w:rsidRPr="000414DE" w:rsidRDefault="00A74C60" w:rsidP="00A74C6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4DE">
        <w:rPr>
          <w:rFonts w:ascii="Arial" w:hAnsi="Arial" w:cs="Arial"/>
          <w:b/>
          <w:bCs/>
          <w:color w:val="000000"/>
          <w:sz w:val="20"/>
          <w:szCs w:val="20"/>
        </w:rPr>
        <w:t>Тюменской области</w:t>
      </w:r>
    </w:p>
    <w:p w:rsidR="00A74C60" w:rsidRDefault="00A74C60" w:rsidP="00A74C60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A74C60" w:rsidRPr="001F459F" w:rsidRDefault="00A74C60" w:rsidP="00A74C6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40DEE">
        <w:rPr>
          <w:rFonts w:ascii="Arial" w:hAnsi="Arial" w:cs="Arial"/>
          <w:sz w:val="24"/>
          <w:szCs w:val="24"/>
        </w:rPr>
        <w:t>Об утверждении порядка принятия и рассмотрения уведомлений, связанных со строительством или реконструкцией объектов индивидуального жилищно</w:t>
      </w:r>
      <w:r>
        <w:rPr>
          <w:rFonts w:ascii="Arial" w:hAnsi="Arial" w:cs="Arial"/>
          <w:sz w:val="24"/>
          <w:szCs w:val="24"/>
        </w:rPr>
        <w:t>го строительства, садовых домов</w:t>
      </w:r>
    </w:p>
    <w:p w:rsidR="00A74C60" w:rsidRDefault="00A74C60" w:rsidP="00A74C60">
      <w:pPr>
        <w:pStyle w:val="ConsPlusNormal"/>
        <w:jc w:val="both"/>
      </w:pPr>
    </w:p>
    <w:p w:rsidR="00A74C60" w:rsidRPr="001F459F" w:rsidRDefault="00A74C60" w:rsidP="00A74C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40DEE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640DEE">
        <w:rPr>
          <w:rFonts w:ascii="Arial" w:hAnsi="Arial" w:cs="Arial"/>
          <w:sz w:val="24"/>
          <w:szCs w:val="24"/>
        </w:rPr>
        <w:t>руководствуясь Уставом Армизонского муниципального района Тюменской области:</w:t>
      </w:r>
    </w:p>
    <w:p w:rsidR="00A74C60" w:rsidRPr="001F459F" w:rsidRDefault="00A74C60" w:rsidP="00A74C6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F459F">
        <w:rPr>
          <w:rFonts w:ascii="Arial" w:hAnsi="Arial" w:cs="Arial"/>
          <w:sz w:val="24"/>
          <w:szCs w:val="24"/>
        </w:rPr>
        <w:t xml:space="preserve">1. </w:t>
      </w:r>
      <w:r w:rsidRPr="00640DEE">
        <w:rPr>
          <w:rFonts w:ascii="Arial" w:hAnsi="Arial" w:cs="Arial"/>
          <w:sz w:val="24"/>
          <w:szCs w:val="24"/>
        </w:rPr>
        <w:t>Утвердить порядок принятия и рассмотрения уведомлений, связанных со строительством или реконструкцией объектов индивидуального жилищного строительства, садовых домов.</w:t>
      </w:r>
    </w:p>
    <w:p w:rsidR="00A74C60" w:rsidRPr="00135A80" w:rsidRDefault="00A74C60" w:rsidP="00A74C60">
      <w:pPr>
        <w:pStyle w:val="Standard"/>
        <w:ind w:left="1127"/>
        <w:jc w:val="both"/>
        <w:rPr>
          <w:rFonts w:ascii="Arial" w:hAnsi="Arial"/>
          <w:sz w:val="26"/>
          <w:szCs w:val="26"/>
          <w:lang w:val="ru-RU"/>
        </w:rPr>
      </w:pPr>
    </w:p>
    <w:p w:rsidR="00A74C60" w:rsidRDefault="00A74C60" w:rsidP="00A74C60">
      <w:pPr>
        <w:pStyle w:val="Standard"/>
        <w:numPr>
          <w:ilvl w:val="0"/>
          <w:numId w:val="1"/>
        </w:numPr>
        <w:ind w:left="0" w:firstLine="491"/>
        <w:jc w:val="both"/>
        <w:rPr>
          <w:lang w:val="ru-RU"/>
        </w:rPr>
      </w:pPr>
      <w:r w:rsidRPr="001F459F">
        <w:rPr>
          <w:rFonts w:ascii="Arial" w:hAnsi="Arial" w:cs="Arial"/>
          <w:lang w:val="ru-RU"/>
        </w:rPr>
        <w:t xml:space="preserve">   Разместить настоящее постановление в информационно-телекоммуникационной сети Интернет на официальном сайте Армизонского муниципального района.</w:t>
      </w:r>
      <w:r w:rsidRPr="001F459F">
        <w:rPr>
          <w:lang w:val="ru-RU"/>
        </w:rPr>
        <w:t xml:space="preserve"> </w:t>
      </w:r>
    </w:p>
    <w:p w:rsidR="00A74C60" w:rsidRDefault="00A74C60" w:rsidP="00A74C60">
      <w:pPr>
        <w:pStyle w:val="Standard"/>
        <w:ind w:left="491"/>
        <w:jc w:val="both"/>
        <w:rPr>
          <w:lang w:val="ru-RU"/>
        </w:rPr>
      </w:pPr>
    </w:p>
    <w:p w:rsidR="00A74C60" w:rsidRPr="00684649" w:rsidRDefault="00A74C60" w:rsidP="00A74C60">
      <w:pPr>
        <w:pStyle w:val="Standard"/>
        <w:numPr>
          <w:ilvl w:val="0"/>
          <w:numId w:val="1"/>
        </w:numPr>
        <w:ind w:left="0" w:firstLine="491"/>
        <w:jc w:val="both"/>
        <w:rPr>
          <w:rFonts w:ascii="Arial" w:hAnsi="Arial" w:cs="Arial"/>
          <w:lang w:val="ru-RU"/>
        </w:rPr>
      </w:pPr>
      <w:r w:rsidRPr="00684649">
        <w:rPr>
          <w:rFonts w:ascii="Arial" w:hAnsi="Arial" w:cs="Arial"/>
          <w:sz w:val="26"/>
          <w:szCs w:val="26"/>
          <w:lang w:val="ru-RU"/>
        </w:rPr>
        <w:t xml:space="preserve">  </w:t>
      </w:r>
      <w:r w:rsidRPr="00684649">
        <w:rPr>
          <w:rFonts w:ascii="Arial" w:hAnsi="Arial" w:cs="Arial"/>
          <w:lang w:val="ru-RU"/>
        </w:rPr>
        <w:t>Признать утратившим силу постановления администрации Армизонского муниципального района:</w:t>
      </w:r>
    </w:p>
    <w:p w:rsidR="00A74C60" w:rsidRDefault="00A74C60" w:rsidP="00A74C60">
      <w:pPr>
        <w:pStyle w:val="Standard"/>
        <w:ind w:firstLine="491"/>
        <w:jc w:val="both"/>
        <w:rPr>
          <w:rFonts w:ascii="Arial" w:hAnsi="Arial" w:cs="Arial"/>
          <w:lang w:val="ru-RU"/>
        </w:rPr>
      </w:pPr>
      <w:r w:rsidRPr="00684649">
        <w:rPr>
          <w:rFonts w:ascii="Arial" w:hAnsi="Arial" w:cs="Arial"/>
          <w:lang w:val="ru-RU"/>
        </w:rPr>
        <w:t>- от 1</w:t>
      </w:r>
      <w:r>
        <w:rPr>
          <w:rFonts w:ascii="Arial" w:hAnsi="Arial" w:cs="Arial"/>
          <w:lang w:val="ru-RU"/>
        </w:rPr>
        <w:t>0</w:t>
      </w:r>
      <w:r w:rsidRPr="00684649">
        <w:rPr>
          <w:rFonts w:ascii="Arial" w:hAnsi="Arial" w:cs="Arial"/>
          <w:lang w:val="ru-RU"/>
        </w:rPr>
        <w:t>.01.201</w:t>
      </w:r>
      <w:r>
        <w:rPr>
          <w:rFonts w:ascii="Arial" w:hAnsi="Arial" w:cs="Arial"/>
          <w:lang w:val="ru-RU"/>
        </w:rPr>
        <w:t>9</w:t>
      </w:r>
      <w:r w:rsidRPr="00684649">
        <w:rPr>
          <w:rFonts w:ascii="Arial" w:hAnsi="Arial" w:cs="Arial"/>
          <w:lang w:val="ru-RU"/>
        </w:rPr>
        <w:t xml:space="preserve"> № </w:t>
      </w:r>
      <w:r>
        <w:rPr>
          <w:rFonts w:ascii="Arial" w:hAnsi="Arial" w:cs="Arial"/>
          <w:lang w:val="ru-RU"/>
        </w:rPr>
        <w:t>2</w:t>
      </w:r>
      <w:r w:rsidRPr="00684649">
        <w:rPr>
          <w:rFonts w:ascii="Arial" w:hAnsi="Arial" w:cs="Arial"/>
          <w:lang w:val="ru-RU"/>
        </w:rPr>
        <w:t xml:space="preserve"> «Об утверждении </w:t>
      </w:r>
      <w:r>
        <w:rPr>
          <w:rFonts w:ascii="Arial" w:hAnsi="Arial" w:cs="Arial"/>
          <w:lang w:val="ru-RU"/>
        </w:rPr>
        <w:t>порядка принятия и рассмотрения уведомлений, связанных со строительством или реконструкцией объектов индивидуального жилищного строительства, садовых домов</w:t>
      </w:r>
      <w:r w:rsidRPr="00684649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A74C60" w:rsidRPr="001F459F" w:rsidRDefault="00A74C60" w:rsidP="00A74C60">
      <w:pPr>
        <w:pStyle w:val="Standard"/>
        <w:ind w:firstLine="491"/>
        <w:jc w:val="both"/>
        <w:rPr>
          <w:lang w:val="ru-RU"/>
        </w:rPr>
      </w:pPr>
      <w:r>
        <w:rPr>
          <w:rFonts w:ascii="Arial" w:hAnsi="Arial" w:cs="Arial"/>
          <w:lang w:val="ru-RU"/>
        </w:rPr>
        <w:t>- от 04.02.2019 № 17 «О внесении изменений в постановление администрации Армизонского муниципального района от 10.01.2019 №2».</w:t>
      </w:r>
    </w:p>
    <w:p w:rsidR="00A74C60" w:rsidRPr="001F459F" w:rsidRDefault="00A74C60" w:rsidP="00A74C60">
      <w:pPr>
        <w:pStyle w:val="a3"/>
      </w:pPr>
    </w:p>
    <w:p w:rsidR="00A74C60" w:rsidRPr="00640DEE" w:rsidRDefault="00A74C60" w:rsidP="00A74C60">
      <w:pPr>
        <w:pStyle w:val="Standard"/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1F459F">
        <w:rPr>
          <w:rFonts w:ascii="Arial" w:hAnsi="Arial" w:cs="Arial"/>
          <w:lang w:val="ru-RU"/>
        </w:rPr>
        <w:t xml:space="preserve">  Контроль за исполнением настоящего постановления возложить </w:t>
      </w:r>
      <w:proofErr w:type="gramStart"/>
      <w:r w:rsidRPr="001F459F">
        <w:rPr>
          <w:rFonts w:ascii="Arial" w:hAnsi="Arial" w:cs="Arial"/>
          <w:lang w:val="ru-RU"/>
        </w:rPr>
        <w:t xml:space="preserve">на 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1F459F">
        <w:rPr>
          <w:rFonts w:ascii="Arial" w:hAnsi="Arial" w:cs="Arial"/>
          <w:lang w:val="ru-RU"/>
        </w:rPr>
        <w:t>Садинова</w:t>
      </w:r>
      <w:proofErr w:type="spellEnd"/>
      <w:proofErr w:type="gramEnd"/>
      <w:r w:rsidRPr="001F459F">
        <w:rPr>
          <w:rFonts w:ascii="Arial" w:hAnsi="Arial" w:cs="Arial"/>
          <w:lang w:val="ru-RU"/>
        </w:rPr>
        <w:t xml:space="preserve"> М.З., заместителя главы Армизонского муниципального района.</w:t>
      </w:r>
    </w:p>
    <w:p w:rsidR="00A74C60" w:rsidRDefault="00A74C60" w:rsidP="00A74C60">
      <w:pPr>
        <w:pStyle w:val="a3"/>
      </w:pPr>
    </w:p>
    <w:p w:rsidR="00A74C60" w:rsidRPr="00D95F7C" w:rsidRDefault="00A74C60" w:rsidP="00A74C60">
      <w:pPr>
        <w:ind w:left="142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</w:p>
    <w:p w:rsidR="0070286A" w:rsidRDefault="00A74C60" w:rsidP="00A74C60">
      <w:r>
        <w:rPr>
          <w:rFonts w:ascii="Arial" w:hAnsi="Arial" w:cs="Arial"/>
          <w:b/>
          <w:sz w:val="26"/>
          <w:szCs w:val="26"/>
        </w:rPr>
        <w:t>Глава района</w:t>
      </w:r>
      <w:r w:rsidRPr="00166F01">
        <w:rPr>
          <w:rFonts w:ascii="Arial" w:hAnsi="Arial" w:cs="Arial"/>
          <w:b/>
          <w:sz w:val="26"/>
          <w:szCs w:val="26"/>
        </w:rPr>
        <w:t xml:space="preserve">                          </w:t>
      </w:r>
      <w:bookmarkStart w:id="0" w:name="_GoBack"/>
      <w:bookmarkEnd w:id="0"/>
      <w:r w:rsidRPr="00166F01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Е.М. Золотухин</w:t>
      </w:r>
    </w:p>
    <w:sectPr w:rsidR="0070286A" w:rsidSect="00A74C6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A0EF9"/>
    <w:multiLevelType w:val="hybridMultilevel"/>
    <w:tmpl w:val="9CE45690"/>
    <w:lvl w:ilvl="0" w:tplc="9446AA6C">
      <w:start w:val="3"/>
      <w:numFmt w:val="decimal"/>
      <w:lvlText w:val="%1."/>
      <w:lvlJc w:val="left"/>
      <w:pPr>
        <w:ind w:left="109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FB"/>
    <w:rsid w:val="006714FB"/>
    <w:rsid w:val="0070286A"/>
    <w:rsid w:val="00A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95E14-5AEE-4490-8B17-9E04E7A0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A74C60"/>
  </w:style>
  <w:style w:type="paragraph" w:customStyle="1" w:styleId="p4">
    <w:name w:val="p4"/>
    <w:basedOn w:val="a"/>
    <w:rsid w:val="00A74C60"/>
    <w:pPr>
      <w:spacing w:before="100" w:beforeAutospacing="1" w:after="100" w:afterAutospacing="1"/>
    </w:pPr>
  </w:style>
  <w:style w:type="paragraph" w:customStyle="1" w:styleId="p7">
    <w:name w:val="p7"/>
    <w:basedOn w:val="a"/>
    <w:rsid w:val="00A74C60"/>
    <w:pPr>
      <w:spacing w:before="100" w:beforeAutospacing="1" w:after="100" w:afterAutospacing="1"/>
    </w:pPr>
  </w:style>
  <w:style w:type="paragraph" w:customStyle="1" w:styleId="Standard">
    <w:name w:val="Standard"/>
    <w:rsid w:val="00A74C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74C60"/>
    <w:pPr>
      <w:ind w:left="708"/>
    </w:pPr>
  </w:style>
  <w:style w:type="paragraph" w:customStyle="1" w:styleId="ConsPlusNormal">
    <w:name w:val="ConsPlusNormal"/>
    <w:rsid w:val="00A74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2</cp:revision>
  <dcterms:created xsi:type="dcterms:W3CDTF">2019-03-14T11:30:00Z</dcterms:created>
  <dcterms:modified xsi:type="dcterms:W3CDTF">2019-03-14T11:31:00Z</dcterms:modified>
</cp:coreProperties>
</file>