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CC" w:rsidRDefault="001515CC" w:rsidP="003656AA">
      <w:pPr>
        <w:jc w:val="center"/>
      </w:pPr>
      <w:r>
        <w:rPr>
          <w:noProof/>
          <w:lang w:eastAsia="ru-RU"/>
        </w:rPr>
        <w:drawing>
          <wp:inline distT="0" distB="0" distL="0" distR="0">
            <wp:extent cx="390525" cy="647700"/>
            <wp:effectExtent l="0" t="0" r="9525" b="0"/>
            <wp:docPr id="1" name="Рисунок 1" descr="kulakov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ulakovso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515CC" w:rsidRDefault="001515CC" w:rsidP="001515CC">
      <w:pPr>
        <w:tabs>
          <w:tab w:val="left" w:pos="4125"/>
        </w:tabs>
        <w:jc w:val="center"/>
        <w:rPr>
          <w:rFonts w:cs="Arial"/>
          <w:b/>
          <w:sz w:val="32"/>
          <w:szCs w:val="32"/>
        </w:rPr>
      </w:pPr>
      <w:r>
        <w:rPr>
          <w:rFonts w:cs="Arial"/>
          <w:b/>
          <w:sz w:val="32"/>
          <w:szCs w:val="32"/>
        </w:rPr>
        <w:t>АДМИНИСТРАЦИЯ</w:t>
      </w:r>
    </w:p>
    <w:p w:rsidR="001515CC" w:rsidRDefault="001515CC" w:rsidP="001515CC">
      <w:pPr>
        <w:jc w:val="center"/>
        <w:rPr>
          <w:rFonts w:cs="Arial"/>
          <w:b/>
          <w:sz w:val="32"/>
          <w:szCs w:val="32"/>
        </w:rPr>
      </w:pPr>
      <w:r>
        <w:rPr>
          <w:rFonts w:cs="Arial"/>
          <w:b/>
          <w:sz w:val="32"/>
          <w:szCs w:val="32"/>
        </w:rPr>
        <w:t>КУЛАКОВСКОГО МУНИЦИПАЛЬНОГО ОБРАЗОВАНИЯ</w:t>
      </w:r>
    </w:p>
    <w:p w:rsidR="001515CC" w:rsidRDefault="001515CC" w:rsidP="001515CC">
      <w:pPr>
        <w:tabs>
          <w:tab w:val="left" w:pos="720"/>
        </w:tabs>
        <w:jc w:val="center"/>
        <w:rPr>
          <w:rFonts w:cs="Arial"/>
          <w:b/>
          <w:szCs w:val="26"/>
        </w:rPr>
      </w:pPr>
      <w:r>
        <w:rPr>
          <w:rFonts w:cs="Arial"/>
          <w:b/>
          <w:szCs w:val="26"/>
        </w:rPr>
        <w:t>ТЮМЕНСКОГО РАЙОНА ТЮМЕНСКОЙ ОБЛАСТИ</w:t>
      </w:r>
    </w:p>
    <w:p w:rsidR="001515CC" w:rsidRDefault="001515CC" w:rsidP="001515CC">
      <w:pPr>
        <w:jc w:val="center"/>
        <w:rPr>
          <w:rFonts w:cs="Arial"/>
          <w:sz w:val="32"/>
          <w:szCs w:val="32"/>
        </w:rPr>
      </w:pPr>
    </w:p>
    <w:p w:rsidR="001515CC" w:rsidRDefault="001515CC" w:rsidP="001515CC">
      <w:pPr>
        <w:jc w:val="center"/>
        <w:rPr>
          <w:rFonts w:cs="Arial"/>
          <w:sz w:val="32"/>
          <w:szCs w:val="32"/>
        </w:rPr>
      </w:pPr>
      <w:r>
        <w:rPr>
          <w:rFonts w:cs="Arial"/>
          <w:sz w:val="32"/>
          <w:szCs w:val="32"/>
        </w:rPr>
        <w:t>ПОСТАНОВЛЕНИЕ</w:t>
      </w:r>
    </w:p>
    <w:p w:rsidR="001515CC" w:rsidRDefault="001515CC" w:rsidP="001515CC">
      <w:pPr>
        <w:ind w:firstLine="0"/>
      </w:pPr>
      <w:r>
        <w:rPr>
          <w:rFonts w:cs="Arial"/>
          <w:szCs w:val="26"/>
        </w:rPr>
        <w:t xml:space="preserve">28 марта 2018г.                                                                                              №  3 </w:t>
      </w:r>
    </w:p>
    <w:p w:rsidR="001515CC" w:rsidRDefault="001515CC" w:rsidP="001515CC">
      <w:pPr>
        <w:jc w:val="center"/>
        <w:rPr>
          <w:rFonts w:cs="Arial"/>
          <w:szCs w:val="26"/>
        </w:rPr>
      </w:pPr>
      <w:r>
        <w:rPr>
          <w:rFonts w:cs="Arial"/>
          <w:szCs w:val="26"/>
        </w:rPr>
        <w:t>с. Кулаково</w:t>
      </w:r>
    </w:p>
    <w:p w:rsidR="001515CC" w:rsidRDefault="001515CC" w:rsidP="001515CC">
      <w:pPr>
        <w:pStyle w:val="ConsTitle"/>
        <w:ind w:right="0" w:firstLine="709"/>
        <w:jc w:val="right"/>
        <w:rPr>
          <w:sz w:val="24"/>
          <w:szCs w:val="24"/>
        </w:rPr>
      </w:pPr>
    </w:p>
    <w:p w:rsidR="001515CC" w:rsidRDefault="001515CC" w:rsidP="001515CC">
      <w:pPr>
        <w:pStyle w:val="ConsPlusTitle"/>
        <w:rPr>
          <w:rFonts w:ascii="Arial" w:hAnsi="Arial" w:cs="Arial"/>
          <w:b w:val="0"/>
          <w:sz w:val="24"/>
          <w:szCs w:val="24"/>
        </w:rPr>
      </w:pPr>
      <w:r>
        <w:rPr>
          <w:rFonts w:ascii="Arial" w:hAnsi="Arial" w:cs="Arial"/>
          <w:b w:val="0"/>
          <w:sz w:val="24"/>
          <w:szCs w:val="24"/>
        </w:rPr>
        <w:t>Об утверждении административного регламента</w:t>
      </w:r>
    </w:p>
    <w:p w:rsidR="001515CC" w:rsidRDefault="001515CC" w:rsidP="001515CC">
      <w:pPr>
        <w:pStyle w:val="ConsPlusTitle"/>
        <w:rPr>
          <w:rFonts w:ascii="Arial" w:hAnsi="Arial" w:cs="Arial"/>
          <w:b w:val="0"/>
          <w:sz w:val="24"/>
          <w:szCs w:val="24"/>
        </w:rPr>
      </w:pPr>
      <w:r>
        <w:rPr>
          <w:rFonts w:ascii="Arial" w:hAnsi="Arial" w:cs="Arial"/>
          <w:b w:val="0"/>
          <w:sz w:val="24"/>
          <w:szCs w:val="24"/>
        </w:rPr>
        <w:t xml:space="preserve"> предоставления муниципальной услуги </w:t>
      </w:r>
    </w:p>
    <w:p w:rsidR="001515CC" w:rsidRDefault="001515CC" w:rsidP="001515CC">
      <w:pPr>
        <w:pStyle w:val="ConsPlusTitle"/>
        <w:rPr>
          <w:rFonts w:ascii="Arial" w:hAnsi="Arial" w:cs="Arial"/>
          <w:b w:val="0"/>
          <w:sz w:val="24"/>
          <w:szCs w:val="24"/>
        </w:rPr>
      </w:pPr>
      <w:r>
        <w:rPr>
          <w:rFonts w:ascii="Arial" w:hAnsi="Arial" w:cs="Arial"/>
          <w:b w:val="0"/>
          <w:sz w:val="24"/>
          <w:szCs w:val="24"/>
        </w:rPr>
        <w:t xml:space="preserve">по выдаче разрешений на право </w:t>
      </w:r>
    </w:p>
    <w:p w:rsidR="001515CC" w:rsidRDefault="001515CC" w:rsidP="001515CC">
      <w:pPr>
        <w:pStyle w:val="ConsPlusTitle"/>
      </w:pPr>
      <w:r>
        <w:rPr>
          <w:rFonts w:ascii="Arial" w:hAnsi="Arial" w:cs="Arial"/>
          <w:b w:val="0"/>
          <w:sz w:val="24"/>
          <w:szCs w:val="24"/>
        </w:rPr>
        <w:t>организации розничного рынка</w:t>
      </w:r>
    </w:p>
    <w:p w:rsidR="001515CC" w:rsidRPr="00420F38" w:rsidRDefault="00420F38" w:rsidP="00420F38">
      <w:pPr>
        <w:pStyle w:val="ConsPlusNormal"/>
        <w:rPr>
          <w:rFonts w:ascii="Arial" w:hAnsi="Arial" w:cs="Arial"/>
          <w:sz w:val="20"/>
        </w:rPr>
      </w:pPr>
      <w:r w:rsidRPr="00420F38">
        <w:rPr>
          <w:rFonts w:ascii="Arial" w:hAnsi="Arial" w:cs="Arial"/>
          <w:sz w:val="20"/>
        </w:rPr>
        <w:t>(в редакции от 01.11.2018 № 44)</w:t>
      </w:r>
    </w:p>
    <w:p w:rsidR="00420F38" w:rsidRDefault="00420F38" w:rsidP="001515CC">
      <w:pPr>
        <w:rPr>
          <w:rFonts w:cs="Arial"/>
          <w:szCs w:val="26"/>
        </w:rPr>
      </w:pPr>
    </w:p>
    <w:p w:rsidR="001515CC" w:rsidRDefault="001515CC" w:rsidP="001515CC">
      <w:pPr>
        <w:rPr>
          <w:rFonts w:cs="Arial"/>
          <w:szCs w:val="26"/>
        </w:rPr>
      </w:pPr>
      <w:r>
        <w:rPr>
          <w:rFonts w:cs="Arial"/>
          <w:szCs w:val="26"/>
        </w:rPr>
        <w:t>В соответствии с Федеральным законом от 27.07.2010 № 210-ФЗ «Об организации предоставления государственных и муниципальных услуг», руководствуясь Уставом Кулаковского муниципального образования Тюменского района Тюменской области, администрация Кулаковского муниципального образования постановила:</w:t>
      </w:r>
    </w:p>
    <w:p w:rsidR="001515CC" w:rsidRDefault="001515CC" w:rsidP="001515CC">
      <w:pPr>
        <w:rPr>
          <w:rFonts w:cs="Arial"/>
          <w:szCs w:val="26"/>
        </w:rPr>
      </w:pPr>
    </w:p>
    <w:p w:rsidR="001515CC" w:rsidRDefault="001515CC" w:rsidP="001515CC">
      <w:pPr>
        <w:autoSpaceDE w:val="0"/>
        <w:rPr>
          <w:rFonts w:cs="Arial"/>
          <w:szCs w:val="26"/>
        </w:rPr>
      </w:pPr>
      <w:r>
        <w:rPr>
          <w:rFonts w:cs="Arial"/>
          <w:szCs w:val="26"/>
        </w:rPr>
        <w:t>1. Утвердить административный регламент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1515CC" w:rsidRDefault="001515CC" w:rsidP="001515CC">
      <w:pPr>
        <w:rPr>
          <w:rFonts w:cs="Arial"/>
          <w:szCs w:val="26"/>
        </w:rPr>
      </w:pPr>
      <w:r>
        <w:rPr>
          <w:rFonts w:cs="Arial"/>
          <w:szCs w:val="26"/>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Кулаковского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
    <w:p w:rsidR="001515CC" w:rsidRDefault="001515CC" w:rsidP="001515CC">
      <w:r>
        <w:rPr>
          <w:rFonts w:cs="Arial"/>
          <w:color w:val="000000"/>
          <w:szCs w:val="26"/>
        </w:rPr>
        <w:t>3. Обнародовать настоящее постановление на информационном стенде в администрации муниципального образования и разместить его на официальном сайте администрации Тюменского муниципального района в сети Интернет.</w:t>
      </w:r>
    </w:p>
    <w:p w:rsidR="001515CC" w:rsidRDefault="001515CC" w:rsidP="001515CC">
      <w:pPr>
        <w:autoSpaceDE w:val="0"/>
        <w:rPr>
          <w:rFonts w:cs="Arial"/>
          <w:szCs w:val="26"/>
        </w:rPr>
      </w:pPr>
    </w:p>
    <w:p w:rsidR="001515CC" w:rsidRDefault="001515CC" w:rsidP="001515CC">
      <w:pPr>
        <w:autoSpaceDE w:val="0"/>
        <w:rPr>
          <w:rFonts w:cs="Arial"/>
          <w:szCs w:val="26"/>
        </w:rPr>
      </w:pPr>
    </w:p>
    <w:p w:rsidR="001515CC" w:rsidRDefault="001515CC" w:rsidP="001515CC">
      <w:pPr>
        <w:autoSpaceDE w:val="0"/>
        <w:rPr>
          <w:rFonts w:cs="Arial"/>
          <w:szCs w:val="26"/>
        </w:rPr>
      </w:pPr>
    </w:p>
    <w:p w:rsidR="001515CC" w:rsidRDefault="001515CC" w:rsidP="001515CC">
      <w:pPr>
        <w:autoSpaceDE w:val="0"/>
        <w:rPr>
          <w:rFonts w:cs="Arial"/>
          <w:szCs w:val="26"/>
        </w:rPr>
      </w:pPr>
    </w:p>
    <w:p w:rsidR="001515CC" w:rsidRDefault="001515CC" w:rsidP="001515CC">
      <w:pPr>
        <w:autoSpaceDE w:val="0"/>
        <w:rPr>
          <w:rFonts w:cs="Arial"/>
          <w:szCs w:val="26"/>
        </w:rPr>
      </w:pPr>
    </w:p>
    <w:p w:rsidR="001515CC" w:rsidRDefault="001515CC" w:rsidP="001515CC">
      <w:pPr>
        <w:autoSpaceDE w:val="0"/>
        <w:rPr>
          <w:rFonts w:cs="Arial"/>
          <w:szCs w:val="26"/>
        </w:rPr>
      </w:pPr>
    </w:p>
    <w:p w:rsidR="001515CC" w:rsidRDefault="001515CC" w:rsidP="001515CC">
      <w:pPr>
        <w:autoSpaceDE w:val="0"/>
        <w:rPr>
          <w:rFonts w:cs="Arial"/>
          <w:szCs w:val="26"/>
        </w:rPr>
      </w:pPr>
    </w:p>
    <w:p w:rsidR="001515CC" w:rsidRDefault="001515CC" w:rsidP="001515CC">
      <w:pPr>
        <w:widowControl w:val="0"/>
        <w:autoSpaceDE w:val="0"/>
        <w:ind w:firstLine="0"/>
        <w:jc w:val="left"/>
        <w:rPr>
          <w:rFonts w:cs="Arial"/>
          <w:szCs w:val="26"/>
        </w:rPr>
      </w:pPr>
      <w:r>
        <w:rPr>
          <w:rFonts w:cs="Arial"/>
          <w:szCs w:val="26"/>
        </w:rPr>
        <w:t>Глава администрации                                                                       С.С. Лысак</w:t>
      </w:r>
    </w:p>
    <w:p w:rsidR="001515CC" w:rsidRDefault="001515CC" w:rsidP="001515CC">
      <w:pPr>
        <w:pStyle w:val="ConsPlusNormal"/>
        <w:jc w:val="both"/>
        <w:rPr>
          <w:rFonts w:ascii="Arial" w:hAnsi="Arial" w:cs="Arial"/>
          <w:sz w:val="24"/>
          <w:szCs w:val="24"/>
        </w:rPr>
      </w:pPr>
    </w:p>
    <w:p w:rsidR="001515CC" w:rsidRDefault="001515CC" w:rsidP="001515CC">
      <w:pPr>
        <w:pageBreakBefore/>
        <w:ind w:left="5812" w:firstLine="0"/>
        <w:jc w:val="right"/>
        <w:rPr>
          <w:rFonts w:cs="Arial"/>
          <w:szCs w:val="26"/>
        </w:rPr>
      </w:pPr>
      <w:r>
        <w:rPr>
          <w:rFonts w:cs="Arial"/>
          <w:szCs w:val="26"/>
        </w:rPr>
        <w:lastRenderedPageBreak/>
        <w:t>Приложение</w:t>
      </w:r>
    </w:p>
    <w:p w:rsidR="001515CC" w:rsidRDefault="001515CC" w:rsidP="001515CC">
      <w:pPr>
        <w:ind w:left="5245" w:firstLine="0"/>
        <w:rPr>
          <w:rFonts w:cs="Arial"/>
          <w:szCs w:val="26"/>
        </w:rPr>
      </w:pPr>
      <w:r>
        <w:rPr>
          <w:rFonts w:cs="Arial"/>
          <w:szCs w:val="26"/>
        </w:rPr>
        <w:t>к постановлению администрации Кулаковского муниципального образования от 28.03.2018 № 3</w:t>
      </w:r>
    </w:p>
    <w:p w:rsidR="001515CC" w:rsidRDefault="001515CC" w:rsidP="001515CC">
      <w:pPr>
        <w:pStyle w:val="ConsPlusNormal"/>
        <w:jc w:val="both"/>
        <w:rPr>
          <w:rFonts w:ascii="Arial" w:hAnsi="Arial" w:cs="Arial"/>
          <w:sz w:val="24"/>
          <w:szCs w:val="24"/>
        </w:rPr>
      </w:pPr>
    </w:p>
    <w:p w:rsidR="001515CC" w:rsidRDefault="001515CC" w:rsidP="001515CC">
      <w:pPr>
        <w:pStyle w:val="ConsPlusTitle"/>
        <w:jc w:val="center"/>
        <w:rPr>
          <w:rFonts w:ascii="Arial" w:hAnsi="Arial" w:cs="Arial"/>
          <w:sz w:val="24"/>
          <w:szCs w:val="24"/>
        </w:rPr>
      </w:pPr>
      <w:bookmarkStart w:id="0" w:name="P33"/>
      <w:bookmarkEnd w:id="0"/>
      <w:r>
        <w:rPr>
          <w:rFonts w:ascii="Arial" w:hAnsi="Arial" w:cs="Arial"/>
          <w:sz w:val="24"/>
          <w:szCs w:val="24"/>
        </w:rPr>
        <w:t>Административный регламент</w:t>
      </w:r>
    </w:p>
    <w:p w:rsidR="001515CC" w:rsidRDefault="001515CC" w:rsidP="001515CC">
      <w:pPr>
        <w:pStyle w:val="ConsPlusTitle"/>
        <w:jc w:val="center"/>
        <w:rPr>
          <w:rFonts w:ascii="Arial" w:hAnsi="Arial" w:cs="Arial"/>
          <w:sz w:val="24"/>
          <w:szCs w:val="24"/>
        </w:rPr>
      </w:pPr>
      <w:r>
        <w:rPr>
          <w:rFonts w:ascii="Arial" w:hAnsi="Arial" w:cs="Arial"/>
          <w:sz w:val="24"/>
          <w:szCs w:val="24"/>
        </w:rPr>
        <w:t>предоставления муниципальной услуги по выдаче разрешений</w:t>
      </w:r>
    </w:p>
    <w:p w:rsidR="001515CC" w:rsidRDefault="001515CC" w:rsidP="001515CC">
      <w:pPr>
        <w:pStyle w:val="ConsPlusTitle"/>
        <w:jc w:val="center"/>
        <w:rPr>
          <w:rFonts w:ascii="Arial" w:hAnsi="Arial" w:cs="Arial"/>
          <w:sz w:val="24"/>
          <w:szCs w:val="24"/>
        </w:rPr>
      </w:pPr>
      <w:r>
        <w:rPr>
          <w:rFonts w:ascii="Arial" w:hAnsi="Arial" w:cs="Arial"/>
          <w:sz w:val="24"/>
          <w:szCs w:val="24"/>
        </w:rPr>
        <w:t>на право организации розничного рынка</w:t>
      </w:r>
    </w:p>
    <w:p w:rsidR="001515CC" w:rsidRDefault="001515CC" w:rsidP="001515CC">
      <w:pPr>
        <w:pStyle w:val="ConsPlusNormal"/>
        <w:jc w:val="center"/>
        <w:rPr>
          <w:rFonts w:ascii="Arial" w:hAnsi="Arial" w:cs="Arial"/>
          <w:sz w:val="24"/>
          <w:szCs w:val="24"/>
        </w:rPr>
      </w:pPr>
    </w:p>
    <w:p w:rsidR="001515CC" w:rsidRDefault="001515CC" w:rsidP="001515CC">
      <w:pPr>
        <w:pStyle w:val="ConsPlusNormal"/>
        <w:jc w:val="center"/>
        <w:rPr>
          <w:rFonts w:ascii="Arial" w:hAnsi="Arial" w:cs="Arial"/>
          <w:sz w:val="24"/>
          <w:szCs w:val="24"/>
        </w:rPr>
      </w:pPr>
      <w:r>
        <w:rPr>
          <w:rFonts w:ascii="Arial" w:hAnsi="Arial" w:cs="Arial"/>
          <w:sz w:val="24"/>
          <w:szCs w:val="24"/>
        </w:rPr>
        <w:t>I. Общие положения</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jc w:val="center"/>
        <w:rPr>
          <w:rFonts w:ascii="Arial" w:hAnsi="Arial" w:cs="Arial"/>
          <w:sz w:val="24"/>
          <w:szCs w:val="24"/>
        </w:rPr>
      </w:pPr>
      <w:r>
        <w:rPr>
          <w:rFonts w:ascii="Arial" w:hAnsi="Arial" w:cs="Arial"/>
          <w:sz w:val="24"/>
          <w:szCs w:val="24"/>
        </w:rPr>
        <w:t>II. Стандарт предоставления муниципальной услуги</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2.1. Наименование муниципальной услуги - выдача разрешений на право организации розничного рынка. Муниципальная услуга включает:</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выдачу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продление срока действия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bookmarkStart w:id="1" w:name="P50"/>
      <w:bookmarkEnd w:id="1"/>
      <w:r>
        <w:rPr>
          <w:rFonts w:ascii="Arial" w:hAnsi="Arial" w:cs="Arial"/>
          <w:sz w:val="24"/>
          <w:szCs w:val="24"/>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г) предоставление дубликата, копии разрешения на право организации розничного рынка.</w:t>
      </w:r>
    </w:p>
    <w:p w:rsidR="001515CC" w:rsidRDefault="001515CC" w:rsidP="001515CC">
      <w:pPr>
        <w:ind w:right="38"/>
      </w:pPr>
      <w:r>
        <w:rPr>
          <w:rFonts w:cs="Arial"/>
          <w:sz w:val="24"/>
          <w:szCs w:val="24"/>
        </w:rPr>
        <w:t>2.2. Предоставление муниципальной услуги осуществляется Администрацией Кулаковского</w:t>
      </w:r>
      <w:r>
        <w:rPr>
          <w:rStyle w:val="1"/>
          <w:rFonts w:cs="Arial"/>
          <w:sz w:val="24"/>
          <w:szCs w:val="24"/>
        </w:rPr>
        <w:t xml:space="preserve"> муниципального образования Тюменского района Тюменской области</w:t>
      </w:r>
      <w:r>
        <w:rPr>
          <w:rFonts w:cs="Arial"/>
          <w:sz w:val="24"/>
          <w:szCs w:val="24"/>
        </w:rPr>
        <w:t xml:space="preserve"> (далее – Администрация).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2.3. Результатами предоставления муниципальной услуги являются: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при выдаче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 выдаче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 xml:space="preserve">б) при продлении срока действия разрешения на право организации </w:t>
      </w:r>
      <w:r>
        <w:rPr>
          <w:rFonts w:ascii="Arial" w:hAnsi="Arial" w:cs="Arial"/>
          <w:sz w:val="24"/>
          <w:szCs w:val="24"/>
        </w:rPr>
        <w:lastRenderedPageBreak/>
        <w:t>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при переоформлении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г) при предоставлении дубликата, копии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дубликат, копия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выдаче разрешения на право организации розничного рынка - 30 календарных дней;</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продлении срока действия разрешения на право организации розничного рынка - 13 календарных дней;</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переоформлении разрешения на право организации розничного рынка - 13 календарных дней;</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предоставлении дубликата, копии разрешения на право организации розничного рынка - 3 рабочих дня.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Федеральный закон от 30.12.2006 № 271-ФЗ "О розничных рынках и о внесении изменений в Трудовой кодекс Российской Федерации";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Федеральный закон от 27.07.2010 № 210-ФЗ "Об организации предоставления государственных и муниципальных услуг";</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Постановление Правительства Российской Федерации от 10.03.2007 N 148 "Об утверждении Правил выдачи разрешений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г) Закон Тюменской области от 05.07.2001 № 354 "О регулировании торговой деятельности в Тюменской области";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д) постановление Правительства Тюменской области от 11.02.2008 №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е) распоряжение Правительства Тюменской области от 10.04.2007 № 241-рп "Об утверждении форм бланков разрешения и уведомлений".</w:t>
      </w:r>
    </w:p>
    <w:p w:rsidR="001515CC" w:rsidRDefault="001515CC" w:rsidP="001515CC">
      <w:pPr>
        <w:pStyle w:val="ConsPlusNormal"/>
        <w:ind w:firstLine="540"/>
        <w:jc w:val="both"/>
      </w:pPr>
      <w:r>
        <w:rPr>
          <w:rFonts w:ascii="Arial" w:hAnsi="Arial" w:cs="Arial"/>
          <w:sz w:val="24"/>
          <w:szCs w:val="24"/>
        </w:rPr>
        <w:t xml:space="preserve">2.6. </w:t>
      </w:r>
      <w:r>
        <w:rPr>
          <w:rFonts w:ascii="Arial" w:hAnsi="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rFonts w:ascii="Arial" w:hAnsi="Arial" w:cs="Arial"/>
          <w:bCs/>
          <w:sz w:val="24"/>
          <w:szCs w:val="24"/>
        </w:rPr>
        <w:t>которые заявитель должен представить самостоятельно, установлен в приложении 6 к Регламенту.</w:t>
      </w:r>
    </w:p>
    <w:p w:rsidR="001515CC" w:rsidRDefault="001515CC" w:rsidP="001515CC">
      <w:pPr>
        <w:pStyle w:val="ConsPlusNormal"/>
        <w:ind w:firstLine="540"/>
        <w:jc w:val="both"/>
      </w:pPr>
      <w:bookmarkStart w:id="2" w:name="P75"/>
      <w:bookmarkEnd w:id="2"/>
      <w:r>
        <w:rPr>
          <w:rFonts w:ascii="Arial" w:hAnsi="Arial" w:cs="Arial"/>
          <w:sz w:val="24"/>
          <w:szCs w:val="24"/>
        </w:rPr>
        <w:t xml:space="preserve">2.7. </w:t>
      </w:r>
      <w:r>
        <w:rPr>
          <w:rFonts w:ascii="Arial" w:hAnsi="Arial" w:cs="Arial"/>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Pr>
          <w:rFonts w:ascii="Arial" w:hAnsi="Arial" w:cs="Arial"/>
          <w:bCs/>
          <w:sz w:val="24"/>
          <w:szCs w:val="24"/>
        </w:rPr>
        <w:lastRenderedPageBreak/>
        <w:t>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приложении 7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1515CC" w:rsidRDefault="001515CC" w:rsidP="001515CC">
      <w:pPr>
        <w:pStyle w:val="ConsPlusNormal"/>
        <w:ind w:firstLine="540"/>
        <w:jc w:val="both"/>
        <w:rPr>
          <w:rFonts w:ascii="Arial" w:hAnsi="Arial" w:cs="Arial"/>
          <w:sz w:val="24"/>
          <w:szCs w:val="24"/>
        </w:rPr>
      </w:pPr>
      <w:bookmarkStart w:id="3" w:name="P95"/>
      <w:bookmarkEnd w:id="3"/>
      <w:r>
        <w:rPr>
          <w:rFonts w:ascii="Arial" w:hAnsi="Arial" w:cs="Arial"/>
          <w:sz w:val="24"/>
          <w:szCs w:val="24"/>
        </w:rPr>
        <w:t>2.8.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1515CC" w:rsidRDefault="001515CC" w:rsidP="001515CC">
      <w:pPr>
        <w:pStyle w:val="ConsPlusNormal"/>
        <w:ind w:firstLine="540"/>
        <w:jc w:val="both"/>
        <w:rPr>
          <w:rFonts w:ascii="Arial" w:hAnsi="Arial" w:cs="Arial"/>
          <w:sz w:val="24"/>
          <w:szCs w:val="24"/>
        </w:rPr>
      </w:pPr>
      <w:bookmarkStart w:id="4" w:name="P98"/>
      <w:bookmarkEnd w:id="4"/>
      <w:r>
        <w:rPr>
          <w:rFonts w:ascii="Arial" w:hAnsi="Arial" w:cs="Arial"/>
          <w:sz w:val="24"/>
          <w:szCs w:val="24"/>
        </w:rPr>
        <w:t>в)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Основания для отказа в приеме документов не предусмотрены.</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2.9.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1515CC" w:rsidRDefault="001515CC" w:rsidP="001515CC">
      <w:pPr>
        <w:pStyle w:val="ConsPlusNormal"/>
        <w:ind w:firstLine="540"/>
        <w:jc w:val="both"/>
        <w:rPr>
          <w:rFonts w:ascii="Arial" w:hAnsi="Arial" w:cs="Arial"/>
          <w:sz w:val="24"/>
          <w:szCs w:val="24"/>
        </w:rPr>
      </w:pPr>
      <w:bookmarkStart w:id="5" w:name="P101"/>
      <w:bookmarkEnd w:id="5"/>
      <w:r>
        <w:rPr>
          <w:rFonts w:ascii="Arial" w:hAnsi="Arial" w:cs="Arial"/>
          <w:sz w:val="24"/>
          <w:szCs w:val="24"/>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1515CC" w:rsidRDefault="001515CC" w:rsidP="001515CC">
      <w:pPr>
        <w:pStyle w:val="ConsPlusNormal"/>
        <w:ind w:firstLine="540"/>
        <w:jc w:val="both"/>
        <w:rPr>
          <w:rFonts w:ascii="Arial" w:hAnsi="Arial" w:cs="Arial"/>
          <w:sz w:val="24"/>
          <w:szCs w:val="24"/>
        </w:rPr>
      </w:pPr>
      <w:bookmarkStart w:id="6" w:name="P102"/>
      <w:bookmarkEnd w:id="6"/>
      <w:r>
        <w:rPr>
          <w:rFonts w:ascii="Arial" w:hAnsi="Arial" w:cs="Arial"/>
          <w:sz w:val="24"/>
          <w:szCs w:val="24"/>
        </w:rPr>
        <w:t>2.10.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отсутствие факта реорганизации заявителя в форме преобразования, изменения его наименования или типа рынка;</w:t>
      </w:r>
    </w:p>
    <w:p w:rsidR="001515CC" w:rsidRDefault="001515CC" w:rsidP="001515CC">
      <w:pPr>
        <w:pStyle w:val="ConsPlusNormal"/>
        <w:ind w:firstLine="540"/>
        <w:jc w:val="both"/>
        <w:rPr>
          <w:rFonts w:ascii="Arial" w:hAnsi="Arial" w:cs="Arial"/>
          <w:sz w:val="24"/>
          <w:szCs w:val="24"/>
        </w:rPr>
      </w:pPr>
      <w:bookmarkStart w:id="7" w:name="P104"/>
      <w:bookmarkEnd w:id="7"/>
      <w:r>
        <w:rPr>
          <w:rFonts w:ascii="Arial" w:hAnsi="Arial" w:cs="Arial"/>
          <w:sz w:val="24"/>
          <w:szCs w:val="24"/>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1515CC" w:rsidRDefault="001515CC" w:rsidP="001515CC">
      <w:pPr>
        <w:pStyle w:val="ConsPlusNormal"/>
        <w:ind w:firstLine="540"/>
        <w:jc w:val="both"/>
        <w:rPr>
          <w:rFonts w:ascii="Arial" w:hAnsi="Arial" w:cs="Arial"/>
          <w:sz w:val="24"/>
          <w:szCs w:val="24"/>
        </w:rPr>
      </w:pPr>
      <w:bookmarkStart w:id="8" w:name="P105"/>
      <w:bookmarkEnd w:id="8"/>
      <w:r>
        <w:rPr>
          <w:rFonts w:ascii="Arial" w:hAnsi="Arial" w:cs="Arial"/>
          <w:sz w:val="24"/>
          <w:szCs w:val="24"/>
        </w:rPr>
        <w:t>2.11.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пунктами 2.6, 2.7 Регламента (приложениями 6, 7 к Регламенту).</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2.12. Отказ в предоставлении муниципальной услуги, предусмотренный пунктами 2.8 - 2.11 Регламента, не препятствует повторной подаче документов при устранении выявленного несоответствия.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2.13. Предоставление муниципальной услуги осуществляется бесплатно - без взимания государственной пошлины или иной платы.</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2.14. При предоставлении муниципальной услуги максимальный срок ожидания в очереди не должен превышать:</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15 минут при приеме к должностному лицу для подачи заявления о предоставлении муниципальной услуги и сдачи необходимых документов;</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 xml:space="preserve">б) 10 минут при приеме к должностному лицу для получения уведомления о </w:t>
      </w:r>
      <w:r>
        <w:rPr>
          <w:rFonts w:ascii="Arial" w:hAnsi="Arial" w:cs="Arial"/>
          <w:sz w:val="24"/>
          <w:szCs w:val="24"/>
        </w:rPr>
        <w:lastRenderedPageBreak/>
        <w:t>предоставлении муниципальной услуги либо об отказе в предоставлении муниципальной услуги.</w:t>
      </w:r>
    </w:p>
    <w:p w:rsidR="001515CC" w:rsidRDefault="001515CC" w:rsidP="001515CC">
      <w:pPr>
        <w:widowControl w:val="0"/>
        <w:autoSpaceDE w:val="0"/>
        <w:ind w:right="38"/>
      </w:pPr>
      <w:bookmarkStart w:id="9" w:name="P111"/>
      <w:bookmarkEnd w:id="9"/>
      <w:r>
        <w:rPr>
          <w:rFonts w:cs="Arial"/>
          <w:sz w:val="24"/>
          <w:szCs w:val="24"/>
        </w:rPr>
        <w:t xml:space="preserve">2.15. </w:t>
      </w:r>
      <w:r>
        <w:rPr>
          <w:sz w:val="24"/>
          <w:szCs w:val="24"/>
        </w:rPr>
        <w:t xml:space="preserve">Регистрация заявления при личном обращении заявителя (представителя заявителя) в </w:t>
      </w:r>
      <w:r>
        <w:rPr>
          <w:color w:val="000000"/>
          <w:sz w:val="24"/>
          <w:szCs w:val="24"/>
        </w:rPr>
        <w:t>Администрацию или МФЦ</w:t>
      </w:r>
      <w:r>
        <w:rPr>
          <w:sz w:val="24"/>
          <w:szCs w:val="24"/>
        </w:rPr>
        <w:t xml:space="preserve"> не должна превышать 15 минут. При поступлении заявления в Администрацию в электронной форме в рабочие дни регистрация </w:t>
      </w:r>
      <w:proofErr w:type="gramStart"/>
      <w:r>
        <w:rPr>
          <w:sz w:val="24"/>
          <w:szCs w:val="24"/>
        </w:rPr>
        <w:t>осуществляется  в</w:t>
      </w:r>
      <w:proofErr w:type="gramEnd"/>
      <w:r>
        <w:rPr>
          <w:sz w:val="24"/>
          <w:szCs w:val="24"/>
        </w:rPr>
        <w:t xml:space="preserve"> день его поступления, в выходные или праздничные дни – в первый рабочий день, следующий за днем его поступления.</w:t>
      </w:r>
    </w:p>
    <w:p w:rsidR="001515CC" w:rsidRDefault="001515CC" w:rsidP="001515CC">
      <w:pPr>
        <w:pStyle w:val="ConsPlusNormal"/>
        <w:ind w:firstLine="540"/>
        <w:jc w:val="both"/>
      </w:pPr>
      <w:r>
        <w:rPr>
          <w:rFonts w:ascii="Arial" w:hAnsi="Arial" w:cs="Arial"/>
          <w:sz w:val="24"/>
          <w:szCs w:val="24"/>
        </w:rPr>
        <w:t xml:space="preserve">2.16. </w:t>
      </w:r>
      <w:r>
        <w:rPr>
          <w:rFonts w:ascii="Arial" w:hAnsi="Arial" w:cs="Arial"/>
          <w:bCs/>
          <w:sz w:val="24"/>
          <w:szCs w:val="24"/>
        </w:rPr>
        <w:t xml:space="preserve">Помещения для предоставления муниципальной услуги размещаются </w:t>
      </w:r>
      <w:r>
        <w:rPr>
          <w:rFonts w:ascii="Arial" w:hAnsi="Arial" w:cs="Arial"/>
          <w:bCs/>
          <w:iCs/>
          <w:sz w:val="24"/>
          <w:szCs w:val="24"/>
        </w:rPr>
        <w:t>по адресу: 625526, Тюменская область, Тюменский район, село Кулаково, улица Советская, 1.</w:t>
      </w:r>
    </w:p>
    <w:p w:rsidR="001515CC" w:rsidRDefault="001515CC" w:rsidP="001515CC">
      <w:pPr>
        <w:pStyle w:val="ConsPlusNormal"/>
        <w:ind w:firstLine="540"/>
        <w:jc w:val="both"/>
      </w:pPr>
      <w:r>
        <w:rPr>
          <w:rFonts w:ascii="Arial" w:hAnsi="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Fonts w:ascii="Arial" w:hAnsi="Arial" w:cs="Arial"/>
          <w:sz w:val="24"/>
          <w:szCs w:val="24"/>
          <w:shd w:val="clear" w:color="auto" w:fill="FFFFFF"/>
        </w:rPr>
        <w:t>Администраци</w:t>
      </w:r>
      <w:r>
        <w:rPr>
          <w:rStyle w:val="a5"/>
          <w:rFonts w:ascii="Arial" w:hAnsi="Arial" w:cs="Arial"/>
          <w:sz w:val="24"/>
          <w:szCs w:val="24"/>
          <w:shd w:val="clear" w:color="auto" w:fill="FFFFFF"/>
        </w:rPr>
        <w:t>и</w:t>
      </w:r>
      <w:r>
        <w:rPr>
          <w:rFonts w:ascii="Arial" w:hAnsi="Arial" w:cs="Arial"/>
          <w:bCs/>
          <w:sz w:val="24"/>
          <w:szCs w:val="24"/>
          <w:shd w:val="clear" w:color="auto" w:fill="FFFFFF"/>
        </w:rPr>
        <w:t>.</w:t>
      </w:r>
    </w:p>
    <w:p w:rsidR="001515CC" w:rsidRDefault="001515CC" w:rsidP="001515CC">
      <w:pPr>
        <w:autoSpaceDE w:val="0"/>
        <w:ind w:right="38"/>
        <w:rPr>
          <w:rFonts w:cs="Arial"/>
          <w:bCs/>
          <w:sz w:val="24"/>
          <w:szCs w:val="24"/>
        </w:rPr>
      </w:pPr>
      <w:r>
        <w:rPr>
          <w:rFonts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1515CC" w:rsidRDefault="001515CC" w:rsidP="001515CC">
      <w:pPr>
        <w:autoSpaceDE w:val="0"/>
        <w:ind w:right="38"/>
        <w:rPr>
          <w:rFonts w:cs="Arial"/>
          <w:bCs/>
          <w:sz w:val="24"/>
          <w:szCs w:val="24"/>
        </w:rPr>
      </w:pPr>
      <w:r>
        <w:rPr>
          <w:rFonts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1515CC" w:rsidRDefault="001515CC" w:rsidP="001515CC">
      <w:pPr>
        <w:autoSpaceDE w:val="0"/>
        <w:ind w:right="38"/>
        <w:rPr>
          <w:rFonts w:cs="Arial"/>
          <w:bCs/>
          <w:sz w:val="24"/>
          <w:szCs w:val="24"/>
        </w:rPr>
      </w:pPr>
      <w:r>
        <w:rPr>
          <w:rFonts w:cs="Arial"/>
          <w:bCs/>
          <w:sz w:val="24"/>
          <w:szCs w:val="24"/>
        </w:rPr>
        <w:t>2.16.1.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1515CC" w:rsidRDefault="001515CC" w:rsidP="001515CC">
      <w:pPr>
        <w:autoSpaceDE w:val="0"/>
        <w:ind w:right="38"/>
      </w:pPr>
      <w:r>
        <w:rPr>
          <w:rFonts w:cs="Arial"/>
          <w:bCs/>
          <w:sz w:val="24"/>
          <w:szCs w:val="24"/>
          <w:shd w:val="clear" w:color="auto" w:fill="FFFFFF"/>
        </w:rPr>
        <w:t xml:space="preserve">- о режиме работы, номерах телефонов, факсов, адресах электронной почты </w:t>
      </w:r>
      <w:r>
        <w:rPr>
          <w:sz w:val="24"/>
          <w:szCs w:val="24"/>
          <w:shd w:val="clear" w:color="auto" w:fill="FFFFFF"/>
        </w:rPr>
        <w:t>Администрации или МФЦ</w:t>
      </w:r>
      <w:r>
        <w:rPr>
          <w:rFonts w:cs="Arial"/>
          <w:bCs/>
          <w:sz w:val="24"/>
          <w:szCs w:val="24"/>
          <w:shd w:val="clear" w:color="auto" w:fill="FFFFFF"/>
        </w:rPr>
        <w:t>;</w:t>
      </w:r>
    </w:p>
    <w:p w:rsidR="001515CC" w:rsidRDefault="001515CC" w:rsidP="001515CC">
      <w:pPr>
        <w:autoSpaceDE w:val="0"/>
        <w:ind w:right="38"/>
      </w:pPr>
      <w:r>
        <w:rPr>
          <w:rFonts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sz w:val="24"/>
          <w:szCs w:val="24"/>
          <w:shd w:val="clear" w:color="auto" w:fill="FFFFFF"/>
        </w:rPr>
        <w:t>Администрации</w:t>
      </w:r>
      <w:r>
        <w:rPr>
          <w:rFonts w:cs="Arial"/>
          <w:bCs/>
          <w:sz w:val="24"/>
          <w:szCs w:val="24"/>
          <w:shd w:val="clear" w:color="auto" w:fill="FFFFFF"/>
        </w:rPr>
        <w:t>, осуществляющих прием и устное информирование граждан;</w:t>
      </w:r>
    </w:p>
    <w:p w:rsidR="001515CC" w:rsidRDefault="001515CC" w:rsidP="001515CC">
      <w:pPr>
        <w:autoSpaceDE w:val="0"/>
        <w:ind w:right="38"/>
        <w:rPr>
          <w:rFonts w:cs="Arial"/>
          <w:bCs/>
          <w:sz w:val="24"/>
          <w:szCs w:val="24"/>
        </w:rPr>
      </w:pPr>
      <w:r>
        <w:rPr>
          <w:rFonts w:cs="Arial"/>
          <w:bCs/>
          <w:sz w:val="24"/>
          <w:szCs w:val="24"/>
        </w:rPr>
        <w:t>- о нормативных правовых актах, регулирующих порядок предоставления муниципальной услуги;</w:t>
      </w:r>
    </w:p>
    <w:p w:rsidR="001515CC" w:rsidRDefault="001515CC" w:rsidP="001515CC">
      <w:pPr>
        <w:autoSpaceDE w:val="0"/>
        <w:ind w:right="38"/>
        <w:rPr>
          <w:rFonts w:cs="Arial"/>
          <w:bCs/>
          <w:sz w:val="24"/>
          <w:szCs w:val="24"/>
        </w:rPr>
      </w:pPr>
      <w:r>
        <w:rPr>
          <w:rFonts w:cs="Arial"/>
          <w:bCs/>
          <w:sz w:val="24"/>
          <w:szCs w:val="24"/>
        </w:rPr>
        <w:t>- образцы заявлений и перечень прилагаемых к ним документов.</w:t>
      </w:r>
    </w:p>
    <w:p w:rsidR="001515CC" w:rsidRDefault="001515CC" w:rsidP="001515CC">
      <w:pPr>
        <w:autoSpaceDE w:val="0"/>
        <w:ind w:right="38"/>
        <w:rPr>
          <w:rFonts w:cs="Arial"/>
          <w:bCs/>
          <w:sz w:val="24"/>
          <w:szCs w:val="24"/>
        </w:rPr>
      </w:pPr>
      <w:r>
        <w:rPr>
          <w:rFonts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1515CC" w:rsidRDefault="001515CC" w:rsidP="001515CC">
      <w:pPr>
        <w:autoSpaceDE w:val="0"/>
        <w:ind w:right="38"/>
        <w:rPr>
          <w:rFonts w:cs="Arial"/>
          <w:bCs/>
          <w:sz w:val="24"/>
          <w:szCs w:val="24"/>
        </w:rPr>
      </w:pPr>
      <w:r>
        <w:rPr>
          <w:rFonts w:cs="Arial"/>
          <w:bCs/>
          <w:sz w:val="24"/>
          <w:szCs w:val="24"/>
        </w:rPr>
        <w:t>2.16.2.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1515CC" w:rsidRDefault="001515CC" w:rsidP="001515CC">
      <w:pPr>
        <w:autoSpaceDE w:val="0"/>
        <w:ind w:right="38"/>
        <w:rPr>
          <w:rFonts w:cs="Arial"/>
          <w:bCs/>
          <w:sz w:val="24"/>
          <w:szCs w:val="24"/>
        </w:rPr>
      </w:pPr>
      <w:r>
        <w:rPr>
          <w:rFonts w:cs="Arial"/>
          <w:bCs/>
          <w:sz w:val="24"/>
          <w:szCs w:val="24"/>
        </w:rPr>
        <w:t>- наличие выделенной стоянки автотранспортных средств для инвалидов;</w:t>
      </w:r>
    </w:p>
    <w:p w:rsidR="001515CC" w:rsidRDefault="001515CC" w:rsidP="001515CC">
      <w:pPr>
        <w:autoSpaceDE w:val="0"/>
        <w:ind w:right="38"/>
      </w:pPr>
      <w:r>
        <w:rPr>
          <w:rFonts w:cs="Arial"/>
          <w:bCs/>
          <w:sz w:val="24"/>
          <w:szCs w:val="24"/>
        </w:rPr>
        <w:lastRenderedPageBreak/>
        <w:t>- обеспечение возможности беспрепятственного доступа к помещениям, в которых предоставляется муниципальная услуга, к местам ожидания и приема, доступных входных групп, санитарно-гигиенических помещений;</w:t>
      </w:r>
      <w:r>
        <w:rPr>
          <w:rFonts w:cs="Arial"/>
          <w:bCs/>
          <w:sz w:val="24"/>
          <w:szCs w:val="24"/>
          <w:vertAlign w:val="superscript"/>
        </w:rPr>
        <w:footnoteReference w:id="1"/>
      </w:r>
    </w:p>
    <w:p w:rsidR="001515CC" w:rsidRDefault="001515CC" w:rsidP="001515CC">
      <w:pPr>
        <w:autoSpaceDE w:val="0"/>
        <w:ind w:right="38"/>
      </w:pPr>
      <w:r>
        <w:rPr>
          <w:rFonts w:cs="Arial"/>
          <w:bCs/>
          <w:sz w:val="24"/>
          <w:szCs w:val="24"/>
        </w:rPr>
        <w:t>- обеспечение достаточной ширины дверных проемов, лестничных маршей, площадок</w:t>
      </w:r>
      <w:r>
        <w:rPr>
          <w:rFonts w:cs="Arial"/>
          <w:bCs/>
          <w:sz w:val="24"/>
          <w:szCs w:val="24"/>
          <w:vertAlign w:val="superscript"/>
        </w:rPr>
        <w:t>7</w:t>
      </w:r>
      <w:r>
        <w:rPr>
          <w:rFonts w:cs="Arial"/>
          <w:bCs/>
          <w:sz w:val="24"/>
          <w:szCs w:val="24"/>
        </w:rPr>
        <w:t>;</w:t>
      </w:r>
    </w:p>
    <w:p w:rsidR="001515CC" w:rsidRDefault="001515CC" w:rsidP="001515CC">
      <w:pPr>
        <w:autoSpaceDE w:val="0"/>
        <w:ind w:right="38"/>
        <w:rPr>
          <w:rFonts w:cs="Arial"/>
          <w:bCs/>
          <w:sz w:val="24"/>
          <w:szCs w:val="24"/>
        </w:rPr>
      </w:pPr>
      <w:r>
        <w:rPr>
          <w:rFonts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1515CC" w:rsidRDefault="001515CC" w:rsidP="001515CC">
      <w:pPr>
        <w:autoSpaceDE w:val="0"/>
        <w:ind w:right="38"/>
        <w:rPr>
          <w:rFonts w:cs="Arial"/>
          <w:bCs/>
          <w:sz w:val="24"/>
          <w:szCs w:val="24"/>
        </w:rPr>
      </w:pPr>
      <w:r>
        <w:rPr>
          <w:rFonts w:cs="Arial"/>
          <w:bCs/>
          <w:sz w:val="24"/>
          <w:szCs w:val="24"/>
        </w:rPr>
        <w:t>- размещение информации с учетом ограничения жизнедеятельности инвалидов;</w:t>
      </w:r>
    </w:p>
    <w:p w:rsidR="001515CC" w:rsidRDefault="001515CC" w:rsidP="001515CC">
      <w:pPr>
        <w:autoSpaceDE w:val="0"/>
        <w:ind w:right="38"/>
        <w:rPr>
          <w:rFonts w:cs="Arial"/>
          <w:bCs/>
          <w:sz w:val="24"/>
          <w:szCs w:val="24"/>
        </w:rPr>
      </w:pPr>
      <w:r>
        <w:rPr>
          <w:rFonts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1515CC" w:rsidRDefault="001515CC" w:rsidP="001515CC">
      <w:pPr>
        <w:autoSpaceDE w:val="0"/>
        <w:ind w:right="38"/>
        <w:rPr>
          <w:rFonts w:cs="Arial"/>
          <w:bCs/>
          <w:sz w:val="24"/>
          <w:szCs w:val="24"/>
        </w:rPr>
      </w:pPr>
      <w:r>
        <w:rPr>
          <w:rFonts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1515CC" w:rsidRDefault="001515CC" w:rsidP="001515CC">
      <w:pPr>
        <w:autoSpaceDE w:val="0"/>
        <w:ind w:right="38"/>
      </w:pPr>
      <w:r>
        <w:rPr>
          <w:rFonts w:cs="Arial"/>
          <w:bCs/>
          <w:sz w:val="24"/>
          <w:szCs w:val="24"/>
          <w:shd w:val="clear" w:color="auto" w:fill="FFFFFF"/>
        </w:rPr>
        <w:t xml:space="preserve">- оказание сотрудниками </w:t>
      </w:r>
      <w:r>
        <w:rPr>
          <w:sz w:val="24"/>
          <w:szCs w:val="24"/>
          <w:shd w:val="clear" w:color="auto" w:fill="FFFFFF"/>
        </w:rPr>
        <w:t>Администрации</w:t>
      </w:r>
      <w:r>
        <w:rPr>
          <w:rFonts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1515CC" w:rsidRDefault="001515CC" w:rsidP="001515CC">
      <w:pPr>
        <w:pStyle w:val="ConsPlusNormal"/>
        <w:ind w:firstLine="540"/>
        <w:jc w:val="both"/>
        <w:rPr>
          <w:rFonts w:ascii="Arial" w:hAnsi="Arial" w:cs="Arial"/>
          <w:bCs/>
          <w:sz w:val="24"/>
          <w:szCs w:val="24"/>
        </w:rPr>
      </w:pPr>
      <w:r>
        <w:rPr>
          <w:rFonts w:ascii="Arial" w:hAnsi="Arial" w:cs="Arial"/>
          <w:bCs/>
          <w:sz w:val="24"/>
          <w:szCs w:val="24"/>
        </w:rPr>
        <w:t>2.16.3.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2.17. Показателями доступности и качества оказания муниципальной услуги являются: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удовлетворенность заявителей качеством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соблюдение сроков предоставления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г) удовлетворенность граждан сроками ожидания в очереди при предоставлении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е) минимально необходимое количество взаимодействий заявителя с должностными лицами при предоставлении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2.18.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 xml:space="preserve">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w:t>
      </w:r>
      <w:r>
        <w:rPr>
          <w:rFonts w:ascii="Arial" w:hAnsi="Arial" w:cs="Arial"/>
          <w:sz w:val="24"/>
          <w:szCs w:val="24"/>
        </w:rPr>
        <w:lastRenderedPageBreak/>
        <w:t>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515CC" w:rsidRDefault="001515CC" w:rsidP="001515CC">
      <w:pPr>
        <w:widowControl w:val="0"/>
        <w:autoSpaceDE w:val="0"/>
        <w:ind w:firstLine="540"/>
        <w:rPr>
          <w:sz w:val="24"/>
          <w:szCs w:val="24"/>
        </w:rPr>
      </w:pPr>
      <w:r>
        <w:rPr>
          <w:sz w:val="24"/>
          <w:szCs w:val="24"/>
        </w:rPr>
        <w:t>При предоставлении муниципальной услуги в электронной форме заявитель вправе:</w:t>
      </w:r>
    </w:p>
    <w:p w:rsidR="001515CC" w:rsidRDefault="001515CC" w:rsidP="001515CC">
      <w:pPr>
        <w:pStyle w:val="ConsPlusNormal"/>
        <w:ind w:firstLine="540"/>
        <w:jc w:val="both"/>
        <w:rPr>
          <w:rFonts w:ascii="Arial" w:hAnsi="Arial"/>
          <w:sz w:val="24"/>
          <w:szCs w:val="24"/>
        </w:rPr>
      </w:pPr>
      <w:r>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1515CC" w:rsidRDefault="001515CC" w:rsidP="001515CC">
      <w:pPr>
        <w:pStyle w:val="ConsPlusNormal"/>
        <w:ind w:firstLine="540"/>
        <w:jc w:val="both"/>
        <w:rPr>
          <w:rFonts w:ascii="Arial" w:hAnsi="Arial"/>
          <w:sz w:val="24"/>
          <w:szCs w:val="24"/>
        </w:rPr>
      </w:pPr>
      <w:r>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1515CC" w:rsidRDefault="001515CC" w:rsidP="001515CC">
      <w:pPr>
        <w:pStyle w:val="ConsPlusNormal"/>
        <w:ind w:firstLine="540"/>
        <w:jc w:val="both"/>
        <w:rPr>
          <w:rFonts w:ascii="Arial" w:hAnsi="Arial"/>
          <w:sz w:val="24"/>
          <w:szCs w:val="24"/>
        </w:rPr>
      </w:pPr>
      <w:r>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1515CC" w:rsidRDefault="001515CC" w:rsidP="001515CC">
      <w:pPr>
        <w:pStyle w:val="ConsPlusNormal"/>
        <w:ind w:firstLine="540"/>
        <w:jc w:val="both"/>
        <w:rPr>
          <w:rFonts w:ascii="Arial" w:hAnsi="Arial"/>
          <w:sz w:val="24"/>
          <w:szCs w:val="24"/>
        </w:rPr>
      </w:pPr>
      <w:r>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515CC" w:rsidRDefault="001515CC" w:rsidP="001515CC">
      <w:pPr>
        <w:pStyle w:val="ConsPlusNormal"/>
        <w:ind w:firstLine="540"/>
        <w:jc w:val="both"/>
        <w:rPr>
          <w:rFonts w:ascii="Arial" w:hAnsi="Arial"/>
          <w:sz w:val="24"/>
          <w:szCs w:val="24"/>
        </w:rPr>
      </w:pPr>
      <w:r>
        <w:rPr>
          <w:rFonts w:ascii="Arial" w:hAnsi="Arial"/>
          <w:sz w:val="24"/>
          <w:szCs w:val="24"/>
        </w:rPr>
        <w:t>г) получить сведения о ходе выполнения заявления, поданного в электронной форме;</w:t>
      </w:r>
    </w:p>
    <w:p w:rsidR="001515CC" w:rsidRDefault="001515CC" w:rsidP="001515CC">
      <w:pPr>
        <w:widowControl w:val="0"/>
        <w:autoSpaceDE w:val="0"/>
        <w:ind w:firstLine="540"/>
        <w:rPr>
          <w:rFonts w:cs="Arial"/>
          <w:sz w:val="24"/>
          <w:szCs w:val="24"/>
        </w:rPr>
      </w:pPr>
      <w:r>
        <w:rPr>
          <w:rFonts w:cs="Arial"/>
          <w:sz w:val="24"/>
          <w:szCs w:val="24"/>
        </w:rPr>
        <w:t>д) получить результат предоставления муниципальной услуги в форме электронного документа;</w:t>
      </w:r>
    </w:p>
    <w:p w:rsidR="001515CC" w:rsidRDefault="001515CC" w:rsidP="001515CC">
      <w:pPr>
        <w:pStyle w:val="ConsPlusNormal"/>
        <w:ind w:firstLine="540"/>
        <w:jc w:val="both"/>
      </w:pPr>
      <w:r>
        <w:rPr>
          <w:rFonts w:ascii="Arial" w:eastAsia="Arial" w:hAnsi="Arial" w:cs="Arial"/>
          <w:sz w:val="24"/>
          <w:szCs w:val="24"/>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jc w:val="center"/>
        <w:rPr>
          <w:rFonts w:ascii="Arial" w:hAnsi="Arial" w:cs="Arial"/>
          <w:sz w:val="24"/>
          <w:szCs w:val="24"/>
        </w:rPr>
      </w:pPr>
      <w:r>
        <w:rPr>
          <w:rFonts w:ascii="Arial" w:hAnsi="Arial" w:cs="Arial"/>
          <w:sz w:val="24"/>
          <w:szCs w:val="24"/>
        </w:rPr>
        <w:t>III. Состав, последовательность и сроки выполнения</w:t>
      </w:r>
    </w:p>
    <w:p w:rsidR="001515CC" w:rsidRDefault="001515CC" w:rsidP="001515CC">
      <w:pPr>
        <w:pStyle w:val="ConsPlusNormal"/>
        <w:jc w:val="center"/>
        <w:rPr>
          <w:rFonts w:ascii="Arial" w:hAnsi="Arial" w:cs="Arial"/>
          <w:sz w:val="24"/>
          <w:szCs w:val="24"/>
        </w:rPr>
      </w:pPr>
      <w:r>
        <w:rPr>
          <w:rFonts w:ascii="Arial" w:hAnsi="Arial" w:cs="Arial"/>
          <w:sz w:val="24"/>
          <w:szCs w:val="24"/>
        </w:rPr>
        <w:t>административных процедур, требования к порядку</w:t>
      </w:r>
    </w:p>
    <w:p w:rsidR="001515CC" w:rsidRDefault="001515CC" w:rsidP="001515CC">
      <w:pPr>
        <w:pStyle w:val="ConsPlusNormal"/>
        <w:jc w:val="center"/>
        <w:rPr>
          <w:rFonts w:ascii="Arial" w:hAnsi="Arial" w:cs="Arial"/>
          <w:sz w:val="24"/>
          <w:szCs w:val="24"/>
        </w:rPr>
      </w:pPr>
      <w:r>
        <w:rPr>
          <w:rFonts w:ascii="Arial" w:hAnsi="Arial" w:cs="Arial"/>
          <w:sz w:val="24"/>
          <w:szCs w:val="24"/>
        </w:rPr>
        <w:t>их выполнения</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jc w:val="center"/>
        <w:rPr>
          <w:rFonts w:ascii="Arial" w:hAnsi="Arial" w:cs="Arial"/>
          <w:sz w:val="24"/>
          <w:szCs w:val="24"/>
        </w:rPr>
      </w:pPr>
      <w:r>
        <w:rPr>
          <w:rFonts w:ascii="Arial" w:hAnsi="Arial" w:cs="Arial"/>
          <w:sz w:val="24"/>
          <w:szCs w:val="24"/>
        </w:rPr>
        <w:t>3.1. Перечень административных процедур</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3.1.1. Предоставление муниципальной услуги включает в себя следующие административные процедуры:</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прием документов, необходимых для предоставления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рассмотрение заявления о предоставлении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вручение (направление) заявителю результата рассмотрения заявления о предоставлении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3.1.2. Блок-схема предоставления муниципальной услуги приведена в приложении 1 к Регламенту.</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jc w:val="center"/>
        <w:rPr>
          <w:rFonts w:ascii="Arial" w:hAnsi="Arial" w:cs="Arial"/>
          <w:sz w:val="24"/>
          <w:szCs w:val="24"/>
        </w:rPr>
      </w:pPr>
      <w:r>
        <w:rPr>
          <w:rFonts w:ascii="Arial" w:hAnsi="Arial" w:cs="Arial"/>
          <w:sz w:val="24"/>
          <w:szCs w:val="24"/>
        </w:rPr>
        <w:t>3.2. Прием документов, необходимых для предоставления</w:t>
      </w:r>
    </w:p>
    <w:p w:rsidR="001515CC" w:rsidRDefault="001515CC" w:rsidP="001515CC">
      <w:pPr>
        <w:pStyle w:val="ConsPlusNormal"/>
        <w:jc w:val="center"/>
        <w:rPr>
          <w:rFonts w:ascii="Arial" w:hAnsi="Arial" w:cs="Arial"/>
          <w:sz w:val="24"/>
          <w:szCs w:val="24"/>
        </w:rPr>
      </w:pPr>
      <w:r>
        <w:rPr>
          <w:rFonts w:ascii="Arial" w:hAnsi="Arial" w:cs="Arial"/>
          <w:sz w:val="24"/>
          <w:szCs w:val="24"/>
        </w:rPr>
        <w:t>муниципальной услуги</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 xml:space="preserve">3.2.1. 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w:t>
      </w:r>
      <w:r>
        <w:rPr>
          <w:rFonts w:ascii="Arial" w:hAnsi="Arial" w:cs="Arial"/>
          <w:sz w:val="24"/>
          <w:szCs w:val="24"/>
        </w:rPr>
        <w:lastRenderedPageBreak/>
        <w:t>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 предоставлении муниципальной услуги), с приложением документов, предусмотренных пунктами 2.6, 2.7 Регламента (приложениями 6, 7 к Регламенту).</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пунктом 2.15 Регламента;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пунктами 2.6, 2.7 Регламента (приложениями 6, 7 к Регламенту).</w:t>
      </w:r>
    </w:p>
    <w:p w:rsidR="001515CC" w:rsidRDefault="001515CC" w:rsidP="001515CC">
      <w:pPr>
        <w:pStyle w:val="ConsPlusNormal"/>
        <w:ind w:firstLine="540"/>
        <w:jc w:val="both"/>
        <w:rPr>
          <w:rFonts w:ascii="Arial" w:hAnsi="Arial" w:cs="Arial"/>
          <w:sz w:val="24"/>
          <w:szCs w:val="24"/>
        </w:rPr>
      </w:pPr>
      <w:bookmarkStart w:id="10" w:name="P176"/>
      <w:bookmarkEnd w:id="10"/>
      <w:r>
        <w:rPr>
          <w:rFonts w:ascii="Arial" w:hAnsi="Arial" w:cs="Arial"/>
          <w:sz w:val="24"/>
          <w:szCs w:val="24"/>
        </w:rPr>
        <w:t>3.2.2.1. 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пунктах 2.6, 2.7 Регламента (приложениях 6, 7 к Регламенту), заявителю не позднее 1 рабочего дня, следующего за днем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случае если заявление о предоставлении муниципальной услуги, указанное в абзаце первом настоящего пункта, оформлено не в соответствии с требованиями, перечисленными в пунктах 2.6, 2.7 Регламента (приложениях 6, 7 к Регламенту), и (или) в составе прилагаемых к нему документов отсутствуют документы, указанные в пунктах 2.6, 2.7 Регламента (приложениях 6, 7 к Регламенту), заявителю не позднее 1 рабочего дня, следующего за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 xml:space="preserve">3.2.2.2. Уведомление о приеме заявления к рассмотрению, уведомление о </w:t>
      </w:r>
      <w:r>
        <w:rPr>
          <w:rFonts w:ascii="Arial" w:hAnsi="Arial" w:cs="Arial"/>
          <w:sz w:val="24"/>
          <w:szCs w:val="24"/>
        </w:rPr>
        <w:lastRenderedPageBreak/>
        <w:t>необходимости устранения нарушений в оформлении заявления и (или) представления отсутствующих документов:</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3.2.3. 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3.2.3.1. В ходе личного приема документов, необходимых для предоставления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информирует при личном приеме заявителя о порядке и сроках предоставления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проверяет наличие документов, которые в силу пункта 2.6 Регламента (приложения 6 к Регламенту) заявитель должен предоставить самостоятельно;</w:t>
      </w:r>
    </w:p>
    <w:p w:rsidR="001515CC" w:rsidRDefault="001515CC" w:rsidP="001515CC">
      <w:pPr>
        <w:pStyle w:val="ConsPlusNormal"/>
        <w:ind w:firstLine="540"/>
        <w:jc w:val="both"/>
        <w:rPr>
          <w:rFonts w:ascii="Arial" w:hAnsi="Arial" w:cs="Arial"/>
          <w:sz w:val="24"/>
          <w:szCs w:val="24"/>
        </w:rPr>
      </w:pPr>
      <w:bookmarkStart w:id="11" w:name="P190"/>
      <w:bookmarkEnd w:id="11"/>
      <w:r>
        <w:rPr>
          <w:rFonts w:ascii="Arial" w:hAnsi="Arial" w:cs="Arial"/>
          <w:sz w:val="24"/>
          <w:szCs w:val="24"/>
        </w:rPr>
        <w:t>г) обеспечивает регистрацию заявления в системе электронного документооборота и делопроизводства МФЦ;</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д)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1515CC" w:rsidRPr="003566FA" w:rsidRDefault="001515CC" w:rsidP="001515CC">
      <w:pPr>
        <w:pStyle w:val="ConsPlusNormal"/>
        <w:ind w:firstLine="540"/>
        <w:jc w:val="both"/>
        <w:rPr>
          <w:rFonts w:ascii="Arial" w:hAnsi="Arial" w:cs="Arial"/>
          <w:color w:val="C00000"/>
          <w:sz w:val="24"/>
          <w:szCs w:val="24"/>
        </w:rPr>
      </w:pPr>
      <w:r>
        <w:rPr>
          <w:rFonts w:ascii="Arial" w:hAnsi="Arial" w:cs="Arial"/>
          <w:sz w:val="24"/>
          <w:szCs w:val="24"/>
        </w:rPr>
        <w:t xml:space="preserve">ж) </w:t>
      </w:r>
      <w:r w:rsidRPr="003566FA">
        <w:rPr>
          <w:rFonts w:ascii="Arial" w:hAnsi="Arial" w:cs="Arial"/>
          <w:color w:val="C00000"/>
          <w:sz w:val="24"/>
          <w:szCs w:val="24"/>
        </w:rPr>
        <w:t>передает заявление и документы, предусмотренные пунктами 2.6, 2.7 Регламента (приложениями 6, 7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3.2.3.2. При поступлении заявления в электронной форме:</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обеспечивает регистрацию заявления в системе электронного документооборота и делопроизводства Администрации. В случае,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 xml:space="preserve">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w:t>
      </w:r>
      <w:r>
        <w:rPr>
          <w:rFonts w:ascii="Arial" w:hAnsi="Arial" w:cs="Arial"/>
          <w:sz w:val="24"/>
          <w:szCs w:val="24"/>
        </w:rPr>
        <w:lastRenderedPageBreak/>
        <w:t>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3.2.5. Результатом административной процедуры является: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при предоставлении муниципальной услуги в части предоставлении дубликата, копии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личном приеме заявителя - выдача расписки о приеме документов;</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поступлении заявления в электронном виде - направление уведомления о получении заявления.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3.2.6. Срок административной процедуры:</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при личном приеме документов:</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предоставлении муниципальной услуги в части предоставлении дубликата, копии разрешения на право организации розничного рынка - 15 минут;</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при подаче документов посредством почтового отправления - 1 рабочий день;</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jc w:val="center"/>
        <w:rPr>
          <w:rFonts w:ascii="Arial" w:hAnsi="Arial" w:cs="Arial"/>
          <w:sz w:val="24"/>
          <w:szCs w:val="24"/>
        </w:rPr>
      </w:pPr>
      <w:r>
        <w:rPr>
          <w:rFonts w:ascii="Arial" w:hAnsi="Arial" w:cs="Arial"/>
          <w:sz w:val="24"/>
          <w:szCs w:val="24"/>
        </w:rPr>
        <w:t>3.3. Рассмотрение заявления о предоставлении муниципальной</w:t>
      </w:r>
    </w:p>
    <w:p w:rsidR="001515CC" w:rsidRDefault="001515CC" w:rsidP="001515CC">
      <w:pPr>
        <w:pStyle w:val="ConsPlusNormal"/>
        <w:jc w:val="center"/>
        <w:rPr>
          <w:rFonts w:ascii="Arial" w:hAnsi="Arial" w:cs="Arial"/>
          <w:sz w:val="24"/>
          <w:szCs w:val="24"/>
        </w:rPr>
      </w:pPr>
      <w:r>
        <w:rPr>
          <w:rFonts w:ascii="Arial" w:hAnsi="Arial" w:cs="Arial"/>
          <w:sz w:val="24"/>
          <w:szCs w:val="24"/>
        </w:rPr>
        <w:t>услуги</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 xml:space="preserve">3.3.2. 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 и (или) представления отсутствующих документов в соответствии с пунктом 3.2.2.1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w:t>
      </w:r>
      <w:r>
        <w:rPr>
          <w:rFonts w:ascii="Arial" w:hAnsi="Arial" w:cs="Arial"/>
          <w:sz w:val="24"/>
          <w:szCs w:val="24"/>
        </w:rPr>
        <w:lastRenderedPageBreak/>
        <w:t>органам и органам местного самоуправления организации, в распоряжении которых находятся нижеуказанные документы или сведения из них:</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документы (сведения из них), предусмотренные пунктом 2.7 Регламента (приложением 7 к Регламенту), которые заявитель не представил по собственной инициативе;</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выписка из Единого государственного реестра юридических лиц.</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1515CC" w:rsidRDefault="001515CC" w:rsidP="001515CC">
      <w:pPr>
        <w:pStyle w:val="ConsPlusNormal"/>
        <w:ind w:firstLine="540"/>
        <w:jc w:val="both"/>
        <w:rPr>
          <w:rFonts w:ascii="Arial" w:hAnsi="Arial" w:cs="Arial"/>
          <w:sz w:val="24"/>
          <w:szCs w:val="24"/>
        </w:rPr>
      </w:pPr>
      <w:bookmarkStart w:id="12" w:name="P224"/>
      <w:bookmarkEnd w:id="12"/>
      <w:r>
        <w:rPr>
          <w:rFonts w:ascii="Arial" w:hAnsi="Arial" w:cs="Arial"/>
          <w:sz w:val="24"/>
          <w:szCs w:val="24"/>
        </w:rPr>
        <w:t>3.3.2.1. В случае,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распоряжения об отказе в выдаче разрешения на право организации розничного рынка, проект распоряжения об отказе во внесении изменения в распоряжение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подпунктом "в" пункта 2.8, подпунктом "б" пункта 2.9, подпунктом "б" пункта 2.10 настоящего Регламента, пояснительную записку к проекту распоряжения, в соответствии с требованиями, установленными к подготовке муниципальных правовых актов Администрации, и обеспечивает его согласование в порядке, установленном подпунктами 3.3.2.3 - 3.3.2.7 настоящего Регламента.</w:t>
      </w:r>
    </w:p>
    <w:p w:rsidR="001515CC" w:rsidRDefault="001515CC" w:rsidP="001515CC">
      <w:pPr>
        <w:pStyle w:val="ConsPlusNormal"/>
        <w:ind w:firstLine="540"/>
        <w:jc w:val="both"/>
        <w:rPr>
          <w:rFonts w:ascii="Arial" w:hAnsi="Arial" w:cs="Arial"/>
          <w:sz w:val="24"/>
          <w:szCs w:val="24"/>
        </w:rPr>
      </w:pPr>
      <w:bookmarkStart w:id="13" w:name="P225"/>
      <w:bookmarkEnd w:id="13"/>
      <w:r>
        <w:rPr>
          <w:rFonts w:ascii="Arial" w:hAnsi="Arial" w:cs="Arial"/>
          <w:sz w:val="24"/>
          <w:szCs w:val="24"/>
        </w:rPr>
        <w:t>3.3.2.2. На основании документов (сведений), предусмотренных пунктами 2.6, 2.7 Регламента (приложениями 6, 7 к Регламенту), с учетом информации (документов), поступивших в рамках информационного взаимодействия, 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пунктами 2.8 - 2.10 Регламента, и при их отсутствии осуществляет подготовку проекта распоряжения о выдаче разрешения на право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распоряжения о предоставлении муниципальной услуги), проекта пояснительной записки к проекту распоряжения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наличии оснований для отказа в предоставлении муниципальной услуги, установленных пунктами 2.8 - 2.10 Регламента, уполномоченное должностное лицо подготавливает проект распоряжения об отказе в предоставлении муниципальной услуги, пояснительную записку к проекту распоряжения.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Проекты распоряжения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заместителю руководителя Уполномоченного органа.</w:t>
      </w:r>
    </w:p>
    <w:p w:rsidR="001515CC" w:rsidRDefault="001515CC" w:rsidP="001515CC">
      <w:pPr>
        <w:pStyle w:val="ConsPlusNormal"/>
        <w:ind w:firstLine="540"/>
        <w:jc w:val="both"/>
        <w:rPr>
          <w:rFonts w:ascii="Arial" w:hAnsi="Arial" w:cs="Arial"/>
          <w:sz w:val="24"/>
          <w:szCs w:val="24"/>
        </w:rPr>
      </w:pPr>
      <w:bookmarkStart w:id="14" w:name="P228"/>
      <w:bookmarkEnd w:id="14"/>
      <w:r>
        <w:rPr>
          <w:rFonts w:ascii="Arial" w:hAnsi="Arial" w:cs="Arial"/>
          <w:sz w:val="24"/>
          <w:szCs w:val="24"/>
        </w:rPr>
        <w:t xml:space="preserve">3.3.2.3. В рамках проведения правовой экспертизы заместитель руководителя </w:t>
      </w:r>
      <w:r>
        <w:rPr>
          <w:rFonts w:ascii="Arial" w:hAnsi="Arial" w:cs="Arial"/>
          <w:sz w:val="24"/>
          <w:szCs w:val="24"/>
        </w:rPr>
        <w:lastRenderedPageBreak/>
        <w:t>Уполномоченного органа проверяет наличие оснований для отказа в предоставлении муниципальной услуги, установленных пунктами 2.8 - 2.10 Регламента, и проверяет соответствие подготовленных проектов распоряжения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о предоставлении муниципальной услуги (об отказе в предоставлении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наличии замечаний к проектам распоряжения о предоставлении муниципальной услуги (отказе в предоставлении муниципальной услуги), пояснительной записки, разрешения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распоряжения о предоставлении муниципальной услуги (об отказе в предоставлении муниципальной услуги), пояснительной записки, разрешения повторно передаются заместителю руководителя Уполномоченного органа для проведения правовой экспертизы документов, в порядке, установленном пунктом 3.3.4 Регламента.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3.3.2.5. Проект распоряжения о предоставлении муниципальной услуги (об отказе в предоставлении муниципальной услуги), завизированный заместителем руководителя Уполномоченного органа,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наличии замечаний к проектам документов, указанных в подпунктах 3.3.2.1, 3.3.2.2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пунктах 3.3.2.1, 3.3.2.2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отсутствии замечаний к проектам документов, указанных в подпунктах 3.3.2.1, 3.3.2.2 Регламента, руководитель Уполномоченного органа подписывает указанные документы.</w:t>
      </w:r>
    </w:p>
    <w:p w:rsidR="001515CC" w:rsidRPr="003566FA" w:rsidRDefault="001515CC" w:rsidP="001515CC">
      <w:pPr>
        <w:pStyle w:val="ConsPlusNormal"/>
        <w:ind w:firstLine="540"/>
        <w:jc w:val="both"/>
        <w:rPr>
          <w:rFonts w:ascii="Arial" w:hAnsi="Arial" w:cs="Arial"/>
          <w:color w:val="C00000"/>
          <w:sz w:val="24"/>
          <w:szCs w:val="24"/>
        </w:rPr>
      </w:pPr>
      <w:r>
        <w:rPr>
          <w:rFonts w:ascii="Arial" w:hAnsi="Arial" w:cs="Arial"/>
          <w:sz w:val="24"/>
          <w:szCs w:val="24"/>
        </w:rPr>
        <w:t xml:space="preserve">3.3.2.6. </w:t>
      </w:r>
      <w:r w:rsidRPr="003566FA">
        <w:rPr>
          <w:rFonts w:ascii="Arial" w:hAnsi="Arial" w:cs="Arial"/>
          <w:color w:val="C00000"/>
          <w:sz w:val="24"/>
          <w:szCs w:val="24"/>
        </w:rPr>
        <w:t xml:space="preserve">Завизированные руководителем Уполномоченного органа проект распоряжения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w:t>
      </w:r>
      <w:r w:rsidRPr="003566FA">
        <w:rPr>
          <w:rFonts w:ascii="Arial" w:hAnsi="Arial" w:cs="Arial"/>
          <w:color w:val="C00000"/>
          <w:sz w:val="24"/>
          <w:szCs w:val="24"/>
        </w:rPr>
        <w:lastRenderedPageBreak/>
        <w:t>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1515CC" w:rsidRDefault="001515CC" w:rsidP="001515CC">
      <w:pPr>
        <w:pStyle w:val="ConsPlusNormal"/>
        <w:ind w:firstLine="540"/>
        <w:jc w:val="both"/>
        <w:rPr>
          <w:rFonts w:ascii="Arial" w:hAnsi="Arial" w:cs="Arial"/>
          <w:sz w:val="24"/>
          <w:szCs w:val="24"/>
        </w:rPr>
      </w:pPr>
      <w:bookmarkStart w:id="15" w:name="P238"/>
      <w:bookmarkEnd w:id="15"/>
      <w:r>
        <w:rPr>
          <w:rFonts w:ascii="Arial" w:hAnsi="Arial" w:cs="Arial"/>
          <w:sz w:val="24"/>
          <w:szCs w:val="24"/>
        </w:rPr>
        <w:t>3.3.2.7. Проект распоряжения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Администрации.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3.3.2.8. 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Администрации.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Администрации.</w:t>
      </w:r>
    </w:p>
    <w:p w:rsidR="001515CC" w:rsidRDefault="001515CC" w:rsidP="001515CC">
      <w:pPr>
        <w:pStyle w:val="ConsPlusNormal"/>
        <w:ind w:firstLine="540"/>
        <w:jc w:val="both"/>
        <w:rPr>
          <w:rFonts w:ascii="Arial" w:hAnsi="Arial" w:cs="Arial"/>
          <w:sz w:val="24"/>
          <w:szCs w:val="24"/>
        </w:rPr>
      </w:pPr>
      <w:bookmarkStart w:id="16" w:name="P241"/>
      <w:bookmarkEnd w:id="16"/>
      <w:r>
        <w:rPr>
          <w:rFonts w:ascii="Arial" w:hAnsi="Arial" w:cs="Arial"/>
          <w:sz w:val="24"/>
          <w:szCs w:val="24"/>
        </w:rPr>
        <w:t>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пунктом 2.11 настоящего Регламента.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отсутствии оснований для отказа в предоставлении муниципальной услуги, предусмотренных пунктом 2.11 настоящего Регламента, должностное лицо изготавливает дубликат и (или) копию разрешения в сроки, установленные абзацем первым настоящего пункта.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наличии оснований для отказа в предоставлении муниципальной услуги, предусмотренных пунктом 2.11 настоящего Регламента, должностное лицо подготавливает уведомление об отказе в предоставлении дубликата, копии разрешения в сроки, установленные абзацем первым настоящего пункта.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3.3.3.1. Дубликат разрешения на право организации розничного рынка (далее - дубликат разрешения) передается на подпись Главе Администрации, копия разрешения на право организации розничного рынка (далее - копия разрешения) для ее заверения и уведомление об отказе в предоставлении дубликата, копии разрешения для его подписания передается руководителю Уполномоченного органа.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После подписания Главой Администрации дубликата разрешения, заверения копии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1515CC" w:rsidRDefault="001515CC" w:rsidP="001515CC">
      <w:pPr>
        <w:pStyle w:val="ConsPlusNormal"/>
        <w:ind w:firstLine="540"/>
        <w:jc w:val="both"/>
        <w:rPr>
          <w:rFonts w:ascii="Arial" w:hAnsi="Arial" w:cs="Arial"/>
          <w:sz w:val="24"/>
          <w:szCs w:val="24"/>
        </w:rPr>
      </w:pPr>
      <w:bookmarkStart w:id="17" w:name="P246"/>
      <w:bookmarkEnd w:id="17"/>
      <w:r>
        <w:rPr>
          <w:rFonts w:ascii="Arial" w:hAnsi="Arial" w:cs="Arial"/>
          <w:sz w:val="24"/>
          <w:szCs w:val="24"/>
        </w:rPr>
        <w:t>3.3.4. Результатом административной процедуры является:</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а) при выдаче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lastRenderedPageBreak/>
        <w:t>распоряжение Администрации об отказе в выдаче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б) при продлении срока действия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при переоформлении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bookmarkStart w:id="18" w:name="P255"/>
      <w:bookmarkEnd w:id="18"/>
      <w:r>
        <w:rPr>
          <w:rFonts w:ascii="Arial" w:hAnsi="Arial" w:cs="Arial"/>
          <w:sz w:val="24"/>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г) при предоставлении дубликата, копии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дубликат, копия разрешения на право организации розничного рынка;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3.3.5. Документы, предусмотренные пунктом 3.3.4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абзацем третьим подпункта "в" пункта 3.3.4 настоящего Регламента).</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3.3.6. Общий срок административной процедуры не может превышать:</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выдаче разрешения на право организации розничного рынка - 20 календарных дня со дня ее начала до дня регистрации результата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1515CC" w:rsidRDefault="001515CC" w:rsidP="001515CC">
      <w:pPr>
        <w:pStyle w:val="ConsPlusNormal"/>
        <w:ind w:firstLine="540"/>
        <w:jc w:val="both"/>
        <w:rPr>
          <w:rFonts w:ascii="Arial" w:hAnsi="Arial" w:cs="Arial"/>
          <w:sz w:val="24"/>
          <w:szCs w:val="24"/>
        </w:rPr>
      </w:pPr>
    </w:p>
    <w:p w:rsidR="001515CC" w:rsidRDefault="001515CC" w:rsidP="001515CC">
      <w:pPr>
        <w:pStyle w:val="ConsPlusNormal"/>
        <w:ind w:firstLine="540"/>
        <w:jc w:val="center"/>
        <w:rPr>
          <w:rFonts w:ascii="Arial" w:hAnsi="Arial" w:cs="Arial"/>
          <w:sz w:val="24"/>
          <w:szCs w:val="24"/>
        </w:rPr>
      </w:pPr>
      <w:r>
        <w:rPr>
          <w:rFonts w:ascii="Arial" w:hAnsi="Arial" w:cs="Arial"/>
          <w:sz w:val="24"/>
          <w:szCs w:val="24"/>
        </w:rPr>
        <w:t>3.4. Вручение (направление) заявителю результата рассмотрения заявления о предоставлении муниципальной услуги</w:t>
      </w:r>
    </w:p>
    <w:p w:rsidR="001515CC" w:rsidRDefault="001515CC" w:rsidP="001515CC">
      <w:pPr>
        <w:pStyle w:val="ConsPlusNormal"/>
        <w:ind w:firstLine="540"/>
        <w:jc w:val="both"/>
        <w:rPr>
          <w:rFonts w:ascii="Arial" w:hAnsi="Arial" w:cs="Arial"/>
          <w:sz w:val="24"/>
          <w:szCs w:val="24"/>
        </w:rPr>
      </w:pP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 xml:space="preserve">3.4.1.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w:t>
      </w:r>
      <w:r>
        <w:rPr>
          <w:rFonts w:ascii="Arial" w:hAnsi="Arial" w:cs="Arial"/>
          <w:sz w:val="24"/>
          <w:szCs w:val="24"/>
        </w:rPr>
        <w:lastRenderedPageBreak/>
        <w:t>рассмотрению, уведомлении о необходимости устранения 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 выбранным заявителем способом.</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В случае если заявление о предоставлении муниципальной услуги поступило посредством почтового отправления, Уполномоченного органа направляет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1515CC" w:rsidRDefault="001515CC" w:rsidP="001515CC">
      <w:pPr>
        <w:pStyle w:val="ConsPlusNormal"/>
        <w:ind w:firstLine="540"/>
        <w:jc w:val="both"/>
        <w:rPr>
          <w:rFonts w:ascii="Arial" w:hAnsi="Arial" w:cs="Arial"/>
          <w:sz w:val="24"/>
          <w:szCs w:val="24"/>
        </w:rPr>
      </w:pPr>
      <w:r>
        <w:rPr>
          <w:rFonts w:ascii="Arial" w:hAnsi="Arial" w:cs="Arial"/>
          <w:sz w:val="24"/>
          <w:szCs w:val="24"/>
        </w:rPr>
        <w:t>3.4.2. Общий срок административной процедуры не может превышать 1 рабочий день.</w:t>
      </w:r>
    </w:p>
    <w:p w:rsidR="001515CC" w:rsidRDefault="001515CC" w:rsidP="001515CC">
      <w:pPr>
        <w:pStyle w:val="ConsPlusNormal"/>
        <w:ind w:firstLine="567"/>
        <w:jc w:val="both"/>
        <w:rPr>
          <w:rFonts w:ascii="Arial" w:hAnsi="Arial" w:cs="Arial"/>
          <w:sz w:val="24"/>
          <w:szCs w:val="24"/>
        </w:rPr>
      </w:pPr>
    </w:p>
    <w:p w:rsidR="001515CC" w:rsidRDefault="001515CC" w:rsidP="001515CC">
      <w:pPr>
        <w:autoSpaceDE w:val="0"/>
        <w:ind w:firstLine="567"/>
        <w:jc w:val="center"/>
      </w:pPr>
      <w:r>
        <w:rPr>
          <w:rFonts w:eastAsia="Times New Roman" w:cs="Arial"/>
          <w:bCs/>
          <w:sz w:val="24"/>
          <w:szCs w:val="24"/>
          <w:lang w:val="en-US" w:eastAsia="ru-RU"/>
        </w:rPr>
        <w:t>IV</w:t>
      </w:r>
      <w:r>
        <w:rPr>
          <w:rFonts w:eastAsia="Times New Roman" w:cs="Arial"/>
          <w:bCs/>
          <w:sz w:val="24"/>
          <w:szCs w:val="24"/>
          <w:lang w:eastAsia="ru-RU"/>
        </w:rPr>
        <w:t>. Ф</w:t>
      </w:r>
      <w:r>
        <w:rPr>
          <w:rFonts w:eastAsia="Times New Roman" w:cs="Arial"/>
          <w:sz w:val="24"/>
          <w:szCs w:val="24"/>
          <w:lang w:eastAsia="ru-RU"/>
        </w:rPr>
        <w:t>ормы контроля за предоставлением муниципальной услуги</w:t>
      </w:r>
    </w:p>
    <w:p w:rsidR="001515CC" w:rsidRDefault="001515CC" w:rsidP="001515CC">
      <w:pPr>
        <w:pStyle w:val="ConsPlusNormal"/>
        <w:ind w:firstLine="567"/>
        <w:jc w:val="both"/>
        <w:rPr>
          <w:rFonts w:ascii="Arial" w:eastAsia="Calibri" w:hAnsi="Arial" w:cs="Arial"/>
          <w:sz w:val="24"/>
          <w:szCs w:val="24"/>
          <w:lang w:eastAsia="en-US"/>
        </w:rPr>
      </w:pPr>
    </w:p>
    <w:p w:rsidR="001515CC" w:rsidRDefault="001515CC" w:rsidP="001515CC">
      <w:pPr>
        <w:autoSpaceDE w:val="0"/>
        <w:ind w:firstLine="567"/>
        <w:rPr>
          <w:rFonts w:cs="Arial"/>
          <w:bCs/>
          <w:sz w:val="24"/>
          <w:szCs w:val="24"/>
        </w:rPr>
      </w:pPr>
      <w:r>
        <w:rPr>
          <w:rFonts w:cs="Arial"/>
          <w:bCs/>
          <w:sz w:val="24"/>
          <w:szCs w:val="24"/>
        </w:rPr>
        <w:t>4.1. Контроль за исполнением муниципальной услуги осуществляется в следующих формах:</w:t>
      </w:r>
    </w:p>
    <w:p w:rsidR="001515CC" w:rsidRDefault="001515CC" w:rsidP="001515CC">
      <w:pPr>
        <w:autoSpaceDE w:val="0"/>
        <w:ind w:firstLine="567"/>
        <w:rPr>
          <w:rFonts w:cs="Arial"/>
          <w:bCs/>
          <w:sz w:val="24"/>
          <w:szCs w:val="24"/>
        </w:rPr>
      </w:pPr>
      <w:r>
        <w:rPr>
          <w:rFonts w:cs="Arial"/>
          <w:bCs/>
          <w:sz w:val="24"/>
          <w:szCs w:val="24"/>
        </w:rPr>
        <w:t>а) текущего контроля;</w:t>
      </w:r>
    </w:p>
    <w:p w:rsidR="001515CC" w:rsidRDefault="001515CC" w:rsidP="001515CC">
      <w:pPr>
        <w:autoSpaceDE w:val="0"/>
        <w:ind w:firstLine="567"/>
        <w:rPr>
          <w:rFonts w:cs="Arial"/>
          <w:bCs/>
          <w:sz w:val="24"/>
          <w:szCs w:val="24"/>
        </w:rPr>
      </w:pPr>
      <w:r>
        <w:rPr>
          <w:rFonts w:cs="Arial"/>
          <w:bCs/>
          <w:sz w:val="24"/>
          <w:szCs w:val="24"/>
        </w:rPr>
        <w:t>б) последующего контроля в виде плановых и внеплановых проверок исполнения муниципальной услуги.</w:t>
      </w:r>
    </w:p>
    <w:p w:rsidR="001515CC" w:rsidRDefault="001515CC" w:rsidP="001515CC">
      <w:pPr>
        <w:autoSpaceDE w:val="0"/>
        <w:ind w:right="38" w:firstLine="567"/>
      </w:pPr>
      <w:r>
        <w:rPr>
          <w:rFonts w:cs="Arial"/>
          <w:bCs/>
          <w:sz w:val="24"/>
          <w:szCs w:val="24"/>
        </w:rPr>
        <w:t xml:space="preserve">В) </w:t>
      </w:r>
      <w:r>
        <w:rPr>
          <w:rFonts w:cs="Arial"/>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515CC" w:rsidRDefault="001515CC" w:rsidP="001515CC">
      <w:pPr>
        <w:autoSpaceDE w:val="0"/>
        <w:ind w:right="38" w:firstLine="567"/>
      </w:pPr>
      <w:r>
        <w:rPr>
          <w:rFonts w:cs="Arial"/>
          <w:bCs/>
          <w:sz w:val="24"/>
          <w:szCs w:val="24"/>
        </w:rPr>
        <w:t xml:space="preserve">4.2. </w:t>
      </w:r>
      <w:r>
        <w:rPr>
          <w:rFonts w:cs="Arial"/>
          <w:color w:val="000000"/>
          <w:sz w:val="24"/>
          <w:szCs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1515CC" w:rsidRDefault="001515CC" w:rsidP="001515CC">
      <w:pPr>
        <w:ind w:firstLine="567"/>
        <w:rPr>
          <w:rFonts w:cs="Arial"/>
          <w:color w:val="000000"/>
          <w:sz w:val="24"/>
          <w:szCs w:val="24"/>
        </w:rPr>
      </w:pPr>
      <w:r>
        <w:rPr>
          <w:rFonts w:cs="Arial"/>
          <w:color w:val="000000"/>
          <w:sz w:val="24"/>
          <w:szCs w:val="24"/>
        </w:rPr>
        <w:t>Периодичность осуществления текущего контроля устанавливается распоряжением администрации Кулаковского муниципального образования.</w:t>
      </w:r>
    </w:p>
    <w:p w:rsidR="001515CC" w:rsidRDefault="001515CC" w:rsidP="001515CC">
      <w:pPr>
        <w:autoSpaceDE w:val="0"/>
        <w:ind w:right="38" w:firstLine="567"/>
        <w:rPr>
          <w:rFonts w:cs="Arial"/>
          <w:sz w:val="24"/>
          <w:szCs w:val="24"/>
        </w:rPr>
      </w:pPr>
      <w:r>
        <w:rPr>
          <w:rFonts w:cs="Arial"/>
          <w:sz w:val="24"/>
          <w:szCs w:val="24"/>
        </w:rPr>
        <w:t>4.3. Администрация организует и осуществляет контроль за предоставлением муниципальной услуги.</w:t>
      </w:r>
    </w:p>
    <w:p w:rsidR="001515CC" w:rsidRDefault="001515CC" w:rsidP="001515CC">
      <w:pPr>
        <w:autoSpaceDE w:val="0"/>
        <w:ind w:right="38" w:firstLine="567"/>
        <w:rPr>
          <w:rFonts w:cs="Arial"/>
          <w:sz w:val="24"/>
          <w:szCs w:val="24"/>
        </w:rPr>
      </w:pPr>
      <w:r>
        <w:rPr>
          <w:rFonts w:cs="Arial"/>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1515CC" w:rsidRDefault="001515CC" w:rsidP="001515CC">
      <w:pPr>
        <w:autoSpaceDE w:val="0"/>
        <w:ind w:right="38" w:firstLine="567"/>
        <w:rPr>
          <w:rFonts w:cs="Arial"/>
          <w:sz w:val="24"/>
          <w:szCs w:val="24"/>
        </w:rPr>
      </w:pPr>
      <w:r>
        <w:rPr>
          <w:rFonts w:cs="Arial"/>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515CC" w:rsidRDefault="001515CC" w:rsidP="001515CC">
      <w:pPr>
        <w:autoSpaceDE w:val="0"/>
        <w:ind w:right="38" w:firstLine="567"/>
      </w:pPr>
      <w:r>
        <w:rPr>
          <w:rFonts w:cs="Arial"/>
          <w:sz w:val="24"/>
          <w:szCs w:val="24"/>
        </w:rPr>
        <w:lastRenderedPageBreak/>
        <w:t xml:space="preserve">4.4. </w:t>
      </w:r>
      <w:bookmarkStart w:id="19" w:name="_GoBack"/>
      <w:r>
        <w:rPr>
          <w:rFonts w:cs="Arial"/>
          <w:sz w:val="24"/>
          <w:szCs w:val="24"/>
        </w:rPr>
        <w:t xml:space="preserve">Проверки полноты и качества предоставления муниципальной услуги осуществляются на основании распоряжения администрации </w:t>
      </w:r>
      <w:r>
        <w:rPr>
          <w:rFonts w:cs="Arial"/>
          <w:color w:val="000000"/>
          <w:sz w:val="24"/>
          <w:szCs w:val="24"/>
        </w:rPr>
        <w:t xml:space="preserve">Кулаковского </w:t>
      </w:r>
      <w:r>
        <w:rPr>
          <w:rFonts w:cs="Arial"/>
          <w:sz w:val="24"/>
          <w:szCs w:val="24"/>
        </w:rPr>
        <w:t>муниципального образования.</w:t>
      </w:r>
    </w:p>
    <w:bookmarkEnd w:id="19"/>
    <w:p w:rsidR="001515CC" w:rsidRDefault="001515CC" w:rsidP="001515CC">
      <w:pPr>
        <w:ind w:right="38" w:firstLine="567"/>
        <w:rPr>
          <w:rFonts w:cs="Arial"/>
          <w:sz w:val="24"/>
          <w:szCs w:val="24"/>
        </w:rPr>
      </w:pPr>
      <w:r>
        <w:rPr>
          <w:rFonts w:cs="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515CC" w:rsidRDefault="001515CC" w:rsidP="001515CC">
      <w:pPr>
        <w:pStyle w:val="ConsPlusNormal"/>
        <w:ind w:firstLine="540"/>
        <w:jc w:val="both"/>
        <w:rPr>
          <w:rFonts w:ascii="Arial" w:eastAsia="Calibri" w:hAnsi="Arial" w:cs="Arial"/>
          <w:sz w:val="24"/>
          <w:szCs w:val="24"/>
          <w:lang w:eastAsia="en-US"/>
        </w:rPr>
      </w:pPr>
    </w:p>
    <w:p w:rsidR="001515CC" w:rsidRDefault="001515CC" w:rsidP="001515CC">
      <w:pPr>
        <w:autoSpaceDE w:val="0"/>
        <w:jc w:val="center"/>
      </w:pPr>
      <w:r>
        <w:rPr>
          <w:rFonts w:cs="Arial"/>
          <w:bCs/>
          <w:sz w:val="24"/>
          <w:szCs w:val="24"/>
        </w:rPr>
        <w:t>V. Досудебный (внесудебный) порядок обжалования решений и действий (бездействия) Администрации, а также его должностных лиц</w:t>
      </w:r>
    </w:p>
    <w:p w:rsidR="001515CC" w:rsidRDefault="001515CC" w:rsidP="001515CC">
      <w:pPr>
        <w:autoSpaceDE w:val="0"/>
        <w:ind w:right="-144" w:firstLine="567"/>
        <w:rPr>
          <w:rFonts w:cs="Arial"/>
          <w:bCs/>
          <w:sz w:val="24"/>
          <w:szCs w:val="24"/>
        </w:rPr>
      </w:pPr>
    </w:p>
    <w:p w:rsidR="00420F38" w:rsidRPr="00420F38" w:rsidRDefault="00420F38" w:rsidP="00420F38">
      <w:pPr>
        <w:pStyle w:val="a6"/>
        <w:shd w:val="clear" w:color="auto" w:fill="auto"/>
        <w:spacing w:before="0" w:beforeAutospacing="0" w:after="0" w:line="240" w:lineRule="atLeast"/>
        <w:ind w:firstLine="709"/>
        <w:jc w:val="left"/>
        <w:rPr>
          <w:rFonts w:ascii="Arial" w:hAnsi="Arial" w:cs="Arial"/>
        </w:rPr>
      </w:pPr>
      <w:r w:rsidRPr="00420F38">
        <w:rPr>
          <w:rFonts w:ascii="Arial" w:hAnsi="Arial" w:cs="Arial"/>
          <w:iCs/>
        </w:rPr>
        <w:t>5.1. Предмет досудебного (внесудебного) обжалования</w:t>
      </w:r>
    </w:p>
    <w:p w:rsidR="00420F38" w:rsidRPr="00420F38" w:rsidRDefault="00420F38" w:rsidP="00420F38">
      <w:pPr>
        <w:spacing w:line="240" w:lineRule="atLeast"/>
        <w:rPr>
          <w:rFonts w:eastAsia="Batang" w:cs="Arial"/>
          <w:sz w:val="24"/>
          <w:szCs w:val="24"/>
        </w:rPr>
      </w:pPr>
      <w:r w:rsidRPr="00420F38">
        <w:rPr>
          <w:rFonts w:eastAsia="Batang" w:cs="Arial"/>
          <w:sz w:val="24"/>
          <w:szCs w:val="24"/>
        </w:rPr>
        <w:t xml:space="preserve">Заявитель может обратиться с жалобой на решение и действия (бездействие) </w:t>
      </w:r>
      <w:r w:rsidRPr="00420F38">
        <w:rPr>
          <w:rFonts w:cs="Arial"/>
          <w:sz w:val="24"/>
          <w:szCs w:val="24"/>
        </w:rPr>
        <w:t>администрации</w:t>
      </w:r>
      <w:r w:rsidRPr="00420F38">
        <w:rPr>
          <w:rFonts w:eastAsia="Batang" w:cs="Arial"/>
          <w:sz w:val="24"/>
          <w:szCs w:val="24"/>
        </w:rPr>
        <w:t xml:space="preserve">, должностных лиц </w:t>
      </w:r>
      <w:r w:rsidRPr="00420F38">
        <w:rPr>
          <w:rFonts w:cs="Arial"/>
          <w:sz w:val="24"/>
          <w:szCs w:val="24"/>
        </w:rPr>
        <w:t>администрации,</w:t>
      </w:r>
      <w:r w:rsidRPr="00420F38">
        <w:rPr>
          <w:rFonts w:eastAsia="Batang" w:cs="Arial"/>
          <w:sz w:val="24"/>
          <w:szCs w:val="24"/>
        </w:rPr>
        <w:t xml:space="preserve"> либо сотрудников </w:t>
      </w:r>
      <w:r w:rsidRPr="00420F38">
        <w:rPr>
          <w:rFonts w:cs="Arial"/>
          <w:sz w:val="24"/>
          <w:szCs w:val="24"/>
        </w:rPr>
        <w:t>администрации</w:t>
      </w:r>
      <w:r w:rsidRPr="00420F38">
        <w:rPr>
          <w:rFonts w:eastAsia="Batang" w:cs="Arial"/>
          <w:sz w:val="24"/>
          <w:szCs w:val="24"/>
        </w:rPr>
        <w:t>, предоставляющих муниципальную услугу, в том числе в следующих случаях:</w:t>
      </w:r>
    </w:p>
    <w:p w:rsidR="00420F38" w:rsidRPr="00420F38" w:rsidRDefault="00420F38" w:rsidP="00420F38">
      <w:pPr>
        <w:spacing w:line="240" w:lineRule="atLeast"/>
        <w:rPr>
          <w:rStyle w:val="a8"/>
          <w:i w:val="0"/>
          <w:sz w:val="24"/>
          <w:szCs w:val="24"/>
        </w:rPr>
      </w:pPr>
      <w:r w:rsidRPr="00420F38">
        <w:rPr>
          <w:rStyle w:val="a8"/>
          <w:rFonts w:eastAsia="Batang" w:cs="Arial"/>
          <w:i w:val="0"/>
          <w:sz w:val="24"/>
          <w:szCs w:val="24"/>
        </w:rPr>
        <w:t>1) нарушение срока регистрации запроса о предоставлении муниципальной услуги;</w:t>
      </w:r>
    </w:p>
    <w:p w:rsidR="00420F38" w:rsidRPr="00420F38" w:rsidRDefault="00420F38" w:rsidP="00420F38">
      <w:pPr>
        <w:spacing w:line="240" w:lineRule="atLeast"/>
        <w:rPr>
          <w:rStyle w:val="a8"/>
          <w:rFonts w:eastAsia="Batang" w:cs="Arial"/>
          <w:i w:val="0"/>
          <w:sz w:val="24"/>
          <w:szCs w:val="24"/>
        </w:rPr>
      </w:pPr>
      <w:r w:rsidRPr="00420F38">
        <w:rPr>
          <w:rStyle w:val="a8"/>
          <w:rFonts w:eastAsia="Batang" w:cs="Arial"/>
          <w:i w:val="0"/>
          <w:sz w:val="24"/>
          <w:szCs w:val="24"/>
        </w:rPr>
        <w:t>2) нарушение срока предоставления муниципальной услуги;</w:t>
      </w:r>
    </w:p>
    <w:p w:rsidR="00420F38" w:rsidRPr="00420F38" w:rsidRDefault="00420F38" w:rsidP="00420F38">
      <w:pPr>
        <w:spacing w:line="240" w:lineRule="atLeast"/>
        <w:rPr>
          <w:rStyle w:val="a8"/>
          <w:rFonts w:eastAsia="Batang" w:cs="Arial"/>
          <w:i w:val="0"/>
          <w:sz w:val="24"/>
          <w:szCs w:val="24"/>
        </w:rPr>
      </w:pPr>
      <w:r w:rsidRPr="00420F38">
        <w:rPr>
          <w:rStyle w:val="a8"/>
          <w:rFonts w:eastAsia="Batang" w:cs="Arial"/>
          <w:i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0F38" w:rsidRPr="00420F38" w:rsidRDefault="00420F38" w:rsidP="00420F38">
      <w:pPr>
        <w:spacing w:line="240" w:lineRule="atLeast"/>
        <w:rPr>
          <w:rStyle w:val="a8"/>
          <w:rFonts w:eastAsia="Batang" w:cs="Arial"/>
          <w:i w:val="0"/>
          <w:sz w:val="24"/>
          <w:szCs w:val="24"/>
        </w:rPr>
      </w:pPr>
      <w:r w:rsidRPr="00420F38">
        <w:rPr>
          <w:rStyle w:val="a8"/>
          <w:rFonts w:eastAsia="Batang" w:cs="Arial"/>
          <w:i w:val="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0F38" w:rsidRPr="00420F38" w:rsidRDefault="00420F38" w:rsidP="00420F38">
      <w:pPr>
        <w:spacing w:line="240" w:lineRule="atLeast"/>
        <w:rPr>
          <w:rStyle w:val="a8"/>
          <w:rFonts w:eastAsia="Batang" w:cs="Arial"/>
          <w:i w:val="0"/>
          <w:sz w:val="24"/>
          <w:szCs w:val="24"/>
        </w:rPr>
      </w:pPr>
      <w:r w:rsidRPr="00420F38">
        <w:rPr>
          <w:rStyle w:val="a8"/>
          <w:rFonts w:eastAsia="Batang" w:cs="Arial"/>
          <w:i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20F38" w:rsidRPr="00420F38" w:rsidRDefault="00420F38" w:rsidP="00420F38">
      <w:pPr>
        <w:spacing w:line="240" w:lineRule="atLeast"/>
        <w:rPr>
          <w:rStyle w:val="a8"/>
          <w:rFonts w:eastAsia="Batang" w:cs="Arial"/>
          <w:i w:val="0"/>
          <w:sz w:val="24"/>
          <w:szCs w:val="24"/>
        </w:rPr>
      </w:pPr>
      <w:r w:rsidRPr="00420F38">
        <w:rPr>
          <w:rStyle w:val="a8"/>
          <w:rFonts w:eastAsia="Batang" w:cs="Arial"/>
          <w:i w:val="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0F38" w:rsidRPr="00420F38" w:rsidRDefault="00420F38" w:rsidP="00420F38">
      <w:pPr>
        <w:spacing w:line="240" w:lineRule="atLeast"/>
        <w:rPr>
          <w:rStyle w:val="a8"/>
          <w:rFonts w:eastAsia="Batang" w:cs="Arial"/>
          <w:i w:val="0"/>
          <w:sz w:val="24"/>
          <w:szCs w:val="24"/>
        </w:rPr>
      </w:pPr>
      <w:r w:rsidRPr="00420F38">
        <w:rPr>
          <w:rStyle w:val="a8"/>
          <w:rFonts w:eastAsia="Batang" w:cs="Arial"/>
          <w:i w:val="0"/>
          <w:sz w:val="24"/>
          <w:szCs w:val="24"/>
        </w:rPr>
        <w:t xml:space="preserve">7) отказ </w:t>
      </w:r>
      <w:r w:rsidRPr="00420F38">
        <w:rPr>
          <w:rFonts w:cs="Arial"/>
          <w:sz w:val="24"/>
          <w:szCs w:val="24"/>
        </w:rPr>
        <w:t>администрации</w:t>
      </w:r>
      <w:r w:rsidRPr="00420F38">
        <w:rPr>
          <w:rStyle w:val="a8"/>
          <w:rFonts w:eastAsia="Batang" w:cs="Arial"/>
          <w:i w:val="0"/>
          <w:sz w:val="24"/>
          <w:szCs w:val="24"/>
        </w:rPr>
        <w:t xml:space="preserve">, предоставляющей муниципальную услугу, должностного лица </w:t>
      </w:r>
      <w:r w:rsidRPr="00420F38">
        <w:rPr>
          <w:rFonts w:cs="Arial"/>
          <w:sz w:val="24"/>
          <w:szCs w:val="24"/>
        </w:rPr>
        <w:t>администрации</w:t>
      </w:r>
      <w:r w:rsidRPr="00420F38">
        <w:rPr>
          <w:rStyle w:val="a8"/>
          <w:rFonts w:eastAsia="Batang" w:cs="Arial"/>
          <w:i w:val="0"/>
          <w:sz w:val="24"/>
          <w:szCs w:val="24"/>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0F38" w:rsidRPr="00420F38" w:rsidRDefault="00420F38" w:rsidP="00420F38">
      <w:pPr>
        <w:spacing w:line="240" w:lineRule="atLeast"/>
        <w:rPr>
          <w:rStyle w:val="a8"/>
          <w:rFonts w:eastAsia="Batang" w:cs="Arial"/>
          <w:i w:val="0"/>
          <w:sz w:val="24"/>
          <w:szCs w:val="24"/>
        </w:rPr>
      </w:pPr>
      <w:r w:rsidRPr="00420F38">
        <w:rPr>
          <w:rStyle w:val="a8"/>
          <w:rFonts w:eastAsia="Batang" w:cs="Arial"/>
          <w:i w:val="0"/>
          <w:sz w:val="24"/>
          <w:szCs w:val="24"/>
        </w:rPr>
        <w:t>8) нарушение срока или порядка выдачи документов по результатам предоставления муниципальной услуги;</w:t>
      </w:r>
    </w:p>
    <w:p w:rsidR="00420F38" w:rsidRPr="00420F38" w:rsidRDefault="00420F38" w:rsidP="00420F38">
      <w:pPr>
        <w:spacing w:line="240" w:lineRule="atLeast"/>
        <w:rPr>
          <w:rStyle w:val="a8"/>
          <w:rFonts w:eastAsia="Batang" w:cs="Arial"/>
          <w:i w:val="0"/>
          <w:sz w:val="24"/>
          <w:szCs w:val="24"/>
        </w:rPr>
      </w:pPr>
      <w:r w:rsidRPr="00420F38">
        <w:rPr>
          <w:rStyle w:val="a8"/>
          <w:rFonts w:eastAsia="Batang" w:cs="Arial"/>
          <w:i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20F38" w:rsidRDefault="00420F38" w:rsidP="00420F38">
      <w:pPr>
        <w:pStyle w:val="ConsPlusNormal"/>
        <w:ind w:firstLine="540"/>
        <w:jc w:val="both"/>
        <w:rPr>
          <w:rStyle w:val="a8"/>
          <w:rFonts w:ascii="Arial" w:eastAsia="Batang" w:hAnsi="Arial" w:cs="Arial"/>
          <w:i w:val="0"/>
          <w:sz w:val="24"/>
          <w:szCs w:val="24"/>
        </w:rPr>
      </w:pPr>
      <w:r w:rsidRPr="00420F38">
        <w:rPr>
          <w:rStyle w:val="a8"/>
          <w:rFonts w:ascii="Arial" w:eastAsia="Batang" w:hAnsi="Arial" w:cs="Arial"/>
          <w:i w:val="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420F38">
        <w:rPr>
          <w:rStyle w:val="a8"/>
          <w:rFonts w:ascii="Arial" w:eastAsia="Batang" w:hAnsi="Arial" w:cs="Arial"/>
          <w:i w:val="0"/>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Pr>
          <w:rStyle w:val="a8"/>
          <w:rFonts w:ascii="Arial" w:eastAsia="Batang" w:hAnsi="Arial" w:cs="Arial"/>
          <w:i w:val="0"/>
          <w:sz w:val="24"/>
          <w:szCs w:val="24"/>
        </w:rPr>
        <w:t>.</w:t>
      </w:r>
    </w:p>
    <w:p w:rsidR="00420F38" w:rsidRDefault="00420F38" w:rsidP="00420F38">
      <w:pPr>
        <w:pStyle w:val="ConsPlusNormal"/>
        <w:ind w:firstLine="540"/>
        <w:jc w:val="both"/>
        <w:rPr>
          <w:rStyle w:val="a8"/>
          <w:rFonts w:ascii="Arial" w:eastAsia="Batang" w:hAnsi="Arial" w:cs="Arial"/>
          <w:i w:val="0"/>
          <w:sz w:val="24"/>
          <w:szCs w:val="24"/>
        </w:rPr>
      </w:pPr>
    </w:p>
    <w:p w:rsidR="001515CC" w:rsidRDefault="001515CC" w:rsidP="00420F38">
      <w:pPr>
        <w:pStyle w:val="ConsPlusNormal"/>
        <w:ind w:firstLine="540"/>
        <w:jc w:val="both"/>
      </w:pPr>
      <w:r>
        <w:rPr>
          <w:rFonts w:ascii="Arial" w:hAnsi="Arial" w:cs="Arial"/>
          <w:bCs/>
          <w:sz w:val="24"/>
          <w:szCs w:val="24"/>
        </w:rPr>
        <w:t>5.2. 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15CC" w:rsidRDefault="001515CC" w:rsidP="001515CC">
      <w:pPr>
        <w:pStyle w:val="ConsPlusNormal"/>
        <w:jc w:val="both"/>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A000D1" w:rsidRDefault="00A000D1" w:rsidP="001515CC">
      <w:pPr>
        <w:pStyle w:val="ConsPlusNormal"/>
        <w:jc w:val="right"/>
        <w:rPr>
          <w:rFonts w:ascii="Arial" w:hAnsi="Arial" w:cs="Arial"/>
          <w:sz w:val="24"/>
          <w:szCs w:val="24"/>
        </w:rPr>
      </w:pPr>
    </w:p>
    <w:p w:rsidR="00A000D1" w:rsidRDefault="00A000D1" w:rsidP="001515CC">
      <w:pPr>
        <w:pStyle w:val="ConsPlusNormal"/>
        <w:jc w:val="right"/>
        <w:rPr>
          <w:rFonts w:ascii="Arial" w:hAnsi="Arial" w:cs="Arial"/>
          <w:sz w:val="24"/>
          <w:szCs w:val="24"/>
        </w:rPr>
      </w:pPr>
    </w:p>
    <w:p w:rsidR="00A000D1" w:rsidRDefault="00A000D1" w:rsidP="001515CC">
      <w:pPr>
        <w:pStyle w:val="ConsPlusNormal"/>
        <w:jc w:val="right"/>
        <w:rPr>
          <w:rFonts w:ascii="Arial" w:hAnsi="Arial" w:cs="Arial"/>
          <w:sz w:val="24"/>
          <w:szCs w:val="24"/>
        </w:rPr>
      </w:pPr>
    </w:p>
    <w:p w:rsidR="00A000D1" w:rsidRDefault="00A000D1" w:rsidP="001515CC">
      <w:pPr>
        <w:pStyle w:val="ConsPlusNormal"/>
        <w:jc w:val="right"/>
        <w:rPr>
          <w:rFonts w:ascii="Arial" w:hAnsi="Arial" w:cs="Arial"/>
          <w:sz w:val="24"/>
          <w:szCs w:val="24"/>
        </w:rPr>
      </w:pPr>
    </w:p>
    <w:p w:rsidR="00A000D1" w:rsidRDefault="00A000D1" w:rsidP="001515CC">
      <w:pPr>
        <w:pStyle w:val="ConsPlusNormal"/>
        <w:jc w:val="right"/>
        <w:rPr>
          <w:rFonts w:ascii="Arial" w:hAnsi="Arial" w:cs="Arial"/>
          <w:sz w:val="24"/>
          <w:szCs w:val="24"/>
        </w:rPr>
      </w:pPr>
    </w:p>
    <w:p w:rsidR="00A000D1" w:rsidRDefault="00A000D1" w:rsidP="001515CC">
      <w:pPr>
        <w:pStyle w:val="ConsPlusNormal"/>
        <w:jc w:val="right"/>
        <w:rPr>
          <w:rFonts w:ascii="Arial" w:hAnsi="Arial" w:cs="Arial"/>
          <w:sz w:val="24"/>
          <w:szCs w:val="24"/>
        </w:rPr>
      </w:pPr>
    </w:p>
    <w:p w:rsidR="00A000D1" w:rsidRDefault="00A000D1" w:rsidP="001515CC">
      <w:pPr>
        <w:pStyle w:val="ConsPlusNormal"/>
        <w:jc w:val="right"/>
        <w:rPr>
          <w:rFonts w:ascii="Arial" w:hAnsi="Arial" w:cs="Arial"/>
          <w:sz w:val="24"/>
          <w:szCs w:val="24"/>
        </w:rPr>
      </w:pPr>
    </w:p>
    <w:p w:rsidR="00A000D1" w:rsidRDefault="00A000D1" w:rsidP="001515CC">
      <w:pPr>
        <w:pStyle w:val="ConsPlusNormal"/>
        <w:jc w:val="right"/>
        <w:rPr>
          <w:rFonts w:ascii="Arial" w:hAnsi="Arial" w:cs="Arial"/>
          <w:sz w:val="24"/>
          <w:szCs w:val="24"/>
        </w:rPr>
      </w:pPr>
    </w:p>
    <w:p w:rsidR="00A000D1" w:rsidRDefault="00A000D1"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p>
    <w:p w:rsidR="001515CC" w:rsidRDefault="001515CC" w:rsidP="001515CC">
      <w:pPr>
        <w:pStyle w:val="ConsPlusNormal"/>
        <w:jc w:val="right"/>
        <w:rPr>
          <w:rFonts w:ascii="Arial" w:hAnsi="Arial" w:cs="Arial"/>
          <w:sz w:val="24"/>
          <w:szCs w:val="24"/>
        </w:rPr>
      </w:pPr>
      <w:r>
        <w:rPr>
          <w:rFonts w:ascii="Arial" w:hAnsi="Arial" w:cs="Arial"/>
          <w:sz w:val="24"/>
          <w:szCs w:val="24"/>
        </w:rPr>
        <w:lastRenderedPageBreak/>
        <w:t>Приложение 1</w:t>
      </w:r>
    </w:p>
    <w:p w:rsidR="001515CC" w:rsidRDefault="001515CC" w:rsidP="001515CC">
      <w:pPr>
        <w:pStyle w:val="ConsPlusNormal"/>
        <w:jc w:val="right"/>
        <w:rPr>
          <w:rFonts w:ascii="Arial" w:hAnsi="Arial" w:cs="Arial"/>
          <w:sz w:val="24"/>
          <w:szCs w:val="24"/>
        </w:rPr>
      </w:pPr>
      <w:r>
        <w:rPr>
          <w:rFonts w:ascii="Arial" w:hAnsi="Arial" w:cs="Arial"/>
          <w:sz w:val="24"/>
          <w:szCs w:val="24"/>
        </w:rPr>
        <w:t>к Регламенту</w:t>
      </w:r>
    </w:p>
    <w:p w:rsidR="001515CC" w:rsidRDefault="001515CC" w:rsidP="001515CC">
      <w:pPr>
        <w:pStyle w:val="ConsPlusNormal"/>
        <w:jc w:val="both"/>
      </w:pPr>
    </w:p>
    <w:p w:rsidR="001515CC" w:rsidRDefault="001515CC" w:rsidP="001515CC">
      <w:pPr>
        <w:pStyle w:val="ConsPlusTitle"/>
        <w:jc w:val="center"/>
      </w:pPr>
      <w:bookmarkStart w:id="20" w:name="P296"/>
      <w:bookmarkEnd w:id="20"/>
      <w:r>
        <w:t>БЛОК-СХЕМА</w:t>
      </w:r>
    </w:p>
    <w:p w:rsidR="001515CC" w:rsidRDefault="001515CC" w:rsidP="001515CC">
      <w:pPr>
        <w:pStyle w:val="ConsPlusTitle"/>
        <w:jc w:val="center"/>
      </w:pPr>
      <w:r>
        <w:t>ПРЕДОСТАВЛЕНИЯ МУНИЦИПАЛЬНОЙ УСЛУГИ ПО ВЫДАЧЕ РАЗРЕШЕНИЯ</w:t>
      </w:r>
    </w:p>
    <w:p w:rsidR="001515CC" w:rsidRDefault="001515CC" w:rsidP="001515CC">
      <w:pPr>
        <w:pStyle w:val="ConsPlusTitle"/>
        <w:jc w:val="center"/>
      </w:pPr>
      <w:r>
        <w:t>НА ПРАВО ОРГАНИЗАЦИИ РОЗНИЧНОГО РЫНКА</w:t>
      </w:r>
    </w:p>
    <w:p w:rsidR="001515CC" w:rsidRDefault="001515CC" w:rsidP="001515CC">
      <w:pPr>
        <w:pStyle w:val="ConsPlusNormal"/>
        <w:jc w:val="both"/>
      </w:pPr>
    </w:p>
    <w:p w:rsidR="001515CC" w:rsidRDefault="001515CC" w:rsidP="001515CC">
      <w:pPr>
        <w:pStyle w:val="ConsPlusNonformat"/>
        <w:jc w:val="both"/>
      </w:pPr>
      <w:r>
        <w:t>┌─────────────────────────────────────────────────────────────────────────┐</w:t>
      </w:r>
    </w:p>
    <w:p w:rsidR="001515CC" w:rsidRDefault="001515CC" w:rsidP="001515CC">
      <w:pPr>
        <w:pStyle w:val="ConsPlusNonformat"/>
        <w:jc w:val="both"/>
      </w:pPr>
      <w:r>
        <w:t>│             Заявление о предоставлении муниципальной услуги             │</w:t>
      </w:r>
    </w:p>
    <w:p w:rsidR="001515CC" w:rsidRDefault="001515CC" w:rsidP="001515CC">
      <w:pPr>
        <w:pStyle w:val="ConsPlusNonformat"/>
        <w:jc w:val="both"/>
      </w:pPr>
      <w:r>
        <w:t>└──────────────────────────────────┬──────────────────────────────────────┘</w:t>
      </w:r>
    </w:p>
    <w:p w:rsidR="001515CC" w:rsidRDefault="001515CC" w:rsidP="001515CC">
      <w:pPr>
        <w:pStyle w:val="ConsPlusNonformat"/>
        <w:jc w:val="both"/>
      </w:pPr>
      <w:r>
        <w:t xml:space="preserve">                                   V</w:t>
      </w:r>
    </w:p>
    <w:p w:rsidR="001515CC" w:rsidRDefault="001515CC" w:rsidP="001515CC">
      <w:pPr>
        <w:pStyle w:val="ConsPlusNonformat"/>
        <w:jc w:val="both"/>
      </w:pPr>
      <w:r>
        <w:t>┌─────────────────────────────────────────────────────────────────────────┐</w:t>
      </w:r>
    </w:p>
    <w:p w:rsidR="001515CC" w:rsidRDefault="001515CC" w:rsidP="001515CC">
      <w:pPr>
        <w:pStyle w:val="ConsPlusNonformat"/>
        <w:jc w:val="both"/>
      </w:pPr>
      <w:proofErr w:type="gramStart"/>
      <w:r>
        <w:t>│  Прием</w:t>
      </w:r>
      <w:proofErr w:type="gramEnd"/>
      <w:r>
        <w:t xml:space="preserve"> документов, необходимых для предоставления муниципальной услуги  │</w:t>
      </w:r>
    </w:p>
    <w:p w:rsidR="001515CC" w:rsidRDefault="001515CC" w:rsidP="001515CC">
      <w:pPr>
        <w:pStyle w:val="ConsPlusNonformat"/>
        <w:jc w:val="both"/>
      </w:pPr>
      <w:r>
        <w:t>└──────────────────────────────────┬──────────────────────────────────────┘</w:t>
      </w:r>
    </w:p>
    <w:p w:rsidR="001515CC" w:rsidRDefault="001515CC" w:rsidP="001515CC">
      <w:pPr>
        <w:pStyle w:val="ConsPlusNonformat"/>
        <w:jc w:val="both"/>
      </w:pPr>
      <w:r>
        <w:t xml:space="preserve">                                   V</w:t>
      </w:r>
    </w:p>
    <w:p w:rsidR="001515CC" w:rsidRDefault="001515CC" w:rsidP="001515CC">
      <w:pPr>
        <w:pStyle w:val="ConsPlusNonformat"/>
        <w:jc w:val="both"/>
      </w:pPr>
      <w:r>
        <w:t>┌─────────────────────────────────────────────────────────────────────────┐</w:t>
      </w:r>
    </w:p>
    <w:p w:rsidR="001515CC" w:rsidRDefault="001515CC" w:rsidP="001515CC">
      <w:pPr>
        <w:pStyle w:val="ConsPlusNonformat"/>
        <w:jc w:val="both"/>
      </w:pPr>
      <w:r>
        <w:t>│      Рассмотрение заявления о предоставлении муниципальной услуги       │</w:t>
      </w:r>
    </w:p>
    <w:p w:rsidR="001515CC" w:rsidRDefault="001515CC" w:rsidP="001515CC">
      <w:pPr>
        <w:pStyle w:val="ConsPlusNonformat"/>
        <w:jc w:val="both"/>
      </w:pPr>
      <w:r>
        <w:t>└──────────────────────────────────┬──────────────────────────────────────┘</w:t>
      </w:r>
    </w:p>
    <w:p w:rsidR="001515CC" w:rsidRDefault="001515CC" w:rsidP="001515CC">
      <w:pPr>
        <w:pStyle w:val="ConsPlusNonformat"/>
        <w:jc w:val="both"/>
      </w:pPr>
      <w:r>
        <w:t xml:space="preserve">                                   V</w:t>
      </w:r>
    </w:p>
    <w:p w:rsidR="001515CC" w:rsidRDefault="001515CC" w:rsidP="001515CC">
      <w:pPr>
        <w:pStyle w:val="ConsPlusNonformat"/>
        <w:jc w:val="both"/>
      </w:pPr>
      <w:r>
        <w:t>┌─────────────────────────────────────────────────────────────────────────┐</w:t>
      </w:r>
    </w:p>
    <w:p w:rsidR="001515CC" w:rsidRDefault="001515CC" w:rsidP="001515CC">
      <w:pPr>
        <w:pStyle w:val="ConsPlusNonformat"/>
        <w:jc w:val="both"/>
      </w:pPr>
      <w:r>
        <w:t>│               Вручение (направление) заявителю результата               │</w:t>
      </w:r>
    </w:p>
    <w:p w:rsidR="001515CC" w:rsidRDefault="001515CC" w:rsidP="001515CC">
      <w:pPr>
        <w:pStyle w:val="ConsPlusNonformat"/>
        <w:jc w:val="both"/>
      </w:pPr>
      <w:r>
        <w:t>│      рассмотрения заявления о предоставлении муниципальной услуги       │</w:t>
      </w:r>
    </w:p>
    <w:p w:rsidR="001515CC" w:rsidRDefault="001515CC" w:rsidP="001515CC">
      <w:pPr>
        <w:pStyle w:val="ConsPlusNonformat"/>
        <w:jc w:val="both"/>
      </w:pPr>
      <w:r>
        <w:t>└─────────────────────────────────────────────────────────────────────────┘</w:t>
      </w: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right"/>
      </w:pPr>
      <w:r>
        <w:lastRenderedPageBreak/>
        <w:t>Приложение 2</w:t>
      </w:r>
    </w:p>
    <w:p w:rsidR="001515CC" w:rsidRDefault="001515CC" w:rsidP="001515CC">
      <w:pPr>
        <w:pStyle w:val="ConsPlusNormal"/>
        <w:jc w:val="right"/>
      </w:pPr>
      <w:r>
        <w:t>к Регламенту</w:t>
      </w:r>
    </w:p>
    <w:p w:rsidR="001515CC" w:rsidRDefault="001515CC" w:rsidP="001515CC">
      <w:pPr>
        <w:pStyle w:val="ConsPlusNormal"/>
        <w:jc w:val="both"/>
      </w:pPr>
    </w:p>
    <w:p w:rsidR="001515CC" w:rsidRDefault="001515CC" w:rsidP="001515CC">
      <w:pPr>
        <w:pStyle w:val="ConsPlusNonformat"/>
        <w:jc w:val="right"/>
      </w:pPr>
      <w:r>
        <w:t>___________________________________</w:t>
      </w:r>
    </w:p>
    <w:p w:rsidR="001515CC" w:rsidRDefault="001515CC" w:rsidP="001515CC">
      <w:pPr>
        <w:pStyle w:val="ConsPlusNonformat"/>
        <w:jc w:val="right"/>
      </w:pPr>
      <w:r>
        <w:t>(наименование должности руководителя Уполномоченного органа)</w:t>
      </w:r>
    </w:p>
    <w:p w:rsidR="001515CC" w:rsidRDefault="001515CC" w:rsidP="001515CC">
      <w:pPr>
        <w:pStyle w:val="ConsPlusNonformat"/>
        <w:jc w:val="both"/>
      </w:pPr>
    </w:p>
    <w:p w:rsidR="001515CC" w:rsidRDefault="001515CC" w:rsidP="001515CC">
      <w:pPr>
        <w:pStyle w:val="ConsPlusNonformat"/>
        <w:jc w:val="both"/>
      </w:pPr>
      <w:r>
        <w:t xml:space="preserve">                            Заявитель: ____________________________________</w:t>
      </w:r>
    </w:p>
    <w:p w:rsidR="001515CC" w:rsidRDefault="001515CC" w:rsidP="001515CC">
      <w:pPr>
        <w:pStyle w:val="ConsPlusNonformat"/>
        <w:jc w:val="both"/>
      </w:pPr>
      <w:r>
        <w:t xml:space="preserve">                      (полное и сокращенное наименование юридического лица)</w:t>
      </w:r>
    </w:p>
    <w:p w:rsidR="001515CC" w:rsidRDefault="001515CC" w:rsidP="001515CC">
      <w:pPr>
        <w:pStyle w:val="ConsPlusNonformat"/>
        <w:jc w:val="both"/>
      </w:pPr>
    </w:p>
    <w:p w:rsidR="001515CC" w:rsidRDefault="001515CC" w:rsidP="001515CC">
      <w:pPr>
        <w:pStyle w:val="ConsPlusNonformat"/>
        <w:jc w:val="both"/>
      </w:pPr>
      <w:r>
        <w:t xml:space="preserve">                Представитель заявителя: __________________________________</w:t>
      </w:r>
    </w:p>
    <w:p w:rsidR="001515CC" w:rsidRDefault="001515CC" w:rsidP="001515CC">
      <w:pPr>
        <w:pStyle w:val="ConsPlusNonformat"/>
        <w:jc w:val="both"/>
      </w:pPr>
      <w:r>
        <w:t xml:space="preserve">                         (Ф.И.О., основания действовать от имени заявителя)</w:t>
      </w:r>
    </w:p>
    <w:p w:rsidR="001515CC" w:rsidRDefault="001515CC" w:rsidP="001515CC">
      <w:pPr>
        <w:pStyle w:val="ConsPlusNonformat"/>
        <w:jc w:val="both"/>
      </w:pPr>
    </w:p>
    <w:p w:rsidR="001515CC" w:rsidRDefault="001515CC" w:rsidP="001515CC">
      <w:pPr>
        <w:pStyle w:val="ConsPlusNonformat"/>
        <w:jc w:val="both"/>
      </w:pPr>
      <w:bookmarkStart w:id="21" w:name="P329"/>
      <w:bookmarkEnd w:id="21"/>
      <w:r>
        <w:t xml:space="preserve">                                 ЗАЯВЛЕНИЕ</w:t>
      </w:r>
    </w:p>
    <w:p w:rsidR="001515CC" w:rsidRDefault="001515CC" w:rsidP="001515CC">
      <w:pPr>
        <w:pStyle w:val="ConsPlusNonformat"/>
        <w:jc w:val="both"/>
      </w:pPr>
    </w:p>
    <w:p w:rsidR="001515CC" w:rsidRDefault="001515CC" w:rsidP="001515CC">
      <w:pPr>
        <w:pStyle w:val="ConsPlusNonformat"/>
        <w:jc w:val="both"/>
      </w:pPr>
      <w:r>
        <w:t xml:space="preserve">    Прошу выдать разрешение на право организации розничного рынка:</w:t>
      </w:r>
    </w:p>
    <w:p w:rsidR="001515CC" w:rsidRDefault="001515CC" w:rsidP="001515CC">
      <w:pPr>
        <w:pStyle w:val="ConsPlusNonformat"/>
        <w:jc w:val="both"/>
      </w:pPr>
      <w:r>
        <w:t xml:space="preserve">    тип рынка, который предполагается организовать - _____________________,</w:t>
      </w:r>
    </w:p>
    <w:p w:rsidR="001515CC" w:rsidRDefault="001515CC" w:rsidP="001515CC">
      <w:pPr>
        <w:pStyle w:val="ConsPlusNonformat"/>
        <w:jc w:val="both"/>
      </w:pPr>
      <w:r>
        <w:t xml:space="preserve">    название рынка (если имеется) - ______________________________________,</w:t>
      </w:r>
    </w:p>
    <w:p w:rsidR="001515CC" w:rsidRDefault="001515CC" w:rsidP="001515CC">
      <w:pPr>
        <w:pStyle w:val="ConsPlusNonformat"/>
        <w:jc w:val="both"/>
      </w:pPr>
      <w:r>
        <w:t xml:space="preserve">    срок, на который предполагается организовать рынок - _________________,</w:t>
      </w:r>
    </w:p>
    <w:p w:rsidR="001515CC" w:rsidRDefault="001515CC" w:rsidP="001515CC">
      <w:pPr>
        <w:pStyle w:val="ConsPlusNonformat"/>
        <w:jc w:val="both"/>
      </w:pPr>
      <w:r>
        <w:t xml:space="preserve">    место    расположения    объекта   или   объектов   </w:t>
      </w:r>
      <w:proofErr w:type="gramStart"/>
      <w:r>
        <w:t xml:space="preserve">недвижимости,   </w:t>
      </w:r>
      <w:proofErr w:type="gramEnd"/>
      <w:r>
        <w:t>где</w:t>
      </w:r>
    </w:p>
    <w:p w:rsidR="001515CC" w:rsidRDefault="001515CC" w:rsidP="001515CC">
      <w:pPr>
        <w:pStyle w:val="ConsPlusNonformat"/>
        <w:jc w:val="both"/>
      </w:pPr>
      <w:r>
        <w:t>предполагается организовать рынок, кадастровый номер/условный номер объекта</w:t>
      </w:r>
    </w:p>
    <w:p w:rsidR="001515CC" w:rsidRDefault="001515CC" w:rsidP="001515CC">
      <w:pPr>
        <w:pStyle w:val="ConsPlusNonformat"/>
        <w:jc w:val="both"/>
      </w:pPr>
      <w:proofErr w:type="gramStart"/>
      <w:r>
        <w:t>недвижимости  (</w:t>
      </w:r>
      <w:proofErr w:type="gramEnd"/>
      <w:r>
        <w:t>в  случае  непредставления  удостоверенной  копии документа,</w:t>
      </w:r>
    </w:p>
    <w:p w:rsidR="001515CC" w:rsidRDefault="001515CC" w:rsidP="001515CC">
      <w:pPr>
        <w:pStyle w:val="ConsPlusNonformat"/>
        <w:jc w:val="both"/>
      </w:pPr>
      <w:proofErr w:type="gramStart"/>
      <w:r>
        <w:t>подтверждающего  право</w:t>
      </w:r>
      <w:proofErr w:type="gramEnd"/>
      <w:r>
        <w:t xml:space="preserve"> на объект или объекты недвижимости, расположенные на</w:t>
      </w:r>
    </w:p>
    <w:p w:rsidR="001515CC" w:rsidRDefault="001515CC" w:rsidP="001515CC">
      <w:pPr>
        <w:pStyle w:val="ConsPlusNonformat"/>
        <w:jc w:val="both"/>
      </w:pPr>
      <w:proofErr w:type="gramStart"/>
      <w:r>
        <w:t xml:space="preserve">территории,   </w:t>
      </w:r>
      <w:proofErr w:type="gramEnd"/>
      <w:r>
        <w:t>в  пределах  которой  предполагается  организовать  рынок)  -</w:t>
      </w:r>
    </w:p>
    <w:p w:rsidR="001515CC" w:rsidRDefault="001515CC" w:rsidP="001515CC">
      <w:pPr>
        <w:pStyle w:val="ConsPlusNonformat"/>
        <w:jc w:val="both"/>
      </w:pPr>
      <w:r>
        <w:t>__________________________________________________________________________.</w:t>
      </w:r>
    </w:p>
    <w:p w:rsidR="001515CC" w:rsidRDefault="001515CC" w:rsidP="001515CC">
      <w:pPr>
        <w:pStyle w:val="ConsPlusNonformat"/>
        <w:jc w:val="both"/>
      </w:pPr>
      <w:r>
        <w:t xml:space="preserve">    </w:t>
      </w:r>
      <w:proofErr w:type="gramStart"/>
      <w:r>
        <w:t>Для  принятия</w:t>
      </w:r>
      <w:proofErr w:type="gramEnd"/>
      <w:r>
        <w:t xml:space="preserve">  решения  о  выдаче разрешения сообщаю следующие данные о</w:t>
      </w:r>
    </w:p>
    <w:p w:rsidR="001515CC" w:rsidRDefault="001515CC" w:rsidP="001515CC">
      <w:pPr>
        <w:pStyle w:val="ConsPlusNonformat"/>
        <w:jc w:val="both"/>
      </w:pPr>
      <w:r>
        <w:t>юридическом лице, подающем заявление:</w:t>
      </w:r>
    </w:p>
    <w:p w:rsidR="001515CC" w:rsidRDefault="001515CC" w:rsidP="001515CC">
      <w:pPr>
        <w:pStyle w:val="ConsPlusNonformat"/>
        <w:jc w:val="both"/>
      </w:pPr>
      <w:r>
        <w:t xml:space="preserve">    полное наименование - ________________________________________________,</w:t>
      </w:r>
    </w:p>
    <w:p w:rsidR="001515CC" w:rsidRDefault="001515CC" w:rsidP="001515CC">
      <w:pPr>
        <w:pStyle w:val="ConsPlusNonformat"/>
        <w:jc w:val="both"/>
      </w:pPr>
      <w:r>
        <w:t xml:space="preserve">    сокращенное наименование (если имеется) - ____________________________,</w:t>
      </w:r>
    </w:p>
    <w:p w:rsidR="001515CC" w:rsidRDefault="001515CC" w:rsidP="001515CC">
      <w:pPr>
        <w:pStyle w:val="ConsPlusNonformat"/>
        <w:jc w:val="both"/>
      </w:pPr>
      <w:r>
        <w:t xml:space="preserve">    в том числе фирменное наименование - _________________________________,</w:t>
      </w:r>
    </w:p>
    <w:p w:rsidR="001515CC" w:rsidRDefault="001515CC" w:rsidP="001515CC">
      <w:pPr>
        <w:pStyle w:val="ConsPlusNonformat"/>
        <w:jc w:val="both"/>
      </w:pPr>
      <w:r>
        <w:t xml:space="preserve">    организационно-правовая форма юридического лица - ____________________,</w:t>
      </w:r>
    </w:p>
    <w:p w:rsidR="001515CC" w:rsidRDefault="001515CC" w:rsidP="001515CC">
      <w:pPr>
        <w:pStyle w:val="ConsPlusNonformat"/>
        <w:jc w:val="both"/>
      </w:pPr>
      <w:r>
        <w:t xml:space="preserve">    адрес   места   нахождения</w:t>
      </w:r>
      <w:proofErr w:type="gramStart"/>
      <w:r>
        <w:t xml:space="preserve">   (</w:t>
      </w:r>
      <w:proofErr w:type="gramEnd"/>
      <w:r>
        <w:t>почтовый   адрес)   юридического  лица  -</w:t>
      </w:r>
    </w:p>
    <w:p w:rsidR="001515CC" w:rsidRDefault="001515CC" w:rsidP="001515CC">
      <w:pPr>
        <w:pStyle w:val="ConsPlusNonformat"/>
        <w:jc w:val="both"/>
      </w:pPr>
      <w:r>
        <w:t>_____________________________,</w:t>
      </w:r>
    </w:p>
    <w:p w:rsidR="001515CC" w:rsidRDefault="001515CC" w:rsidP="001515CC">
      <w:pPr>
        <w:pStyle w:val="ConsPlusNonformat"/>
        <w:jc w:val="both"/>
      </w:pPr>
      <w:r>
        <w:t xml:space="preserve">    </w:t>
      </w:r>
      <w:proofErr w:type="gramStart"/>
      <w:r>
        <w:t>государственный  регистрационный</w:t>
      </w:r>
      <w:proofErr w:type="gramEnd"/>
      <w:r>
        <w:t xml:space="preserve">  номер  записи о создании юридического</w:t>
      </w:r>
    </w:p>
    <w:p w:rsidR="001515CC" w:rsidRDefault="001515CC" w:rsidP="001515CC">
      <w:pPr>
        <w:pStyle w:val="ConsPlusNonformat"/>
        <w:jc w:val="both"/>
      </w:pPr>
      <w:r>
        <w:t>лица - ___________________________________________________________________,</w:t>
      </w:r>
    </w:p>
    <w:p w:rsidR="001515CC" w:rsidRDefault="001515CC" w:rsidP="001515CC">
      <w:pPr>
        <w:pStyle w:val="ConsPlusNonformat"/>
        <w:jc w:val="both"/>
      </w:pPr>
      <w:r>
        <w:t xml:space="preserve">    </w:t>
      </w:r>
      <w:proofErr w:type="gramStart"/>
      <w:r>
        <w:t>данные  документа</w:t>
      </w:r>
      <w:proofErr w:type="gramEnd"/>
      <w:r>
        <w:t>, подтверждающего факт внесения сведений о юридическом</w:t>
      </w:r>
    </w:p>
    <w:p w:rsidR="001515CC" w:rsidRDefault="001515CC" w:rsidP="001515CC">
      <w:pPr>
        <w:pStyle w:val="ConsPlusNonformat"/>
        <w:jc w:val="both"/>
      </w:pPr>
      <w:r>
        <w:t xml:space="preserve">лице    в    единый    государственный    реестр    юридических    </w:t>
      </w:r>
      <w:proofErr w:type="gramStart"/>
      <w:r>
        <w:t xml:space="preserve">лиц,   </w:t>
      </w:r>
      <w:proofErr w:type="gramEnd"/>
      <w:r>
        <w:t>-</w:t>
      </w:r>
    </w:p>
    <w:p w:rsidR="001515CC" w:rsidRDefault="001515CC" w:rsidP="001515CC">
      <w:pPr>
        <w:pStyle w:val="ConsPlusNonformat"/>
        <w:jc w:val="both"/>
      </w:pPr>
      <w:r>
        <w:t>______________________________________________;</w:t>
      </w:r>
    </w:p>
    <w:p w:rsidR="001515CC" w:rsidRDefault="001515CC" w:rsidP="001515CC">
      <w:pPr>
        <w:pStyle w:val="ConsPlusNonformat"/>
        <w:jc w:val="both"/>
      </w:pPr>
      <w:r>
        <w:t xml:space="preserve">    идентификационный номер налогоплательщика - __________________________;</w:t>
      </w:r>
    </w:p>
    <w:p w:rsidR="001515CC" w:rsidRDefault="001515CC" w:rsidP="001515CC">
      <w:pPr>
        <w:pStyle w:val="ConsPlusNonformat"/>
        <w:jc w:val="both"/>
      </w:pPr>
      <w:r>
        <w:t xml:space="preserve">    </w:t>
      </w:r>
      <w:proofErr w:type="gramStart"/>
      <w:r>
        <w:t>данные  документа</w:t>
      </w:r>
      <w:proofErr w:type="gramEnd"/>
      <w:r>
        <w:t xml:space="preserve">  о  постановке  юридического лица на учет в налоговом</w:t>
      </w:r>
    </w:p>
    <w:p w:rsidR="001515CC" w:rsidRDefault="001515CC" w:rsidP="001515CC">
      <w:pPr>
        <w:pStyle w:val="ConsPlusNonformat"/>
        <w:jc w:val="both"/>
      </w:pPr>
      <w:r>
        <w:t>органе - _________________________________________________________________.</w:t>
      </w:r>
    </w:p>
    <w:p w:rsidR="001515CC" w:rsidRDefault="001515CC" w:rsidP="001515CC">
      <w:pPr>
        <w:pStyle w:val="ConsPlusNonformat"/>
        <w:jc w:val="both"/>
      </w:pPr>
    </w:p>
    <w:p w:rsidR="001515CC" w:rsidRDefault="001515CC" w:rsidP="001515CC">
      <w:pPr>
        <w:pStyle w:val="ConsPlusNonformat"/>
        <w:jc w:val="both"/>
      </w:pPr>
      <w:r>
        <w:t xml:space="preserve">    Приложение:</w:t>
      </w:r>
    </w:p>
    <w:p w:rsidR="001515CC" w:rsidRDefault="001515CC" w:rsidP="001515CC">
      <w:pPr>
        <w:pStyle w:val="ConsPlusNonformat"/>
        <w:jc w:val="both"/>
      </w:pPr>
      <w:r>
        <w:t xml:space="preserve">    1) документ, удостоверяющий полномочия представителя заявителя в случае</w:t>
      </w:r>
    </w:p>
    <w:p w:rsidR="001515CC" w:rsidRDefault="001515CC" w:rsidP="001515CC">
      <w:pPr>
        <w:pStyle w:val="ConsPlusNonformat"/>
        <w:jc w:val="both"/>
      </w:pPr>
      <w:r>
        <w:t xml:space="preserve">подачи   </w:t>
      </w:r>
      <w:proofErr w:type="gramStart"/>
      <w:r>
        <w:t>заявления  представителем</w:t>
      </w:r>
      <w:proofErr w:type="gramEnd"/>
      <w:r>
        <w:t xml:space="preserve">  заявителя  (в  случае,  если  от  имени</w:t>
      </w:r>
    </w:p>
    <w:p w:rsidR="001515CC" w:rsidRDefault="001515CC" w:rsidP="001515CC">
      <w:pPr>
        <w:pStyle w:val="ConsPlusNonformat"/>
        <w:jc w:val="both"/>
      </w:pPr>
      <w:r>
        <w:t>заявителя   действует   его   представитель</w:t>
      </w:r>
      <w:proofErr w:type="gramStart"/>
      <w:r>
        <w:t xml:space="preserve">),   </w:t>
      </w:r>
      <w:proofErr w:type="gramEnd"/>
      <w:r>
        <w:t>в  случае,  если  от  имени</w:t>
      </w:r>
    </w:p>
    <w:p w:rsidR="001515CC" w:rsidRDefault="001515CC" w:rsidP="001515CC">
      <w:pPr>
        <w:pStyle w:val="ConsPlusNonformat"/>
        <w:jc w:val="both"/>
      </w:pPr>
      <w:r>
        <w:t xml:space="preserve">юридического   лица   действует   </w:t>
      </w:r>
      <w:proofErr w:type="gramStart"/>
      <w:r>
        <w:t xml:space="preserve">лицо,   </w:t>
      </w:r>
      <w:proofErr w:type="gramEnd"/>
      <w:r>
        <w:t>имеющее   право  действовать  без</w:t>
      </w:r>
    </w:p>
    <w:p w:rsidR="001515CC" w:rsidRDefault="001515CC" w:rsidP="001515CC">
      <w:pPr>
        <w:pStyle w:val="ConsPlusNonformat"/>
        <w:jc w:val="both"/>
      </w:pPr>
      <w:r>
        <w:t>доверенности, предоставление указанного документа не требуется;</w:t>
      </w:r>
    </w:p>
    <w:p w:rsidR="001515CC" w:rsidRDefault="001515CC" w:rsidP="001515CC">
      <w:pPr>
        <w:pStyle w:val="ConsPlusNonformat"/>
        <w:jc w:val="both"/>
      </w:pPr>
      <w:r>
        <w:t xml:space="preserve">    2)  удостоверенная копия документа, подтверждающего право на объект или</w:t>
      </w:r>
    </w:p>
    <w:p w:rsidR="001515CC" w:rsidRDefault="001515CC" w:rsidP="001515CC">
      <w:pPr>
        <w:pStyle w:val="ConsPlusNonformat"/>
        <w:jc w:val="both"/>
      </w:pPr>
      <w:proofErr w:type="gramStart"/>
      <w:r>
        <w:t>объекты  недвижимости</w:t>
      </w:r>
      <w:proofErr w:type="gramEnd"/>
      <w:r>
        <w:t>,  расположенные  на  территории,  в  пределах которой</w:t>
      </w:r>
    </w:p>
    <w:p w:rsidR="001515CC" w:rsidRDefault="001515CC" w:rsidP="001515CC">
      <w:pPr>
        <w:pStyle w:val="ConsPlusNonformat"/>
        <w:jc w:val="both"/>
      </w:pPr>
      <w:r>
        <w:t>предполагается организовать рынок (представляется заявителем по собственной</w:t>
      </w:r>
    </w:p>
    <w:p w:rsidR="001515CC" w:rsidRDefault="001515CC" w:rsidP="001515CC">
      <w:pPr>
        <w:pStyle w:val="ConsPlusNonformat"/>
        <w:jc w:val="both"/>
      </w:pPr>
      <w:r>
        <w:t>инициативе).</w:t>
      </w:r>
    </w:p>
    <w:p w:rsidR="001515CC" w:rsidRDefault="001515CC" w:rsidP="001515CC">
      <w:pPr>
        <w:pStyle w:val="ConsPlusNormal"/>
        <w:jc w:val="both"/>
      </w:pPr>
    </w:p>
    <w:tbl>
      <w:tblPr>
        <w:tblW w:w="9090" w:type="dxa"/>
        <w:tblInd w:w="62" w:type="dxa"/>
        <w:tblLayout w:type="fixed"/>
        <w:tblCellMar>
          <w:left w:w="10" w:type="dxa"/>
          <w:right w:w="10" w:type="dxa"/>
        </w:tblCellMar>
        <w:tblLook w:val="04A0" w:firstRow="1" w:lastRow="0" w:firstColumn="1" w:lastColumn="0" w:noHBand="0" w:noVBand="1"/>
      </w:tblPr>
      <w:tblGrid>
        <w:gridCol w:w="534"/>
        <w:gridCol w:w="8556"/>
      </w:tblGrid>
      <w:tr w:rsidR="001515CC" w:rsidTr="001515CC">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lang w:eastAsia="en-US"/>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1515CC" w:rsidTr="001515CC">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515CC" w:rsidRDefault="001515CC">
            <w:pPr>
              <w:pStyle w:val="ConsPlusNormal"/>
              <w:spacing w:line="276" w:lineRule="auto"/>
              <w:rPr>
                <w:lang w:eastAsia="en-US"/>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lang w:eastAsia="en-US"/>
              </w:rPr>
              <w:t>вручить в ходе личного приема документов, необходимых для предоставления муниципальной услуги;</w:t>
            </w:r>
          </w:p>
        </w:tc>
      </w:tr>
      <w:tr w:rsidR="001515CC" w:rsidTr="001515CC">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515CC" w:rsidRDefault="001515CC">
            <w:pPr>
              <w:pStyle w:val="ConsPlusNormal"/>
              <w:spacing w:line="276" w:lineRule="auto"/>
              <w:rPr>
                <w:lang w:eastAsia="en-US"/>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lang w:eastAsia="en-US"/>
              </w:rPr>
              <w:t xml:space="preserve">направить на адрес электронной почты _____________________ (при отсутствии </w:t>
            </w:r>
            <w:r>
              <w:rPr>
                <w:lang w:eastAsia="en-US"/>
              </w:rPr>
              <w:lastRenderedPageBreak/>
              <w:t>электронной почты, направить почтовым отправлением).</w:t>
            </w:r>
          </w:p>
        </w:tc>
      </w:tr>
    </w:tbl>
    <w:p w:rsidR="001515CC" w:rsidRDefault="001515CC" w:rsidP="001515CC">
      <w:pPr>
        <w:pStyle w:val="ConsPlusNormal"/>
        <w:jc w:val="both"/>
      </w:pPr>
    </w:p>
    <w:p w:rsidR="001515CC" w:rsidRDefault="001515CC" w:rsidP="001515CC">
      <w:pPr>
        <w:pStyle w:val="ConsPlusNonformat"/>
        <w:jc w:val="both"/>
      </w:pPr>
      <w:r>
        <w:t>Лицо, имеющее право действовать</w:t>
      </w:r>
    </w:p>
    <w:p w:rsidR="001515CC" w:rsidRDefault="001515CC" w:rsidP="001515CC">
      <w:pPr>
        <w:pStyle w:val="ConsPlusNonformat"/>
        <w:jc w:val="both"/>
      </w:pPr>
      <w:r>
        <w:t>от имени юридического лица</w:t>
      </w:r>
    </w:p>
    <w:p w:rsidR="001515CC" w:rsidRDefault="001515CC" w:rsidP="001515CC">
      <w:pPr>
        <w:pStyle w:val="ConsPlusNonformat"/>
        <w:jc w:val="both"/>
      </w:pPr>
      <w:r>
        <w:t xml:space="preserve">"__" ________ 20__ М.П. (при </w:t>
      </w:r>
      <w:proofErr w:type="gramStart"/>
      <w:r>
        <w:t>наличии)  Подпись</w:t>
      </w:r>
      <w:proofErr w:type="gramEnd"/>
    </w:p>
    <w:p w:rsidR="001515CC" w:rsidRDefault="001515CC" w:rsidP="001515CC">
      <w:pPr>
        <w:pStyle w:val="ConsPlusNonformat"/>
        <w:jc w:val="both"/>
      </w:pPr>
    </w:p>
    <w:p w:rsidR="001515CC" w:rsidRDefault="001515CC" w:rsidP="001515CC">
      <w:pPr>
        <w:pStyle w:val="ConsPlusNonformat"/>
        <w:jc w:val="both"/>
      </w:pPr>
    </w:p>
    <w:p w:rsidR="001515CC" w:rsidRDefault="001515CC" w:rsidP="001515CC">
      <w:pPr>
        <w:pStyle w:val="ConsPlusNonformat"/>
        <w:jc w:val="both"/>
      </w:pPr>
      <w:r>
        <w:t xml:space="preserve">Дата ______________ </w:t>
      </w:r>
      <w:proofErr w:type="spellStart"/>
      <w:r>
        <w:t>вх</w:t>
      </w:r>
      <w:proofErr w:type="spellEnd"/>
      <w:r>
        <w:t>. N _______</w:t>
      </w:r>
    </w:p>
    <w:p w:rsidR="001515CC" w:rsidRDefault="001515CC" w:rsidP="001515CC">
      <w:pPr>
        <w:pStyle w:val="ConsPlusNormal"/>
        <w:jc w:val="both"/>
      </w:pPr>
    </w:p>
    <w:p w:rsidR="001515CC" w:rsidRDefault="001515CC" w:rsidP="001515CC">
      <w:pPr>
        <w:pStyle w:val="ConsPlusNormal"/>
        <w:ind w:firstLine="540"/>
        <w:jc w:val="both"/>
      </w:pPr>
      <w:r>
        <w:t>--------------------------------</w:t>
      </w:r>
    </w:p>
    <w:p w:rsidR="001515CC" w:rsidRDefault="001515CC" w:rsidP="001515CC">
      <w:pPr>
        <w:pStyle w:val="ConsPlusNormal"/>
        <w:ind w:firstLine="540"/>
        <w:jc w:val="both"/>
      </w:pPr>
      <w:bookmarkStart w:id="22" w:name="P384"/>
      <w:bookmarkEnd w:id="22"/>
      <w:r>
        <w:t>&lt;1&gt; - заполняется в случае подачи заявления о предоставлении муниципальной услуги лично заявителем</w:t>
      </w: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right"/>
      </w:pPr>
      <w:r>
        <w:t>Приложение 3</w:t>
      </w:r>
    </w:p>
    <w:p w:rsidR="001515CC" w:rsidRDefault="001515CC" w:rsidP="001515CC">
      <w:pPr>
        <w:pStyle w:val="ConsPlusNormal"/>
        <w:jc w:val="right"/>
      </w:pPr>
      <w:r>
        <w:t>к Регламенту</w:t>
      </w:r>
    </w:p>
    <w:p w:rsidR="001515CC" w:rsidRDefault="001515CC" w:rsidP="001515CC">
      <w:pPr>
        <w:pStyle w:val="ConsPlusNormal"/>
        <w:jc w:val="both"/>
      </w:pPr>
    </w:p>
    <w:p w:rsidR="001515CC" w:rsidRDefault="001515CC" w:rsidP="001515CC">
      <w:pPr>
        <w:pStyle w:val="ConsPlusNonformat"/>
        <w:jc w:val="right"/>
      </w:pPr>
      <w:r>
        <w:t>___________________________________</w:t>
      </w:r>
    </w:p>
    <w:p w:rsidR="001515CC" w:rsidRDefault="001515CC" w:rsidP="001515CC">
      <w:pPr>
        <w:pStyle w:val="ConsPlusNonformat"/>
        <w:jc w:val="right"/>
      </w:pPr>
      <w:r>
        <w:t>(наименование должности руководителя Уполномоченного органа)</w:t>
      </w:r>
    </w:p>
    <w:p w:rsidR="001515CC" w:rsidRDefault="001515CC" w:rsidP="001515CC">
      <w:pPr>
        <w:pStyle w:val="ConsPlusNonformat"/>
        <w:jc w:val="both"/>
      </w:pPr>
    </w:p>
    <w:p w:rsidR="001515CC" w:rsidRDefault="001515CC" w:rsidP="001515CC">
      <w:pPr>
        <w:pStyle w:val="ConsPlusNonformat"/>
        <w:jc w:val="both"/>
      </w:pPr>
      <w:r>
        <w:t xml:space="preserve">                            Заявитель: ____________________________________</w:t>
      </w:r>
    </w:p>
    <w:p w:rsidR="001515CC" w:rsidRDefault="001515CC" w:rsidP="001515CC">
      <w:pPr>
        <w:pStyle w:val="ConsPlusNonformat"/>
        <w:jc w:val="both"/>
      </w:pPr>
      <w:r>
        <w:t xml:space="preserve">                      (полное и сокращенное наименование юридического лица)</w:t>
      </w:r>
    </w:p>
    <w:p w:rsidR="001515CC" w:rsidRDefault="001515CC" w:rsidP="001515CC">
      <w:pPr>
        <w:pStyle w:val="ConsPlusNonformat"/>
        <w:jc w:val="both"/>
      </w:pPr>
    </w:p>
    <w:p w:rsidR="001515CC" w:rsidRDefault="001515CC" w:rsidP="001515CC">
      <w:pPr>
        <w:pStyle w:val="ConsPlusNonformat"/>
        <w:jc w:val="both"/>
      </w:pPr>
      <w:r>
        <w:t xml:space="preserve">                Представитель заявителя: __________________________________</w:t>
      </w:r>
    </w:p>
    <w:p w:rsidR="001515CC" w:rsidRDefault="001515CC" w:rsidP="001515CC">
      <w:pPr>
        <w:pStyle w:val="ConsPlusNonformat"/>
        <w:jc w:val="both"/>
      </w:pPr>
      <w:r>
        <w:t xml:space="preserve">                         (Ф.И.О., основания действовать от имени заявителя)</w:t>
      </w:r>
    </w:p>
    <w:p w:rsidR="001515CC" w:rsidRDefault="001515CC" w:rsidP="001515CC">
      <w:pPr>
        <w:pStyle w:val="ConsPlusNonformat"/>
        <w:jc w:val="both"/>
      </w:pPr>
    </w:p>
    <w:p w:rsidR="001515CC" w:rsidRDefault="001515CC" w:rsidP="001515CC">
      <w:pPr>
        <w:pStyle w:val="ConsPlusNonformat"/>
        <w:jc w:val="both"/>
      </w:pPr>
      <w:bookmarkStart w:id="23" w:name="P403"/>
      <w:bookmarkEnd w:id="23"/>
      <w:r>
        <w:t xml:space="preserve">              Заявление о продлении срока действия разрешения</w:t>
      </w:r>
    </w:p>
    <w:p w:rsidR="001515CC" w:rsidRDefault="001515CC" w:rsidP="001515CC">
      <w:pPr>
        <w:pStyle w:val="ConsPlusNonformat"/>
        <w:jc w:val="both"/>
      </w:pPr>
    </w:p>
    <w:p w:rsidR="001515CC" w:rsidRDefault="001515CC" w:rsidP="001515CC">
      <w:pPr>
        <w:pStyle w:val="ConsPlusNonformat"/>
        <w:jc w:val="both"/>
      </w:pPr>
      <w:r>
        <w:t xml:space="preserve">    Прошу   </w:t>
      </w:r>
      <w:proofErr w:type="gramStart"/>
      <w:r>
        <w:t>продлить  срок</w:t>
      </w:r>
      <w:proofErr w:type="gramEnd"/>
      <w:r>
        <w:t xml:space="preserve">  действия  разрешения  от  ________  N ________,</w:t>
      </w:r>
    </w:p>
    <w:p w:rsidR="001515CC" w:rsidRDefault="001515CC" w:rsidP="001515CC">
      <w:pPr>
        <w:pStyle w:val="ConsPlusNonformat"/>
        <w:jc w:val="both"/>
      </w:pPr>
      <w:r>
        <w:t>выданное _______________________________________________ в отношении рынка:</w:t>
      </w:r>
    </w:p>
    <w:p w:rsidR="001515CC" w:rsidRDefault="001515CC" w:rsidP="001515CC">
      <w:pPr>
        <w:pStyle w:val="ConsPlusNonformat"/>
        <w:jc w:val="both"/>
      </w:pPr>
      <w:r>
        <w:t xml:space="preserve">                 (наименование организатора рынка)</w:t>
      </w:r>
    </w:p>
    <w:p w:rsidR="001515CC" w:rsidRDefault="001515CC" w:rsidP="001515CC">
      <w:pPr>
        <w:pStyle w:val="ConsPlusNonformat"/>
        <w:jc w:val="both"/>
      </w:pPr>
      <w:r>
        <w:t>__________________________________________________________________, в связи</w:t>
      </w:r>
    </w:p>
    <w:p w:rsidR="001515CC" w:rsidRDefault="001515CC" w:rsidP="001515CC">
      <w:pPr>
        <w:pStyle w:val="ConsPlusNonformat"/>
        <w:jc w:val="both"/>
      </w:pPr>
      <w:r>
        <w:t xml:space="preserve">               (тип рынка, название рынка, если имеется,</w:t>
      </w:r>
    </w:p>
    <w:p w:rsidR="001515CC" w:rsidRDefault="001515CC" w:rsidP="001515CC">
      <w:pPr>
        <w:pStyle w:val="ConsPlusNonformat"/>
        <w:jc w:val="both"/>
      </w:pPr>
      <w:r>
        <w:t xml:space="preserve">                 адрес рынка, срок действия разрешения)</w:t>
      </w:r>
    </w:p>
    <w:p w:rsidR="001515CC" w:rsidRDefault="001515CC" w:rsidP="001515CC">
      <w:pPr>
        <w:pStyle w:val="ConsPlusNonformat"/>
        <w:jc w:val="both"/>
      </w:pPr>
      <w:r>
        <w:t>с окончанием его срока действия _______________ на период ________________.</w:t>
      </w:r>
    </w:p>
    <w:p w:rsidR="001515CC" w:rsidRDefault="001515CC" w:rsidP="001515CC">
      <w:pPr>
        <w:pStyle w:val="ConsPlusNonformat"/>
        <w:jc w:val="both"/>
      </w:pPr>
      <w:r>
        <w:t xml:space="preserve">    </w:t>
      </w:r>
      <w:proofErr w:type="gramStart"/>
      <w:r>
        <w:t>Для  принятия</w:t>
      </w:r>
      <w:proofErr w:type="gramEnd"/>
      <w:r>
        <w:t xml:space="preserve">  решения  о  продлении  срока действия разрешения сообщаю</w:t>
      </w:r>
    </w:p>
    <w:p w:rsidR="001515CC" w:rsidRDefault="001515CC" w:rsidP="001515CC">
      <w:pPr>
        <w:pStyle w:val="ConsPlusNonformat"/>
        <w:jc w:val="both"/>
      </w:pPr>
      <w:r>
        <w:t>следующие данные о юридическом лице, подающем заявление:</w:t>
      </w:r>
    </w:p>
    <w:p w:rsidR="001515CC" w:rsidRDefault="001515CC" w:rsidP="001515CC">
      <w:pPr>
        <w:pStyle w:val="ConsPlusNonformat"/>
        <w:jc w:val="both"/>
      </w:pPr>
      <w:r>
        <w:t xml:space="preserve">    полное наименование - ________________________________________________,</w:t>
      </w:r>
    </w:p>
    <w:p w:rsidR="001515CC" w:rsidRDefault="001515CC" w:rsidP="001515CC">
      <w:pPr>
        <w:pStyle w:val="ConsPlusNonformat"/>
        <w:jc w:val="both"/>
      </w:pPr>
      <w:r>
        <w:t xml:space="preserve">    сокращенное наименование (если имеется) - ____________________________,</w:t>
      </w:r>
    </w:p>
    <w:p w:rsidR="001515CC" w:rsidRDefault="001515CC" w:rsidP="001515CC">
      <w:pPr>
        <w:pStyle w:val="ConsPlusNonformat"/>
        <w:jc w:val="both"/>
      </w:pPr>
      <w:r>
        <w:t xml:space="preserve">    в том числе фирменное наименование - _________________________________,</w:t>
      </w:r>
    </w:p>
    <w:p w:rsidR="001515CC" w:rsidRDefault="001515CC" w:rsidP="001515CC">
      <w:pPr>
        <w:pStyle w:val="ConsPlusNonformat"/>
        <w:jc w:val="both"/>
      </w:pPr>
      <w:r>
        <w:t xml:space="preserve">    организационно-правовая форма юридического лица - ____________________,</w:t>
      </w:r>
    </w:p>
    <w:p w:rsidR="001515CC" w:rsidRDefault="001515CC" w:rsidP="001515CC">
      <w:pPr>
        <w:pStyle w:val="ConsPlusNonformat"/>
        <w:jc w:val="both"/>
      </w:pPr>
      <w:r>
        <w:t xml:space="preserve">    адрес   места   нахождения</w:t>
      </w:r>
      <w:proofErr w:type="gramStart"/>
      <w:r>
        <w:t xml:space="preserve">   (</w:t>
      </w:r>
      <w:proofErr w:type="gramEnd"/>
      <w:r>
        <w:t>почтовый   адрес)   юридического  лица  -</w:t>
      </w:r>
    </w:p>
    <w:p w:rsidR="001515CC" w:rsidRDefault="001515CC" w:rsidP="001515CC">
      <w:pPr>
        <w:pStyle w:val="ConsPlusNonformat"/>
        <w:jc w:val="both"/>
      </w:pPr>
      <w:r>
        <w:t>____________________________,</w:t>
      </w:r>
    </w:p>
    <w:p w:rsidR="001515CC" w:rsidRDefault="001515CC" w:rsidP="001515CC">
      <w:pPr>
        <w:pStyle w:val="ConsPlusNonformat"/>
        <w:jc w:val="both"/>
      </w:pPr>
      <w:r>
        <w:lastRenderedPageBreak/>
        <w:t xml:space="preserve">    </w:t>
      </w:r>
      <w:proofErr w:type="gramStart"/>
      <w:r>
        <w:t>государственный  регистрационный</w:t>
      </w:r>
      <w:proofErr w:type="gramEnd"/>
      <w:r>
        <w:t xml:space="preserve">  номер  записи о создании юридического</w:t>
      </w:r>
    </w:p>
    <w:p w:rsidR="001515CC" w:rsidRDefault="001515CC" w:rsidP="001515CC">
      <w:pPr>
        <w:pStyle w:val="ConsPlusNonformat"/>
        <w:jc w:val="both"/>
      </w:pPr>
      <w:r>
        <w:t>лица - ___________________________________________________________________,</w:t>
      </w:r>
    </w:p>
    <w:p w:rsidR="001515CC" w:rsidRDefault="001515CC" w:rsidP="001515CC">
      <w:pPr>
        <w:pStyle w:val="ConsPlusNonformat"/>
        <w:jc w:val="both"/>
      </w:pPr>
      <w:r>
        <w:t xml:space="preserve">    </w:t>
      </w:r>
      <w:proofErr w:type="gramStart"/>
      <w:r>
        <w:t>данные  документа</w:t>
      </w:r>
      <w:proofErr w:type="gramEnd"/>
      <w:r>
        <w:t>, подтверждающего факт внесения сведений о юридическом</w:t>
      </w:r>
    </w:p>
    <w:p w:rsidR="001515CC" w:rsidRDefault="001515CC" w:rsidP="001515CC">
      <w:pPr>
        <w:pStyle w:val="ConsPlusNonformat"/>
        <w:jc w:val="both"/>
      </w:pPr>
      <w:r>
        <w:t>лице в единый государственный реестр юридических лиц, - __________________;</w:t>
      </w:r>
    </w:p>
    <w:p w:rsidR="001515CC" w:rsidRDefault="001515CC" w:rsidP="001515CC">
      <w:pPr>
        <w:pStyle w:val="ConsPlusNonformat"/>
        <w:jc w:val="both"/>
      </w:pPr>
      <w:r>
        <w:t xml:space="preserve">    идентификационный номер налогоплательщика - __________________________;</w:t>
      </w:r>
    </w:p>
    <w:p w:rsidR="001515CC" w:rsidRDefault="001515CC" w:rsidP="001515CC">
      <w:pPr>
        <w:pStyle w:val="ConsPlusNonformat"/>
        <w:jc w:val="both"/>
      </w:pPr>
      <w:r>
        <w:t xml:space="preserve">    </w:t>
      </w:r>
      <w:proofErr w:type="gramStart"/>
      <w:r>
        <w:t>данные  документа</w:t>
      </w:r>
      <w:proofErr w:type="gramEnd"/>
      <w:r>
        <w:t xml:space="preserve">  о  постановке  юридического лица на учет в налоговом</w:t>
      </w:r>
    </w:p>
    <w:p w:rsidR="001515CC" w:rsidRDefault="001515CC" w:rsidP="001515CC">
      <w:pPr>
        <w:pStyle w:val="ConsPlusNonformat"/>
        <w:jc w:val="both"/>
      </w:pPr>
      <w:r>
        <w:t>органе - _________________________________________________________________.</w:t>
      </w:r>
    </w:p>
    <w:p w:rsidR="001515CC" w:rsidRDefault="001515CC" w:rsidP="001515CC">
      <w:pPr>
        <w:pStyle w:val="ConsPlusNonformat"/>
        <w:jc w:val="both"/>
      </w:pPr>
    </w:p>
    <w:p w:rsidR="001515CC" w:rsidRDefault="001515CC" w:rsidP="001515CC">
      <w:pPr>
        <w:pStyle w:val="ConsPlusNonformat"/>
        <w:jc w:val="both"/>
      </w:pPr>
      <w:r>
        <w:t xml:space="preserve">    Приложение:</w:t>
      </w:r>
    </w:p>
    <w:p w:rsidR="001515CC" w:rsidRDefault="001515CC" w:rsidP="001515CC">
      <w:pPr>
        <w:pStyle w:val="ConsPlusNonformat"/>
        <w:jc w:val="both"/>
      </w:pPr>
      <w:r>
        <w:t xml:space="preserve">    1) документ, удостоверяющий полномочия представителя заявителя в случае</w:t>
      </w:r>
    </w:p>
    <w:p w:rsidR="001515CC" w:rsidRDefault="001515CC" w:rsidP="001515CC">
      <w:pPr>
        <w:pStyle w:val="ConsPlusNonformat"/>
        <w:jc w:val="both"/>
      </w:pPr>
      <w:r>
        <w:t xml:space="preserve">подачи   </w:t>
      </w:r>
      <w:proofErr w:type="gramStart"/>
      <w:r>
        <w:t>заявления  представителем</w:t>
      </w:r>
      <w:proofErr w:type="gramEnd"/>
      <w:r>
        <w:t xml:space="preserve">  заявителя  (в  случае,  если  от  имени</w:t>
      </w:r>
    </w:p>
    <w:p w:rsidR="001515CC" w:rsidRDefault="001515CC" w:rsidP="001515CC">
      <w:pPr>
        <w:pStyle w:val="ConsPlusNonformat"/>
        <w:jc w:val="both"/>
      </w:pPr>
      <w:r>
        <w:t>заявителя   действует   его   представитель</w:t>
      </w:r>
      <w:proofErr w:type="gramStart"/>
      <w:r>
        <w:t xml:space="preserve">),   </w:t>
      </w:r>
      <w:proofErr w:type="gramEnd"/>
      <w:r>
        <w:t>в  случае,  если  от  имени</w:t>
      </w:r>
    </w:p>
    <w:p w:rsidR="001515CC" w:rsidRDefault="001515CC" w:rsidP="001515CC">
      <w:pPr>
        <w:pStyle w:val="ConsPlusNonformat"/>
        <w:jc w:val="both"/>
      </w:pPr>
      <w:r>
        <w:t xml:space="preserve">юридического   лица   действует   </w:t>
      </w:r>
      <w:proofErr w:type="gramStart"/>
      <w:r>
        <w:t xml:space="preserve">лицо,   </w:t>
      </w:r>
      <w:proofErr w:type="gramEnd"/>
      <w:r>
        <w:t>имеющее   право  действовать  без</w:t>
      </w:r>
    </w:p>
    <w:p w:rsidR="001515CC" w:rsidRDefault="001515CC" w:rsidP="001515CC">
      <w:pPr>
        <w:pStyle w:val="ConsPlusNonformat"/>
        <w:jc w:val="both"/>
      </w:pPr>
      <w:r>
        <w:t>доверенности, предоставление указанного документа не требуется;</w:t>
      </w:r>
    </w:p>
    <w:p w:rsidR="001515CC" w:rsidRDefault="001515CC" w:rsidP="001515CC">
      <w:pPr>
        <w:pStyle w:val="ConsPlusNonformat"/>
        <w:jc w:val="both"/>
      </w:pPr>
      <w:r>
        <w:t xml:space="preserve">    2)  </w:t>
      </w:r>
      <w:proofErr w:type="gramStart"/>
      <w:r>
        <w:t>оригинал  разрешения</w:t>
      </w:r>
      <w:proofErr w:type="gramEnd"/>
      <w:r>
        <w:t xml:space="preserve">  на  право  организации  розничного  рынка  от</w:t>
      </w:r>
    </w:p>
    <w:p w:rsidR="001515CC" w:rsidRDefault="001515CC" w:rsidP="001515CC">
      <w:pPr>
        <w:pStyle w:val="ConsPlusNonformat"/>
        <w:jc w:val="both"/>
      </w:pPr>
      <w:r>
        <w:t>"___"________ ____ г. N ______;</w:t>
      </w:r>
    </w:p>
    <w:p w:rsidR="001515CC" w:rsidRDefault="001515CC" w:rsidP="001515CC">
      <w:pPr>
        <w:pStyle w:val="ConsPlusNonformat"/>
        <w:jc w:val="both"/>
      </w:pPr>
      <w:r>
        <w:t xml:space="preserve">    3)  удостоверенная копия документа, подтверждающего право на объект или</w:t>
      </w:r>
    </w:p>
    <w:p w:rsidR="001515CC" w:rsidRDefault="001515CC" w:rsidP="001515CC">
      <w:pPr>
        <w:pStyle w:val="ConsPlusNonformat"/>
        <w:jc w:val="both"/>
      </w:pPr>
      <w:proofErr w:type="gramStart"/>
      <w:r>
        <w:t>объекты  недвижимости</w:t>
      </w:r>
      <w:proofErr w:type="gramEnd"/>
      <w:r>
        <w:t>,  расположенные  на  территории,  в  пределах которой</w:t>
      </w:r>
    </w:p>
    <w:p w:rsidR="001515CC" w:rsidRDefault="001515CC" w:rsidP="001515CC">
      <w:pPr>
        <w:pStyle w:val="ConsPlusNonformat"/>
        <w:jc w:val="both"/>
      </w:pPr>
      <w:r>
        <w:t>предполагается организовать рынок (представляется заявителем по собственной</w:t>
      </w:r>
    </w:p>
    <w:p w:rsidR="001515CC" w:rsidRDefault="001515CC" w:rsidP="001515CC">
      <w:pPr>
        <w:pStyle w:val="ConsPlusNonformat"/>
        <w:jc w:val="both"/>
      </w:pPr>
      <w:r>
        <w:t>инициативе).</w:t>
      </w:r>
    </w:p>
    <w:p w:rsidR="001515CC" w:rsidRDefault="001515CC" w:rsidP="001515CC">
      <w:pPr>
        <w:pStyle w:val="ConsPlusNormal"/>
        <w:jc w:val="both"/>
      </w:pPr>
    </w:p>
    <w:tbl>
      <w:tblPr>
        <w:tblW w:w="9090" w:type="dxa"/>
        <w:tblInd w:w="62" w:type="dxa"/>
        <w:tblLayout w:type="fixed"/>
        <w:tblCellMar>
          <w:left w:w="10" w:type="dxa"/>
          <w:right w:w="10" w:type="dxa"/>
        </w:tblCellMar>
        <w:tblLook w:val="04A0" w:firstRow="1" w:lastRow="0" w:firstColumn="1" w:lastColumn="0" w:noHBand="0" w:noVBand="1"/>
      </w:tblPr>
      <w:tblGrid>
        <w:gridCol w:w="534"/>
        <w:gridCol w:w="8556"/>
      </w:tblGrid>
      <w:tr w:rsidR="001515CC" w:rsidTr="001515CC">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lang w:eastAsia="en-US"/>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1515CC" w:rsidTr="001515CC">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515CC" w:rsidRDefault="001515CC">
            <w:pPr>
              <w:pStyle w:val="ConsPlusNormal"/>
              <w:spacing w:line="276" w:lineRule="auto"/>
              <w:rPr>
                <w:lang w:eastAsia="en-US"/>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lang w:eastAsia="en-US"/>
              </w:rPr>
              <w:t>вручить в ходе личного приема документов, необходимых для предоставления муниципальной услуги;</w:t>
            </w:r>
          </w:p>
        </w:tc>
      </w:tr>
      <w:tr w:rsidR="001515CC" w:rsidTr="001515CC">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515CC" w:rsidRDefault="001515CC">
            <w:pPr>
              <w:pStyle w:val="ConsPlusNormal"/>
              <w:spacing w:line="276" w:lineRule="auto"/>
              <w:rPr>
                <w:lang w:eastAsia="en-US"/>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lang w:eastAsia="en-US"/>
              </w:rPr>
              <w:t>направить на адрес электронной почты _____________________ (при отсутствии электронной почты, направить почтовым отправлением).</w:t>
            </w:r>
          </w:p>
        </w:tc>
      </w:tr>
    </w:tbl>
    <w:p w:rsidR="001515CC" w:rsidRDefault="001515CC" w:rsidP="001515CC">
      <w:pPr>
        <w:pStyle w:val="ConsPlusNormal"/>
        <w:jc w:val="both"/>
      </w:pPr>
    </w:p>
    <w:p w:rsidR="001515CC" w:rsidRDefault="001515CC" w:rsidP="001515CC">
      <w:pPr>
        <w:pStyle w:val="ConsPlusNonformat"/>
        <w:jc w:val="both"/>
      </w:pPr>
      <w:r>
        <w:t>Лицо, имеющее право действовать</w:t>
      </w:r>
    </w:p>
    <w:p w:rsidR="001515CC" w:rsidRDefault="001515CC" w:rsidP="001515CC">
      <w:pPr>
        <w:pStyle w:val="ConsPlusNonformat"/>
        <w:jc w:val="both"/>
      </w:pPr>
      <w:r>
        <w:t>от имени юридического лица</w:t>
      </w:r>
    </w:p>
    <w:p w:rsidR="001515CC" w:rsidRDefault="001515CC" w:rsidP="001515CC">
      <w:pPr>
        <w:pStyle w:val="ConsPlusNonformat"/>
        <w:jc w:val="both"/>
      </w:pPr>
      <w:r>
        <w:t>"__" ________ 20__ М.П. (при наличии) Подпись</w:t>
      </w:r>
    </w:p>
    <w:p w:rsidR="001515CC" w:rsidRDefault="001515CC" w:rsidP="001515CC">
      <w:pPr>
        <w:pStyle w:val="ConsPlusNonformat"/>
        <w:jc w:val="both"/>
      </w:pPr>
    </w:p>
    <w:p w:rsidR="001515CC" w:rsidRDefault="001515CC" w:rsidP="001515CC">
      <w:pPr>
        <w:pStyle w:val="ConsPlusNonformat"/>
        <w:jc w:val="both"/>
      </w:pPr>
    </w:p>
    <w:p w:rsidR="001515CC" w:rsidRDefault="001515CC" w:rsidP="001515CC">
      <w:pPr>
        <w:pStyle w:val="ConsPlusNonformat"/>
        <w:jc w:val="both"/>
      </w:pPr>
      <w:r>
        <w:t xml:space="preserve">Дата ______________ </w:t>
      </w:r>
      <w:proofErr w:type="spellStart"/>
      <w:r>
        <w:t>вх</w:t>
      </w:r>
      <w:proofErr w:type="spellEnd"/>
      <w:r>
        <w:t>. N ______________</w:t>
      </w:r>
    </w:p>
    <w:p w:rsidR="001515CC" w:rsidRDefault="001515CC" w:rsidP="001515CC">
      <w:pPr>
        <w:pStyle w:val="ConsPlusNormal"/>
        <w:jc w:val="both"/>
      </w:pPr>
    </w:p>
    <w:p w:rsidR="001515CC" w:rsidRDefault="001515CC" w:rsidP="001515CC">
      <w:pPr>
        <w:pStyle w:val="ConsPlusNormal"/>
        <w:ind w:firstLine="540"/>
        <w:jc w:val="both"/>
      </w:pPr>
      <w:r>
        <w:t>--------------------------------</w:t>
      </w:r>
    </w:p>
    <w:p w:rsidR="001515CC" w:rsidRDefault="001515CC" w:rsidP="001515CC">
      <w:pPr>
        <w:pStyle w:val="ConsPlusNormal"/>
        <w:ind w:firstLine="540"/>
        <w:jc w:val="both"/>
      </w:pPr>
      <w:bookmarkStart w:id="24" w:name="P456"/>
      <w:bookmarkEnd w:id="24"/>
      <w:r>
        <w:t>&lt;2&gt; - заполняется в случае подачи заявления о предоставлении муниципальной услуги лично заявителем</w:t>
      </w: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both"/>
      </w:pPr>
    </w:p>
    <w:p w:rsidR="001515CC" w:rsidRDefault="001515CC" w:rsidP="001515CC">
      <w:pPr>
        <w:pStyle w:val="ConsPlusNormal"/>
        <w:jc w:val="right"/>
      </w:pPr>
      <w:r>
        <w:t>Приложение 4</w:t>
      </w:r>
    </w:p>
    <w:p w:rsidR="001515CC" w:rsidRDefault="001515CC" w:rsidP="001515CC">
      <w:pPr>
        <w:pStyle w:val="ConsPlusNormal"/>
        <w:jc w:val="right"/>
      </w:pPr>
      <w:r>
        <w:t>к Регламенту</w:t>
      </w:r>
    </w:p>
    <w:p w:rsidR="001515CC" w:rsidRDefault="001515CC" w:rsidP="001515CC">
      <w:pPr>
        <w:pStyle w:val="ConsPlusNormal"/>
        <w:jc w:val="both"/>
      </w:pPr>
    </w:p>
    <w:p w:rsidR="001515CC" w:rsidRDefault="001515CC" w:rsidP="001515CC">
      <w:pPr>
        <w:pStyle w:val="ConsPlusNonformat"/>
        <w:jc w:val="right"/>
      </w:pPr>
      <w:r>
        <w:t>___________________________________</w:t>
      </w:r>
    </w:p>
    <w:p w:rsidR="001515CC" w:rsidRDefault="001515CC" w:rsidP="001515CC">
      <w:pPr>
        <w:pStyle w:val="ConsPlusNonformat"/>
        <w:jc w:val="right"/>
      </w:pPr>
      <w:r>
        <w:t>(наименование должности руководителя Уполномоченного органа)</w:t>
      </w:r>
    </w:p>
    <w:p w:rsidR="001515CC" w:rsidRDefault="001515CC" w:rsidP="001515CC">
      <w:pPr>
        <w:pStyle w:val="ConsPlusNonformat"/>
        <w:jc w:val="both"/>
      </w:pPr>
    </w:p>
    <w:p w:rsidR="001515CC" w:rsidRDefault="001515CC" w:rsidP="001515CC">
      <w:pPr>
        <w:pStyle w:val="ConsPlusNonformat"/>
        <w:jc w:val="both"/>
      </w:pPr>
      <w:r>
        <w:t xml:space="preserve">                            Заявитель: ____________________________________</w:t>
      </w:r>
    </w:p>
    <w:p w:rsidR="001515CC" w:rsidRDefault="001515CC" w:rsidP="001515CC">
      <w:pPr>
        <w:pStyle w:val="ConsPlusNonformat"/>
        <w:jc w:val="both"/>
      </w:pPr>
      <w:r>
        <w:t xml:space="preserve">                      (полное и сокращенное наименование юридического лица)</w:t>
      </w:r>
    </w:p>
    <w:p w:rsidR="001515CC" w:rsidRDefault="001515CC" w:rsidP="001515CC">
      <w:pPr>
        <w:pStyle w:val="ConsPlusNonformat"/>
        <w:jc w:val="both"/>
      </w:pPr>
    </w:p>
    <w:p w:rsidR="001515CC" w:rsidRDefault="001515CC" w:rsidP="001515CC">
      <w:pPr>
        <w:pStyle w:val="ConsPlusNonformat"/>
        <w:jc w:val="both"/>
      </w:pPr>
      <w:r>
        <w:t xml:space="preserve">                Представитель заявителя: __________________________________</w:t>
      </w:r>
    </w:p>
    <w:p w:rsidR="001515CC" w:rsidRDefault="001515CC" w:rsidP="001515CC">
      <w:pPr>
        <w:pStyle w:val="ConsPlusNonformat"/>
        <w:jc w:val="both"/>
      </w:pPr>
      <w:r>
        <w:t xml:space="preserve">                         (Ф.И.О., основания действовать от имени заявителя)</w:t>
      </w:r>
    </w:p>
    <w:p w:rsidR="001515CC" w:rsidRDefault="001515CC" w:rsidP="001515CC">
      <w:pPr>
        <w:pStyle w:val="ConsPlusNonformat"/>
        <w:jc w:val="both"/>
      </w:pPr>
    </w:p>
    <w:p w:rsidR="001515CC" w:rsidRDefault="001515CC" w:rsidP="001515CC">
      <w:pPr>
        <w:pStyle w:val="ConsPlusNonformat"/>
        <w:jc w:val="both"/>
      </w:pPr>
      <w:bookmarkStart w:id="25" w:name="P475"/>
      <w:bookmarkEnd w:id="25"/>
      <w:r>
        <w:t xml:space="preserve">                   Заявление о переоформлении разрешения</w:t>
      </w:r>
    </w:p>
    <w:p w:rsidR="001515CC" w:rsidRDefault="001515CC" w:rsidP="001515CC">
      <w:pPr>
        <w:pStyle w:val="ConsPlusNonformat"/>
        <w:jc w:val="both"/>
      </w:pPr>
    </w:p>
    <w:p w:rsidR="001515CC" w:rsidRDefault="001515CC" w:rsidP="001515CC">
      <w:pPr>
        <w:pStyle w:val="ConsPlusNonformat"/>
        <w:jc w:val="both"/>
      </w:pPr>
      <w:r>
        <w:t xml:space="preserve">    Прошу переоформить разрешение от ________ N ________, выданное ________</w:t>
      </w:r>
    </w:p>
    <w:p w:rsidR="001515CC" w:rsidRDefault="001515CC" w:rsidP="001515CC">
      <w:pPr>
        <w:pStyle w:val="ConsPlusNonformat"/>
        <w:jc w:val="both"/>
      </w:pPr>
      <w:r>
        <w:t>________________________________________________________ в отношении рынка:</w:t>
      </w:r>
    </w:p>
    <w:p w:rsidR="001515CC" w:rsidRDefault="001515CC" w:rsidP="001515CC">
      <w:pPr>
        <w:pStyle w:val="ConsPlusNonformat"/>
        <w:jc w:val="both"/>
      </w:pPr>
      <w:r>
        <w:t xml:space="preserve">                 (наименование организатора рынка)</w:t>
      </w:r>
    </w:p>
    <w:p w:rsidR="001515CC" w:rsidRDefault="001515CC" w:rsidP="001515CC">
      <w:pPr>
        <w:pStyle w:val="ConsPlusNonformat"/>
        <w:jc w:val="both"/>
      </w:pPr>
      <w:r>
        <w:t>__________________________________________________________________, в связи</w:t>
      </w:r>
    </w:p>
    <w:p w:rsidR="001515CC" w:rsidRDefault="001515CC" w:rsidP="001515CC">
      <w:pPr>
        <w:pStyle w:val="ConsPlusNonformat"/>
        <w:jc w:val="both"/>
      </w:pPr>
      <w:r>
        <w:t xml:space="preserve">       (тип рынка, название рынка, если имеется, адрес рынка,</w:t>
      </w:r>
    </w:p>
    <w:p w:rsidR="001515CC" w:rsidRDefault="001515CC" w:rsidP="001515CC">
      <w:pPr>
        <w:pStyle w:val="ConsPlusNonformat"/>
        <w:jc w:val="both"/>
      </w:pPr>
      <w:r>
        <w:t xml:space="preserve">                        срок действия разрешения)</w:t>
      </w:r>
    </w:p>
    <w:p w:rsidR="001515CC" w:rsidRDefault="001515CC" w:rsidP="001515CC">
      <w:pPr>
        <w:pStyle w:val="ConsPlusNonformat"/>
        <w:jc w:val="both"/>
      </w:pPr>
      <w:r>
        <w:t>___________________________________________________________________________</w:t>
      </w:r>
    </w:p>
    <w:p w:rsidR="001515CC" w:rsidRDefault="001515CC" w:rsidP="001515CC">
      <w:pPr>
        <w:pStyle w:val="ConsPlusNonformat"/>
        <w:jc w:val="both"/>
      </w:pPr>
      <w:r>
        <w:t xml:space="preserve">   (указать причину переоформления, согласно </w:t>
      </w:r>
      <w:proofErr w:type="spellStart"/>
      <w:r>
        <w:t>пп</w:t>
      </w:r>
      <w:proofErr w:type="spellEnd"/>
      <w:r>
        <w:t>. "в" п. 2.1 Регламента)</w:t>
      </w:r>
    </w:p>
    <w:p w:rsidR="001515CC" w:rsidRDefault="001515CC" w:rsidP="001515CC">
      <w:pPr>
        <w:pStyle w:val="ConsPlusNonformat"/>
        <w:jc w:val="both"/>
      </w:pPr>
      <w:r>
        <w:t xml:space="preserve">    </w:t>
      </w:r>
      <w:proofErr w:type="gramStart"/>
      <w:r>
        <w:t>Для  принятия</w:t>
      </w:r>
      <w:proofErr w:type="gramEnd"/>
      <w:r>
        <w:t xml:space="preserve">  решения  о  переоформлении  разрешения сообщаю следующие</w:t>
      </w:r>
    </w:p>
    <w:p w:rsidR="001515CC" w:rsidRDefault="001515CC" w:rsidP="001515CC">
      <w:pPr>
        <w:pStyle w:val="ConsPlusNonformat"/>
        <w:jc w:val="both"/>
      </w:pPr>
      <w:r>
        <w:t>данные о юридическом лице, подающем заявление:</w:t>
      </w:r>
    </w:p>
    <w:p w:rsidR="001515CC" w:rsidRDefault="001515CC" w:rsidP="001515CC">
      <w:pPr>
        <w:pStyle w:val="ConsPlusNonformat"/>
        <w:jc w:val="both"/>
      </w:pPr>
      <w:r>
        <w:t xml:space="preserve">    полное наименование - ________________________________________________,</w:t>
      </w:r>
    </w:p>
    <w:p w:rsidR="001515CC" w:rsidRDefault="001515CC" w:rsidP="001515CC">
      <w:pPr>
        <w:pStyle w:val="ConsPlusNonformat"/>
        <w:jc w:val="both"/>
      </w:pPr>
      <w:r>
        <w:t xml:space="preserve">    сокращенное наименование (если имеется) - ____________________________,</w:t>
      </w:r>
    </w:p>
    <w:p w:rsidR="001515CC" w:rsidRDefault="001515CC" w:rsidP="001515CC">
      <w:pPr>
        <w:pStyle w:val="ConsPlusNonformat"/>
        <w:jc w:val="both"/>
      </w:pPr>
      <w:r>
        <w:t xml:space="preserve">    в том числе фирменное наименование - _________________________________,</w:t>
      </w:r>
    </w:p>
    <w:p w:rsidR="001515CC" w:rsidRDefault="001515CC" w:rsidP="001515CC">
      <w:pPr>
        <w:pStyle w:val="ConsPlusNonformat"/>
        <w:jc w:val="both"/>
      </w:pPr>
      <w:r>
        <w:lastRenderedPageBreak/>
        <w:t xml:space="preserve">    организационно-правовая форма юридического лица - ____________________,</w:t>
      </w:r>
    </w:p>
    <w:p w:rsidR="001515CC" w:rsidRDefault="001515CC" w:rsidP="001515CC">
      <w:pPr>
        <w:pStyle w:val="ConsPlusNonformat"/>
        <w:jc w:val="both"/>
      </w:pPr>
      <w:r>
        <w:t xml:space="preserve">    адрес места нахождения (почтовый адрес) юридического лица - __________,</w:t>
      </w:r>
    </w:p>
    <w:p w:rsidR="001515CC" w:rsidRDefault="001515CC" w:rsidP="001515CC">
      <w:pPr>
        <w:pStyle w:val="ConsPlusNonformat"/>
        <w:jc w:val="both"/>
      </w:pPr>
      <w:r>
        <w:t xml:space="preserve">    </w:t>
      </w:r>
      <w:proofErr w:type="gramStart"/>
      <w:r>
        <w:t>государственный  регистрационный</w:t>
      </w:r>
      <w:proofErr w:type="gramEnd"/>
      <w:r>
        <w:t xml:space="preserve">  номер  записи о создании юридического</w:t>
      </w:r>
    </w:p>
    <w:p w:rsidR="001515CC" w:rsidRDefault="001515CC" w:rsidP="001515CC">
      <w:pPr>
        <w:pStyle w:val="ConsPlusNonformat"/>
        <w:jc w:val="both"/>
      </w:pPr>
      <w:r>
        <w:t>лица - ___________________________________________________________________,</w:t>
      </w:r>
    </w:p>
    <w:p w:rsidR="001515CC" w:rsidRDefault="001515CC" w:rsidP="001515CC">
      <w:pPr>
        <w:pStyle w:val="ConsPlusNonformat"/>
        <w:jc w:val="both"/>
      </w:pPr>
      <w:r>
        <w:t xml:space="preserve">    </w:t>
      </w:r>
      <w:proofErr w:type="gramStart"/>
      <w:r>
        <w:t>данные  документа</w:t>
      </w:r>
      <w:proofErr w:type="gramEnd"/>
      <w:r>
        <w:t>, подтверждающего факт внесения сведений о юридическом</w:t>
      </w:r>
    </w:p>
    <w:p w:rsidR="001515CC" w:rsidRDefault="001515CC" w:rsidP="001515CC">
      <w:pPr>
        <w:pStyle w:val="ConsPlusNonformat"/>
        <w:jc w:val="both"/>
      </w:pPr>
      <w:r>
        <w:t>лице в единый государственный реестр юридических лиц, - __________________;</w:t>
      </w:r>
    </w:p>
    <w:p w:rsidR="001515CC" w:rsidRDefault="001515CC" w:rsidP="001515CC">
      <w:pPr>
        <w:pStyle w:val="ConsPlusNonformat"/>
        <w:jc w:val="both"/>
      </w:pPr>
      <w:r>
        <w:t xml:space="preserve">    идентификационный номер налогоплательщика - __________________________;</w:t>
      </w:r>
    </w:p>
    <w:p w:rsidR="001515CC" w:rsidRDefault="001515CC" w:rsidP="001515CC">
      <w:pPr>
        <w:pStyle w:val="ConsPlusNonformat"/>
        <w:jc w:val="both"/>
      </w:pPr>
      <w:r>
        <w:t xml:space="preserve">    </w:t>
      </w:r>
      <w:proofErr w:type="gramStart"/>
      <w:r>
        <w:t>данные  документа</w:t>
      </w:r>
      <w:proofErr w:type="gramEnd"/>
      <w:r>
        <w:t xml:space="preserve">  о  постановке  юридического лица на учет в налоговом</w:t>
      </w:r>
    </w:p>
    <w:p w:rsidR="001515CC" w:rsidRDefault="001515CC" w:rsidP="001515CC">
      <w:pPr>
        <w:pStyle w:val="ConsPlusNonformat"/>
        <w:jc w:val="both"/>
      </w:pPr>
      <w:r>
        <w:t>органе - _________________________________________________________________.</w:t>
      </w:r>
    </w:p>
    <w:p w:rsidR="001515CC" w:rsidRDefault="001515CC" w:rsidP="001515CC">
      <w:pPr>
        <w:pStyle w:val="ConsPlusNonformat"/>
        <w:jc w:val="both"/>
      </w:pPr>
      <w:r>
        <w:t xml:space="preserve">    Приложение: документ, удостоверяющий полномочия представителя заявителя</w:t>
      </w:r>
    </w:p>
    <w:p w:rsidR="001515CC" w:rsidRDefault="001515CC" w:rsidP="001515CC">
      <w:pPr>
        <w:pStyle w:val="ConsPlusNonformat"/>
        <w:jc w:val="both"/>
      </w:pPr>
      <w:r>
        <w:t>в случае подачи заявления представителем заявителя (в случае, если от имени</w:t>
      </w:r>
    </w:p>
    <w:p w:rsidR="001515CC" w:rsidRDefault="001515CC" w:rsidP="001515CC">
      <w:pPr>
        <w:pStyle w:val="ConsPlusNonformat"/>
        <w:jc w:val="both"/>
      </w:pPr>
      <w:r>
        <w:t>заявителя   действует   его   представитель</w:t>
      </w:r>
      <w:proofErr w:type="gramStart"/>
      <w:r>
        <w:t xml:space="preserve">),   </w:t>
      </w:r>
      <w:proofErr w:type="gramEnd"/>
      <w:r>
        <w:t>в  случае,  если  от  имени</w:t>
      </w:r>
    </w:p>
    <w:p w:rsidR="001515CC" w:rsidRDefault="001515CC" w:rsidP="001515CC">
      <w:pPr>
        <w:pStyle w:val="ConsPlusNonformat"/>
        <w:jc w:val="both"/>
      </w:pPr>
      <w:r>
        <w:t xml:space="preserve">юридического   лица   действует   </w:t>
      </w:r>
      <w:proofErr w:type="gramStart"/>
      <w:r>
        <w:t xml:space="preserve">лицо,   </w:t>
      </w:r>
      <w:proofErr w:type="gramEnd"/>
      <w:r>
        <w:t>имеющее   право  действовать  без</w:t>
      </w:r>
    </w:p>
    <w:p w:rsidR="001515CC" w:rsidRDefault="001515CC" w:rsidP="001515CC">
      <w:pPr>
        <w:pStyle w:val="ConsPlusNonformat"/>
        <w:jc w:val="both"/>
      </w:pPr>
      <w:r>
        <w:t>доверенности, предоставление указанного документа не требуется.</w:t>
      </w:r>
    </w:p>
    <w:p w:rsidR="001515CC" w:rsidRDefault="001515CC" w:rsidP="001515CC">
      <w:pPr>
        <w:pStyle w:val="ConsPlusNormal"/>
        <w:jc w:val="both"/>
      </w:pPr>
    </w:p>
    <w:tbl>
      <w:tblPr>
        <w:tblW w:w="9045" w:type="dxa"/>
        <w:tblInd w:w="62" w:type="dxa"/>
        <w:tblLayout w:type="fixed"/>
        <w:tblCellMar>
          <w:left w:w="10" w:type="dxa"/>
          <w:right w:w="10" w:type="dxa"/>
        </w:tblCellMar>
        <w:tblLook w:val="04A0" w:firstRow="1" w:lastRow="0" w:firstColumn="1" w:lastColumn="0" w:noHBand="0" w:noVBand="1"/>
      </w:tblPr>
      <w:tblGrid>
        <w:gridCol w:w="534"/>
        <w:gridCol w:w="8511"/>
      </w:tblGrid>
      <w:tr w:rsidR="001515CC" w:rsidTr="001515CC">
        <w:tc>
          <w:tcPr>
            <w:tcW w:w="90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lang w:eastAsia="en-US"/>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1515CC" w:rsidTr="001515CC">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515CC" w:rsidRDefault="001515CC">
            <w:pPr>
              <w:pStyle w:val="ConsPlusNormal"/>
              <w:spacing w:line="276" w:lineRule="auto"/>
              <w:rPr>
                <w:lang w:eastAsia="en-US"/>
              </w:rPr>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lang w:eastAsia="en-US"/>
              </w:rPr>
              <w:t>вручить в ходе личного приема документов, необходимых для предоставления муниципальной услуги;</w:t>
            </w:r>
          </w:p>
        </w:tc>
      </w:tr>
      <w:tr w:rsidR="001515CC" w:rsidTr="001515CC">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515CC" w:rsidRDefault="001515CC">
            <w:pPr>
              <w:pStyle w:val="ConsPlusNormal"/>
              <w:spacing w:line="276" w:lineRule="auto"/>
              <w:rPr>
                <w:lang w:eastAsia="en-US"/>
              </w:rPr>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lang w:eastAsia="en-US"/>
              </w:rPr>
              <w:t>направить на адрес электронной почты _____________________ (при отсутствии электронной почты, направить почтовым отправлением).</w:t>
            </w:r>
          </w:p>
        </w:tc>
      </w:tr>
    </w:tbl>
    <w:p w:rsidR="001515CC" w:rsidRDefault="001515CC" w:rsidP="001515CC">
      <w:pPr>
        <w:pStyle w:val="ConsPlusNormal"/>
        <w:jc w:val="both"/>
      </w:pPr>
    </w:p>
    <w:p w:rsidR="001515CC" w:rsidRDefault="001515CC" w:rsidP="001515CC">
      <w:pPr>
        <w:pStyle w:val="ConsPlusNonformat"/>
        <w:jc w:val="both"/>
      </w:pPr>
      <w:r>
        <w:t>Лицо, имеющее право действовать</w:t>
      </w:r>
    </w:p>
    <w:p w:rsidR="001515CC" w:rsidRDefault="001515CC" w:rsidP="001515CC">
      <w:pPr>
        <w:pStyle w:val="ConsPlusNonformat"/>
        <w:jc w:val="both"/>
      </w:pPr>
      <w:r>
        <w:t>от имени юридического лица</w:t>
      </w:r>
    </w:p>
    <w:p w:rsidR="001515CC" w:rsidRDefault="001515CC" w:rsidP="001515CC">
      <w:pPr>
        <w:pStyle w:val="ConsPlusNonformat"/>
        <w:jc w:val="both"/>
      </w:pPr>
      <w:r>
        <w:t>"__" ________ 20__ М.П. (при наличии) Подпись</w:t>
      </w:r>
    </w:p>
    <w:p w:rsidR="001515CC" w:rsidRDefault="001515CC" w:rsidP="001515CC">
      <w:pPr>
        <w:pStyle w:val="ConsPlusNonformat"/>
        <w:jc w:val="both"/>
      </w:pPr>
    </w:p>
    <w:p w:rsidR="001515CC" w:rsidRDefault="001515CC" w:rsidP="001515CC">
      <w:pPr>
        <w:pStyle w:val="ConsPlusNonformat"/>
        <w:jc w:val="both"/>
      </w:pPr>
      <w:r>
        <w:t xml:space="preserve">Дата ______________ </w:t>
      </w:r>
      <w:proofErr w:type="spellStart"/>
      <w:r>
        <w:t>вх</w:t>
      </w:r>
      <w:proofErr w:type="spellEnd"/>
      <w:r>
        <w:t>. N ______________</w:t>
      </w:r>
    </w:p>
    <w:p w:rsidR="001515CC" w:rsidRDefault="001515CC" w:rsidP="001515CC">
      <w:pPr>
        <w:pStyle w:val="ConsPlusNormal"/>
        <w:ind w:firstLine="540"/>
        <w:jc w:val="both"/>
      </w:pPr>
      <w:r>
        <w:t>--------------------------------</w:t>
      </w:r>
    </w:p>
    <w:p w:rsidR="001515CC" w:rsidRDefault="001515CC" w:rsidP="001515CC">
      <w:pPr>
        <w:pStyle w:val="ConsPlusNormal"/>
        <w:ind w:firstLine="540"/>
        <w:jc w:val="both"/>
      </w:pPr>
      <w:bookmarkStart w:id="26" w:name="P521"/>
      <w:bookmarkEnd w:id="26"/>
      <w:r>
        <w:t>&lt;3&gt; - заполняется в случае подачи заявления о предоставлении муниципальной услуги лично заявителем</w:t>
      </w:r>
    </w:p>
    <w:p w:rsidR="001515CC" w:rsidRDefault="001515CC" w:rsidP="001515CC">
      <w:pPr>
        <w:pStyle w:val="ConsPlusNormal"/>
        <w:jc w:val="right"/>
      </w:pPr>
      <w:r>
        <w:t>Приложение 5</w:t>
      </w:r>
    </w:p>
    <w:p w:rsidR="001515CC" w:rsidRDefault="001515CC" w:rsidP="001515CC">
      <w:pPr>
        <w:pStyle w:val="ConsPlusNormal"/>
        <w:jc w:val="right"/>
      </w:pPr>
      <w:r>
        <w:t>к Регламенту</w:t>
      </w:r>
    </w:p>
    <w:p w:rsidR="001515CC" w:rsidRDefault="001515CC" w:rsidP="001515CC">
      <w:pPr>
        <w:pStyle w:val="ConsPlusNormal"/>
        <w:jc w:val="both"/>
      </w:pPr>
    </w:p>
    <w:p w:rsidR="001515CC" w:rsidRDefault="001515CC" w:rsidP="001515CC">
      <w:pPr>
        <w:pStyle w:val="ConsPlusNonformat"/>
        <w:jc w:val="right"/>
      </w:pPr>
      <w:r>
        <w:t>___________________________________</w:t>
      </w:r>
    </w:p>
    <w:p w:rsidR="001515CC" w:rsidRDefault="001515CC" w:rsidP="001515CC">
      <w:pPr>
        <w:pStyle w:val="ConsPlusNonformat"/>
        <w:jc w:val="right"/>
      </w:pPr>
      <w:r>
        <w:t>(наименование должности руководителя Уполномоченного органа)</w:t>
      </w:r>
    </w:p>
    <w:p w:rsidR="001515CC" w:rsidRDefault="001515CC" w:rsidP="001515CC">
      <w:pPr>
        <w:pStyle w:val="ConsPlusNonformat"/>
        <w:jc w:val="both"/>
      </w:pPr>
    </w:p>
    <w:p w:rsidR="001515CC" w:rsidRDefault="001515CC" w:rsidP="001515CC">
      <w:pPr>
        <w:pStyle w:val="ConsPlusNonformat"/>
        <w:jc w:val="both"/>
      </w:pPr>
      <w:r>
        <w:t xml:space="preserve">                            Заявитель: ____________________________________</w:t>
      </w:r>
    </w:p>
    <w:p w:rsidR="001515CC" w:rsidRDefault="001515CC" w:rsidP="001515CC">
      <w:pPr>
        <w:pStyle w:val="ConsPlusNonformat"/>
        <w:jc w:val="both"/>
      </w:pPr>
      <w:r>
        <w:t xml:space="preserve">                                                      (полное и сокращенное</w:t>
      </w:r>
    </w:p>
    <w:p w:rsidR="001515CC" w:rsidRDefault="001515CC" w:rsidP="001515CC">
      <w:pPr>
        <w:pStyle w:val="ConsPlusNonformat"/>
        <w:jc w:val="both"/>
      </w:pPr>
      <w:r>
        <w:t xml:space="preserve">                                            наименование юридического лица)</w:t>
      </w:r>
    </w:p>
    <w:p w:rsidR="001515CC" w:rsidRDefault="001515CC" w:rsidP="001515CC">
      <w:pPr>
        <w:pStyle w:val="ConsPlusNonformat"/>
        <w:jc w:val="both"/>
      </w:pPr>
    </w:p>
    <w:p w:rsidR="001515CC" w:rsidRDefault="001515CC" w:rsidP="001515CC">
      <w:pPr>
        <w:pStyle w:val="ConsPlusNonformat"/>
        <w:jc w:val="both"/>
      </w:pPr>
      <w:r>
        <w:t xml:space="preserve">                Представитель заявителя: __________________________________</w:t>
      </w:r>
    </w:p>
    <w:p w:rsidR="001515CC" w:rsidRDefault="001515CC" w:rsidP="001515CC">
      <w:pPr>
        <w:pStyle w:val="ConsPlusNonformat"/>
        <w:jc w:val="both"/>
      </w:pPr>
      <w:r>
        <w:t xml:space="preserve">                                                         (Ф.И.О., основания</w:t>
      </w:r>
    </w:p>
    <w:p w:rsidR="001515CC" w:rsidRDefault="001515CC" w:rsidP="001515CC">
      <w:pPr>
        <w:pStyle w:val="ConsPlusNonformat"/>
        <w:jc w:val="both"/>
      </w:pPr>
      <w:r>
        <w:t xml:space="preserve">                                            действовать от имени заявителя)</w:t>
      </w:r>
    </w:p>
    <w:p w:rsidR="001515CC" w:rsidRDefault="001515CC" w:rsidP="001515CC">
      <w:pPr>
        <w:pStyle w:val="ConsPlusNonformat"/>
        <w:jc w:val="both"/>
      </w:pPr>
    </w:p>
    <w:p w:rsidR="001515CC" w:rsidRDefault="001515CC" w:rsidP="001515CC">
      <w:pPr>
        <w:pStyle w:val="ConsPlusNonformat"/>
        <w:jc w:val="both"/>
      </w:pPr>
      <w:bookmarkStart w:id="27" w:name="P542"/>
      <w:bookmarkEnd w:id="27"/>
      <w:r>
        <w:t xml:space="preserve">          Заявление о предоставлении дубликата, копии разрешения</w:t>
      </w:r>
    </w:p>
    <w:p w:rsidR="001515CC" w:rsidRDefault="001515CC" w:rsidP="001515CC">
      <w:pPr>
        <w:pStyle w:val="ConsPlusNonformat"/>
        <w:jc w:val="both"/>
      </w:pPr>
    </w:p>
    <w:p w:rsidR="001515CC" w:rsidRDefault="001515CC" w:rsidP="001515CC">
      <w:pPr>
        <w:pStyle w:val="ConsPlusNonformat"/>
        <w:jc w:val="both"/>
      </w:pPr>
      <w:r>
        <w:t xml:space="preserve">    </w:t>
      </w:r>
      <w:proofErr w:type="gramStart"/>
      <w:r>
        <w:t>Прошу  предоставить</w:t>
      </w:r>
      <w:proofErr w:type="gramEnd"/>
      <w:r>
        <w:t xml:space="preserve">  дубликат/копию  (нужное  подчеркнуть)  разрешения,</w:t>
      </w:r>
    </w:p>
    <w:p w:rsidR="001515CC" w:rsidRDefault="001515CC" w:rsidP="001515CC">
      <w:pPr>
        <w:pStyle w:val="ConsPlusNonformat"/>
        <w:jc w:val="both"/>
      </w:pPr>
      <w:r>
        <w:t>выданного ______________________________________________ в отношении рынка:</w:t>
      </w:r>
    </w:p>
    <w:p w:rsidR="001515CC" w:rsidRDefault="001515CC" w:rsidP="001515CC">
      <w:pPr>
        <w:pStyle w:val="ConsPlusNonformat"/>
        <w:jc w:val="both"/>
      </w:pPr>
      <w:r>
        <w:t xml:space="preserve">                                          (наименование организатора рынка)</w:t>
      </w:r>
    </w:p>
    <w:p w:rsidR="001515CC" w:rsidRDefault="001515CC" w:rsidP="001515CC">
      <w:pPr>
        <w:pStyle w:val="ConsPlusNonformat"/>
        <w:jc w:val="both"/>
      </w:pPr>
      <w:r>
        <w:t>___________________________________________________________________________</w:t>
      </w:r>
    </w:p>
    <w:p w:rsidR="001515CC" w:rsidRDefault="001515CC" w:rsidP="001515CC">
      <w:pPr>
        <w:pStyle w:val="ConsPlusNonformat"/>
        <w:jc w:val="both"/>
      </w:pPr>
      <w:r>
        <w:t xml:space="preserve">          (тип рынка, название рынка, если имеется, адрес рынка)</w:t>
      </w:r>
    </w:p>
    <w:p w:rsidR="001515CC" w:rsidRDefault="001515CC" w:rsidP="001515CC">
      <w:pPr>
        <w:pStyle w:val="ConsPlusNonformat"/>
        <w:jc w:val="both"/>
      </w:pPr>
      <w:r>
        <w:t>адрес места нахождения (почтовый адрес) юридического лица - ______________,</w:t>
      </w:r>
    </w:p>
    <w:p w:rsidR="001515CC" w:rsidRDefault="001515CC" w:rsidP="001515CC">
      <w:pPr>
        <w:pStyle w:val="ConsPlusNonformat"/>
        <w:jc w:val="both"/>
      </w:pPr>
    </w:p>
    <w:p w:rsidR="001515CC" w:rsidRDefault="001515CC" w:rsidP="001515CC">
      <w:pPr>
        <w:pStyle w:val="ConsPlusNonformat"/>
        <w:jc w:val="both"/>
      </w:pPr>
      <w:r>
        <w:t xml:space="preserve">    Приложение: документ, удостоверяющий полномочия представителя заявителя</w:t>
      </w:r>
    </w:p>
    <w:p w:rsidR="001515CC" w:rsidRDefault="001515CC" w:rsidP="001515CC">
      <w:pPr>
        <w:pStyle w:val="ConsPlusNonformat"/>
        <w:jc w:val="both"/>
      </w:pPr>
      <w:r>
        <w:t>в случае подачи заявления представителем заявителя (в случае, если от имени</w:t>
      </w:r>
    </w:p>
    <w:p w:rsidR="001515CC" w:rsidRDefault="001515CC" w:rsidP="001515CC">
      <w:pPr>
        <w:pStyle w:val="ConsPlusNonformat"/>
        <w:jc w:val="both"/>
      </w:pPr>
      <w:r>
        <w:t>заявителя   действует   его   представитель</w:t>
      </w:r>
      <w:proofErr w:type="gramStart"/>
      <w:r>
        <w:t xml:space="preserve">),   </w:t>
      </w:r>
      <w:proofErr w:type="gramEnd"/>
      <w:r>
        <w:t>в  случае,  если  от  имени</w:t>
      </w:r>
    </w:p>
    <w:p w:rsidR="001515CC" w:rsidRDefault="001515CC" w:rsidP="001515CC">
      <w:pPr>
        <w:pStyle w:val="ConsPlusNonformat"/>
        <w:jc w:val="both"/>
      </w:pPr>
      <w:r>
        <w:lastRenderedPageBreak/>
        <w:t xml:space="preserve">юридического   лица   действует   </w:t>
      </w:r>
      <w:proofErr w:type="gramStart"/>
      <w:r>
        <w:t xml:space="preserve">лицо,   </w:t>
      </w:r>
      <w:proofErr w:type="gramEnd"/>
      <w:r>
        <w:t>имеющее   право  действовать  без</w:t>
      </w:r>
    </w:p>
    <w:p w:rsidR="001515CC" w:rsidRDefault="001515CC" w:rsidP="001515CC">
      <w:pPr>
        <w:pStyle w:val="ConsPlusNonformat"/>
        <w:jc w:val="both"/>
      </w:pPr>
      <w:r>
        <w:t>доверенности, предоставление указанного документа не требуется;</w:t>
      </w:r>
    </w:p>
    <w:p w:rsidR="001515CC" w:rsidRDefault="001515CC" w:rsidP="001515CC">
      <w:pPr>
        <w:pStyle w:val="ConsPlusNonformat"/>
        <w:jc w:val="both"/>
      </w:pPr>
    </w:p>
    <w:p w:rsidR="001515CC" w:rsidRDefault="001515CC" w:rsidP="001515CC">
      <w:pPr>
        <w:pStyle w:val="ConsPlusNonformat"/>
        <w:jc w:val="both"/>
      </w:pPr>
      <w:r>
        <w:t>Лицо, имеющее право действовать</w:t>
      </w:r>
    </w:p>
    <w:p w:rsidR="001515CC" w:rsidRDefault="001515CC" w:rsidP="001515CC">
      <w:pPr>
        <w:pStyle w:val="ConsPlusNonformat"/>
        <w:jc w:val="both"/>
      </w:pPr>
      <w:r>
        <w:t>от имени юридического лица</w:t>
      </w:r>
    </w:p>
    <w:p w:rsidR="001515CC" w:rsidRDefault="001515CC" w:rsidP="001515CC">
      <w:pPr>
        <w:pStyle w:val="ConsPlusNonformat"/>
        <w:jc w:val="both"/>
      </w:pPr>
      <w:r>
        <w:t>"__" ________ 20__ М.П. (при наличии) Подпись</w:t>
      </w:r>
    </w:p>
    <w:p w:rsidR="001515CC" w:rsidRDefault="001515CC" w:rsidP="001515CC">
      <w:pPr>
        <w:pStyle w:val="ConsPlusNonformat"/>
        <w:jc w:val="both"/>
      </w:pPr>
    </w:p>
    <w:p w:rsidR="001515CC" w:rsidRDefault="001515CC" w:rsidP="001515CC">
      <w:pPr>
        <w:pStyle w:val="ConsPlusNonformat"/>
        <w:jc w:val="both"/>
      </w:pPr>
    </w:p>
    <w:p w:rsidR="001515CC" w:rsidRDefault="001515CC" w:rsidP="001515CC">
      <w:pPr>
        <w:pStyle w:val="ConsPlusNonformat"/>
        <w:jc w:val="both"/>
      </w:pPr>
      <w:r>
        <w:t xml:space="preserve">Дата ______________ </w:t>
      </w:r>
      <w:proofErr w:type="spellStart"/>
      <w:r>
        <w:t>вх</w:t>
      </w:r>
      <w:proofErr w:type="spellEnd"/>
      <w:r>
        <w:t>. N ______________</w:t>
      </w:r>
    </w:p>
    <w:p w:rsidR="001515CC" w:rsidRDefault="001515CC" w:rsidP="001515CC">
      <w:pPr>
        <w:suppressAutoHyphens w:val="0"/>
        <w:autoSpaceDN/>
        <w:ind w:firstLine="0"/>
        <w:jc w:val="left"/>
        <w:rPr>
          <w:rFonts w:ascii="Courier New" w:eastAsia="Times New Roman" w:hAnsi="Courier New" w:cs="Courier New"/>
          <w:sz w:val="20"/>
          <w:szCs w:val="20"/>
          <w:lang w:eastAsia="ru-RU"/>
        </w:rPr>
        <w:sectPr w:rsidR="001515CC">
          <w:pgSz w:w="11906" w:h="16838"/>
          <w:pgMar w:top="1134" w:right="850" w:bottom="1134" w:left="1701" w:header="720" w:footer="720" w:gutter="0"/>
          <w:cols w:space="720"/>
        </w:sectPr>
      </w:pPr>
    </w:p>
    <w:p w:rsidR="001515CC" w:rsidRDefault="001515CC" w:rsidP="001515CC">
      <w:pPr>
        <w:pStyle w:val="ConsPlusNormal"/>
        <w:jc w:val="right"/>
        <w:rPr>
          <w:rFonts w:ascii="Arial" w:hAnsi="Arial"/>
          <w:sz w:val="24"/>
          <w:szCs w:val="24"/>
        </w:rPr>
      </w:pPr>
      <w:r>
        <w:rPr>
          <w:rFonts w:ascii="Arial" w:hAnsi="Arial"/>
          <w:sz w:val="24"/>
          <w:szCs w:val="24"/>
        </w:rPr>
        <w:lastRenderedPageBreak/>
        <w:t>Приложение 6</w:t>
      </w:r>
    </w:p>
    <w:p w:rsidR="001515CC" w:rsidRDefault="001515CC" w:rsidP="001515CC">
      <w:pPr>
        <w:pStyle w:val="ConsPlusNormal"/>
        <w:jc w:val="right"/>
        <w:rPr>
          <w:rFonts w:ascii="Arial" w:hAnsi="Arial"/>
          <w:sz w:val="24"/>
          <w:szCs w:val="24"/>
        </w:rPr>
      </w:pPr>
      <w:r>
        <w:rPr>
          <w:rFonts w:ascii="Arial" w:hAnsi="Arial"/>
          <w:sz w:val="24"/>
          <w:szCs w:val="24"/>
        </w:rPr>
        <w:t>к Регламенту</w:t>
      </w:r>
    </w:p>
    <w:p w:rsidR="001515CC" w:rsidRDefault="001515CC" w:rsidP="001515CC">
      <w:pPr>
        <w:pStyle w:val="ConsPlusTitle"/>
        <w:jc w:val="center"/>
        <w:rPr>
          <w:rFonts w:ascii="Arial" w:hAnsi="Arial"/>
          <w:sz w:val="24"/>
          <w:szCs w:val="24"/>
        </w:rPr>
      </w:pPr>
      <w:bookmarkStart w:id="28" w:name="Par593"/>
      <w:bookmarkEnd w:id="28"/>
      <w:r>
        <w:rPr>
          <w:rFonts w:ascii="Arial" w:hAnsi="Arial"/>
          <w:sz w:val="24"/>
          <w:szCs w:val="24"/>
        </w:rPr>
        <w:t>ИСЧЕРПЫВАЮЩИЙ ПЕРЕЧЕНЬ</w:t>
      </w:r>
    </w:p>
    <w:p w:rsidR="001515CC" w:rsidRDefault="001515CC" w:rsidP="001515CC">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1515CC" w:rsidRDefault="001515CC" w:rsidP="001515CC">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1515CC" w:rsidRDefault="001515CC" w:rsidP="001515CC">
      <w:pPr>
        <w:pStyle w:val="ConsPlusNormal"/>
        <w:jc w:val="both"/>
        <w:rPr>
          <w:rFonts w:ascii="Arial" w:hAnsi="Arial"/>
          <w:sz w:val="24"/>
          <w:szCs w:val="24"/>
        </w:rPr>
      </w:pPr>
    </w:p>
    <w:tbl>
      <w:tblPr>
        <w:tblW w:w="9894" w:type="dxa"/>
        <w:tblInd w:w="24" w:type="dxa"/>
        <w:tblLayout w:type="fixed"/>
        <w:tblCellMar>
          <w:left w:w="10" w:type="dxa"/>
          <w:right w:w="10" w:type="dxa"/>
        </w:tblCellMar>
        <w:tblLook w:val="04A0" w:firstRow="1" w:lastRow="0" w:firstColumn="1" w:lastColumn="0" w:noHBand="0" w:noVBand="1"/>
      </w:tblPr>
      <w:tblGrid>
        <w:gridCol w:w="5160"/>
        <w:gridCol w:w="2310"/>
        <w:gridCol w:w="2424"/>
      </w:tblGrid>
      <w:tr w:rsidR="001515CC" w:rsidTr="001515CC">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Документы, предоставляемые заявителем для получения муниципальной услуги</w:t>
            </w:r>
          </w:p>
        </w:tc>
        <w:tc>
          <w:tcPr>
            <w:tcW w:w="47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Способ подачи заявления о предоставлении муниципальной услуги</w:t>
            </w:r>
          </w:p>
        </w:tc>
      </w:tr>
      <w:tr w:rsidR="001515CC" w:rsidTr="001515CC">
        <w:tc>
          <w:tcPr>
            <w:tcW w:w="5160" w:type="dxa"/>
            <w:vMerge/>
            <w:tcBorders>
              <w:top w:val="single" w:sz="4" w:space="0" w:color="000000"/>
              <w:left w:val="single" w:sz="4" w:space="0" w:color="000000"/>
              <w:bottom w:val="single" w:sz="4" w:space="0" w:color="000000"/>
              <w:right w:val="nil"/>
            </w:tcBorders>
            <w:vAlign w:val="center"/>
            <w:hideMark/>
          </w:tcPr>
          <w:p w:rsidR="001515CC" w:rsidRDefault="001515CC">
            <w:pPr>
              <w:suppressAutoHyphens w:val="0"/>
              <w:spacing w:line="276" w:lineRule="auto"/>
              <w:ind w:firstLine="0"/>
              <w:jc w:val="left"/>
              <w:rPr>
                <w:rFonts w:eastAsia="Times New Roman" w:cs="Calibri"/>
                <w:sz w:val="24"/>
                <w:szCs w:val="24"/>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лично</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proofErr w:type="spellStart"/>
            <w:r>
              <w:rPr>
                <w:rFonts w:ascii="Arial" w:hAnsi="Arial"/>
                <w:sz w:val="24"/>
                <w:szCs w:val="24"/>
                <w:lang w:eastAsia="en-US"/>
              </w:rPr>
              <w:t>электронно</w:t>
            </w:r>
            <w:proofErr w:type="spellEnd"/>
          </w:p>
        </w:tc>
      </w:tr>
      <w:tr w:rsidR="001515CC" w:rsidTr="001515CC">
        <w:tc>
          <w:tcPr>
            <w:tcW w:w="9894"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ind w:firstLine="540"/>
              <w:jc w:val="center"/>
              <w:rPr>
                <w:lang w:eastAsia="en-US"/>
              </w:rPr>
            </w:pPr>
            <w:r>
              <w:rPr>
                <w:rFonts w:ascii="Arial, sans-serif" w:hAnsi="Arial, sans-serif" w:cs="Arial"/>
                <w:sz w:val="24"/>
                <w:szCs w:val="24"/>
                <w:lang w:eastAsia="en-US"/>
              </w:rPr>
              <w:t>Выдача разрешения на право организации розничного рынка</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Standard"/>
              <w:suppressAutoHyphens/>
              <w:jc w:val="both"/>
            </w:pPr>
            <w:r>
              <w:rPr>
                <w:rFonts w:ascii="Arial, sans-serif" w:hAnsi="Arial, sans-serif" w:cs="Arial"/>
                <w:sz w:val="24"/>
                <w:szCs w:val="24"/>
              </w:rPr>
              <w:t>Заявление о предоставлении разрешения на право организации розничного рынка по форме согласно приложению 2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оригинал (предоставляется для обозрения и подлежит возврату) и копия либо нотариально заверенная копия</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нотариуса</w:t>
            </w:r>
          </w:p>
        </w:tc>
      </w:tr>
      <w:tr w:rsidR="001515CC" w:rsidTr="001515CC">
        <w:tc>
          <w:tcPr>
            <w:tcW w:w="9894"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lang w:eastAsia="en-US"/>
              </w:rPr>
            </w:pPr>
            <w:r>
              <w:rPr>
                <w:rFonts w:ascii="Arial, sans-serif" w:hAnsi="Arial, sans-serif" w:cs="Arial"/>
                <w:sz w:val="24"/>
                <w:szCs w:val="24"/>
                <w:lang w:eastAsia="en-US"/>
              </w:rPr>
              <w:t>Продление срока действия разрешения на право организации розничного рынка</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rFonts w:ascii="Arial, sans-serif" w:hAnsi="Arial, sans-serif" w:cs="Arial"/>
                <w:sz w:val="24"/>
                <w:szCs w:val="24"/>
                <w:lang w:eastAsia="en-US"/>
              </w:rPr>
              <w:t>Заявление о продлении срока действия разрешения на право организации розничного рынка по форме согласно приложению 3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both"/>
              <w:rPr>
                <w:lang w:eastAsia="en-US"/>
              </w:rPr>
            </w:pPr>
            <w:r>
              <w:rPr>
                <w:rFonts w:ascii="Arial, sans-serif" w:hAnsi="Arial, sans-serif" w:cs="Arial"/>
                <w:sz w:val="24"/>
                <w:szCs w:val="24"/>
                <w:lang w:eastAsia="en-US"/>
              </w:rPr>
              <w:t>Разрешение на право организации розничного рынка</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 xml:space="preserve">оригинал (предоставляется для обозрения и </w:t>
            </w:r>
            <w:r>
              <w:rPr>
                <w:rFonts w:ascii="Arial" w:hAnsi="Arial"/>
                <w:sz w:val="24"/>
                <w:szCs w:val="24"/>
                <w:lang w:eastAsia="en-US"/>
              </w:rPr>
              <w:lastRenderedPageBreak/>
              <w:t>подлежит возврату) и копия либо нотариально заверенная копия</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lastRenderedPageBreak/>
              <w:t xml:space="preserve">электронный документ, удостоверенный </w:t>
            </w:r>
            <w:r>
              <w:rPr>
                <w:rFonts w:ascii="Arial" w:hAnsi="Arial"/>
                <w:sz w:val="24"/>
                <w:szCs w:val="24"/>
                <w:lang w:eastAsia="en-US"/>
              </w:rPr>
              <w:lastRenderedPageBreak/>
              <w:t>усиленной квалифицированной подписью нотариуса</w:t>
            </w:r>
          </w:p>
        </w:tc>
      </w:tr>
      <w:tr w:rsidR="001515CC" w:rsidTr="001515CC">
        <w:tc>
          <w:tcPr>
            <w:tcW w:w="9894"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lang w:eastAsia="en-US"/>
              </w:rPr>
            </w:pPr>
            <w:r>
              <w:rPr>
                <w:rFonts w:ascii="Arial, sans-serif" w:hAnsi="Arial, sans-serif" w:cs="Arial"/>
                <w:sz w:val="24"/>
                <w:szCs w:val="24"/>
                <w:lang w:eastAsia="en-US"/>
              </w:rPr>
              <w:lastRenderedPageBreak/>
              <w:t>Переоформление разрешения на право организации розничного рынка</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both"/>
              <w:rPr>
                <w:rFonts w:ascii="Arial, sans-serif" w:hAnsi="Arial, sans-serif" w:cs="Arial"/>
                <w:sz w:val="24"/>
                <w:szCs w:val="24"/>
                <w:lang w:eastAsia="en-US"/>
              </w:rPr>
            </w:pPr>
            <w:r>
              <w:rPr>
                <w:rFonts w:ascii="Arial, sans-serif" w:hAnsi="Arial, sans-serif" w:cs="Arial"/>
                <w:sz w:val="24"/>
                <w:szCs w:val="24"/>
                <w:lang w:eastAsia="en-US"/>
              </w:rPr>
              <w:t>Заявление о переоформлении разрешения на право организации розничного рынка по форме согласно приложению 4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оригинал (предоставляется для обозрения и подлежит возврату) и копия либо нотариально заверенная копия</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нотариуса</w:t>
            </w:r>
          </w:p>
        </w:tc>
      </w:tr>
      <w:tr w:rsidR="001515CC" w:rsidTr="001515CC">
        <w:tc>
          <w:tcPr>
            <w:tcW w:w="9894"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sans-serif" w:hAnsi="Arial, sans-serif" w:cs="Arial"/>
                <w:sz w:val="24"/>
                <w:szCs w:val="24"/>
                <w:lang w:eastAsia="en-US"/>
              </w:rPr>
            </w:pPr>
            <w:r>
              <w:rPr>
                <w:rFonts w:ascii="Arial, sans-serif" w:hAnsi="Arial, sans-serif" w:cs="Arial"/>
                <w:sz w:val="24"/>
                <w:szCs w:val="24"/>
                <w:lang w:eastAsia="en-US"/>
              </w:rPr>
              <w:t>Предоставление дубликата, копии разрешения на право организации розничного рынка</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both"/>
              <w:rPr>
                <w:rFonts w:ascii="Arial, sans-serif" w:hAnsi="Arial, sans-serif" w:cs="Arial"/>
                <w:sz w:val="24"/>
                <w:szCs w:val="24"/>
                <w:lang w:eastAsia="en-US"/>
              </w:rPr>
            </w:pPr>
            <w:r>
              <w:rPr>
                <w:rFonts w:ascii="Arial, sans-serif" w:hAnsi="Arial, sans-serif" w:cs="Arial"/>
                <w:sz w:val="24"/>
                <w:szCs w:val="24"/>
                <w:lang w:eastAsia="en-US"/>
              </w:rPr>
              <w:t>Заявление о предоставлении дубликата, копии разрешения на право организации розничного рынка по форме согласно приложению 5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оригинал (предоставляется для обозрения и подлежит возврату) и копия либо нотариально заверенная копия</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нотариуса</w:t>
            </w:r>
          </w:p>
        </w:tc>
      </w:tr>
    </w:tbl>
    <w:p w:rsidR="001515CC" w:rsidRDefault="001515CC" w:rsidP="001515CC">
      <w:pPr>
        <w:pStyle w:val="ConsPlusNormal"/>
        <w:jc w:val="right"/>
        <w:rPr>
          <w:rFonts w:ascii="Arial" w:hAnsi="Arial"/>
          <w:sz w:val="24"/>
          <w:szCs w:val="24"/>
        </w:rPr>
      </w:pPr>
      <w:r>
        <w:rPr>
          <w:rFonts w:ascii="Arial" w:hAnsi="Arial"/>
          <w:sz w:val="24"/>
          <w:szCs w:val="24"/>
        </w:rPr>
        <w:t>Приложение 7</w:t>
      </w:r>
    </w:p>
    <w:p w:rsidR="001515CC" w:rsidRDefault="001515CC" w:rsidP="001515CC">
      <w:pPr>
        <w:pStyle w:val="ConsPlusNormal"/>
        <w:jc w:val="right"/>
        <w:rPr>
          <w:rFonts w:ascii="Arial" w:hAnsi="Arial"/>
          <w:sz w:val="24"/>
          <w:szCs w:val="24"/>
        </w:rPr>
      </w:pPr>
      <w:r>
        <w:rPr>
          <w:rFonts w:ascii="Arial" w:hAnsi="Arial"/>
          <w:sz w:val="24"/>
          <w:szCs w:val="24"/>
        </w:rPr>
        <w:t>к Регламенту</w:t>
      </w:r>
    </w:p>
    <w:p w:rsidR="001515CC" w:rsidRDefault="001515CC" w:rsidP="001515CC">
      <w:pPr>
        <w:pStyle w:val="ConsPlusTitle"/>
        <w:jc w:val="center"/>
        <w:rPr>
          <w:rFonts w:ascii="Arial" w:hAnsi="Arial"/>
          <w:sz w:val="24"/>
          <w:szCs w:val="24"/>
        </w:rPr>
      </w:pPr>
      <w:bookmarkStart w:id="29" w:name="Par731"/>
      <w:bookmarkEnd w:id="29"/>
      <w:r>
        <w:rPr>
          <w:rFonts w:ascii="Arial" w:hAnsi="Arial"/>
          <w:sz w:val="24"/>
          <w:szCs w:val="24"/>
        </w:rPr>
        <w:t>ИСЧЕРПЫВАЮЩИЙ ПЕРЕЧЕНЬ</w:t>
      </w:r>
    </w:p>
    <w:p w:rsidR="001515CC" w:rsidRDefault="001515CC" w:rsidP="001515CC">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1515CC" w:rsidRDefault="001515CC" w:rsidP="001515CC">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1515CC" w:rsidRDefault="001515CC" w:rsidP="001515CC">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1515CC" w:rsidRDefault="001515CC" w:rsidP="001515CC">
      <w:pPr>
        <w:pStyle w:val="ConsPlusTitle"/>
        <w:jc w:val="center"/>
        <w:rPr>
          <w:rFonts w:ascii="Arial" w:hAnsi="Arial"/>
          <w:sz w:val="24"/>
          <w:szCs w:val="24"/>
        </w:rPr>
      </w:pPr>
    </w:p>
    <w:tbl>
      <w:tblPr>
        <w:tblW w:w="9894" w:type="dxa"/>
        <w:tblInd w:w="24" w:type="dxa"/>
        <w:tblLayout w:type="fixed"/>
        <w:tblCellMar>
          <w:left w:w="10" w:type="dxa"/>
          <w:right w:w="10" w:type="dxa"/>
        </w:tblCellMar>
        <w:tblLook w:val="04A0" w:firstRow="1" w:lastRow="0" w:firstColumn="1" w:lastColumn="0" w:noHBand="0" w:noVBand="1"/>
      </w:tblPr>
      <w:tblGrid>
        <w:gridCol w:w="5160"/>
        <w:gridCol w:w="2310"/>
        <w:gridCol w:w="2424"/>
      </w:tblGrid>
      <w:tr w:rsidR="001515CC" w:rsidTr="001515CC">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 xml:space="preserve">Документы, предоставляемые заявителем </w:t>
            </w:r>
            <w:r>
              <w:rPr>
                <w:rFonts w:ascii="Arial" w:hAnsi="Arial"/>
                <w:sz w:val="24"/>
                <w:szCs w:val="24"/>
                <w:lang w:eastAsia="en-US"/>
              </w:rPr>
              <w:lastRenderedPageBreak/>
              <w:t>для получения муниципальной услуги</w:t>
            </w:r>
          </w:p>
        </w:tc>
        <w:tc>
          <w:tcPr>
            <w:tcW w:w="47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lastRenderedPageBreak/>
              <w:t xml:space="preserve">Способ подачи заявления о </w:t>
            </w:r>
            <w:r>
              <w:rPr>
                <w:rFonts w:ascii="Arial" w:hAnsi="Arial"/>
                <w:sz w:val="24"/>
                <w:szCs w:val="24"/>
                <w:lang w:eastAsia="en-US"/>
              </w:rPr>
              <w:lastRenderedPageBreak/>
              <w:t>предоставлении муниципальной услуги</w:t>
            </w:r>
          </w:p>
        </w:tc>
      </w:tr>
      <w:tr w:rsidR="001515CC" w:rsidTr="001515CC">
        <w:tc>
          <w:tcPr>
            <w:tcW w:w="5160" w:type="dxa"/>
            <w:vMerge/>
            <w:tcBorders>
              <w:top w:val="single" w:sz="4" w:space="0" w:color="000000"/>
              <w:left w:val="single" w:sz="4" w:space="0" w:color="000000"/>
              <w:bottom w:val="single" w:sz="4" w:space="0" w:color="000000"/>
              <w:right w:val="nil"/>
            </w:tcBorders>
            <w:vAlign w:val="center"/>
            <w:hideMark/>
          </w:tcPr>
          <w:p w:rsidR="001515CC" w:rsidRDefault="001515CC">
            <w:pPr>
              <w:suppressAutoHyphens w:val="0"/>
              <w:spacing w:line="276" w:lineRule="auto"/>
              <w:ind w:firstLine="0"/>
              <w:jc w:val="left"/>
              <w:rPr>
                <w:rFonts w:eastAsia="Times New Roman" w:cs="Calibri"/>
                <w:sz w:val="24"/>
                <w:szCs w:val="24"/>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лично</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proofErr w:type="spellStart"/>
            <w:r>
              <w:rPr>
                <w:rFonts w:ascii="Arial" w:hAnsi="Arial"/>
                <w:sz w:val="24"/>
                <w:szCs w:val="24"/>
                <w:lang w:eastAsia="en-US"/>
              </w:rPr>
              <w:t>электронно</w:t>
            </w:r>
            <w:proofErr w:type="spellEnd"/>
          </w:p>
        </w:tc>
      </w:tr>
      <w:tr w:rsidR="001515CC" w:rsidTr="001515CC">
        <w:tc>
          <w:tcPr>
            <w:tcW w:w="9894"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ind w:firstLine="540"/>
              <w:jc w:val="center"/>
              <w:rPr>
                <w:lang w:eastAsia="en-US"/>
              </w:rPr>
            </w:pPr>
            <w:r>
              <w:rPr>
                <w:rFonts w:ascii="Arial, sans-serif" w:hAnsi="Arial, sans-serif" w:cs="Arial"/>
                <w:sz w:val="24"/>
                <w:szCs w:val="24"/>
                <w:lang w:eastAsia="en-US"/>
              </w:rPr>
              <w:t>Выдача разрешения на право организации розничного рынка.</w:t>
            </w:r>
          </w:p>
          <w:p w:rsidR="001515CC" w:rsidRDefault="001515CC">
            <w:pPr>
              <w:pStyle w:val="ConsPlusNormal"/>
              <w:spacing w:line="276" w:lineRule="auto"/>
              <w:jc w:val="center"/>
              <w:rPr>
                <w:lang w:eastAsia="en-US"/>
              </w:rPr>
            </w:pPr>
            <w:r>
              <w:rPr>
                <w:rFonts w:ascii="Arial, sans-serif" w:hAnsi="Arial, sans-serif" w:cs="Arial"/>
                <w:sz w:val="24"/>
                <w:szCs w:val="24"/>
                <w:lang w:eastAsia="en-US"/>
              </w:rPr>
              <w:t>Продление срока действия разрешения на право организации розничного рынка</w:t>
            </w:r>
          </w:p>
        </w:tc>
      </w:tr>
      <w:tr w:rsidR="001515CC" w:rsidTr="001515CC">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Standard"/>
              <w:suppressAutoHyphens/>
              <w:jc w:val="both"/>
            </w:pPr>
            <w:r>
              <w:rPr>
                <w:rFonts w:ascii="Arial, sans-serif" w:hAnsi="Arial, sans-serif" w:cs="Arial"/>
                <w:sz w:val="24"/>
                <w:szCs w:val="24"/>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копия,</w:t>
            </w:r>
          </w:p>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заверенная заявителем</w:t>
            </w:r>
          </w:p>
        </w:tc>
        <w:tc>
          <w:tcPr>
            <w:tcW w:w="242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515CC" w:rsidRDefault="001515CC">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bl>
    <w:p w:rsidR="001515CC" w:rsidRDefault="001515CC" w:rsidP="001515CC">
      <w:pPr>
        <w:pStyle w:val="Standard"/>
        <w:autoSpaceDE w:val="0"/>
        <w:spacing w:after="0" w:line="240" w:lineRule="auto"/>
        <w:jc w:val="both"/>
        <w:rPr>
          <w:rFonts w:ascii="Arial" w:hAnsi="Arial"/>
          <w:sz w:val="24"/>
          <w:szCs w:val="24"/>
        </w:rPr>
      </w:pPr>
    </w:p>
    <w:p w:rsidR="001515CC" w:rsidRDefault="001515CC" w:rsidP="001515CC">
      <w:pPr>
        <w:pStyle w:val="ConsPlusNormal"/>
        <w:jc w:val="both"/>
        <w:rPr>
          <w:rFonts w:ascii="Arial" w:hAnsi="Arial"/>
          <w:sz w:val="24"/>
          <w:szCs w:val="24"/>
        </w:rPr>
      </w:pPr>
    </w:p>
    <w:p w:rsidR="001515CC" w:rsidRDefault="001515CC" w:rsidP="001515CC">
      <w:pPr>
        <w:pStyle w:val="ConsPlusNormal"/>
        <w:pBdr>
          <w:top w:val="single" w:sz="6" w:space="0" w:color="000000"/>
          <w:left w:val="single" w:sz="6" w:space="0" w:color="000000"/>
          <w:bottom w:val="single" w:sz="6" w:space="0" w:color="000000"/>
          <w:right w:val="single" w:sz="6" w:space="0" w:color="000000"/>
        </w:pBdr>
        <w:spacing w:before="100" w:after="100"/>
        <w:jc w:val="both"/>
        <w:rPr>
          <w:sz w:val="2"/>
          <w:szCs w:val="2"/>
        </w:rPr>
      </w:pPr>
    </w:p>
    <w:p w:rsidR="001515CC" w:rsidRDefault="001515CC" w:rsidP="001515CC"/>
    <w:p w:rsidR="005B5377" w:rsidRDefault="005B5377"/>
    <w:sectPr w:rsidR="005B53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578" w:rsidRDefault="001E5578" w:rsidP="001515CC">
      <w:r>
        <w:separator/>
      </w:r>
    </w:p>
  </w:endnote>
  <w:endnote w:type="continuationSeparator" w:id="0">
    <w:p w:rsidR="001E5578" w:rsidRDefault="001E5578" w:rsidP="0015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sans-seri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578" w:rsidRDefault="001E5578" w:rsidP="001515CC">
      <w:r>
        <w:separator/>
      </w:r>
    </w:p>
  </w:footnote>
  <w:footnote w:type="continuationSeparator" w:id="0">
    <w:p w:rsidR="001E5578" w:rsidRDefault="001E5578" w:rsidP="001515CC">
      <w:r>
        <w:continuationSeparator/>
      </w:r>
    </w:p>
  </w:footnote>
  <w:footnote w:id="1">
    <w:p w:rsidR="00A000D1" w:rsidRDefault="00A000D1" w:rsidP="001515CC">
      <w:pPr>
        <w:pStyle w:val="a3"/>
      </w:pPr>
      <w:r>
        <w:rPr>
          <w:rStyle w:val="a5"/>
        </w:rPr>
        <w:footnoteRef/>
      </w:r>
      <w:r>
        <w:rPr>
          <w:rFonts w:cs="Arial"/>
          <w:sz w:val="18"/>
          <w:szCs w:val="18"/>
        </w:rPr>
        <w:t xml:space="preserve"> </w:t>
      </w:r>
      <w:r>
        <w:rPr>
          <w:rFonts w:cs="Arial"/>
          <w:i/>
          <w:sz w:val="18"/>
          <w:szCs w:val="18"/>
        </w:rPr>
        <w:t>Данные требования к помещениям, местам ожидания и приема указываются при наличии фактической возможности их реализации.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B3"/>
    <w:rsid w:val="001515CC"/>
    <w:rsid w:val="001A1378"/>
    <w:rsid w:val="001E5578"/>
    <w:rsid w:val="003566FA"/>
    <w:rsid w:val="003656AA"/>
    <w:rsid w:val="00367E10"/>
    <w:rsid w:val="003B3EFD"/>
    <w:rsid w:val="00420F38"/>
    <w:rsid w:val="004973B3"/>
    <w:rsid w:val="005744A6"/>
    <w:rsid w:val="005B5377"/>
    <w:rsid w:val="00A000D1"/>
    <w:rsid w:val="00B2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2B067-A791-41D5-8A1C-CE31C01F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5CC"/>
    <w:pPr>
      <w:suppressAutoHyphens/>
      <w:autoSpaceDN w:val="0"/>
      <w:spacing w:after="0" w:line="240" w:lineRule="auto"/>
      <w:ind w:firstLine="709"/>
      <w:jc w:val="both"/>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515CC"/>
    <w:rPr>
      <w:sz w:val="20"/>
      <w:szCs w:val="20"/>
    </w:rPr>
  </w:style>
  <w:style w:type="character" w:customStyle="1" w:styleId="a4">
    <w:name w:val="Текст сноски Знак"/>
    <w:basedOn w:val="a0"/>
    <w:link w:val="a3"/>
    <w:semiHidden/>
    <w:rsid w:val="001515CC"/>
    <w:rPr>
      <w:rFonts w:ascii="Arial" w:eastAsia="Calibri" w:hAnsi="Arial" w:cs="Times New Roman"/>
      <w:sz w:val="20"/>
      <w:szCs w:val="20"/>
    </w:rPr>
  </w:style>
  <w:style w:type="paragraph" w:customStyle="1" w:styleId="Standard">
    <w:name w:val="Standard"/>
    <w:rsid w:val="001515CC"/>
    <w:pPr>
      <w:autoSpaceDN w:val="0"/>
      <w:spacing w:after="200" w:line="276" w:lineRule="auto"/>
    </w:pPr>
    <w:rPr>
      <w:rFonts w:ascii="Calibri" w:eastAsia="Calibri" w:hAnsi="Calibri" w:cs="Times New Roman"/>
    </w:rPr>
  </w:style>
  <w:style w:type="paragraph" w:customStyle="1" w:styleId="ConsPlusNormal">
    <w:name w:val="ConsPlusNormal"/>
    <w:rsid w:val="001515CC"/>
    <w:pPr>
      <w:widowControl w:val="0"/>
      <w:suppressAutoHyphens/>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15CC"/>
    <w:pPr>
      <w:widowControl w:val="0"/>
      <w:suppressAutoHyphens/>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515CC"/>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1515CC"/>
    <w:pPr>
      <w:suppressAutoHyphens/>
      <w:autoSpaceDE w:val="0"/>
      <w:autoSpaceDN w:val="0"/>
      <w:spacing w:after="0" w:line="240" w:lineRule="auto"/>
      <w:ind w:right="19772"/>
    </w:pPr>
    <w:rPr>
      <w:rFonts w:ascii="Arial" w:eastAsia="Times New Roman" w:hAnsi="Arial" w:cs="Arial"/>
      <w:b/>
      <w:bCs/>
      <w:sz w:val="20"/>
      <w:szCs w:val="20"/>
      <w:lang w:eastAsia="ru-RU"/>
    </w:rPr>
  </w:style>
  <w:style w:type="character" w:styleId="a5">
    <w:name w:val="footnote reference"/>
    <w:basedOn w:val="a0"/>
    <w:semiHidden/>
    <w:unhideWhenUsed/>
    <w:rsid w:val="001515CC"/>
    <w:rPr>
      <w:position w:val="0"/>
      <w:vertAlign w:val="superscript"/>
    </w:rPr>
  </w:style>
  <w:style w:type="character" w:customStyle="1" w:styleId="1">
    <w:name w:val="Основной шрифт абзаца1"/>
    <w:rsid w:val="001515CC"/>
  </w:style>
  <w:style w:type="paragraph" w:styleId="a6">
    <w:name w:val="Normal (Web)"/>
    <w:basedOn w:val="a"/>
    <w:uiPriority w:val="99"/>
    <w:semiHidden/>
    <w:unhideWhenUsed/>
    <w:rsid w:val="003656AA"/>
    <w:pPr>
      <w:shd w:val="clear" w:color="auto" w:fill="FFFFFF"/>
      <w:suppressAutoHyphens w:val="0"/>
      <w:autoSpaceDN/>
      <w:spacing w:before="100" w:beforeAutospacing="1" w:after="62" w:line="238" w:lineRule="atLeast"/>
      <w:ind w:firstLine="0"/>
      <w:jc w:val="right"/>
    </w:pPr>
    <w:rPr>
      <w:rFonts w:ascii="Times New Roman" w:eastAsia="Times New Roman" w:hAnsi="Times New Roman"/>
      <w:sz w:val="24"/>
      <w:szCs w:val="24"/>
      <w:lang w:eastAsia="ru-RU"/>
    </w:rPr>
  </w:style>
  <w:style w:type="paragraph" w:customStyle="1" w:styleId="10">
    <w:name w:val="Обычный1"/>
    <w:uiPriority w:val="99"/>
    <w:rsid w:val="003656AA"/>
    <w:pPr>
      <w:suppressAutoHyphens/>
      <w:autoSpaceDN w:val="0"/>
      <w:spacing w:after="0" w:line="240" w:lineRule="auto"/>
    </w:pPr>
    <w:rPr>
      <w:rFonts w:ascii="Liberation Serif" w:eastAsia="SimSun" w:hAnsi="Liberation Serif" w:cs="Mangal"/>
      <w:kern w:val="3"/>
      <w:sz w:val="24"/>
      <w:szCs w:val="24"/>
      <w:lang w:eastAsia="zh-CN" w:bidi="hi-IN"/>
    </w:rPr>
  </w:style>
  <w:style w:type="character" w:styleId="a7">
    <w:name w:val="Hyperlink"/>
    <w:basedOn w:val="a0"/>
    <w:uiPriority w:val="99"/>
    <w:semiHidden/>
    <w:unhideWhenUsed/>
    <w:rsid w:val="003656AA"/>
    <w:rPr>
      <w:color w:val="0000FF"/>
      <w:u w:val="single"/>
    </w:rPr>
  </w:style>
  <w:style w:type="character" w:styleId="a8">
    <w:name w:val="Emphasis"/>
    <w:basedOn w:val="a0"/>
    <w:uiPriority w:val="20"/>
    <w:qFormat/>
    <w:rsid w:val="003656AA"/>
    <w:rPr>
      <w:i/>
      <w:iCs/>
    </w:rPr>
  </w:style>
  <w:style w:type="paragraph" w:styleId="a9">
    <w:name w:val="Balloon Text"/>
    <w:basedOn w:val="a"/>
    <w:link w:val="aa"/>
    <w:uiPriority w:val="99"/>
    <w:semiHidden/>
    <w:unhideWhenUsed/>
    <w:rsid w:val="00420F38"/>
    <w:rPr>
      <w:rFonts w:ascii="Segoe UI" w:hAnsi="Segoe UI" w:cs="Segoe UI"/>
      <w:sz w:val="18"/>
      <w:szCs w:val="18"/>
    </w:rPr>
  </w:style>
  <w:style w:type="character" w:customStyle="1" w:styleId="aa">
    <w:name w:val="Текст выноски Знак"/>
    <w:basedOn w:val="a0"/>
    <w:link w:val="a9"/>
    <w:uiPriority w:val="99"/>
    <w:semiHidden/>
    <w:rsid w:val="00420F3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27</Pages>
  <Words>9809</Words>
  <Characters>55915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Н А</dc:creator>
  <cp:keywords/>
  <dc:description/>
  <cp:lastModifiedBy>Баева Н А</cp:lastModifiedBy>
  <cp:revision>6</cp:revision>
  <cp:lastPrinted>2018-11-08T08:11:00Z</cp:lastPrinted>
  <dcterms:created xsi:type="dcterms:W3CDTF">2018-03-29T08:12:00Z</dcterms:created>
  <dcterms:modified xsi:type="dcterms:W3CDTF">2019-01-30T12:02:00Z</dcterms:modified>
</cp:coreProperties>
</file>