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-13.8pt;width:42.55pt;height:51.45pt;z-index:251660288" wrapcoords="-281 245 -281 18655 2805 19882 9257 19882 10099 21355 11501 21355 12062 19882 18514 19882 21600 18655 21600 245 -281 245">
            <v:imagedata r:id="rId5" o:title=""/>
            <w10:wrap type="through"/>
          </v:shape>
          <o:OLEObject Type="Embed" ProgID="CorelDraw.Graphic.12" ShapeID="_x0000_s1026" DrawAspect="Content" ObjectID="_1622027244" r:id="rId6"/>
        </w:pic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  <w:bookmarkStart w:id="1" w:name="Par1"/>
      <w:bookmarkEnd w:id="1"/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ar-SA"/>
        </w:rPr>
      </w:pP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АДМИНИСТРАЦИЯ</w: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НИЖНЕТАВДИНСКОГО МУНИЦИПАЛЬНОГО РАЙОНА</w: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73F373" wp14:editId="7D4F7F61">
                <wp:simplePos x="0" y="0"/>
                <wp:positionH relativeFrom="column">
                  <wp:posOffset>-37465</wp:posOffset>
                </wp:positionH>
                <wp:positionV relativeFrom="paragraph">
                  <wp:posOffset>58419</wp:posOffset>
                </wp:positionV>
                <wp:extent cx="6172200" cy="0"/>
                <wp:effectExtent l="0" t="19050" r="19050" b="381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5pt,4.6pt" to="483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ПОСТАНОВЛЕНИЕ</w: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ru-RU" w:bidi="ar-SA"/>
        </w:rPr>
      </w:pP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 xml:space="preserve">10 июня 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9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г.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    </w:t>
      </w:r>
      <w:r w:rsidRPr="00256AB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  <w:t>33</w:t>
      </w:r>
    </w:p>
    <w:p w:rsidR="0087433D" w:rsidRPr="00256ABC" w:rsidRDefault="0087433D" w:rsidP="0087433D">
      <w:pPr>
        <w:keepNext/>
        <w:widowControl w:val="0"/>
        <w:shd w:val="clear" w:color="auto" w:fill="FFFFFF"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proofErr w:type="gramStart"/>
      <w:r w:rsidRPr="00256A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с</w:t>
      </w:r>
      <w:proofErr w:type="gramEnd"/>
      <w:r w:rsidRPr="00256A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. Нижняя Тавда</w:t>
      </w:r>
    </w:p>
    <w:p w:rsidR="0087433D" w:rsidRDefault="0087433D" w:rsidP="0087433D">
      <w:pPr>
        <w:pStyle w:val="ConsTitle"/>
        <w:ind w:right="0" w:firstLine="567"/>
        <w:jc w:val="both"/>
        <w:rPr>
          <w:color w:val="000000"/>
          <w:sz w:val="24"/>
          <w:szCs w:val="24"/>
        </w:rPr>
      </w:pPr>
    </w:p>
    <w:p w:rsidR="0087433D" w:rsidRPr="00181DAE" w:rsidRDefault="0087433D" w:rsidP="0087433D">
      <w:pPr>
        <w:autoSpaceDE w:val="0"/>
        <w:ind w:right="45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«Признание садового дома жилым домом и жилого дома садовым домом»</w:t>
      </w:r>
    </w:p>
    <w:p w:rsidR="0087433D" w:rsidRPr="00256ABC" w:rsidRDefault="0087433D" w:rsidP="0087433D">
      <w:pPr>
        <w:pStyle w:val="ConsTitle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33D" w:rsidRPr="00256ABC" w:rsidRDefault="0087433D" w:rsidP="008743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Жилищным кодексом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статьей 32 Устава Нижнета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вдинского муниципального района,</w:t>
      </w:r>
    </w:p>
    <w:p w:rsidR="0087433D" w:rsidRPr="00256ABC" w:rsidRDefault="0087433D" w:rsidP="008743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433D" w:rsidRPr="00256ABC" w:rsidRDefault="0087433D" w:rsidP="0087433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административный регламент предоставления муниципальной услуги: «</w:t>
      </w:r>
      <w:r w:rsidRPr="00DB2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садового дома жилым домом и жилого дома садовым домом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согласно приложению к настоящему постановлению.</w:t>
      </w:r>
    </w:p>
    <w:p w:rsidR="0087433D" w:rsidRPr="00256ABC" w:rsidRDefault="0087433D" w:rsidP="0087433D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256ABC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административного регламента, регулирующие предоставление настоящей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Нижнетавдинского муниципального района</w:t>
      </w:r>
      <w:r w:rsidRPr="00256ABC">
        <w:rPr>
          <w:rFonts w:ascii="Times New Roman" w:hAnsi="Times New Roman" w:cs="Times New Roman"/>
          <w:sz w:val="28"/>
          <w:szCs w:val="28"/>
          <w:lang w:val="ru-RU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 </w:t>
      </w:r>
      <w:proofErr w:type="gramEnd"/>
    </w:p>
    <w:p w:rsidR="0087433D" w:rsidRPr="00256ABC" w:rsidRDefault="0087433D" w:rsidP="008743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Par18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256ABC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административного регламента, регулирующие предоставление настоящей муниципальной услуги </w:t>
      </w:r>
      <w:r w:rsidRPr="002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электронной форме, вступают в силу в сроки, определенные планом-графиком перехода на предоставление муниципальных услуг в электронной форме, утвержденным администрацией Нижнетавдинского муниципального района.</w:t>
      </w:r>
    </w:p>
    <w:p w:rsidR="0087433D" w:rsidRPr="00256ABC" w:rsidRDefault="0087433D" w:rsidP="008743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>4.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>Разместить</w:t>
      </w:r>
      <w:proofErr w:type="gramEnd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настоящее постановление на официальном сайте Нижнетавдинского муниципального района в сети Интернет.</w:t>
      </w:r>
    </w:p>
    <w:p w:rsidR="0087433D" w:rsidRDefault="0087433D" w:rsidP="008743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5. </w:t>
      </w:r>
      <w:proofErr w:type="gramStart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>Контроль за</w:t>
      </w:r>
      <w:proofErr w:type="gramEnd"/>
      <w:r w:rsidRPr="00256ABC">
        <w:rPr>
          <w:rFonts w:ascii="Times New Roman" w:hAnsi="Times New Roman" w:cs="Times New Roman"/>
          <w:sz w:val="28"/>
          <w:szCs w:val="28"/>
          <w:lang w:val="ru-RU" w:bidi="ar-SA"/>
        </w:rPr>
        <w:t xml:space="preserve"> исполнением настоящего постановления возложить на первого заместителя главы района.        </w:t>
      </w:r>
    </w:p>
    <w:p w:rsidR="0087433D" w:rsidRDefault="0087433D" w:rsidP="008743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</w:t>
      </w:r>
    </w:p>
    <w:p w:rsidR="0087433D" w:rsidRPr="00256ABC" w:rsidRDefault="0087433D" w:rsidP="0087433D">
      <w:pPr>
        <w:keepNext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Pr="00256ABC">
        <w:rPr>
          <w:rFonts w:ascii="Times New Roman" w:hAnsi="Times New Roman" w:cs="Times New Roman"/>
          <w:b/>
          <w:sz w:val="28"/>
          <w:szCs w:val="28"/>
          <w:lang w:val="ru-RU" w:bidi="ar-SA"/>
        </w:rPr>
        <w:t>Глава района                                                                                В.И.</w:t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 w:rsidRPr="00256ABC">
        <w:rPr>
          <w:rFonts w:ascii="Times New Roman" w:hAnsi="Times New Roman" w:cs="Times New Roman"/>
          <w:b/>
          <w:sz w:val="28"/>
          <w:szCs w:val="28"/>
          <w:lang w:val="ru-RU" w:bidi="ar-SA"/>
        </w:rPr>
        <w:t>Борисов</w:t>
      </w:r>
    </w:p>
    <w:p w:rsidR="009F4405" w:rsidRPr="0087433D" w:rsidRDefault="009F4405">
      <w:pPr>
        <w:rPr>
          <w:lang w:val="ru-RU"/>
        </w:rPr>
      </w:pPr>
    </w:p>
    <w:sectPr w:rsidR="009F4405" w:rsidRPr="0087433D" w:rsidSect="008743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87433D"/>
    <w:rsid w:val="009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D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87433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D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87433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2019-06-14T09:21:00Z</dcterms:created>
  <dcterms:modified xsi:type="dcterms:W3CDTF">2019-06-14T09:21:00Z</dcterms:modified>
</cp:coreProperties>
</file>