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Директору департамента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потребительского рынка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Администрации города Тюмени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Заявитель: _________________________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(полное наименование юридического лица, фамилия, имя, отчество индивидуального предпринимателя) почтовый адрес (если не совпадает с юридическим адресом или адресом места жительства) телефон,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факс, адрес электронной почты указываются </w:t>
      </w:r>
      <w:proofErr w:type="gramStart"/>
      <w:r w:rsidRPr="00B40BDB">
        <w:rPr>
          <w:rFonts w:ascii="Arial" w:hAnsi="Arial" w:cs="Arial"/>
          <w:color w:val="000000"/>
          <w:sz w:val="24"/>
          <w:szCs w:val="24"/>
          <w:lang w:val="ru-RU"/>
        </w:rPr>
        <w:t>по</w:t>
      </w:r>
      <w:proofErr w:type="gramEnd"/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собственной инициативе заявителя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Заявление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о внесении изменений в муниципальный правовой акт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о проведении ярмарки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7E0E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  Прошу внести изменения в муниципальный правовой акт Администрации города Тюмени от __________ N ______ "____________________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>________________" (название муниципального правового акта) в связи с: ________________________________ (указываются основания в соответствии с пунктом 2.19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 600-п).</w:t>
      </w:r>
    </w:p>
    <w:p w:rsidR="00B40BDB" w:rsidRPr="00B40BDB" w:rsidRDefault="00B40BDB" w:rsidP="007E0ECE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  </w:t>
      </w:r>
    </w:p>
    <w:p w:rsidR="00B40BDB" w:rsidRPr="00B40BDB" w:rsidRDefault="00B40BDB" w:rsidP="007E0ECE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  Для принятия решения о внесении изменений в муниципальный правовой акт о проведении ярмарки прилагаются следующие документы (в случае продления срока проведения ярмарки):</w:t>
      </w:r>
    </w:p>
    <w:p w:rsidR="00B40BDB" w:rsidRP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   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B40BDB" w:rsidRP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  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План мероприятий по  организации ярмарки и продажи товаров (выполнения работ, оказания услуг) на </w:t>
      </w:r>
      <w:r w:rsidR="00B40BDB" w:rsidRPr="00B40BDB">
        <w:rPr>
          <w:rFonts w:ascii="Arial" w:hAnsi="Arial" w:cs="Arial"/>
          <w:sz w:val="24"/>
          <w:szCs w:val="24"/>
          <w:lang w:val="ru-RU"/>
        </w:rPr>
        <w:t>ней;</w:t>
      </w:r>
    </w:p>
    <w:p w:rsid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  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40BDB" w:rsidRPr="00B40BD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40BDB" w:rsidRPr="00B40BDB">
        <w:rPr>
          <w:rFonts w:ascii="Arial" w:hAnsi="Arial" w:cs="Arial"/>
          <w:sz w:val="24"/>
          <w:szCs w:val="24"/>
          <w:lang w:val="ru-RU"/>
        </w:rPr>
        <w:t>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</w:t>
      </w:r>
      <w:proofErr w:type="gramEnd"/>
      <w:r w:rsidR="00B40BDB" w:rsidRPr="00B40BD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40BDB" w:rsidRPr="00B40BDB">
        <w:rPr>
          <w:rFonts w:ascii="Arial" w:hAnsi="Arial" w:cs="Arial"/>
          <w:sz w:val="24"/>
          <w:szCs w:val="24"/>
          <w:lang w:val="ru-RU"/>
        </w:rPr>
        <w:t xml:space="preserve">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</w:t>
      </w:r>
      <w:r w:rsidR="00B40BDB" w:rsidRPr="00B40BDB">
        <w:rPr>
          <w:rFonts w:ascii="Arial" w:hAnsi="Arial" w:cs="Arial"/>
          <w:sz w:val="24"/>
          <w:szCs w:val="24"/>
          <w:lang w:val="ru-RU"/>
        </w:rPr>
        <w:lastRenderedPageBreak/>
        <w:t>имущественных отношений Тюменской области или органом местног</w:t>
      </w:r>
      <w:r>
        <w:rPr>
          <w:rFonts w:ascii="Arial" w:hAnsi="Arial" w:cs="Arial"/>
          <w:sz w:val="24"/>
          <w:szCs w:val="24"/>
          <w:lang w:val="ru-RU"/>
        </w:rPr>
        <w:t>о самоуправления города Тюмени);</w:t>
      </w:r>
      <w:proofErr w:type="gramEnd"/>
    </w:p>
    <w:p w:rsidR="00C5344F" w:rsidRPr="00C5344F" w:rsidRDefault="00C5344F" w:rsidP="00C5344F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  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C5344F">
        <w:rPr>
          <w:rFonts w:ascii="Arial" w:hAnsi="Arial" w:cs="Arial"/>
          <w:color w:val="000000"/>
          <w:sz w:val="24"/>
          <w:szCs w:val="24"/>
          <w:lang w:val="ru-RU"/>
        </w:rPr>
        <w:t>выписка из Единого государственного реестра юридических лиц, включающая сведения об изменении наименования юридического лица (в случае внесения изменения в муниципальный правовой акт о проведении ярмарки в части изменения наименования юридического лица – организатора ярмарки).</w:t>
      </w:r>
    </w:p>
    <w:p w:rsidR="00C5344F" w:rsidRDefault="00C5344F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bdr w:val="single" w:sz="4" w:space="0" w:color="auto"/>
          <w:lang w:val="ru-RU"/>
        </w:rPr>
      </w:pPr>
    </w:p>
    <w:p w:rsidR="00C5344F" w:rsidRPr="00C5344F" w:rsidRDefault="00C5344F" w:rsidP="00C5344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8"/>
      </w:tblGrid>
      <w:tr w:rsidR="00C5344F" w:rsidRPr="00C5344F" w:rsidTr="00193508">
        <w:trPr>
          <w:trHeight w:val="450"/>
        </w:trPr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193508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C5344F" w:rsidRPr="00C5344F" w:rsidTr="00952B3E">
        <w:trPr>
          <w:trHeight w:val="15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4F" w:rsidRPr="00C5344F" w:rsidRDefault="00C5344F" w:rsidP="00193508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 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C5344F" w:rsidRPr="00C5344F" w:rsidRDefault="00C5344F" w:rsidP="00193508">
            <w:pPr>
              <w:autoSpaceDE w:val="0"/>
              <w:jc w:val="center"/>
              <w:rPr>
                <w:sz w:val="24"/>
                <w:szCs w:val="24"/>
              </w:rPr>
            </w:pPr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указать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адрес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электронной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почты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  <w:p w:rsidR="00C5344F" w:rsidRPr="00C5344F" w:rsidRDefault="00C5344F" w:rsidP="0019350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C5344F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 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>В Департаменте потребительского рынка  Администрации города Тюмени</w:t>
            </w:r>
          </w:p>
          <w:p w:rsidR="00C5344F" w:rsidRPr="00C5344F" w:rsidRDefault="00C5344F" w:rsidP="00193508">
            <w:pPr>
              <w:autoSpaceDE w:val="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</w:tr>
      <w:tr w:rsidR="00C5344F" w:rsidRPr="00C5344F" w:rsidTr="00193508">
        <w:trPr>
          <w:trHeight w:val="695"/>
        </w:trPr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C5344F">
            <w:pPr>
              <w:autoSpaceDE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 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Почтой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>: ____________________________________________________________________</w:t>
            </w:r>
          </w:p>
        </w:tc>
      </w:tr>
    </w:tbl>
    <w:p w:rsidR="00B40BDB" w:rsidRPr="00C5344F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Заявитель (представитель заявителя)</w:t>
      </w: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"__" ________ 20__ </w:t>
      </w:r>
      <w:r w:rsidR="003A0850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3A0850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3A0850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3A0850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М.П. (при наличии) Подпись</w:t>
      </w: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Дата ______________ </w:t>
      </w:r>
      <w:proofErr w:type="spellStart"/>
      <w:r w:rsidRPr="00B40BDB">
        <w:rPr>
          <w:rFonts w:ascii="Arial" w:hAnsi="Arial" w:cs="Arial"/>
          <w:color w:val="000000"/>
          <w:sz w:val="24"/>
          <w:szCs w:val="24"/>
          <w:lang w:val="ru-RU"/>
        </w:rPr>
        <w:t>вх</w:t>
      </w:r>
      <w:proofErr w:type="spellEnd"/>
      <w:r w:rsidRPr="00B40BDB">
        <w:rPr>
          <w:rFonts w:ascii="Arial" w:hAnsi="Arial" w:cs="Arial"/>
          <w:color w:val="000000"/>
          <w:sz w:val="24"/>
          <w:szCs w:val="24"/>
          <w:lang w:val="ru-RU"/>
        </w:rPr>
        <w:t>. N _______</w:t>
      </w: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B40BDB" w:rsidRPr="00B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B"/>
    <w:rsid w:val="00032C77"/>
    <w:rsid w:val="003A0850"/>
    <w:rsid w:val="006B28EE"/>
    <w:rsid w:val="007E0ECE"/>
    <w:rsid w:val="00935FE4"/>
    <w:rsid w:val="00952B3E"/>
    <w:rsid w:val="00B40BDB"/>
    <w:rsid w:val="00B72558"/>
    <w:rsid w:val="00C5344F"/>
    <w:rsid w:val="00E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3</cp:revision>
  <dcterms:created xsi:type="dcterms:W3CDTF">2020-03-26T06:04:00Z</dcterms:created>
  <dcterms:modified xsi:type="dcterms:W3CDTF">2020-03-26T06:05:00Z</dcterms:modified>
</cp:coreProperties>
</file>