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DE" w:rsidRDefault="005637DE" w:rsidP="005637D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74C8C" w:rsidRDefault="00574C8C" w:rsidP="00574C8C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6250" cy="819150"/>
            <wp:effectExtent l="19050" t="0" r="0" b="0"/>
            <wp:docPr id="1" name="Рисунок 1" descr="13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40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8C" w:rsidRDefault="00574C8C" w:rsidP="00574C8C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574C8C" w:rsidRDefault="00574C8C" w:rsidP="00574C8C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САЛАИРСКОГО МУНИЦИПАЛЬНОГО ОБРАЗОВАНИЯ</w:t>
      </w:r>
    </w:p>
    <w:p w:rsidR="00574C8C" w:rsidRDefault="00574C8C" w:rsidP="00574C8C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574C8C" w:rsidRDefault="008E109A" w:rsidP="00574C8C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74C8C" w:rsidRDefault="008E109A" w:rsidP="00574C8C">
      <w:pPr>
        <w:pStyle w:val="a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</w:t>
      </w:r>
      <w:r w:rsidR="00574C8C">
        <w:rPr>
          <w:rFonts w:ascii="Arial" w:hAnsi="Arial" w:cs="Arial"/>
          <w:bCs/>
          <w:sz w:val="24"/>
          <w:szCs w:val="24"/>
        </w:rPr>
        <w:t xml:space="preserve"> апреля   2020 г.</w:t>
      </w:r>
      <w:r w:rsidR="00574C8C">
        <w:rPr>
          <w:rFonts w:ascii="Arial" w:hAnsi="Arial" w:cs="Arial"/>
          <w:bCs/>
          <w:sz w:val="24"/>
          <w:szCs w:val="24"/>
        </w:rPr>
        <w:tab/>
      </w:r>
      <w:r w:rsidR="00574C8C">
        <w:rPr>
          <w:rFonts w:ascii="Arial" w:hAnsi="Arial" w:cs="Arial"/>
          <w:bCs/>
          <w:sz w:val="24"/>
          <w:szCs w:val="24"/>
        </w:rPr>
        <w:tab/>
      </w:r>
      <w:r w:rsidR="00574C8C">
        <w:rPr>
          <w:rFonts w:ascii="Arial" w:hAnsi="Arial" w:cs="Arial"/>
          <w:bCs/>
          <w:sz w:val="24"/>
          <w:szCs w:val="24"/>
        </w:rPr>
        <w:tab/>
      </w:r>
      <w:r w:rsidR="00574C8C">
        <w:rPr>
          <w:rFonts w:ascii="Arial" w:hAnsi="Arial" w:cs="Arial"/>
          <w:bCs/>
          <w:sz w:val="24"/>
          <w:szCs w:val="24"/>
        </w:rPr>
        <w:tab/>
      </w:r>
      <w:r w:rsidR="00574C8C">
        <w:rPr>
          <w:rFonts w:ascii="Arial" w:hAnsi="Arial" w:cs="Arial"/>
          <w:bCs/>
          <w:sz w:val="24"/>
          <w:szCs w:val="24"/>
        </w:rPr>
        <w:tab/>
      </w:r>
      <w:r w:rsidR="00574C8C">
        <w:rPr>
          <w:rFonts w:ascii="Arial" w:hAnsi="Arial" w:cs="Arial"/>
          <w:bCs/>
          <w:sz w:val="24"/>
          <w:szCs w:val="24"/>
        </w:rPr>
        <w:tab/>
      </w:r>
      <w:r w:rsidR="00574C8C">
        <w:rPr>
          <w:rFonts w:ascii="Arial" w:hAnsi="Arial" w:cs="Arial"/>
          <w:bCs/>
          <w:sz w:val="24"/>
          <w:szCs w:val="24"/>
        </w:rPr>
        <w:tab/>
      </w:r>
      <w:r w:rsidR="00574C8C">
        <w:rPr>
          <w:rFonts w:ascii="Arial" w:hAnsi="Arial" w:cs="Arial"/>
          <w:bCs/>
          <w:sz w:val="24"/>
          <w:szCs w:val="24"/>
        </w:rPr>
        <w:tab/>
        <w:t xml:space="preserve">   № </w:t>
      </w:r>
      <w:r>
        <w:rPr>
          <w:rFonts w:ascii="Arial" w:hAnsi="Arial" w:cs="Arial"/>
          <w:bCs/>
          <w:sz w:val="24"/>
          <w:szCs w:val="24"/>
        </w:rPr>
        <w:t>14</w:t>
      </w:r>
    </w:p>
    <w:p w:rsidR="00574C8C" w:rsidRDefault="00574C8C" w:rsidP="00574C8C">
      <w:pPr>
        <w:pStyle w:val="a8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</w:t>
      </w:r>
      <w:proofErr w:type="gramStart"/>
      <w:r>
        <w:rPr>
          <w:rFonts w:ascii="Arial" w:hAnsi="Arial" w:cs="Arial"/>
          <w:bCs/>
          <w:sz w:val="24"/>
          <w:szCs w:val="24"/>
        </w:rPr>
        <w:t>.С</w:t>
      </w:r>
      <w:proofErr w:type="gramEnd"/>
      <w:r>
        <w:rPr>
          <w:rFonts w:ascii="Arial" w:hAnsi="Arial" w:cs="Arial"/>
          <w:bCs/>
          <w:sz w:val="24"/>
          <w:szCs w:val="24"/>
        </w:rPr>
        <w:t>алаирка</w:t>
      </w:r>
      <w:proofErr w:type="spellEnd"/>
    </w:p>
    <w:p w:rsidR="00574C8C" w:rsidRPr="00574C8C" w:rsidRDefault="00574C8C" w:rsidP="00574C8C">
      <w:pPr>
        <w:pStyle w:val="a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Тюменский муниципальный район</w:t>
      </w:r>
    </w:p>
    <w:p w:rsidR="00574C8C" w:rsidRPr="00857EE7" w:rsidRDefault="00574C8C" w:rsidP="005637D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199" w:type="dxa"/>
        <w:tblLook w:val="04A0"/>
      </w:tblPr>
      <w:tblGrid>
        <w:gridCol w:w="5670"/>
        <w:gridCol w:w="4529"/>
      </w:tblGrid>
      <w:tr w:rsidR="005637DE" w:rsidRPr="00584E96" w:rsidTr="005637DE">
        <w:tc>
          <w:tcPr>
            <w:tcW w:w="5670" w:type="dxa"/>
            <w:shd w:val="clear" w:color="auto" w:fill="auto"/>
          </w:tcPr>
          <w:p w:rsidR="005637DE" w:rsidRPr="005637DE" w:rsidRDefault="005637DE" w:rsidP="00BF7DAB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637DE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услуги: «Выдача выписки из </w:t>
            </w:r>
            <w:proofErr w:type="spellStart"/>
            <w:r w:rsidRPr="005637DE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5637DE">
              <w:rPr>
                <w:rFonts w:ascii="Arial" w:hAnsi="Arial" w:cs="Arial"/>
                <w:sz w:val="24"/>
                <w:szCs w:val="24"/>
              </w:rPr>
              <w:t xml:space="preserve"> книги»</w:t>
            </w:r>
          </w:p>
        </w:tc>
        <w:tc>
          <w:tcPr>
            <w:tcW w:w="4529" w:type="dxa"/>
            <w:shd w:val="clear" w:color="auto" w:fill="auto"/>
          </w:tcPr>
          <w:p w:rsidR="005637DE" w:rsidRPr="00584E96" w:rsidRDefault="005637DE" w:rsidP="00BF7DA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7DE" w:rsidRPr="00584E96" w:rsidRDefault="005637DE" w:rsidP="005637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37DE" w:rsidRDefault="005637DE" w:rsidP="005637DE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6" w:history="1">
        <w:r w:rsidRPr="005637DE">
          <w:rPr>
            <w:rFonts w:ascii="Arial" w:hAnsi="Arial" w:cs="Arial"/>
            <w:sz w:val="26"/>
            <w:szCs w:val="26"/>
          </w:rPr>
          <w:t>законом</w:t>
        </w:r>
      </w:hyperlink>
      <w:r w:rsidRPr="005637DE">
        <w:rPr>
          <w:rFonts w:ascii="Arial" w:hAnsi="Arial" w:cs="Arial"/>
          <w:sz w:val="26"/>
          <w:szCs w:val="26"/>
        </w:rPr>
        <w:t xml:space="preserve"> от 07.07.2003 № 112-ФЗ «О личном подсобном хозяйстве», Федеральным </w:t>
      </w:r>
      <w:hyperlink r:id="rId7" w:history="1">
        <w:r w:rsidRPr="005637DE">
          <w:rPr>
            <w:rFonts w:ascii="Arial" w:hAnsi="Arial" w:cs="Arial"/>
            <w:sz w:val="26"/>
            <w:szCs w:val="26"/>
          </w:rPr>
          <w:t>законом</w:t>
        </w:r>
      </w:hyperlink>
      <w:r w:rsidRPr="005637DE">
        <w:rPr>
          <w:rFonts w:ascii="Arial" w:hAnsi="Arial" w:cs="Arial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руководствуясь Уставом </w:t>
      </w:r>
      <w:r w:rsidR="00574C8C">
        <w:rPr>
          <w:rFonts w:ascii="Arial" w:hAnsi="Arial" w:cs="Arial"/>
          <w:sz w:val="26"/>
          <w:szCs w:val="26"/>
        </w:rPr>
        <w:t>Салаирского</w:t>
      </w:r>
      <w:r w:rsidRPr="005637DE">
        <w:rPr>
          <w:rFonts w:ascii="Arial" w:hAnsi="Arial" w:cs="Arial"/>
          <w:sz w:val="26"/>
          <w:szCs w:val="26"/>
        </w:rPr>
        <w:t xml:space="preserve"> муниципального образования: </w:t>
      </w:r>
    </w:p>
    <w:p w:rsidR="005637DE" w:rsidRPr="005637DE" w:rsidRDefault="005637DE" w:rsidP="005637DE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 xml:space="preserve"> </w:t>
      </w:r>
    </w:p>
    <w:p w:rsidR="005637DE" w:rsidRPr="005637DE" w:rsidRDefault="005637DE" w:rsidP="005637DE">
      <w:pPr>
        <w:pStyle w:val="ConsPlusNormal"/>
        <w:numPr>
          <w:ilvl w:val="0"/>
          <w:numId w:val="2"/>
        </w:numPr>
        <w:ind w:left="0" w:firstLine="284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>Утвердить   административный   регламе</w:t>
      </w:r>
      <w:r>
        <w:rPr>
          <w:rFonts w:ascii="Arial" w:hAnsi="Arial" w:cs="Arial"/>
          <w:sz w:val="26"/>
          <w:szCs w:val="26"/>
        </w:rPr>
        <w:t xml:space="preserve">нт   предоставления </w:t>
      </w:r>
      <w:r w:rsidRPr="005637DE">
        <w:rPr>
          <w:rFonts w:ascii="Arial" w:hAnsi="Arial" w:cs="Arial"/>
          <w:sz w:val="26"/>
          <w:szCs w:val="26"/>
        </w:rPr>
        <w:t>муниципальной</w:t>
      </w:r>
      <w:r>
        <w:rPr>
          <w:rFonts w:ascii="Arial" w:hAnsi="Arial" w:cs="Arial"/>
          <w:sz w:val="26"/>
          <w:szCs w:val="26"/>
        </w:rPr>
        <w:t xml:space="preserve"> </w:t>
      </w:r>
      <w:r w:rsidRPr="005637DE">
        <w:rPr>
          <w:rFonts w:ascii="Arial" w:hAnsi="Arial" w:cs="Arial"/>
          <w:sz w:val="26"/>
          <w:szCs w:val="26"/>
        </w:rPr>
        <w:t xml:space="preserve">услуги: «Выдача выписки из </w:t>
      </w:r>
      <w:proofErr w:type="spellStart"/>
      <w:r w:rsidRPr="005637DE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5637DE">
        <w:rPr>
          <w:rFonts w:ascii="Arial" w:hAnsi="Arial" w:cs="Arial"/>
          <w:sz w:val="26"/>
          <w:szCs w:val="26"/>
        </w:rPr>
        <w:t xml:space="preserve"> книги».</w:t>
      </w:r>
    </w:p>
    <w:p w:rsidR="00574C8C" w:rsidRPr="005637DE" w:rsidRDefault="00574C8C" w:rsidP="00574C8C">
      <w:pPr>
        <w:pStyle w:val="ConsPlusNormal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2.П</w:t>
      </w:r>
      <w:r w:rsidR="005637DE" w:rsidRPr="005637DE">
        <w:rPr>
          <w:rFonts w:ascii="Arial" w:hAnsi="Arial" w:cs="Arial"/>
          <w:sz w:val="26"/>
          <w:szCs w:val="26"/>
        </w:rPr>
        <w:t xml:space="preserve">остановление администрации </w:t>
      </w:r>
      <w:r>
        <w:rPr>
          <w:rFonts w:ascii="Arial" w:hAnsi="Arial" w:cs="Arial"/>
          <w:sz w:val="26"/>
          <w:szCs w:val="26"/>
        </w:rPr>
        <w:t>Салаирского</w:t>
      </w:r>
      <w:r w:rsidR="005637DE" w:rsidRPr="005637D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муниципального образования от 16.12.2019</w:t>
      </w:r>
      <w:r w:rsidR="005637DE" w:rsidRPr="005637DE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35</w:t>
      </w:r>
      <w:r w:rsidR="005637DE" w:rsidRPr="005637DE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вы</w:t>
      </w:r>
      <w:r>
        <w:rPr>
          <w:rFonts w:ascii="Arial" w:hAnsi="Arial" w:cs="Arial"/>
          <w:sz w:val="26"/>
          <w:szCs w:val="26"/>
        </w:rPr>
        <w:t xml:space="preserve">писки из </w:t>
      </w:r>
      <w:proofErr w:type="spellStart"/>
      <w:r>
        <w:rPr>
          <w:rFonts w:ascii="Arial" w:hAnsi="Arial" w:cs="Arial"/>
          <w:sz w:val="26"/>
          <w:szCs w:val="26"/>
        </w:rPr>
        <w:t>похозяйственной</w:t>
      </w:r>
      <w:proofErr w:type="spellEnd"/>
      <w:r>
        <w:rPr>
          <w:rFonts w:ascii="Arial" w:hAnsi="Arial" w:cs="Arial"/>
          <w:sz w:val="26"/>
          <w:szCs w:val="26"/>
        </w:rPr>
        <w:t xml:space="preserve"> книги»</w:t>
      </w:r>
      <w:r w:rsidR="005637DE" w:rsidRPr="005637D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признать</w:t>
      </w:r>
      <w:r w:rsidRPr="005637DE">
        <w:rPr>
          <w:rFonts w:ascii="Arial" w:hAnsi="Arial" w:cs="Arial"/>
          <w:sz w:val="26"/>
          <w:szCs w:val="26"/>
        </w:rPr>
        <w:t xml:space="preserve"> утратившими силу: </w:t>
      </w:r>
    </w:p>
    <w:p w:rsidR="005637DE" w:rsidRPr="005637DE" w:rsidRDefault="00574C8C" w:rsidP="005637DE">
      <w:pPr>
        <w:pStyle w:val="ConsPlusNormal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5637DE" w:rsidRPr="005637DE">
        <w:rPr>
          <w:rFonts w:ascii="Arial" w:hAnsi="Arial" w:cs="Arial"/>
          <w:sz w:val="26"/>
          <w:szCs w:val="26"/>
        </w:rPr>
        <w:t xml:space="preserve"> 3. Обнародовать настоящее постановление на информационн</w:t>
      </w:r>
      <w:r>
        <w:rPr>
          <w:rFonts w:ascii="Arial" w:hAnsi="Arial" w:cs="Arial"/>
          <w:sz w:val="26"/>
          <w:szCs w:val="26"/>
        </w:rPr>
        <w:t>ом стенде</w:t>
      </w:r>
      <w:r w:rsidR="005637DE" w:rsidRPr="005637DE">
        <w:rPr>
          <w:rFonts w:ascii="Arial" w:hAnsi="Arial" w:cs="Arial"/>
          <w:sz w:val="26"/>
          <w:szCs w:val="26"/>
        </w:rPr>
        <w:t xml:space="preserve"> и </w:t>
      </w:r>
      <w:proofErr w:type="gramStart"/>
      <w:r w:rsidR="005637DE" w:rsidRPr="005637DE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5637DE" w:rsidRPr="005637DE">
        <w:rPr>
          <w:rFonts w:ascii="Arial" w:hAnsi="Arial" w:cs="Arial"/>
          <w:sz w:val="26"/>
          <w:szCs w:val="26"/>
        </w:rPr>
        <w:t xml:space="preserve"> на официальном сайте администрации Тюменского муниципа</w:t>
      </w:r>
      <w:r>
        <w:rPr>
          <w:rFonts w:ascii="Arial" w:hAnsi="Arial" w:cs="Arial"/>
          <w:sz w:val="26"/>
          <w:szCs w:val="26"/>
        </w:rPr>
        <w:t>льного района в сети «Интернет».</w:t>
      </w:r>
    </w:p>
    <w:p w:rsidR="005637DE" w:rsidRPr="005637DE" w:rsidRDefault="005637DE" w:rsidP="005637DE">
      <w:pPr>
        <w:pStyle w:val="ConsPlusNormal"/>
        <w:contextualSpacing/>
        <w:jc w:val="both"/>
        <w:rPr>
          <w:rFonts w:ascii="Arial" w:hAnsi="Arial" w:cs="Arial"/>
          <w:sz w:val="26"/>
          <w:szCs w:val="26"/>
        </w:rPr>
      </w:pPr>
      <w:r w:rsidRPr="005637DE">
        <w:rPr>
          <w:rFonts w:ascii="Arial" w:hAnsi="Arial" w:cs="Arial"/>
          <w:sz w:val="26"/>
          <w:szCs w:val="26"/>
        </w:rPr>
        <w:t xml:space="preserve">      4.    Контроль за исполнением настоящего постановления оставляю за собой.</w:t>
      </w:r>
    </w:p>
    <w:p w:rsidR="005637DE" w:rsidRPr="005637DE" w:rsidRDefault="005637DE" w:rsidP="005637DE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</w:p>
    <w:p w:rsidR="005637DE" w:rsidRPr="005637DE" w:rsidRDefault="005637DE" w:rsidP="005637DE">
      <w:pPr>
        <w:pStyle w:val="ConsPlusNormal"/>
        <w:ind w:firstLine="539"/>
        <w:contextualSpacing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/>
      </w:tblPr>
      <w:tblGrid>
        <w:gridCol w:w="7078"/>
        <w:gridCol w:w="2493"/>
      </w:tblGrid>
      <w:tr w:rsidR="005637DE" w:rsidRPr="005637DE" w:rsidTr="00BF7DAB">
        <w:tc>
          <w:tcPr>
            <w:tcW w:w="7848" w:type="dxa"/>
          </w:tcPr>
          <w:p w:rsidR="005637DE" w:rsidRPr="005637DE" w:rsidRDefault="005637DE" w:rsidP="00BF7DAB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637DE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573" w:type="dxa"/>
          </w:tcPr>
          <w:p w:rsidR="005637DE" w:rsidRPr="005637DE" w:rsidRDefault="00574C8C" w:rsidP="00574C8C">
            <w:pPr>
              <w:pStyle w:val="ConsPlusNormal"/>
              <w:spacing w:line="276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Г.Г. Цырульникова</w:t>
            </w:r>
          </w:p>
          <w:p w:rsidR="005637DE" w:rsidRPr="005637DE" w:rsidRDefault="005637DE" w:rsidP="00BF7DAB">
            <w:pPr>
              <w:pStyle w:val="ConsPlusNormal"/>
              <w:spacing w:line="276" w:lineRule="auto"/>
              <w:ind w:firstLine="539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637DE" w:rsidRPr="00584E96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37DE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37DE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C8C" w:rsidRDefault="00574C8C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C8C" w:rsidRDefault="00574C8C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C8C" w:rsidRDefault="00574C8C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C8C" w:rsidRDefault="00574C8C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C8C" w:rsidRDefault="00574C8C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C8C" w:rsidRDefault="00574C8C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C8C" w:rsidRDefault="00574C8C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4C8C" w:rsidRDefault="00574C8C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37DE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37DE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37DE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37DE" w:rsidRPr="00584E96" w:rsidRDefault="005637DE" w:rsidP="005637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4E9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37DE" w:rsidRPr="00584E96" w:rsidRDefault="005637DE" w:rsidP="00563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E9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637DE" w:rsidRPr="00584E96" w:rsidRDefault="00574C8C" w:rsidP="00563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Салаирского</w:t>
      </w:r>
      <w:r w:rsidR="005637DE" w:rsidRPr="00584E9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637DE" w:rsidRPr="00584E96" w:rsidRDefault="008E109A" w:rsidP="00563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</w:t>
      </w:r>
      <w:r w:rsidR="005637DE" w:rsidRPr="00584E96">
        <w:rPr>
          <w:rFonts w:ascii="Times New Roman" w:hAnsi="Times New Roman" w:cs="Times New Roman"/>
          <w:sz w:val="24"/>
          <w:szCs w:val="24"/>
        </w:rPr>
        <w:t>2020  №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5637DE" w:rsidRPr="00584E96" w:rsidRDefault="005637DE" w:rsidP="00563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7DE" w:rsidRPr="00584E96" w:rsidRDefault="005637DE" w:rsidP="007F78B2">
      <w:pPr>
        <w:spacing w:after="0" w:line="240" w:lineRule="atLeast"/>
        <w:jc w:val="right"/>
        <w:rPr>
          <w:color w:val="000000"/>
          <w:sz w:val="26"/>
          <w:szCs w:val="26"/>
        </w:rPr>
      </w:pPr>
      <w:bookmarkStart w:id="0" w:name="P36"/>
      <w:bookmarkEnd w:id="0"/>
    </w:p>
    <w:p w:rsidR="005637DE" w:rsidRPr="00866F39" w:rsidRDefault="005637DE" w:rsidP="007F78B2">
      <w:pPr>
        <w:spacing w:after="0"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66F39">
        <w:rPr>
          <w:rFonts w:ascii="Arial" w:hAnsi="Arial" w:cs="Arial"/>
          <w:color w:val="000000"/>
          <w:sz w:val="26"/>
          <w:szCs w:val="26"/>
        </w:rPr>
        <w:t xml:space="preserve">Административный регламент  </w:t>
      </w:r>
    </w:p>
    <w:p w:rsidR="005637DE" w:rsidRPr="00866F39" w:rsidRDefault="005637DE" w:rsidP="007F78B2">
      <w:pPr>
        <w:spacing w:after="0"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66F39">
        <w:rPr>
          <w:rFonts w:ascii="Arial" w:hAnsi="Arial" w:cs="Arial"/>
          <w:color w:val="000000"/>
          <w:sz w:val="26"/>
          <w:szCs w:val="26"/>
        </w:rPr>
        <w:t>предоставления муниципальной услуги:</w:t>
      </w:r>
    </w:p>
    <w:p w:rsidR="005637DE" w:rsidRPr="00866F39" w:rsidRDefault="005637DE" w:rsidP="007F78B2">
      <w:pPr>
        <w:spacing w:after="0"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66F39">
        <w:rPr>
          <w:rFonts w:ascii="Arial" w:hAnsi="Arial" w:cs="Arial"/>
          <w:color w:val="000000"/>
          <w:sz w:val="26"/>
          <w:szCs w:val="26"/>
        </w:rPr>
        <w:t xml:space="preserve"> «Выдача выписки из </w:t>
      </w:r>
      <w:proofErr w:type="spellStart"/>
      <w:r w:rsidRPr="00866F39">
        <w:rPr>
          <w:rFonts w:ascii="Arial" w:hAnsi="Arial" w:cs="Arial"/>
          <w:color w:val="000000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color w:val="000000"/>
          <w:sz w:val="26"/>
          <w:szCs w:val="26"/>
        </w:rPr>
        <w:t xml:space="preserve"> книги»</w:t>
      </w:r>
    </w:p>
    <w:p w:rsidR="005637DE" w:rsidRPr="00866F39" w:rsidRDefault="005637DE" w:rsidP="007F78B2">
      <w:pPr>
        <w:spacing w:after="0"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66F39">
        <w:rPr>
          <w:rFonts w:ascii="Arial" w:hAnsi="Arial" w:cs="Arial"/>
          <w:color w:val="000000"/>
          <w:sz w:val="26"/>
          <w:szCs w:val="26"/>
          <w:lang w:val="en-US"/>
        </w:rPr>
        <w:t>I</w:t>
      </w:r>
      <w:r w:rsidRPr="00866F39">
        <w:rPr>
          <w:rFonts w:ascii="Arial" w:hAnsi="Arial" w:cs="Arial"/>
          <w:color w:val="000000"/>
          <w:sz w:val="26"/>
          <w:szCs w:val="26"/>
        </w:rPr>
        <w:t>. Общие положения</w:t>
      </w:r>
    </w:p>
    <w:p w:rsidR="005637DE" w:rsidRPr="00866F39" w:rsidRDefault="005637DE" w:rsidP="00574C8C">
      <w:pPr>
        <w:numPr>
          <w:ilvl w:val="1"/>
          <w:numId w:val="3"/>
        </w:numPr>
        <w:suppressAutoHyphens w:val="0"/>
        <w:spacing w:after="0" w:line="240" w:lineRule="atLeast"/>
        <w:jc w:val="center"/>
        <w:textAlignment w:val="auto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Предмет регулирования административного регламента</w:t>
      </w:r>
    </w:p>
    <w:p w:rsidR="00866F39" w:rsidRPr="00866F39" w:rsidRDefault="00866F39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866F39">
        <w:rPr>
          <w:rFonts w:ascii="Arial" w:hAnsi="Arial" w:cs="Arial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574C8C">
        <w:rPr>
          <w:rFonts w:ascii="Arial" w:hAnsi="Arial" w:cs="Arial"/>
          <w:sz w:val="26"/>
          <w:szCs w:val="26"/>
        </w:rPr>
        <w:t>Салаирского</w:t>
      </w:r>
      <w:r w:rsidRPr="00866F39">
        <w:rPr>
          <w:rFonts w:ascii="Arial" w:hAnsi="Arial" w:cs="Arial"/>
          <w:sz w:val="26"/>
          <w:szCs w:val="26"/>
        </w:rPr>
        <w:t xml:space="preserve"> муниципального образования при осуществлении полномочий по предоставлению выписки из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книги.</w:t>
      </w:r>
      <w:proofErr w:type="gramEnd"/>
    </w:p>
    <w:p w:rsidR="005637DE" w:rsidRPr="00866F39" w:rsidRDefault="005637DE" w:rsidP="00574C8C">
      <w:pPr>
        <w:numPr>
          <w:ilvl w:val="1"/>
          <w:numId w:val="3"/>
        </w:numPr>
        <w:suppressAutoHyphens w:val="0"/>
        <w:spacing w:after="0" w:line="240" w:lineRule="atLeast"/>
        <w:jc w:val="center"/>
        <w:textAlignment w:val="auto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Круг заявителей</w:t>
      </w:r>
    </w:p>
    <w:p w:rsidR="005637DE" w:rsidRPr="00866F39" w:rsidRDefault="005637DE" w:rsidP="007F78B2">
      <w:pPr>
        <w:spacing w:line="240" w:lineRule="atLeast"/>
        <w:ind w:left="1428"/>
        <w:rPr>
          <w:rFonts w:ascii="Arial" w:hAnsi="Arial" w:cs="Arial"/>
          <w:sz w:val="26"/>
          <w:szCs w:val="26"/>
        </w:rPr>
      </w:pPr>
    </w:p>
    <w:p w:rsidR="007F78B2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 качестве заявителей могут выступать члены личного подсобного хозяйства (далее – Заявитель),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Заявителя).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Муниципальная услуга в части выдачи выписки из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«Об утверждении формы выписки из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 о наличии у гражданина права на земельный участок», кроме членов личного подсобного хозяйства предоставляется также: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– Заявитель).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6"/>
          <w:szCs w:val="26"/>
        </w:rPr>
      </w:pP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center"/>
        <w:outlineLvl w:val="1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  <w:lang w:val="en-US"/>
        </w:rPr>
        <w:t>II</w:t>
      </w:r>
      <w:r w:rsidRPr="00866F39">
        <w:rPr>
          <w:rFonts w:ascii="Arial" w:hAnsi="Arial" w:cs="Arial"/>
          <w:sz w:val="26"/>
          <w:szCs w:val="26"/>
        </w:rPr>
        <w:t>. Стандарт предоставления муниципальной услуги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lastRenderedPageBreak/>
        <w:t>2.1. Наименование муниципальной услуги</w:t>
      </w:r>
    </w:p>
    <w:p w:rsidR="005637DE" w:rsidRPr="00866F39" w:rsidRDefault="005637DE" w:rsidP="007F78B2">
      <w:pPr>
        <w:spacing w:line="240" w:lineRule="atLeast"/>
        <w:ind w:firstLine="708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Выдача выписки из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</w:t>
      </w:r>
      <w:r w:rsidRPr="00866F39">
        <w:rPr>
          <w:rFonts w:ascii="Arial" w:hAnsi="Arial" w:cs="Arial"/>
          <w:i/>
          <w:sz w:val="26"/>
          <w:szCs w:val="26"/>
        </w:rPr>
        <w:t>.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2.2. Наименование органа, предоставляющего муниципальную услугу</w:t>
      </w:r>
    </w:p>
    <w:p w:rsidR="005637DE" w:rsidRPr="00866F39" w:rsidRDefault="005637DE" w:rsidP="007F78B2">
      <w:pPr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2.2.1. Предоставление муниципальной услуги осуществляется администрацией </w:t>
      </w:r>
      <w:r w:rsidR="00574C8C">
        <w:rPr>
          <w:rFonts w:ascii="Arial" w:hAnsi="Arial" w:cs="Arial"/>
          <w:sz w:val="26"/>
          <w:szCs w:val="26"/>
        </w:rPr>
        <w:t>Салаирского</w:t>
      </w:r>
      <w:r w:rsidRPr="00866F39">
        <w:rPr>
          <w:rFonts w:ascii="Arial" w:hAnsi="Arial" w:cs="Arial"/>
          <w:sz w:val="26"/>
          <w:szCs w:val="26"/>
        </w:rPr>
        <w:t xml:space="preserve"> муниципального образования (далее – Администрация).</w:t>
      </w:r>
    </w:p>
    <w:p w:rsidR="005637DE" w:rsidRPr="00574C8C" w:rsidRDefault="005637DE" w:rsidP="007F78B2">
      <w:pPr>
        <w:spacing w:line="240" w:lineRule="atLeast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Органом Администрации, непосредственно предоставляющим услугу, является </w:t>
      </w:r>
      <w:r w:rsidR="00BE205E">
        <w:rPr>
          <w:rFonts w:ascii="Arial" w:hAnsi="Arial" w:cs="Arial"/>
          <w:sz w:val="26"/>
          <w:szCs w:val="26"/>
        </w:rPr>
        <w:t>специалист администрации</w:t>
      </w:r>
      <w:r w:rsidRPr="00866F39">
        <w:rPr>
          <w:rFonts w:ascii="Arial" w:hAnsi="Arial" w:cs="Arial"/>
          <w:sz w:val="26"/>
          <w:szCs w:val="26"/>
        </w:rPr>
        <w:t xml:space="preserve">, на которого возложены обязанности по выдаче выписок из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 (далее – </w:t>
      </w:r>
      <w:r w:rsidRPr="00BE205E">
        <w:rPr>
          <w:rFonts w:ascii="Arial" w:hAnsi="Arial" w:cs="Arial"/>
          <w:sz w:val="26"/>
          <w:szCs w:val="26"/>
        </w:rPr>
        <w:t>Специалист).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2.3. Описание результата предоставления муниципальной услуги</w:t>
      </w:r>
    </w:p>
    <w:p w:rsidR="005637DE" w:rsidRPr="00866F39" w:rsidRDefault="005637DE" w:rsidP="007F78B2">
      <w:pPr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Результат предоставления муниципальной услуги является:</w:t>
      </w:r>
    </w:p>
    <w:p w:rsidR="005637DE" w:rsidRPr="00866F39" w:rsidRDefault="005637DE" w:rsidP="007F78B2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- выдача (направление) выписки из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 (далее – Выписка);</w:t>
      </w:r>
    </w:p>
    <w:p w:rsidR="005637DE" w:rsidRPr="00866F39" w:rsidRDefault="005637DE" w:rsidP="007F78B2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выдача (направление) уведомления об отказе в предоставлении муниципальной услуги.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2.4. Срок предоставления муниципальной услуги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Предоставление муниципальной услуги осуществляется в срок не более 15 рабочих дней, следующих за днем поступления заявления о предоставлении муниципальной услуги. </w:t>
      </w:r>
    </w:p>
    <w:p w:rsidR="007F78B2" w:rsidRPr="00866F39" w:rsidRDefault="007F78B2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2.5.1. Предоставление муниципальной услуги осуществляется в соответствии с:</w:t>
      </w:r>
    </w:p>
    <w:p w:rsidR="005637DE" w:rsidRPr="00866F39" w:rsidRDefault="005637DE" w:rsidP="007F78B2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Федеральным законом от 07.07.2003 № 112-ФЗ «О личном подсобном хозяйстве» // Российская газета. 2003. № 135;</w:t>
      </w:r>
    </w:p>
    <w:p w:rsidR="005637DE" w:rsidRPr="00866F39" w:rsidRDefault="005637DE" w:rsidP="007F78B2">
      <w:pPr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Федеральным законом от 13.07.2015 г. № 218-ФЗ «О государственной регистрации недвижимости»//</w:t>
      </w:r>
      <w:r w:rsidRPr="00866F39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 Собрание законодательства Российской Федерации от 20 июля 2015 г. N 29 (часть I) ст. 4344;</w:t>
      </w:r>
    </w:p>
    <w:p w:rsidR="005637DE" w:rsidRPr="00866F39" w:rsidRDefault="005637DE" w:rsidP="007F78B2">
      <w:pPr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в) Федеральным законом от 27.07.2010 № 210-ФЗ «Об организации предоставления государственных и муниципальных услуг» // Собрание законодательства Российской Федерации. 2010. № 31. Ст. 4179;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г) приказом Минсельхоза Российской Федерации от 11.10.2010 № 345 «Об утверждении формы и порядка ведения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похозяйственных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власти. 2010. № 50;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д) приказом Федеральной службы государственной регистрации, кадастра и картографии от 07.03.2012 № П/103 «Об утверждении формы выписки из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 о наличии у гражданина права на земельный участок» // Российская газета. 2012. № 109.</w:t>
      </w: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посредством личного приема, в электронной форме: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оригинал, который подлежит возврату представителю Заявителя после удостоверения его полномочий и приобщения к заявлению копии доверенности в порядке, установленном подпунктом «а» пункта 3.1.2 Регламента, при обращении в электронной форме – предоставляется в копии).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2.6.2 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www.gosuslugi.ru (далее – федеральный портал), сайта «Государственные и муниципальные услуги в Тюменской области»: www.uslugi.admtyumen.ru (далее - областной портал). </w:t>
      </w:r>
    </w:p>
    <w:p w:rsidR="007F78B2" w:rsidRPr="00866F39" w:rsidRDefault="007F78B2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637DE" w:rsidRPr="00866F39" w:rsidRDefault="005637DE" w:rsidP="007F78B2">
      <w:pPr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Перечень документов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lastRenderedPageBreak/>
        <w:t>2.9.1. Основания для отказа в предоставлении муниципальной услуги: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несоответствие Заявителя требованиям, установленным пунктом 1.2 Регламента;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непредставление документа, установленного подпунктом «б» пункта 2.6.1 Регламента, в случае обращения представителя Заявителя;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2.9.2. Основания для приостановления предоставления муниципальной услуги отсутствуют.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2.11. Способы, размер и основания взимания платы за предоставление услуг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Муниципальная услуга предоставляется на безвозмездной основе.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Время ожидания в очереди при подаче Заявления не должно превышать 15 минут.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2.14. 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Регистрация Заявления при обращении Заявителя (представителя Заявителя) в Администрацию не должна превышать 15 минут. При поступлении Заявления в электронной форме в рабочие дни – в день его поступления, в выходные или праздничные дни – в первый рабочий день, следующий за днем его поступления.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 xml:space="preserve"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866F39">
        <w:rPr>
          <w:rFonts w:ascii="Arial" w:hAnsi="Arial" w:cs="Arial"/>
          <w:i/>
          <w:sz w:val="26"/>
          <w:szCs w:val="26"/>
        </w:rPr>
        <w:lastRenderedPageBreak/>
        <w:t>о социальной защите инвалидов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637DE" w:rsidRPr="00901E51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70C0"/>
          <w:sz w:val="26"/>
          <w:szCs w:val="26"/>
          <w:u w:val="single"/>
        </w:rPr>
      </w:pPr>
      <w:r w:rsidRPr="00866F39">
        <w:rPr>
          <w:rFonts w:ascii="Arial" w:hAnsi="Arial" w:cs="Arial"/>
          <w:sz w:val="26"/>
          <w:szCs w:val="26"/>
        </w:rPr>
        <w:t xml:space="preserve">2.15.1. Помещения для предоставления муниципальной услуги размещаются по адресу: Тюменская область, Тюменский район, </w:t>
      </w:r>
      <w:r w:rsidR="00925AC4">
        <w:rPr>
          <w:rFonts w:ascii="Arial" w:hAnsi="Arial" w:cs="Arial"/>
          <w:sz w:val="26"/>
          <w:szCs w:val="26"/>
        </w:rPr>
        <w:t>с</w:t>
      </w:r>
      <w:r w:rsidRPr="00866F39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901E51">
        <w:rPr>
          <w:rFonts w:ascii="Arial" w:hAnsi="Arial" w:cs="Arial"/>
          <w:sz w:val="26"/>
          <w:szCs w:val="26"/>
        </w:rPr>
        <w:t>Салаирка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, </w:t>
      </w:r>
      <w:r w:rsidR="00901E51">
        <w:rPr>
          <w:rFonts w:ascii="Arial" w:hAnsi="Arial" w:cs="Arial"/>
          <w:sz w:val="26"/>
          <w:szCs w:val="26"/>
        </w:rPr>
        <w:t>ул. Новая, д.24А</w:t>
      </w:r>
      <w:r w:rsidR="00925AC4">
        <w:rPr>
          <w:rFonts w:ascii="Arial" w:hAnsi="Arial" w:cs="Arial"/>
          <w:sz w:val="26"/>
          <w:szCs w:val="26"/>
        </w:rPr>
        <w:t>, телефон: 8(3452)77</w:t>
      </w:r>
      <w:r w:rsidR="00901E51">
        <w:rPr>
          <w:rFonts w:ascii="Arial" w:hAnsi="Arial" w:cs="Arial"/>
          <w:sz w:val="26"/>
          <w:szCs w:val="26"/>
        </w:rPr>
        <w:t>4093</w:t>
      </w:r>
      <w:r w:rsidRPr="00866F39">
        <w:rPr>
          <w:rFonts w:ascii="Arial" w:hAnsi="Arial" w:cs="Arial"/>
          <w:sz w:val="26"/>
          <w:szCs w:val="26"/>
        </w:rPr>
        <w:t xml:space="preserve">. Адрес электронной почты: </w:t>
      </w:r>
      <w:r w:rsidR="00901E51" w:rsidRPr="00901E51">
        <w:rPr>
          <w:rFonts w:ascii="Arial" w:hAnsi="Arial" w:cs="Arial"/>
          <w:color w:val="0070C0"/>
          <w:sz w:val="26"/>
          <w:szCs w:val="26"/>
          <w:u w:val="single"/>
        </w:rPr>
        <w:t>salair-adm@mail.ru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График работы Администрации: понедельник – </w:t>
      </w:r>
      <w:r w:rsidR="00925AC4">
        <w:rPr>
          <w:rFonts w:ascii="Arial" w:hAnsi="Arial" w:cs="Arial"/>
          <w:sz w:val="26"/>
          <w:szCs w:val="26"/>
        </w:rPr>
        <w:t>пятница</w:t>
      </w:r>
      <w:r w:rsidRPr="00866F39">
        <w:rPr>
          <w:rFonts w:ascii="Arial" w:hAnsi="Arial" w:cs="Arial"/>
          <w:sz w:val="26"/>
          <w:szCs w:val="26"/>
        </w:rPr>
        <w:t xml:space="preserve"> с 08:00 до 1</w:t>
      </w:r>
      <w:r w:rsidR="00925AC4">
        <w:rPr>
          <w:rFonts w:ascii="Arial" w:hAnsi="Arial" w:cs="Arial"/>
          <w:sz w:val="26"/>
          <w:szCs w:val="26"/>
        </w:rPr>
        <w:t>6</w:t>
      </w:r>
      <w:r w:rsidRPr="00866F39">
        <w:rPr>
          <w:rFonts w:ascii="Arial" w:hAnsi="Arial" w:cs="Arial"/>
          <w:sz w:val="26"/>
          <w:szCs w:val="26"/>
        </w:rPr>
        <w:t>:00, суббота и воскресенье – выходные дни. Продолжительность рабочего дня, непосредственно предшествующего нерабочему праздничному дню, уменьшается на один час.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 режиме работы, номерах телефонов, факсов, адресах электронной почты Администрации;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 нормативных правовых актах, регулирующих порядок предоставления муниципальной услуги;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образец Заявления и перечень прилагаемых к нему документов.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lastRenderedPageBreak/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5637DE" w:rsidRPr="00866F39" w:rsidRDefault="005637DE" w:rsidP="00925AC4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наличие выделенной стоянки автотранспортных средств для инвалидов;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обеспечение достаточной ширины дверных проемов, лестничных маршей, площадок;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размещение информации с учетом ограничения жизнедеятельности инвалидов;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637DE" w:rsidRPr="00866F39" w:rsidRDefault="005637DE" w:rsidP="007F78B2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5637DE" w:rsidRPr="00866F39" w:rsidRDefault="005637DE" w:rsidP="007F78B2">
      <w:pPr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2.16. Показатели доступности и качества муниципальной услуги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2.16.1. Показателями доступности муниципальной услуги являются: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соблюдение режима работы Администрации при предоставлении муниципальной услуги;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2.16.2. Показателями качества муниципальной услуги являются:</w:t>
      </w:r>
    </w:p>
    <w:p w:rsidR="007F78B2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5637DE" w:rsidRPr="00866F39" w:rsidRDefault="005637DE" w:rsidP="00925AC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количество взаимодействий Заявителя (представителя Заявителя) с сотрудниками Администрации при предоставлении муниципальной услуги и их продолжительность.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2.17. Предоставление муниципальной услуги государственным автономным учреждением Тюменской области «Многофункциональный </w:t>
      </w:r>
      <w:r w:rsidRPr="00866F39">
        <w:rPr>
          <w:rFonts w:ascii="Arial" w:hAnsi="Arial" w:cs="Arial"/>
          <w:sz w:val="26"/>
          <w:szCs w:val="26"/>
        </w:rPr>
        <w:lastRenderedPageBreak/>
        <w:t>центр предоставления государственных и муниципальных услуг в Тюменской области» не предусмотрено.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866F39">
        <w:rPr>
          <w:rFonts w:ascii="Arial" w:hAnsi="Arial" w:cs="Arial"/>
          <w:b/>
          <w:sz w:val="26"/>
          <w:szCs w:val="26"/>
          <w:lang w:val="en-US"/>
        </w:rPr>
        <w:t>III</w:t>
      </w:r>
      <w:r w:rsidRPr="00866F39">
        <w:rPr>
          <w:rFonts w:ascii="Arial" w:hAnsi="Arial" w:cs="Arial"/>
          <w:b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3.1. Прием и регистрация Заявления и документов, необходимых для выдачи Выписки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3.1.1. Основанием для начала административной процедуры является обращение Заявителя (представителя Заявителя) в Администрацию с Заявлением и документом, установленным подпунктом «б» пункта 2.6.1. Регламента (в случае обращения представителя Заявителя) (далее – Документ).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3.1.2. В ходе приема Заявителя (представителя Заявителя), сотрудник Администрации ответственный за ведение документооборота: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устанавливает личность обратившегося Заявителя (представителя Заявителя) путем проверки документа, удостоверяющего его личность.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В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представителя, делает копию данного документа, приобщает его к заявлению и возвращает оригинал представителю Заявителя; 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в) проверяет правильность заполнения Заявления;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д) обеспечивает регистрацию Заявления в журнале регистрации входящей документации, а также выдачу Заявителю (представителю Заявителя) под личную подпись расписки о приеме Заявления и Документа.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3.1.3. При поступлении Заявления и Документа в электронной форме сотрудник Администрации ответственный за ведение документооборота: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обеспечивает регистрацию Заявления в журнале регистрации входящей документации;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- направляет Заявителю (представителю Заявителя) расписку о приеме Заявления и Документа.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3.1.4. Результатом исполнения административной процедуры является регистрация Заявления.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3.1.5. Фиксация результата административной процедуры осуществляется путем занесения информации о зарегистрированном Заявлении в журнале регистрации входящей документации.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3.1.6.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Заявления. 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3.1.7 Критерием для исполнения административной процедуры, является факт обращения Заявителя (представителя Заявителя).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3.1.8. Максимальный срок совершения административной процедуры не должен превышать 15 минут. 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lastRenderedPageBreak/>
        <w:t>3.2. Рассмотрение Заявления и выдача результата предоставления муниципальной услуги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3.2.2. </w:t>
      </w:r>
      <w:r w:rsidRPr="00BE205E">
        <w:rPr>
          <w:rFonts w:ascii="Arial" w:hAnsi="Arial" w:cs="Arial"/>
          <w:sz w:val="26"/>
          <w:szCs w:val="26"/>
        </w:rPr>
        <w:t>Специалист</w:t>
      </w:r>
      <w:r w:rsidRPr="00866F39">
        <w:rPr>
          <w:rFonts w:ascii="Arial" w:hAnsi="Arial" w:cs="Arial"/>
          <w:sz w:val="26"/>
          <w:szCs w:val="26"/>
        </w:rPr>
        <w:t>, в течение 3 рабочих дней, следующих за днем регистрации Заявления: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проверяет наличие основания для отказа в выдаче Выписки, установленного пунктом 2.9.1 Регламента;</w:t>
      </w:r>
    </w:p>
    <w:p w:rsidR="005637DE" w:rsidRPr="00866F39" w:rsidRDefault="005637DE" w:rsidP="00925AC4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при наличии основания для отказ</w:t>
      </w:r>
      <w:r w:rsidR="007F78B2" w:rsidRPr="00866F39">
        <w:rPr>
          <w:rFonts w:ascii="Arial" w:hAnsi="Arial" w:cs="Arial"/>
          <w:sz w:val="26"/>
          <w:szCs w:val="26"/>
        </w:rPr>
        <w:t>а</w:t>
      </w:r>
      <w:r w:rsidRPr="00866F39">
        <w:rPr>
          <w:rFonts w:ascii="Arial" w:hAnsi="Arial" w:cs="Arial"/>
          <w:sz w:val="26"/>
          <w:szCs w:val="26"/>
        </w:rPr>
        <w:t xml:space="preserve"> в </w:t>
      </w:r>
      <w:r w:rsidR="00925AC4">
        <w:rPr>
          <w:rFonts w:ascii="Arial" w:hAnsi="Arial" w:cs="Arial"/>
          <w:sz w:val="26"/>
          <w:szCs w:val="26"/>
        </w:rPr>
        <w:t xml:space="preserve">выдаче Выписки, </w:t>
      </w:r>
      <w:r w:rsidRPr="00866F39">
        <w:rPr>
          <w:rFonts w:ascii="Arial" w:hAnsi="Arial" w:cs="Arial"/>
          <w:sz w:val="26"/>
          <w:szCs w:val="26"/>
        </w:rPr>
        <w:t>установленного</w:t>
      </w:r>
      <w:r w:rsidR="00925AC4">
        <w:rPr>
          <w:rFonts w:ascii="Arial" w:hAnsi="Arial" w:cs="Arial"/>
          <w:sz w:val="26"/>
          <w:szCs w:val="26"/>
        </w:rPr>
        <w:t xml:space="preserve"> </w:t>
      </w:r>
      <w:r w:rsidRPr="00866F39">
        <w:rPr>
          <w:rFonts w:ascii="Arial" w:hAnsi="Arial" w:cs="Arial"/>
          <w:sz w:val="26"/>
          <w:szCs w:val="26"/>
        </w:rPr>
        <w:t xml:space="preserve">пунктом 2.9.1 Регламента, </w:t>
      </w:r>
      <w:r w:rsidRPr="00BE205E">
        <w:rPr>
          <w:rFonts w:ascii="Arial" w:hAnsi="Arial" w:cs="Arial"/>
          <w:sz w:val="26"/>
          <w:szCs w:val="26"/>
        </w:rPr>
        <w:t>Специалист</w:t>
      </w:r>
      <w:r w:rsidRPr="00866F39">
        <w:rPr>
          <w:rFonts w:ascii="Arial" w:hAnsi="Arial" w:cs="Arial"/>
          <w:sz w:val="26"/>
          <w:szCs w:val="26"/>
        </w:rPr>
        <w:t xml:space="preserve"> подготавливает проект уведомления об отказе в предоставлении муниципальной услуги.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eastAsia="Calibri" w:hAnsi="Arial" w:cs="Arial"/>
          <w:sz w:val="26"/>
          <w:szCs w:val="26"/>
        </w:rPr>
        <w:t xml:space="preserve">В проекте </w:t>
      </w:r>
      <w:r w:rsidRPr="00866F39">
        <w:rPr>
          <w:rFonts w:ascii="Arial" w:hAnsi="Arial" w:cs="Arial"/>
          <w:sz w:val="26"/>
          <w:szCs w:val="26"/>
        </w:rPr>
        <w:t xml:space="preserve">уведомления об отказе в предоставлении муниципальной услуги </w:t>
      </w:r>
      <w:r w:rsidRPr="00866F39">
        <w:rPr>
          <w:rFonts w:ascii="Arial" w:eastAsia="Calibri" w:hAnsi="Arial" w:cs="Arial"/>
          <w:sz w:val="26"/>
          <w:szCs w:val="26"/>
        </w:rPr>
        <w:t xml:space="preserve">указываются конкретное основание, из установленных в пункте 2.9.1 </w:t>
      </w:r>
      <w:r w:rsidRPr="00866F39">
        <w:rPr>
          <w:rFonts w:ascii="Arial" w:hAnsi="Arial" w:cs="Arial"/>
          <w:sz w:val="26"/>
          <w:szCs w:val="26"/>
        </w:rPr>
        <w:t>Регламента, а также положения Заявления или Документа, в отношении которых выявлены такие основания</w:t>
      </w:r>
      <w:r w:rsidRPr="00866F39">
        <w:rPr>
          <w:rFonts w:ascii="Arial" w:eastAsia="Calibri" w:hAnsi="Arial" w:cs="Arial"/>
          <w:sz w:val="26"/>
          <w:szCs w:val="26"/>
        </w:rPr>
        <w:t>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При отсутствии основания для отказа в выдаче Выписки </w:t>
      </w:r>
      <w:r w:rsidRPr="00BE205E">
        <w:rPr>
          <w:rFonts w:ascii="Arial" w:hAnsi="Arial" w:cs="Arial"/>
          <w:sz w:val="26"/>
          <w:szCs w:val="26"/>
        </w:rPr>
        <w:t>Специалист</w:t>
      </w:r>
      <w:r w:rsidRPr="00866F39">
        <w:rPr>
          <w:rFonts w:ascii="Arial" w:hAnsi="Arial" w:cs="Arial"/>
          <w:sz w:val="26"/>
          <w:szCs w:val="26"/>
        </w:rPr>
        <w:t xml:space="preserve"> осуществляет подготовку Выписки.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2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№П/103. В иных случаях Выписка подготавливается в произвольной форме, форме листов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книги, отражающей запрашиваемые Заявителем сведения из </w:t>
      </w:r>
      <w:proofErr w:type="spellStart"/>
      <w:r w:rsidRPr="00866F39">
        <w:rPr>
          <w:rFonts w:ascii="Arial" w:hAnsi="Arial" w:cs="Arial"/>
          <w:sz w:val="26"/>
          <w:szCs w:val="26"/>
        </w:rPr>
        <w:t>похозяйственной</w:t>
      </w:r>
      <w:proofErr w:type="spellEnd"/>
      <w:r w:rsidRPr="00866F39">
        <w:rPr>
          <w:rFonts w:ascii="Arial" w:hAnsi="Arial" w:cs="Arial"/>
          <w:sz w:val="26"/>
          <w:szCs w:val="26"/>
        </w:rPr>
        <w:t xml:space="preserve"> книги. 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3.2.3. Подготовленные Выписку или проект уведомления об отказе в предоставлении муниципальной услуги </w:t>
      </w:r>
      <w:r w:rsidRPr="00BE205E">
        <w:rPr>
          <w:rFonts w:ascii="Arial" w:hAnsi="Arial" w:cs="Arial"/>
          <w:sz w:val="26"/>
          <w:szCs w:val="26"/>
        </w:rPr>
        <w:t>Специалист</w:t>
      </w:r>
      <w:r w:rsidRPr="00866F39">
        <w:rPr>
          <w:rFonts w:ascii="Arial" w:hAnsi="Arial" w:cs="Arial"/>
          <w:sz w:val="26"/>
          <w:szCs w:val="26"/>
        </w:rPr>
        <w:t xml:space="preserve"> передает на подпись Главе муниципального образования (далее – Глава муниципального образования) в течение 3 рабочих дней, следующих за днем окончания административной процедуры, установленной пунктом 3.2.2. Регламента. 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Глава муниципального образования 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услуги. 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Подписанные Главой муниципального образования Выписка либо уведомления об отказе в предоставлении муниципальной услуги регистрируются сотрудником, ответственным за ведение документооборота в Администрации в журнале регистрации исходящей документации не позднее одного рабочего дня, следующего за днем их подписания.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866F39">
        <w:rPr>
          <w:rFonts w:ascii="Arial" w:eastAsia="Calibri" w:hAnsi="Arial" w:cs="Arial"/>
          <w:sz w:val="26"/>
          <w:szCs w:val="26"/>
        </w:rPr>
        <w:t xml:space="preserve">3.2.4. </w:t>
      </w:r>
      <w:r w:rsidRPr="00BE205E">
        <w:rPr>
          <w:rFonts w:ascii="Arial" w:eastAsia="Calibri" w:hAnsi="Arial" w:cs="Arial"/>
          <w:sz w:val="26"/>
          <w:szCs w:val="26"/>
        </w:rPr>
        <w:t>Специалист</w:t>
      </w:r>
      <w:r w:rsidRPr="00866F39">
        <w:rPr>
          <w:rFonts w:ascii="Arial" w:eastAsia="Calibri" w:hAnsi="Arial" w:cs="Arial"/>
          <w:sz w:val="26"/>
          <w:szCs w:val="26"/>
        </w:rPr>
        <w:t xml:space="preserve"> в течение 1 рабочего дня, следующего за днем регистрации Выписки или проекта уведомления об отказе в предоставлении муниципальной услуги, осуществляет регистрацию</w:t>
      </w:r>
      <w:r w:rsidRPr="00866F39">
        <w:rPr>
          <w:rFonts w:ascii="Arial" w:hAnsi="Arial" w:cs="Arial"/>
          <w:sz w:val="26"/>
          <w:szCs w:val="26"/>
        </w:rPr>
        <w:t xml:space="preserve"> результата муниципальной услуги и </w:t>
      </w:r>
      <w:r w:rsidRPr="00866F39">
        <w:rPr>
          <w:rFonts w:ascii="Arial" w:eastAsia="Calibri" w:hAnsi="Arial" w:cs="Arial"/>
          <w:sz w:val="26"/>
          <w:szCs w:val="26"/>
        </w:rPr>
        <w:t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одним из следующих способов: по телефону, сообщением на электронный адрес либо СМС-сообщением на мобильный телефон Заявителя (представителя Заявителя).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 xml:space="preserve">3.2.5.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</w:t>
      </w:r>
      <w:r w:rsidRPr="00866F39">
        <w:rPr>
          <w:rFonts w:ascii="Arial" w:hAnsi="Arial" w:cs="Arial"/>
          <w:sz w:val="26"/>
          <w:szCs w:val="26"/>
        </w:rPr>
        <w:lastRenderedPageBreak/>
        <w:t>следующие действия: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б) выдает под личную подпись результат муниципальной услуги.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П/103 Выписка выдается Заявителю (представителю Заявителя) в двух подлинных экземплярах.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При неявке Заявителя (представителя Заявителя) в Администрацию за получением результата муниципальной услуги Выписка либо уведомления об отказе в предоставлении муниципальной услуги направляется в адрес Заявителя посредством почтового отправления. Отправка осуществляется не позднее 8 рабочих дней со дня регистрации Выписки либо уведомления об отказе в предоставлении муниципальной услуги.</w:t>
      </w:r>
    </w:p>
    <w:p w:rsidR="005637DE" w:rsidRPr="00866F39" w:rsidRDefault="005637DE" w:rsidP="007F78B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eastAsia="Calibri" w:hAnsi="Arial" w:cs="Arial"/>
          <w:sz w:val="26"/>
          <w:szCs w:val="26"/>
        </w:rPr>
        <w:t xml:space="preserve">3.2.6. </w:t>
      </w:r>
      <w:r w:rsidRPr="00866F39">
        <w:rPr>
          <w:rFonts w:ascii="Arial" w:hAnsi="Arial" w:cs="Arial"/>
          <w:sz w:val="26"/>
          <w:szCs w:val="26"/>
        </w:rPr>
        <w:t>Результатом исполнения административной процедуры является выдача (направление) Заявителю (представителю Заявителя) Выписки или уведомления об отказе в предоставлении муниципальной услуги.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3.2.7. Фиксация результата административной процедуры осуществляется путем занесения информации в журнале регистрации исходящей документации.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3.2.8. Ответственным за выполнение административной процедуры, является сотрудник Администрации ответственный за ведение документооборота.</w:t>
      </w:r>
    </w:p>
    <w:p w:rsidR="005637DE" w:rsidRPr="00866F39" w:rsidRDefault="005637DE" w:rsidP="007F78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3.2.9. Критерием для оценки выполнения административной услуги, являются выдача (направление) Выписки или уведомления об отказе в предоставлении муниципальной услуги.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3.2.10. Максимальный срок исполнения административной процедуры не более 30 календарных дней, следующих за днем поступления Заявления.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6"/>
          <w:szCs w:val="26"/>
        </w:rPr>
      </w:pPr>
      <w:r w:rsidRPr="00866F39">
        <w:rPr>
          <w:rFonts w:ascii="Arial" w:hAnsi="Arial" w:cs="Arial"/>
          <w:i/>
          <w:sz w:val="26"/>
          <w:szCs w:val="26"/>
        </w:rPr>
        <w:t>3.3. Блок-схема административных процедур</w:t>
      </w:r>
    </w:p>
    <w:p w:rsidR="005637DE" w:rsidRPr="00866F39" w:rsidRDefault="005637DE" w:rsidP="007F78B2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 w:rsidRPr="00866F39">
        <w:rPr>
          <w:rFonts w:ascii="Arial" w:hAnsi="Arial" w:cs="Arial"/>
          <w:sz w:val="26"/>
          <w:szCs w:val="26"/>
        </w:rPr>
        <w:t>Блок-схема административных процедур представлена в приложении № 2 к Регламенту.</w:t>
      </w:r>
    </w:p>
    <w:p w:rsidR="00866F39" w:rsidRDefault="00866F39" w:rsidP="00866F39">
      <w:pPr>
        <w:shd w:val="clear" w:color="auto" w:fill="FFFFFF"/>
        <w:autoSpaceDE w:val="0"/>
        <w:spacing w:after="0" w:line="240" w:lineRule="auto"/>
        <w:ind w:firstLine="709"/>
        <w:jc w:val="center"/>
        <w:textAlignment w:val="top"/>
      </w:pPr>
      <w:bookmarkStart w:id="1" w:name="Par644"/>
      <w:bookmarkEnd w:id="1"/>
      <w:r>
        <w:rPr>
          <w:rFonts w:ascii="Arial" w:hAnsi="Arial" w:cs="Arial"/>
          <w:b/>
          <w:bCs/>
          <w:sz w:val="26"/>
          <w:szCs w:val="26"/>
          <w:lang w:val="en-US" w:eastAsia="ru-RU"/>
        </w:rPr>
        <w:t>IV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. Формы контроля за предоставлением муниципальной услуги</w:t>
      </w:r>
    </w:p>
    <w:p w:rsidR="00866F39" w:rsidRDefault="00866F39" w:rsidP="00866F39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>
        <w:rPr>
          <w:rFonts w:ascii="Arial" w:hAnsi="Arial" w:cs="Arial"/>
          <w:i/>
          <w:iCs/>
          <w:sz w:val="26"/>
          <w:szCs w:val="26"/>
          <w:lang w:eastAsia="ru-RU"/>
        </w:rPr>
        <w:t xml:space="preserve">4.1.Порядок осуществления текущего контроля за соблюдением </w:t>
      </w:r>
    </w:p>
    <w:p w:rsidR="00866F39" w:rsidRDefault="00866F39" w:rsidP="00866F39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>
        <w:rPr>
          <w:rFonts w:ascii="Arial" w:hAnsi="Arial" w:cs="Arial"/>
          <w:i/>
          <w:iCs/>
          <w:sz w:val="26"/>
          <w:szCs w:val="26"/>
          <w:lang w:eastAsia="ru-RU"/>
        </w:rPr>
        <w:t>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66F39" w:rsidRDefault="00866F39" w:rsidP="00866F3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4.1.1 Текущий контроль за соблюдением последовательности действий, определенных административными процедурами по </w:t>
      </w:r>
      <w:r>
        <w:rPr>
          <w:rFonts w:ascii="Arial" w:hAnsi="Arial" w:cs="Arial"/>
          <w:sz w:val="26"/>
          <w:szCs w:val="26"/>
          <w:lang w:eastAsia="ru-RU"/>
        </w:rPr>
        <w:lastRenderedPageBreak/>
        <w:t>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Периодичность осуществления текущего контроля устанавливается правовым актом </w:t>
      </w:r>
      <w:r w:rsidR="00BE205E">
        <w:rPr>
          <w:rFonts w:ascii="Arial" w:hAnsi="Arial" w:cs="Arial"/>
          <w:sz w:val="26"/>
          <w:szCs w:val="26"/>
          <w:lang w:eastAsia="ru-RU"/>
        </w:rPr>
        <w:t>Салаирского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муниципального образования.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>
        <w:rPr>
          <w:rFonts w:ascii="Arial" w:hAnsi="Arial" w:cs="Arial"/>
          <w:i/>
          <w:iCs/>
          <w:sz w:val="26"/>
          <w:szCs w:val="26"/>
          <w:lang w:eastAsia="ru-RU"/>
        </w:rPr>
        <w:t>4.2. Порядок и периодичность осуществления плановых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  <w:lang w:eastAsia="ru-RU"/>
        </w:rPr>
      </w:pPr>
      <w:r>
        <w:rPr>
          <w:rFonts w:ascii="Arial" w:hAnsi="Arial" w:cs="Arial"/>
          <w:i/>
          <w:iCs/>
          <w:sz w:val="26"/>
          <w:szCs w:val="26"/>
          <w:lang w:eastAsia="ru-RU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4.3. Администрация организует и осуществляет контроль за предоставлением муниципальной услуги.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textAlignment w:val="top"/>
      </w:pPr>
      <w:r>
        <w:rPr>
          <w:rFonts w:ascii="Arial" w:hAnsi="Arial" w:cs="Arial"/>
          <w:sz w:val="26"/>
          <w:szCs w:val="26"/>
          <w:lang w:eastAsia="ru-RU"/>
        </w:rPr>
        <w:t xml:space="preserve">4.4. Проверки полноты и качества предоставления муниципальной услуги осуществляются на основании правового акта </w:t>
      </w:r>
      <w:r w:rsidR="00BE205E">
        <w:rPr>
          <w:rFonts w:ascii="Arial" w:hAnsi="Arial" w:cs="Arial"/>
          <w:sz w:val="26"/>
          <w:szCs w:val="26"/>
          <w:lang w:eastAsia="ru-RU"/>
        </w:rPr>
        <w:t>Салаирского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муниципального образования.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925AC4" w:rsidRDefault="00925AC4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</w:pPr>
      <w:r>
        <w:rPr>
          <w:rFonts w:ascii="Arial" w:hAnsi="Arial" w:cs="Arial"/>
          <w:b/>
          <w:bCs/>
          <w:sz w:val="26"/>
          <w:szCs w:val="26"/>
          <w:lang w:val="en-US" w:eastAsia="ru-RU"/>
        </w:rPr>
        <w:t>V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. Досудебный (внесудебный) порядок обжалования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</w:pPr>
      <w:r>
        <w:rPr>
          <w:rFonts w:ascii="Arial" w:hAnsi="Arial" w:cs="Arial"/>
          <w:b/>
          <w:bCs/>
          <w:sz w:val="26"/>
          <w:szCs w:val="26"/>
          <w:lang w:eastAsia="ru-RU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lastRenderedPageBreak/>
        <w:t>5.2. Жалоба может быть адресована следующим должностным лицам, уполномоченным на ее рассмотрение: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а) заместителю Главы сельского поселения, координирующему и контролирующему деятельность специалистов Администрации, на решения и (или) действия (бездействие) должностных лиц Администрации;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б) Главе муниципального образования на решения и (или) действия (бездействие) заместителя Главы сельского поселения, координирующего и контролирующего деятельность определенного специалиста Администрации;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в) директору МФЦ на решения и (или) действия (бездействие) сотрудников МФЦ.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  <w:lang w:eastAsia="ru-RU"/>
        </w:rPr>
      </w:pPr>
      <w:r>
        <w:rPr>
          <w:rFonts w:ascii="Arial" w:hAnsi="Arial" w:cs="Arial"/>
          <w:bCs/>
          <w:kern w:val="2"/>
          <w:sz w:val="26"/>
          <w:szCs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866F39" w:rsidRDefault="00866F39" w:rsidP="00866F3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  <w:lang w:eastAsia="ru-RU"/>
        </w:rPr>
      </w:pPr>
    </w:p>
    <w:p w:rsidR="005637DE" w:rsidRPr="00C015CD" w:rsidRDefault="00866F39" w:rsidP="00866F39">
      <w:pPr>
        <w:spacing w:after="0" w:line="240" w:lineRule="atLeast"/>
        <w:jc w:val="both"/>
        <w:rPr>
          <w:rFonts w:cs="Arial"/>
          <w:color w:val="000000"/>
        </w:rPr>
      </w:pPr>
      <w:r>
        <w:rPr>
          <w:rFonts w:cs="Arial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5637DE">
        <w:rPr>
          <w:rFonts w:cs="Arial"/>
          <w:szCs w:val="26"/>
        </w:rPr>
        <w:t>П</w:t>
      </w:r>
      <w:r w:rsidR="005637DE" w:rsidRPr="00C015CD">
        <w:rPr>
          <w:rFonts w:cs="Arial"/>
          <w:color w:val="000000"/>
        </w:rPr>
        <w:t>риложение № 1</w:t>
      </w:r>
    </w:p>
    <w:p w:rsidR="005637DE" w:rsidRPr="00C015CD" w:rsidRDefault="005637DE" w:rsidP="007F78B2">
      <w:pPr>
        <w:autoSpaceDE w:val="0"/>
        <w:autoSpaceDN w:val="0"/>
        <w:adjustRightInd w:val="0"/>
        <w:spacing w:line="240" w:lineRule="atLeast"/>
        <w:ind w:firstLine="567"/>
        <w:jc w:val="right"/>
        <w:rPr>
          <w:rFonts w:cs="Arial"/>
          <w:color w:val="000000"/>
        </w:rPr>
      </w:pPr>
      <w:r w:rsidRPr="00C015CD">
        <w:rPr>
          <w:rFonts w:cs="Arial"/>
          <w:color w:val="000000"/>
        </w:rPr>
        <w:t>к Административному регламенту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2408"/>
        <w:gridCol w:w="2409"/>
        <w:gridCol w:w="2128"/>
      </w:tblGrid>
      <w:tr w:rsidR="005637DE" w:rsidRPr="008B45D1" w:rsidTr="00BF7DAB">
        <w:trPr>
          <w:trHeight w:val="29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925AC4">
            <w:pPr>
              <w:autoSpaceDE w:val="0"/>
              <w:autoSpaceDN w:val="0"/>
              <w:adjustRightInd w:val="0"/>
              <w:spacing w:line="240" w:lineRule="atLeast"/>
              <w:ind w:right="-2"/>
              <w:jc w:val="right"/>
              <w:rPr>
                <w:rFonts w:ascii="Arial" w:eastAsia="Arial" w:hAnsi="Arial" w:cs="Arial"/>
                <w:color w:val="000000"/>
                <w:szCs w:val="26"/>
              </w:rPr>
            </w:pPr>
            <w:r w:rsidRPr="00DD03EF">
              <w:rPr>
                <w:rFonts w:ascii="Arial" w:eastAsia="Arial" w:hAnsi="Arial" w:cs="Arial"/>
                <w:color w:val="000000"/>
                <w:szCs w:val="26"/>
              </w:rPr>
              <w:t xml:space="preserve">В администрацию муниципального образования </w:t>
            </w:r>
          </w:p>
        </w:tc>
      </w:tr>
      <w:tr w:rsidR="005637DE" w:rsidRPr="008B45D1" w:rsidTr="00BF7DAB">
        <w:trPr>
          <w:trHeight w:val="90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Cs w:val="26"/>
              </w:rPr>
            </w:pPr>
            <w:r w:rsidRPr="00DD03EF">
              <w:rPr>
                <w:rFonts w:ascii="Arial" w:eastAsia="Arial" w:hAnsi="Arial"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 w:rsidRPr="00DD03EF">
              <w:rPr>
                <w:rFonts w:ascii="Arial" w:eastAsia="Lucida Sans Unicode" w:hAnsi="Arial" w:cs="Arial"/>
                <w:bCs/>
                <w:kern w:val="2"/>
                <w:lang w:eastAsia="ar-SA"/>
              </w:rPr>
              <w:t>выдавший орган дата выдачи</w:t>
            </w:r>
            <w:r w:rsidRPr="00DD03E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>(</w:t>
            </w:r>
            <w:r w:rsidRPr="00DD03EF">
              <w:rPr>
                <w:rFonts w:ascii="Arial" w:eastAsia="Lucida Sans Unicode" w:hAnsi="Arial" w:cs="Arial"/>
                <w:bCs/>
                <w:kern w:val="2"/>
                <w:lang w:eastAsia="ar-SA"/>
              </w:rPr>
              <w:t>почтовый адрес, номер телефона, адрес электронной почты</w:t>
            </w:r>
            <w:r w:rsidRPr="00DD03E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5637DE" w:rsidRPr="008B45D1" w:rsidTr="00BF7DAB">
        <w:trPr>
          <w:trHeight w:val="93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404299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404299">
              <w:rPr>
                <w:rFonts w:ascii="Arial" w:eastAsia="Arial" w:hAnsi="Arial" w:cs="Arial"/>
                <w:noProof/>
                <w:sz w:val="26"/>
                <w:lang w:eastAsia="ru-RU"/>
              </w:rPr>
              <w:pict>
                <v:rect id="Прямоугольник 12" o:spid="_x0000_s1026" style="position:absolute;left:0;text-align:left;margin-left:.65pt;margin-top:12.25pt;width:21.95pt;height:21.0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" filled="f" strokecolor="#243f60" strokeweight="2pt"/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D03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637DE" w:rsidRPr="008B45D1" w:rsidTr="00BF7DAB">
        <w:trPr>
          <w:trHeight w:val="90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404299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  <w:lang w:eastAsia="ru-RU"/>
              </w:rPr>
              <w:pict>
                <v:rect id="Прямоугольник 10" o:spid="_x0000_s1035" style="position:absolute;left:0;text-align:left;margin-left:4.3pt;margin-top:4.85pt;width:21.95pt;height:21.0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" filled="f" strokecolor="#243f60" strokeweight="2pt"/>
              </w:pic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D03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5637DE" w:rsidRPr="00DD03EF" w:rsidRDefault="005637DE" w:rsidP="007F78B2">
      <w:pPr>
        <w:spacing w:line="240" w:lineRule="atLeast"/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581"/>
        <w:gridCol w:w="3760"/>
        <w:gridCol w:w="4445"/>
      </w:tblGrid>
      <w:tr w:rsidR="005637DE" w:rsidRPr="008B45D1" w:rsidTr="00BF7DAB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firstLine="142"/>
              <w:rPr>
                <w:rFonts w:cs="Arial"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color w:val="000000"/>
                <w:sz w:val="24"/>
                <w:szCs w:val="24"/>
              </w:rPr>
              <w:t xml:space="preserve">Прошу выдать выписку из </w:t>
            </w:r>
            <w:proofErr w:type="spellStart"/>
            <w:r w:rsidRPr="00DD03EF">
              <w:rPr>
                <w:rFonts w:cs="Arial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DD03EF">
              <w:rPr>
                <w:rFonts w:cs="Arial"/>
                <w:color w:val="000000"/>
                <w:sz w:val="24"/>
                <w:szCs w:val="24"/>
              </w:rPr>
              <w:t xml:space="preserve"> книги в отношении личного подсобного хозяйства расположенного по адресу: _______________________________________________________________________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color w:val="000000"/>
                <w:sz w:val="24"/>
                <w:szCs w:val="24"/>
              </w:rPr>
              <w:t>для _______________________________________________________________________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ind w:firstLine="142"/>
              <w:jc w:val="center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 xml:space="preserve"> (указать цель получения выписки, перечень запрашиваемых сведений из </w:t>
            </w:r>
            <w:proofErr w:type="spellStart"/>
            <w:r w:rsidRPr="00DD03EF">
              <w:rPr>
                <w:rFonts w:cs="Arial"/>
                <w:color w:val="000000"/>
              </w:rPr>
              <w:t>похозяйственной</w:t>
            </w:r>
            <w:proofErr w:type="spellEnd"/>
            <w:r w:rsidRPr="00DD03EF">
              <w:rPr>
                <w:rFonts w:cs="Arial"/>
                <w:color w:val="000000"/>
              </w:rPr>
              <w:t xml:space="preserve"> книги)</w:t>
            </w:r>
          </w:p>
        </w:tc>
      </w:tr>
      <w:tr w:rsidR="005637DE" w:rsidRPr="008B45D1" w:rsidTr="00BF7DAB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b/>
                <w:color w:val="000000"/>
                <w:sz w:val="24"/>
                <w:szCs w:val="24"/>
              </w:rPr>
              <w:t xml:space="preserve">Документы, прилагаемые к заявлению в обязательном порядке: </w:t>
            </w:r>
          </w:p>
        </w:tc>
      </w:tr>
      <w:tr w:rsidR="005637DE" w:rsidRPr="008B45D1" w:rsidTr="00BF7DAB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spacing w:line="240" w:lineRule="atLeas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404299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404299">
              <w:rPr>
                <w:rFonts w:cs="Arial"/>
                <w:noProof/>
                <w:lang w:eastAsia="ru-RU"/>
              </w:rPr>
              <w:pict>
                <v:rect id="Прямоугольник 9" o:spid="_x0000_s1034" style="position:absolute;left:0;text-align:left;margin-left:2pt;margin-top:2.65pt;width:7.35pt;height:8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копия документа, удостоверяющий полномочия представителя заявителя, в случае подачи заявления представителем заявителя</w:t>
            </w:r>
          </w:p>
        </w:tc>
      </w:tr>
      <w:tr w:rsidR="005637DE" w:rsidRPr="008B45D1" w:rsidTr="00BF7DAB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Дата:</w:t>
            </w:r>
          </w:p>
        </w:tc>
      </w:tr>
      <w:tr w:rsidR="005637DE" w:rsidRPr="008B45D1" w:rsidTr="00BF7DAB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spacing w:line="240" w:lineRule="atLeas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«___» ___________ ____ г.</w:t>
            </w:r>
          </w:p>
        </w:tc>
      </w:tr>
      <w:tr w:rsidR="005637DE" w:rsidRPr="008B45D1" w:rsidTr="00BF7DAB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 xml:space="preserve">В соответствии со ст. 9 Федерального закона от 27.07.2006 №152-ФЗ «О персональных данных», даю согласие Администрации </w:t>
            </w:r>
            <w:r w:rsidR="00BE205E">
              <w:rPr>
                <w:rFonts w:cs="Arial"/>
                <w:color w:val="000000"/>
              </w:rPr>
              <w:t>Салаирского</w:t>
            </w:r>
            <w:r w:rsidR="00925AC4">
              <w:rPr>
                <w:rFonts w:cs="Arial"/>
                <w:color w:val="000000"/>
              </w:rPr>
              <w:t xml:space="preserve"> </w:t>
            </w:r>
            <w:r w:rsidRPr="00DD03EF">
              <w:rPr>
                <w:rFonts w:cs="Arial"/>
                <w:color w:val="000000"/>
              </w:rPr>
              <w:t xml:space="preserve">муниципального образования  (далее - Администрация), расположенной по адресу: </w:t>
            </w:r>
            <w:proofErr w:type="gramStart"/>
            <w:r w:rsidRPr="00DD03EF">
              <w:rPr>
                <w:rFonts w:cs="Arial"/>
                <w:color w:val="000000"/>
              </w:rPr>
              <w:t xml:space="preserve">Тюменская область, Тюменский район, </w:t>
            </w:r>
            <w:r w:rsidR="00925AC4">
              <w:rPr>
                <w:rFonts w:cs="Arial"/>
                <w:color w:val="000000"/>
              </w:rPr>
              <w:t xml:space="preserve">с. </w:t>
            </w:r>
            <w:proofErr w:type="spellStart"/>
            <w:r w:rsidR="00BE205E">
              <w:rPr>
                <w:rFonts w:cs="Arial"/>
                <w:color w:val="000000"/>
              </w:rPr>
              <w:t>Салаирка</w:t>
            </w:r>
            <w:proofErr w:type="spellEnd"/>
            <w:r w:rsidR="00925AC4">
              <w:rPr>
                <w:rFonts w:cs="Arial"/>
                <w:color w:val="000000"/>
              </w:rPr>
              <w:t xml:space="preserve"> ул. </w:t>
            </w:r>
            <w:r w:rsidR="00BE205E">
              <w:rPr>
                <w:rFonts w:cs="Arial"/>
                <w:color w:val="000000"/>
              </w:rPr>
              <w:t>Новая д. 24А</w:t>
            </w:r>
            <w:r w:rsidRPr="00DD03EF">
              <w:rPr>
                <w:rFonts w:cs="Arial"/>
                <w:color w:val="000000"/>
              </w:rPr>
              <w:t>,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</w:t>
            </w:r>
            <w:proofErr w:type="gramEnd"/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фамилия,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домашнего) и иных сведений, предоставленных мною в Администрацию в целях исполнения муниципальной услуги.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Настоящее согласие даю на срок, необходимый для предоставления Администрации мне муниципальной услуги.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Администрации.</w:t>
            </w:r>
          </w:p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rPr>
                <w:rFonts w:eastAsia="Lucida Sans Unicode" w:cs="Arial"/>
                <w:bCs/>
                <w:kern w:val="2"/>
                <w:lang w:eastAsia="ar-SA"/>
              </w:rPr>
            </w:pPr>
            <w:r w:rsidRPr="00DD03EF">
              <w:rPr>
                <w:rFonts w:cs="Arial"/>
                <w:color w:val="000000"/>
              </w:rPr>
              <w:t>В случае отзыва мною настоящего согласия Администрация обязана прекратить обработку персональных данных и уничтожить персональные данные в срок, предусмотренный действующим законодательством. Вместе с тем, Администрация вправе продолжить обработку персональных данных без согласия при наличии оснований, указанных в Федеральном законе от 27.07.2006 № 152-ФЗ «О персональных данных». Уничтожению не подлежат те персональные данные, которые Администрация обязана хранить в соответствии с действующим законодательством.</w:t>
            </w:r>
          </w:p>
        </w:tc>
      </w:tr>
      <w:tr w:rsidR="005637DE" w:rsidRPr="008B45D1" w:rsidTr="00BF7DAB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DE" w:rsidRPr="00DD03EF" w:rsidRDefault="005637DE" w:rsidP="007F78B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Дата:</w:t>
            </w:r>
          </w:p>
        </w:tc>
      </w:tr>
      <w:tr w:rsidR="005637DE" w:rsidRPr="008B45D1" w:rsidTr="00BF7DAB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spacing w:line="240" w:lineRule="atLeas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7DE" w:rsidRPr="00DD03EF" w:rsidRDefault="005637DE" w:rsidP="007F78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«__» ___________ ____ г.</w:t>
            </w:r>
          </w:p>
        </w:tc>
      </w:tr>
    </w:tbl>
    <w:p w:rsidR="005637DE" w:rsidRPr="00C015CD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Default="005637DE" w:rsidP="007F78B2">
      <w:pPr>
        <w:spacing w:line="240" w:lineRule="atLeast"/>
        <w:jc w:val="right"/>
        <w:rPr>
          <w:rFonts w:cs="Arial"/>
          <w:color w:val="000000"/>
        </w:rPr>
      </w:pPr>
    </w:p>
    <w:p w:rsidR="00925AC4" w:rsidRDefault="00925AC4" w:rsidP="007F78B2">
      <w:pPr>
        <w:spacing w:line="240" w:lineRule="atLeast"/>
        <w:jc w:val="right"/>
        <w:rPr>
          <w:rFonts w:cs="Arial"/>
          <w:color w:val="000000"/>
        </w:rPr>
      </w:pPr>
    </w:p>
    <w:p w:rsidR="00925AC4" w:rsidRDefault="00925AC4" w:rsidP="007F78B2">
      <w:pPr>
        <w:spacing w:line="240" w:lineRule="atLeast"/>
        <w:jc w:val="right"/>
        <w:rPr>
          <w:rFonts w:cs="Arial"/>
          <w:color w:val="000000"/>
        </w:rPr>
      </w:pPr>
    </w:p>
    <w:p w:rsidR="005637DE" w:rsidRPr="00C015CD" w:rsidRDefault="005637DE" w:rsidP="00925AC4">
      <w:pPr>
        <w:spacing w:after="0" w:line="240" w:lineRule="atLeast"/>
        <w:jc w:val="right"/>
        <w:rPr>
          <w:rFonts w:cs="Arial"/>
          <w:color w:val="000000"/>
        </w:rPr>
      </w:pPr>
      <w:r w:rsidRPr="00C015CD">
        <w:rPr>
          <w:rFonts w:cs="Arial"/>
          <w:color w:val="000000"/>
        </w:rPr>
        <w:t>Приложение №2</w:t>
      </w:r>
    </w:p>
    <w:p w:rsidR="005637DE" w:rsidRPr="00C015CD" w:rsidRDefault="005637DE" w:rsidP="007F78B2">
      <w:pPr>
        <w:autoSpaceDE w:val="0"/>
        <w:autoSpaceDN w:val="0"/>
        <w:adjustRightInd w:val="0"/>
        <w:spacing w:line="240" w:lineRule="atLeast"/>
        <w:jc w:val="right"/>
        <w:rPr>
          <w:rFonts w:cs="Arial"/>
          <w:color w:val="000000"/>
        </w:rPr>
      </w:pPr>
      <w:r w:rsidRPr="00C015CD">
        <w:rPr>
          <w:rFonts w:cs="Arial"/>
          <w:color w:val="000000"/>
        </w:rPr>
        <w:t>к Административному регламенту</w:t>
      </w:r>
    </w:p>
    <w:p w:rsidR="00866F39" w:rsidRDefault="005637DE" w:rsidP="00866F39">
      <w:pPr>
        <w:spacing w:after="0" w:line="240" w:lineRule="atLeast"/>
        <w:jc w:val="center"/>
        <w:rPr>
          <w:rFonts w:cs="Arial"/>
          <w:b/>
          <w:color w:val="000000"/>
          <w:sz w:val="26"/>
          <w:szCs w:val="26"/>
        </w:rPr>
      </w:pPr>
      <w:r w:rsidRPr="00857EE7">
        <w:rPr>
          <w:rFonts w:cs="Arial"/>
          <w:b/>
          <w:color w:val="000000"/>
          <w:sz w:val="26"/>
          <w:szCs w:val="26"/>
        </w:rPr>
        <w:t>Блок-схема</w:t>
      </w:r>
    </w:p>
    <w:p w:rsidR="005637DE" w:rsidRPr="00857EE7" w:rsidRDefault="005637DE" w:rsidP="007F78B2">
      <w:pPr>
        <w:spacing w:line="240" w:lineRule="atLeast"/>
        <w:jc w:val="center"/>
        <w:rPr>
          <w:rFonts w:cs="Arial"/>
          <w:color w:val="000000"/>
          <w:sz w:val="26"/>
          <w:szCs w:val="26"/>
        </w:rPr>
      </w:pPr>
      <w:r w:rsidRPr="00857EE7">
        <w:rPr>
          <w:rFonts w:cs="Arial"/>
          <w:b/>
          <w:color w:val="000000"/>
          <w:sz w:val="26"/>
          <w:szCs w:val="26"/>
        </w:rPr>
        <w:t xml:space="preserve">последовательности действий при предоставлении муниципальной услуги: «Выдача выписки из </w:t>
      </w:r>
      <w:proofErr w:type="spellStart"/>
      <w:r w:rsidRPr="00857EE7">
        <w:rPr>
          <w:rFonts w:cs="Arial"/>
          <w:b/>
          <w:color w:val="000000"/>
          <w:sz w:val="26"/>
          <w:szCs w:val="26"/>
        </w:rPr>
        <w:t>похозяйственной</w:t>
      </w:r>
      <w:proofErr w:type="spellEnd"/>
      <w:r w:rsidRPr="00857EE7">
        <w:rPr>
          <w:rFonts w:cs="Arial"/>
          <w:b/>
          <w:color w:val="000000"/>
          <w:sz w:val="26"/>
          <w:szCs w:val="26"/>
        </w:rPr>
        <w:t xml:space="preserve"> книги</w:t>
      </w:r>
      <w:r w:rsidRPr="00857EE7">
        <w:rPr>
          <w:rFonts w:cs="Arial"/>
          <w:color w:val="000000"/>
          <w:sz w:val="26"/>
          <w:szCs w:val="26"/>
        </w:rPr>
        <w:t>»</w:t>
      </w:r>
    </w:p>
    <w:p w:rsidR="005637DE" w:rsidRPr="00857EE7" w:rsidRDefault="00404299" w:rsidP="007F78B2">
      <w:pPr>
        <w:pStyle w:val="ConsPlusNormal"/>
        <w:spacing w:line="240" w:lineRule="atLeast"/>
        <w:ind w:firstLine="567"/>
        <w:jc w:val="both"/>
        <w:rPr>
          <w:color w:val="000000"/>
          <w:sz w:val="26"/>
          <w:szCs w:val="26"/>
        </w:rPr>
      </w:pPr>
      <w:bookmarkStart w:id="2" w:name="_GoBack"/>
      <w:bookmarkEnd w:id="2"/>
      <w:r w:rsidRPr="00404299">
        <w:rPr>
          <w:noProof/>
          <w:sz w:val="26"/>
          <w:szCs w:val="26"/>
        </w:rPr>
        <w:pict>
          <v:rect id="Прямоугольник 8" o:spid="_x0000_s1033" style="position:absolute;left:0;text-align:left;margin-left:7.1pt;margin-top:2.2pt;width:480.95pt;height:62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" strokeweight="2.25pt">
            <v:textbox>
              <w:txbxContent>
                <w:p w:rsidR="005637DE" w:rsidRDefault="005637DE" w:rsidP="005637DE">
                  <w:pPr>
                    <w:jc w:val="center"/>
                    <w:rPr>
                      <w:rFonts w:cs="Arial"/>
                    </w:rPr>
                  </w:pPr>
                </w:p>
                <w:p w:rsidR="005637DE" w:rsidRPr="009156F7" w:rsidRDefault="005637DE" w:rsidP="005637DE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9156F7">
                    <w:rPr>
                      <w:rFonts w:cs="Arial"/>
                      <w:sz w:val="28"/>
                      <w:szCs w:val="28"/>
                    </w:rPr>
                    <w:t>Предоставление информации о муниципальной услуге</w:t>
                  </w:r>
                </w:p>
                <w:p w:rsidR="005637DE" w:rsidRPr="009156F7" w:rsidRDefault="005637DE" w:rsidP="005637D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637DE" w:rsidRPr="00857EE7" w:rsidRDefault="005637DE" w:rsidP="007F78B2">
      <w:pPr>
        <w:autoSpaceDE w:val="0"/>
        <w:autoSpaceDN w:val="0"/>
        <w:adjustRightInd w:val="0"/>
        <w:spacing w:line="240" w:lineRule="atLeast"/>
        <w:ind w:firstLine="567"/>
        <w:jc w:val="right"/>
        <w:rPr>
          <w:rFonts w:cs="Arial"/>
          <w:color w:val="000000"/>
          <w:sz w:val="26"/>
          <w:szCs w:val="26"/>
        </w:rPr>
      </w:pPr>
    </w:p>
    <w:p w:rsidR="005637DE" w:rsidRPr="00857EE7" w:rsidRDefault="005637DE" w:rsidP="007F78B2">
      <w:pPr>
        <w:spacing w:line="240" w:lineRule="atLeast"/>
        <w:ind w:firstLine="567"/>
        <w:jc w:val="center"/>
        <w:rPr>
          <w:rFonts w:cs="Arial"/>
          <w:b/>
          <w:color w:val="000000"/>
          <w:sz w:val="26"/>
          <w:szCs w:val="26"/>
        </w:rPr>
      </w:pPr>
    </w:p>
    <w:p w:rsidR="005637DE" w:rsidRPr="00857EE7" w:rsidRDefault="00404299" w:rsidP="007F78B2">
      <w:pPr>
        <w:spacing w:line="240" w:lineRule="atLeast"/>
        <w:ind w:firstLine="567"/>
        <w:rPr>
          <w:rFonts w:cs="Arial"/>
          <w:color w:val="000000"/>
          <w:sz w:val="26"/>
          <w:szCs w:val="26"/>
        </w:rPr>
      </w:pPr>
      <w:r w:rsidRPr="00404299">
        <w:rPr>
          <w:rFonts w:cs="Arial"/>
          <w:noProof/>
          <w:sz w:val="26"/>
          <w:szCs w:val="26"/>
          <w:lang w:eastAsia="ru-RU"/>
        </w:rPr>
        <w:pict>
          <v:line id="Прямая соединительная линия 7" o:spid="_x0000_s1032" style="position:absolute;left:0;text-align:left;z-index:251660288;visibility:visible;mso-wrap-distance-left:3.17494mm;mso-wrap-distance-right:3.17494mm;mso-position-horizontal-relative:page" from="297.75pt,2.2pt" to="297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">
            <v:stroke endarrow="block"/>
            <w10:wrap anchorx="page"/>
          </v:line>
        </w:pict>
      </w:r>
    </w:p>
    <w:p w:rsidR="005637DE" w:rsidRPr="00857EE7" w:rsidRDefault="00404299" w:rsidP="007F78B2">
      <w:pPr>
        <w:spacing w:line="240" w:lineRule="atLeast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  <w:lang w:eastAsia="ru-RU"/>
        </w:rPr>
        <w:pict>
          <v:rect id="Прямоугольник 6" o:spid="_x0000_s1027" style="position:absolute;margin-left:1.85pt;margin-top:1.9pt;width:480.95pt;height:63.4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" strokeweight="2.25pt">
            <v:textbox>
              <w:txbxContent>
                <w:p w:rsidR="005637DE" w:rsidRPr="00C015CD" w:rsidRDefault="005637DE" w:rsidP="005637DE">
                  <w:pPr>
                    <w:jc w:val="center"/>
                    <w:rPr>
                      <w:rFonts w:cs="Arial"/>
                      <w:i/>
                      <w:color w:val="000000"/>
                      <w:sz w:val="24"/>
                      <w:szCs w:val="24"/>
                    </w:rPr>
                  </w:pPr>
                </w:p>
                <w:p w:rsidR="005637DE" w:rsidRPr="00E110A4" w:rsidRDefault="005637DE" w:rsidP="005637DE">
                  <w:pPr>
                    <w:jc w:val="center"/>
                    <w:rPr>
                      <w:szCs w:val="26"/>
                    </w:rPr>
                  </w:pPr>
                  <w:r w:rsidRPr="009156F7">
                    <w:rPr>
                      <w:rFonts w:cs="Arial"/>
                      <w:sz w:val="28"/>
                      <w:szCs w:val="28"/>
                    </w:rPr>
                    <w:t>Прием и регистрация Заявления и документов, необходимых для предоставления муниципальной услуги</w:t>
                  </w:r>
                </w:p>
                <w:p w:rsidR="005637DE" w:rsidRPr="008B45D1" w:rsidRDefault="005637DE" w:rsidP="005637DE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5637DE" w:rsidRPr="00857EE7" w:rsidRDefault="00404299" w:rsidP="007F78B2">
      <w:pPr>
        <w:tabs>
          <w:tab w:val="left" w:pos="1170"/>
        </w:tabs>
        <w:spacing w:line="240" w:lineRule="atLeast"/>
        <w:rPr>
          <w:sz w:val="26"/>
          <w:szCs w:val="26"/>
        </w:rPr>
      </w:pPr>
      <w:r w:rsidRPr="00404299">
        <w:rPr>
          <w:rFonts w:cs="Arial"/>
          <w:noProof/>
          <w:sz w:val="26"/>
          <w:szCs w:val="26"/>
          <w:lang w:eastAsia="ru-RU"/>
        </w:rPr>
        <w:pict>
          <v:rect id="Прямоугольник 5" o:spid="_x0000_s1028" style="position:absolute;margin-left:7.1pt;margin-top:171.95pt;width:480.95pt;height:63.4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" strokeweight="2.25pt">
            <v:textbox>
              <w:txbxContent>
                <w:p w:rsidR="005637DE" w:rsidRPr="00C015CD" w:rsidRDefault="005637DE" w:rsidP="005637DE">
                  <w:pPr>
                    <w:jc w:val="center"/>
                    <w:rPr>
                      <w:rFonts w:cs="Arial"/>
                      <w:i/>
                      <w:color w:val="000000"/>
                      <w:sz w:val="24"/>
                      <w:szCs w:val="24"/>
                    </w:rPr>
                  </w:pPr>
                </w:p>
                <w:p w:rsidR="005637DE" w:rsidRPr="009156F7" w:rsidRDefault="005637DE" w:rsidP="005637DE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r w:rsidRPr="009156F7">
                    <w:rPr>
                      <w:rFonts w:cs="Arial"/>
                      <w:sz w:val="28"/>
                      <w:szCs w:val="28"/>
                    </w:rPr>
                    <w:t>Рассмотрение Заявления и выдача результата предоставления муниципальной услуги</w:t>
                  </w:r>
                </w:p>
              </w:txbxContent>
            </v:textbox>
            <w10:wrap anchorx="margin"/>
          </v:rect>
        </w:pict>
      </w:r>
      <w:r w:rsidRPr="00404299">
        <w:rPr>
          <w:rFonts w:cs="Arial"/>
          <w:noProof/>
          <w:sz w:val="26"/>
          <w:szCs w:val="26"/>
          <w:lang w:eastAsia="ru-RU"/>
        </w:rPr>
        <w:pict>
          <v:line id="Прямая соединительная линия 4" o:spid="_x0000_s1031" style="position:absolute;z-index:251665408;visibility:visible;mso-wrap-distance-left:3.17494mm;mso-wrap-distance-right:3.17494mm;mso-position-horizontal-relative:page" from="297.75pt,141.2pt" to="297.7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">
            <v:stroke endarrow="block"/>
            <w10:wrap anchorx="page"/>
          </v:line>
        </w:pict>
      </w:r>
      <w:r w:rsidRPr="00404299">
        <w:rPr>
          <w:rFonts w:cs="Arial"/>
          <w:noProof/>
          <w:sz w:val="26"/>
          <w:szCs w:val="26"/>
          <w:lang w:eastAsia="ru-RU"/>
        </w:rPr>
        <w:pict>
          <v:line id="Прямая соединительная линия 3" o:spid="_x0000_s1030" style="position:absolute;z-index:251663360;visibility:visible;mso-wrap-distance-left:3.17494mm;mso-wrap-distance-right:3.17494mm;mso-position-horizontal-relative:page" from="297.75pt,53.8pt" to="297.7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">
            <v:stroke endarrow="block"/>
            <w10:wrap anchorx="page"/>
          </v:line>
        </w:pict>
      </w:r>
      <w:r w:rsidRPr="00404299">
        <w:rPr>
          <w:rFonts w:cs="Arial"/>
          <w:noProof/>
          <w:sz w:val="26"/>
          <w:szCs w:val="26"/>
          <w:lang w:eastAsia="ru-RU"/>
        </w:rPr>
        <w:pict>
          <v:rect id="Прямоугольник 2" o:spid="_x0000_s1029" style="position:absolute;margin-left:1.85pt;margin-top:82.5pt;width:480.95pt;height:58.7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" strokeweight="2.25pt">
            <v:textbox>
              <w:txbxContent>
                <w:p w:rsidR="005637DE" w:rsidRPr="00C015CD" w:rsidRDefault="005637DE" w:rsidP="005637DE">
                  <w:pPr>
                    <w:jc w:val="center"/>
                    <w:rPr>
                      <w:rFonts w:cs="Arial"/>
                      <w:i/>
                      <w:color w:val="000000"/>
                      <w:sz w:val="24"/>
                      <w:szCs w:val="24"/>
                    </w:rPr>
                  </w:pPr>
                </w:p>
                <w:p w:rsidR="005637DE" w:rsidRPr="00A52987" w:rsidRDefault="005637DE" w:rsidP="005637DE">
                  <w:pPr>
                    <w:jc w:val="center"/>
                    <w:rPr>
                      <w:rFonts w:cs="Arial"/>
                    </w:rPr>
                  </w:pPr>
                  <w:r w:rsidRPr="009156F7">
                    <w:rPr>
                      <w:rFonts w:cs="Arial"/>
                      <w:sz w:val="28"/>
                      <w:szCs w:val="28"/>
                    </w:rPr>
                    <w:t>Предоставление сведений о ходе оказания муниципальной услуги</w:t>
                  </w:r>
                </w:p>
                <w:p w:rsidR="005637DE" w:rsidRPr="00E110A4" w:rsidRDefault="005637DE" w:rsidP="005637D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  <w10:wrap anchorx="margin"/>
          </v:rect>
        </w:pict>
      </w:r>
    </w:p>
    <w:sectPr w:rsidR="005637DE" w:rsidRPr="00857EE7" w:rsidSect="005637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66B"/>
    <w:multiLevelType w:val="multilevel"/>
    <w:tmpl w:val="51ACABA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2160"/>
      </w:pPr>
      <w:rPr>
        <w:rFonts w:hint="default"/>
      </w:rPr>
    </w:lvl>
  </w:abstractNum>
  <w:abstractNum w:abstractNumId="1">
    <w:nsid w:val="76685770"/>
    <w:multiLevelType w:val="multilevel"/>
    <w:tmpl w:val="51ACABA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2160"/>
      </w:pPr>
      <w:rPr>
        <w:rFonts w:hint="default"/>
      </w:rPr>
    </w:lvl>
  </w:abstractNum>
  <w:abstractNum w:abstractNumId="2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8F"/>
    <w:rsid w:val="00304A19"/>
    <w:rsid w:val="00403907"/>
    <w:rsid w:val="00404299"/>
    <w:rsid w:val="005637DE"/>
    <w:rsid w:val="00574C8C"/>
    <w:rsid w:val="005B5645"/>
    <w:rsid w:val="006C668F"/>
    <w:rsid w:val="007F78B2"/>
    <w:rsid w:val="00866F39"/>
    <w:rsid w:val="008E109A"/>
    <w:rsid w:val="00901E51"/>
    <w:rsid w:val="00925AC4"/>
    <w:rsid w:val="00BE205E"/>
    <w:rsid w:val="00D04994"/>
    <w:rsid w:val="00DD3E64"/>
    <w:rsid w:val="00EC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DE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DE"/>
    <w:pPr>
      <w:suppressAutoHyphens w:val="0"/>
      <w:ind w:left="720"/>
      <w:contextualSpacing/>
      <w:textAlignment w:val="auto"/>
    </w:pPr>
    <w:rPr>
      <w:rFonts w:eastAsia="Calibri" w:cs="Times New Roman"/>
    </w:rPr>
  </w:style>
  <w:style w:type="paragraph" w:customStyle="1" w:styleId="ConsPlusNormal">
    <w:name w:val="ConsPlusNormal"/>
    <w:rsid w:val="005637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character" w:styleId="a4">
    <w:name w:val="Hyperlink"/>
    <w:rsid w:val="005637DE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5637DE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C8C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574C8C"/>
    <w:pPr>
      <w:spacing w:after="0" w:line="240" w:lineRule="auto"/>
    </w:pPr>
  </w:style>
  <w:style w:type="paragraph" w:customStyle="1" w:styleId="ConsPlusTitle">
    <w:name w:val="ConsPlusTitle"/>
    <w:qFormat/>
    <w:rsid w:val="00574C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2D3FA9D729D524DE24DC8FBC8E4E11BC5B449E9C954DF8238F36EC85y1m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2D3FA9D729D524DE24DC8FBC8E4E11BC5B449E9C954DF8238F36EC85y1m0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4670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Ольга Николаевна</cp:lastModifiedBy>
  <cp:revision>5</cp:revision>
  <dcterms:created xsi:type="dcterms:W3CDTF">2020-04-07T06:23:00Z</dcterms:created>
  <dcterms:modified xsi:type="dcterms:W3CDTF">2020-04-28T11:13:00Z</dcterms:modified>
</cp:coreProperties>
</file>