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76" w:rsidRPr="00412D79" w:rsidRDefault="00F16976" w:rsidP="00F1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469265" cy="803275"/>
            <wp:effectExtent l="0" t="0" r="6985" b="0"/>
            <wp:docPr id="3" name="Рисунок 3" descr="Описание: isir-03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isir-03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76" w:rsidRPr="00412D79" w:rsidRDefault="00F16976" w:rsidP="00F1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6976" w:rsidRPr="00412D79" w:rsidRDefault="00F16976" w:rsidP="00F1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12D7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 ИШИМСКОГО МУНИЦИПАЛЬНОГО РАЙОНА </w:t>
      </w:r>
    </w:p>
    <w:p w:rsidR="00F16976" w:rsidRPr="00412D79" w:rsidRDefault="00F16976" w:rsidP="00F1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12D7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ТЮМЕНСКОЙ  ОБЛАСТИ</w:t>
      </w:r>
    </w:p>
    <w:p w:rsidR="00F16976" w:rsidRPr="00972C0E" w:rsidRDefault="00972C0E" w:rsidP="00F1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D15E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.25pt,2pt" to="48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" o:allowincell="f" strokeweight="4.5pt">
            <v:stroke linestyle="thickThin"/>
          </v:line>
        </w:pict>
      </w:r>
    </w:p>
    <w:p w:rsidR="00F16976" w:rsidRPr="00412D79" w:rsidRDefault="00F16976" w:rsidP="00F1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4A0"/>
      </w:tblPr>
      <w:tblGrid>
        <w:gridCol w:w="3085"/>
        <w:gridCol w:w="3863"/>
        <w:gridCol w:w="2941"/>
      </w:tblGrid>
      <w:tr w:rsidR="00F16976" w:rsidRPr="00412D79" w:rsidTr="004F55C9">
        <w:tc>
          <w:tcPr>
            <w:tcW w:w="3085" w:type="dxa"/>
            <w:hideMark/>
          </w:tcPr>
          <w:p w:rsidR="00F16976" w:rsidRPr="00412D79" w:rsidRDefault="00972C0E" w:rsidP="00426B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3863" w:type="dxa"/>
          </w:tcPr>
          <w:p w:rsidR="00F16976" w:rsidRPr="00412D79" w:rsidRDefault="00F16976" w:rsidP="004F55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hideMark/>
          </w:tcPr>
          <w:p w:rsidR="00F16976" w:rsidRPr="00412D79" w:rsidRDefault="00F16976" w:rsidP="00972C0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43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2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Pr="0041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16976" w:rsidRPr="00412D79" w:rsidRDefault="00F16976" w:rsidP="00F1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41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</w:t>
      </w:r>
      <w:proofErr w:type="gramEnd"/>
      <w:r w:rsidRPr="0041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шим</w:t>
      </w:r>
    </w:p>
    <w:p w:rsidR="00172D21" w:rsidRPr="00F16976" w:rsidRDefault="00172D21" w:rsidP="00172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11"/>
      </w:tblGrid>
      <w:tr w:rsidR="00172D21" w:rsidRPr="00F16976" w:rsidTr="00972C0E">
        <w:trPr>
          <w:trHeight w:val="509"/>
        </w:trPr>
        <w:tc>
          <w:tcPr>
            <w:tcW w:w="5511" w:type="dxa"/>
          </w:tcPr>
          <w:p w:rsidR="00172D21" w:rsidRPr="00F16976" w:rsidRDefault="00172D21" w:rsidP="00423727">
            <w:pPr>
              <w:spacing w:before="100" w:beforeAutospacing="1" w:afterAutospacing="1"/>
              <w:ind w:left="54"/>
              <w:jc w:val="both"/>
              <w:rPr>
                <w:b/>
                <w:sz w:val="26"/>
              </w:rPr>
            </w:pPr>
            <w:r w:rsidRPr="00F16976">
              <w:rPr>
                <w:b/>
                <w:sz w:val="26"/>
              </w:rPr>
              <w:t>О внесении изменени</w:t>
            </w:r>
            <w:r w:rsidR="00E15457">
              <w:rPr>
                <w:b/>
                <w:sz w:val="26"/>
              </w:rPr>
              <w:t>й в постановление          от 24.03.2020 № 41</w:t>
            </w:r>
            <w:r w:rsidRPr="00F16976">
              <w:rPr>
                <w:b/>
                <w:sz w:val="26"/>
              </w:rPr>
              <w:t xml:space="preserve"> </w:t>
            </w:r>
          </w:p>
        </w:tc>
      </w:tr>
    </w:tbl>
    <w:p w:rsidR="006871A4" w:rsidRDefault="00E15457" w:rsidP="00972C0E">
      <w:pPr>
        <w:pStyle w:val="a6"/>
        <w:keepNext/>
        <w:shd w:val="clear" w:color="auto" w:fill="FFFFFF"/>
        <w:spacing w:after="0" w:line="240" w:lineRule="auto"/>
        <w:ind w:firstLine="567"/>
        <w:jc w:val="both"/>
        <w:rPr>
          <w:b/>
          <w:sz w:val="26"/>
          <w:szCs w:val="26"/>
        </w:rPr>
      </w:pPr>
      <w:proofErr w:type="gramStart"/>
      <w:r w:rsidRPr="00E15457">
        <w:rPr>
          <w:b/>
          <w:sz w:val="26"/>
          <w:szCs w:val="26"/>
        </w:rPr>
        <w:t xml:space="preserve">В соответствии с Федеральным </w:t>
      </w:r>
      <w:hyperlink r:id="rId6" w:history="1">
        <w:r w:rsidRPr="00423727">
          <w:rPr>
            <w:b/>
            <w:sz w:val="26"/>
            <w:szCs w:val="26"/>
          </w:rPr>
          <w:t>законом</w:t>
        </w:r>
      </w:hyperlink>
      <w:r w:rsidRPr="00E15457">
        <w:rPr>
          <w:b/>
          <w:sz w:val="26"/>
          <w:szCs w:val="26"/>
        </w:rPr>
        <w:t xml:space="preserve"> от 08.11.2007 </w:t>
      </w:r>
      <w:r w:rsidR="00423727">
        <w:rPr>
          <w:b/>
          <w:sz w:val="26"/>
          <w:szCs w:val="26"/>
        </w:rPr>
        <w:t>№</w:t>
      </w:r>
      <w:r w:rsidRPr="00E15457">
        <w:rPr>
          <w:b/>
          <w:sz w:val="26"/>
          <w:szCs w:val="26"/>
        </w:rPr>
        <w:t xml:space="preserve"> 257-ФЗ</w:t>
      </w:r>
      <w:r w:rsidR="00423727">
        <w:rPr>
          <w:b/>
          <w:sz w:val="26"/>
          <w:szCs w:val="26"/>
        </w:rPr>
        <w:t xml:space="preserve"> «</w:t>
      </w:r>
      <w:r w:rsidRPr="00E15457">
        <w:rPr>
          <w:b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23727">
        <w:rPr>
          <w:b/>
          <w:sz w:val="26"/>
          <w:szCs w:val="26"/>
        </w:rPr>
        <w:t>»</w:t>
      </w:r>
      <w:r w:rsidRPr="00E15457">
        <w:rPr>
          <w:b/>
          <w:sz w:val="26"/>
          <w:szCs w:val="26"/>
        </w:rPr>
        <w:t xml:space="preserve"> </w:t>
      </w:r>
      <w:r w:rsidRPr="00423727">
        <w:rPr>
          <w:b/>
          <w:sz w:val="26"/>
          <w:szCs w:val="26"/>
        </w:rPr>
        <w:t>(далее - Федеральный закон №</w:t>
      </w:r>
      <w:r w:rsidR="00423727">
        <w:rPr>
          <w:b/>
          <w:sz w:val="26"/>
          <w:szCs w:val="26"/>
        </w:rPr>
        <w:t xml:space="preserve"> </w:t>
      </w:r>
      <w:r w:rsidRPr="00423727">
        <w:rPr>
          <w:b/>
          <w:sz w:val="26"/>
          <w:szCs w:val="26"/>
        </w:rPr>
        <w:t>257-ФЗ)</w:t>
      </w:r>
      <w:r w:rsidRPr="00E15457">
        <w:rPr>
          <w:b/>
          <w:sz w:val="26"/>
          <w:szCs w:val="26"/>
        </w:rPr>
        <w:t xml:space="preserve">, Федеральным </w:t>
      </w:r>
      <w:hyperlink r:id="rId7" w:history="1">
        <w:r w:rsidRPr="00423727">
          <w:rPr>
            <w:b/>
            <w:sz w:val="26"/>
            <w:szCs w:val="26"/>
          </w:rPr>
          <w:t>законом</w:t>
        </w:r>
      </w:hyperlink>
      <w:r w:rsidRPr="00E15457">
        <w:rPr>
          <w:b/>
          <w:sz w:val="26"/>
          <w:szCs w:val="26"/>
        </w:rPr>
        <w:t xml:space="preserve"> от 27.07.2010 </w:t>
      </w:r>
      <w:r w:rsidR="00423727">
        <w:rPr>
          <w:b/>
          <w:sz w:val="26"/>
          <w:szCs w:val="26"/>
        </w:rPr>
        <w:t>№</w:t>
      </w:r>
      <w:r w:rsidRPr="00E15457">
        <w:rPr>
          <w:b/>
          <w:sz w:val="26"/>
          <w:szCs w:val="26"/>
        </w:rPr>
        <w:t xml:space="preserve"> 210-ФЗ </w:t>
      </w:r>
      <w:r w:rsidR="00423727">
        <w:rPr>
          <w:b/>
          <w:sz w:val="26"/>
          <w:szCs w:val="26"/>
        </w:rPr>
        <w:t>«</w:t>
      </w:r>
      <w:r w:rsidRPr="00E15457">
        <w:rPr>
          <w:b/>
          <w:sz w:val="26"/>
          <w:szCs w:val="26"/>
        </w:rPr>
        <w:t>Об организации предоставления государственных и муниципальных услуг</w:t>
      </w:r>
      <w:r w:rsidR="00423727">
        <w:rPr>
          <w:b/>
          <w:sz w:val="26"/>
          <w:szCs w:val="26"/>
        </w:rPr>
        <w:t>»</w:t>
      </w:r>
      <w:r w:rsidRPr="00E15457">
        <w:rPr>
          <w:b/>
          <w:sz w:val="26"/>
          <w:szCs w:val="26"/>
        </w:rPr>
        <w:t xml:space="preserve">, </w:t>
      </w:r>
      <w:r w:rsidRPr="00423727">
        <w:rPr>
          <w:b/>
          <w:sz w:val="26"/>
          <w:szCs w:val="26"/>
        </w:rPr>
        <w:t>Приказом Минтранса России от 05.06.2019 №</w:t>
      </w:r>
      <w:r w:rsidR="00423727">
        <w:rPr>
          <w:b/>
          <w:sz w:val="26"/>
          <w:szCs w:val="26"/>
        </w:rPr>
        <w:t xml:space="preserve"> </w:t>
      </w:r>
      <w:r w:rsidRPr="00423727">
        <w:rPr>
          <w:b/>
          <w:sz w:val="26"/>
          <w:szCs w:val="26"/>
        </w:rPr>
        <w:t>167 «Об утверждении Порядка выдачи специального разрешения на движение по автомобильным</w:t>
      </w:r>
      <w:proofErr w:type="gramEnd"/>
      <w:r w:rsidRPr="00423727">
        <w:rPr>
          <w:b/>
          <w:sz w:val="26"/>
          <w:szCs w:val="26"/>
        </w:rPr>
        <w:t xml:space="preserve"> дорогам тяжеловесного и (или) крупногабаритного транспортного средства» (далее - Приказ Минтранса России №</w:t>
      </w:r>
      <w:r w:rsidR="00423727">
        <w:rPr>
          <w:b/>
          <w:sz w:val="26"/>
          <w:szCs w:val="26"/>
        </w:rPr>
        <w:t xml:space="preserve"> </w:t>
      </w:r>
      <w:r w:rsidRPr="00423727">
        <w:rPr>
          <w:b/>
          <w:sz w:val="26"/>
          <w:szCs w:val="26"/>
        </w:rPr>
        <w:t xml:space="preserve">167), руководствуясь </w:t>
      </w:r>
      <w:hyperlink r:id="rId8" w:history="1">
        <w:r w:rsidRPr="00423727">
          <w:rPr>
            <w:b/>
            <w:sz w:val="26"/>
            <w:szCs w:val="26"/>
          </w:rPr>
          <w:t>статьями 32</w:t>
        </w:r>
      </w:hyperlink>
      <w:r w:rsidRPr="00E15457">
        <w:rPr>
          <w:b/>
          <w:sz w:val="26"/>
          <w:szCs w:val="26"/>
        </w:rPr>
        <w:t xml:space="preserve">, </w:t>
      </w:r>
      <w:hyperlink r:id="rId9" w:history="1">
        <w:r w:rsidRPr="00423727">
          <w:rPr>
            <w:b/>
            <w:sz w:val="26"/>
            <w:szCs w:val="26"/>
          </w:rPr>
          <w:t>33</w:t>
        </w:r>
      </w:hyperlink>
      <w:r w:rsidRPr="00E15457">
        <w:rPr>
          <w:b/>
          <w:sz w:val="26"/>
          <w:szCs w:val="26"/>
        </w:rPr>
        <w:t xml:space="preserve"> Устава Ишимского муниципального района </w:t>
      </w:r>
    </w:p>
    <w:p w:rsidR="00E15457" w:rsidRDefault="00E15457" w:rsidP="00972C0E">
      <w:pPr>
        <w:pStyle w:val="a6"/>
        <w:keepNext/>
        <w:shd w:val="clear" w:color="auto" w:fill="FFFFFF"/>
        <w:spacing w:before="0" w:beforeAutospacing="0" w:after="0" w:line="240" w:lineRule="auto"/>
        <w:jc w:val="both"/>
        <w:rPr>
          <w:b/>
          <w:sz w:val="26"/>
          <w:szCs w:val="26"/>
        </w:rPr>
      </w:pPr>
      <w:proofErr w:type="spellStart"/>
      <w:proofErr w:type="gramStart"/>
      <w:r w:rsidRPr="00E15457">
        <w:rPr>
          <w:b/>
          <w:sz w:val="26"/>
          <w:szCs w:val="26"/>
        </w:rPr>
        <w:t>п</w:t>
      </w:r>
      <w:proofErr w:type="spellEnd"/>
      <w:proofErr w:type="gramEnd"/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о</w:t>
      </w:r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с</w:t>
      </w:r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т</w:t>
      </w:r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а</w:t>
      </w:r>
      <w:r w:rsidR="00972C0E">
        <w:rPr>
          <w:b/>
          <w:sz w:val="26"/>
          <w:szCs w:val="26"/>
        </w:rPr>
        <w:t xml:space="preserve"> </w:t>
      </w:r>
      <w:proofErr w:type="spellStart"/>
      <w:r w:rsidRPr="00E15457">
        <w:rPr>
          <w:b/>
          <w:sz w:val="26"/>
          <w:szCs w:val="26"/>
        </w:rPr>
        <w:t>н</w:t>
      </w:r>
      <w:proofErr w:type="spellEnd"/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о</w:t>
      </w:r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в</w:t>
      </w:r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л</w:t>
      </w:r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я</w:t>
      </w:r>
      <w:r w:rsidR="00972C0E">
        <w:rPr>
          <w:b/>
          <w:sz w:val="26"/>
          <w:szCs w:val="26"/>
        </w:rPr>
        <w:t xml:space="preserve"> </w:t>
      </w:r>
      <w:r w:rsidRPr="00E15457">
        <w:rPr>
          <w:b/>
          <w:sz w:val="26"/>
          <w:szCs w:val="26"/>
        </w:rPr>
        <w:t>ю:</w:t>
      </w:r>
    </w:p>
    <w:p w:rsidR="00C1386C" w:rsidRDefault="00C1386C" w:rsidP="00C1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D21" w:rsidRPr="00F16976" w:rsidRDefault="00172D21" w:rsidP="00C13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В приложение к постановлению администрации Ишимского муниципального района от </w:t>
      </w:r>
      <w:r w:rsidR="00E15457">
        <w:rPr>
          <w:rFonts w:ascii="Times New Roman" w:hAnsi="Times New Roman" w:cs="Times New Roman"/>
          <w:b/>
          <w:sz w:val="26"/>
          <w:szCs w:val="26"/>
        </w:rPr>
        <w:t>24.03.2020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15457">
        <w:rPr>
          <w:rFonts w:ascii="Times New Roman" w:hAnsi="Times New Roman" w:cs="Times New Roman"/>
          <w:b/>
          <w:sz w:val="26"/>
          <w:szCs w:val="26"/>
        </w:rPr>
        <w:t>41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5457">
        <w:rPr>
          <w:rFonts w:ascii="Times New Roman" w:hAnsi="Times New Roman" w:cs="Times New Roman"/>
          <w:b/>
          <w:sz w:val="26"/>
          <w:szCs w:val="26"/>
        </w:rPr>
        <w:t>«</w:t>
      </w:r>
      <w:r w:rsidR="00E15457" w:rsidRPr="00E15457">
        <w:rPr>
          <w:rFonts w:ascii="Times New Roman" w:hAnsi="Times New Roman" w:cs="Times New Roman"/>
          <w:b/>
          <w:sz w:val="26"/>
          <w:szCs w:val="26"/>
        </w:rPr>
        <w:t>О</w:t>
      </w:r>
      <w:r w:rsidR="00E15457">
        <w:rPr>
          <w:rFonts w:ascii="Times New Roman" w:hAnsi="Times New Roman" w:cs="Times New Roman"/>
          <w:b/>
          <w:sz w:val="26"/>
          <w:szCs w:val="26"/>
        </w:rPr>
        <w:t xml:space="preserve">б утверждении административного </w:t>
      </w:r>
      <w:r w:rsidR="00E15457" w:rsidRPr="00E15457">
        <w:rPr>
          <w:rFonts w:ascii="Times New Roman" w:hAnsi="Times New Roman" w:cs="Times New Roman"/>
          <w:b/>
          <w:sz w:val="26"/>
          <w:szCs w:val="26"/>
        </w:rPr>
        <w:t>регламен</w:t>
      </w:r>
      <w:r w:rsidR="00E15457">
        <w:rPr>
          <w:rFonts w:ascii="Times New Roman" w:hAnsi="Times New Roman" w:cs="Times New Roman"/>
          <w:b/>
          <w:sz w:val="26"/>
          <w:szCs w:val="26"/>
        </w:rPr>
        <w:t xml:space="preserve">та предоставления муниципальной </w:t>
      </w:r>
      <w:r w:rsidR="00E15457" w:rsidRPr="00E15457">
        <w:rPr>
          <w:rFonts w:ascii="Times New Roman" w:hAnsi="Times New Roman" w:cs="Times New Roman"/>
          <w:b/>
          <w:sz w:val="26"/>
          <w:szCs w:val="26"/>
        </w:rPr>
        <w:t xml:space="preserve">услуги </w:t>
      </w:r>
      <w:r w:rsidR="00423727">
        <w:rPr>
          <w:rFonts w:ascii="Times New Roman" w:hAnsi="Times New Roman" w:cs="Times New Roman"/>
          <w:b/>
          <w:sz w:val="26"/>
          <w:szCs w:val="26"/>
        </w:rPr>
        <w:t>«</w:t>
      </w:r>
      <w:r w:rsidR="00E15457" w:rsidRPr="00E15457">
        <w:rPr>
          <w:rFonts w:ascii="Times New Roman" w:hAnsi="Times New Roman" w:cs="Times New Roman"/>
          <w:b/>
          <w:sz w:val="26"/>
          <w:szCs w:val="26"/>
        </w:rPr>
        <w:t>Выд</w:t>
      </w:r>
      <w:r w:rsidR="00E15457">
        <w:rPr>
          <w:rFonts w:ascii="Times New Roman" w:hAnsi="Times New Roman" w:cs="Times New Roman"/>
          <w:b/>
          <w:sz w:val="26"/>
          <w:szCs w:val="26"/>
        </w:rPr>
        <w:t xml:space="preserve">ача специального разрешения на </w:t>
      </w:r>
      <w:r w:rsidR="00E15457" w:rsidRPr="00E15457">
        <w:rPr>
          <w:rFonts w:ascii="Times New Roman" w:hAnsi="Times New Roman" w:cs="Times New Roman"/>
          <w:b/>
          <w:sz w:val="26"/>
          <w:szCs w:val="26"/>
        </w:rPr>
        <w:t>движение по</w:t>
      </w:r>
      <w:r w:rsidR="00E15457">
        <w:rPr>
          <w:rFonts w:ascii="Times New Roman" w:hAnsi="Times New Roman" w:cs="Times New Roman"/>
          <w:b/>
          <w:sz w:val="26"/>
          <w:szCs w:val="26"/>
        </w:rPr>
        <w:t xml:space="preserve"> автомобильным дорогам местного </w:t>
      </w:r>
      <w:r w:rsidR="00E15457" w:rsidRPr="00E15457">
        <w:rPr>
          <w:rFonts w:ascii="Times New Roman" w:hAnsi="Times New Roman" w:cs="Times New Roman"/>
          <w:b/>
          <w:sz w:val="26"/>
          <w:szCs w:val="26"/>
        </w:rPr>
        <w:t>значения тяжеловес</w:t>
      </w:r>
      <w:r w:rsidR="00E15457">
        <w:rPr>
          <w:rFonts w:ascii="Times New Roman" w:hAnsi="Times New Roman" w:cs="Times New Roman"/>
          <w:b/>
          <w:sz w:val="26"/>
          <w:szCs w:val="26"/>
        </w:rPr>
        <w:t xml:space="preserve">ного и (или) крупногабаритного </w:t>
      </w:r>
      <w:r w:rsidR="00E15457" w:rsidRPr="00E15457">
        <w:rPr>
          <w:rFonts w:ascii="Times New Roman" w:hAnsi="Times New Roman" w:cs="Times New Roman"/>
          <w:b/>
          <w:sz w:val="26"/>
          <w:szCs w:val="26"/>
        </w:rPr>
        <w:t>транспортного средства</w:t>
      </w:r>
      <w:r w:rsidR="00423727">
        <w:rPr>
          <w:rFonts w:ascii="Times New Roman" w:hAnsi="Times New Roman" w:cs="Times New Roman"/>
          <w:b/>
          <w:sz w:val="26"/>
          <w:szCs w:val="26"/>
        </w:rPr>
        <w:t>»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 внести   следующие изменения:</w:t>
      </w:r>
    </w:p>
    <w:p w:rsidR="009B5262" w:rsidRPr="009B5262" w:rsidRDefault="00172D21" w:rsidP="00C13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6976"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9B5262">
        <w:rPr>
          <w:rFonts w:ascii="Times New Roman" w:hAnsi="Times New Roman" w:cs="Times New Roman"/>
          <w:b/>
          <w:sz w:val="26"/>
          <w:szCs w:val="26"/>
        </w:rPr>
        <w:t>П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ункт </w:t>
      </w:r>
      <w:r w:rsidR="009B5262">
        <w:rPr>
          <w:rFonts w:ascii="Times New Roman" w:hAnsi="Times New Roman" w:cs="Times New Roman"/>
          <w:b/>
          <w:sz w:val="26"/>
          <w:szCs w:val="26"/>
        </w:rPr>
        <w:t>2.10.2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3727">
        <w:rPr>
          <w:rFonts w:ascii="Times New Roman" w:hAnsi="Times New Roman" w:cs="Times New Roman"/>
          <w:b/>
          <w:sz w:val="26"/>
          <w:szCs w:val="26"/>
        </w:rPr>
        <w:t>р</w:t>
      </w:r>
      <w:r w:rsidRPr="00F16976">
        <w:rPr>
          <w:rFonts w:ascii="Times New Roman" w:hAnsi="Times New Roman" w:cs="Times New Roman"/>
          <w:b/>
          <w:sz w:val="26"/>
          <w:szCs w:val="26"/>
        </w:rPr>
        <w:t>а</w:t>
      </w:r>
      <w:r w:rsidR="00423727">
        <w:rPr>
          <w:rFonts w:ascii="Times New Roman" w:hAnsi="Times New Roman" w:cs="Times New Roman"/>
          <w:b/>
          <w:sz w:val="26"/>
          <w:szCs w:val="26"/>
        </w:rPr>
        <w:t>здела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62">
        <w:rPr>
          <w:rFonts w:ascii="Times New Roman" w:hAnsi="Times New Roman" w:cs="Times New Roman"/>
          <w:b/>
          <w:sz w:val="26"/>
          <w:szCs w:val="26"/>
        </w:rPr>
        <w:t>2</w:t>
      </w:r>
      <w:r w:rsidRPr="00F16976">
        <w:rPr>
          <w:rFonts w:ascii="Times New Roman" w:hAnsi="Times New Roman" w:cs="Times New Roman"/>
          <w:b/>
          <w:sz w:val="26"/>
          <w:szCs w:val="26"/>
        </w:rPr>
        <w:t>.</w:t>
      </w:r>
      <w:r w:rsidR="009B5262">
        <w:rPr>
          <w:rFonts w:ascii="Times New Roman" w:hAnsi="Times New Roman" w:cs="Times New Roman"/>
          <w:b/>
          <w:sz w:val="26"/>
          <w:szCs w:val="26"/>
        </w:rPr>
        <w:t>10</w:t>
      </w:r>
      <w:r w:rsidRPr="00F169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62"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  <w:r w:rsidR="00EF56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62" w:rsidRPr="009B52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="004237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9B5262" w:rsidRPr="009B52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выдаче разрешения взимается плата в счет возмещения вреда, причиняемого транспортным средством, осуществляющим перевозки тяжеловесных грузов по автомобильным дорогам местного значения в границах </w:t>
      </w:r>
      <w:r w:rsidR="00EF567B" w:rsidRPr="00EF56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Ишимского муниципального района </w:t>
      </w:r>
      <w:r w:rsidR="009B5262" w:rsidRPr="009B52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исходя из расчетов, производимых в соответствии с постановлением Правительства Российской Федерации </w:t>
      </w:r>
      <w:r w:rsidR="009B5262" w:rsidRPr="009B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31.01.2020 №</w:t>
      </w:r>
      <w:r w:rsidR="00423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5262" w:rsidRPr="009B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67 </w:t>
      </w:r>
      <w:r w:rsidR="00423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5262" w:rsidRPr="009B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proofErr w:type="gramEnd"/>
      <w:r w:rsidR="009B5262" w:rsidRPr="009B5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B5262" w:rsidRPr="009B52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(далее - плата в счет возмещения вреда)</w:t>
      </w:r>
      <w:proofErr w:type="gramStart"/>
      <w:r w:rsidR="009B5262" w:rsidRPr="009B52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4237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proofErr w:type="gramEnd"/>
      <w:r w:rsidR="004237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72D21" w:rsidRPr="00F16976" w:rsidRDefault="00172D21" w:rsidP="00C13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proofErr w:type="gramStart"/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Ишимская</w:t>
      </w:r>
      <w:proofErr w:type="spellEnd"/>
      <w:proofErr w:type="gramEnd"/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правда».</w:t>
      </w:r>
    </w:p>
    <w:p w:rsidR="00D63316" w:rsidRDefault="00172D21" w:rsidP="00D63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3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714F60" w:rsidRPr="00D63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D63316" w:rsidRPr="00D63316">
        <w:rPr>
          <w:rFonts w:ascii="Times New Roman" w:hAnsi="Times New Roman" w:cs="Times New Roman"/>
          <w:b/>
          <w:bCs/>
          <w:sz w:val="26"/>
          <w:szCs w:val="26"/>
        </w:rPr>
        <w:t>азместить</w:t>
      </w:r>
      <w:r w:rsidR="00D63316">
        <w:rPr>
          <w:rFonts w:ascii="Times New Roman" w:hAnsi="Times New Roman" w:cs="Times New Roman"/>
          <w:b/>
          <w:bCs/>
          <w:sz w:val="26"/>
          <w:szCs w:val="26"/>
        </w:rPr>
        <w:t xml:space="preserve"> настоящее постановление на Едином портале государственных и муниципальных услуг (</w:t>
      </w:r>
      <w:proofErr w:type="spellStart"/>
      <w:r w:rsidR="00D63316">
        <w:rPr>
          <w:rFonts w:ascii="Times New Roman" w:hAnsi="Times New Roman" w:cs="Times New Roman"/>
          <w:b/>
          <w:bCs/>
          <w:sz w:val="26"/>
          <w:szCs w:val="26"/>
        </w:rPr>
        <w:t>www.gosuslugi.ru</w:t>
      </w:r>
      <w:proofErr w:type="spellEnd"/>
      <w:r w:rsidR="00D63316">
        <w:rPr>
          <w:rFonts w:ascii="Times New Roman" w:hAnsi="Times New Roman" w:cs="Times New Roman"/>
          <w:b/>
          <w:bCs/>
          <w:sz w:val="26"/>
          <w:szCs w:val="26"/>
        </w:rPr>
        <w:t>) и на официальном сайте Ишимского муниципального района в информационно-телекоммуникационной сети Интернет.</w:t>
      </w:r>
    </w:p>
    <w:p w:rsidR="00172D21" w:rsidRPr="00F16976" w:rsidRDefault="00172D21" w:rsidP="00C13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:rsidR="00172D21" w:rsidRPr="00F16976" w:rsidRDefault="00172D21" w:rsidP="00C13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5. </w:t>
      </w:r>
      <w:r w:rsidRPr="00423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r w:rsidRPr="00F169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исполнением данного постановления возложить на </w:t>
      </w:r>
      <w:r w:rsidR="00EF56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Тюменцева</w:t>
      </w:r>
      <w:r w:rsidRPr="00F169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56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F169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.В., заместителя главы </w:t>
      </w:r>
      <w:r w:rsidR="00EF56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Ишимского района.</w:t>
      </w:r>
    </w:p>
    <w:p w:rsidR="00172D21" w:rsidRPr="00F16976" w:rsidRDefault="00172D21" w:rsidP="0017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D21" w:rsidRDefault="00172D21" w:rsidP="0017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3727" w:rsidRPr="00F16976" w:rsidRDefault="00423727" w:rsidP="0017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D21" w:rsidRPr="00F16976" w:rsidRDefault="00172D21" w:rsidP="00172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района                                                                                      </w:t>
      </w:r>
      <w:r w:rsidR="00972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spellStart"/>
      <w:r w:rsidRP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 w:rsidR="00F16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Н.Ломовцев</w:t>
      </w:r>
      <w:proofErr w:type="spellEnd"/>
    </w:p>
    <w:p w:rsidR="00172D21" w:rsidRPr="00F16976" w:rsidRDefault="00172D21" w:rsidP="00172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D21" w:rsidRPr="0054459A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Pr="0054459A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Pr="0054459A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Pr="0054459A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Pr="0054459A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Pr="0054459A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Pr="0054459A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72D21" w:rsidRDefault="00172D21" w:rsidP="0017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C5C89" w:rsidRDefault="005C5C89" w:rsidP="00A90B05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bookmarkStart w:id="0" w:name="_GoBack"/>
      <w:bookmarkEnd w:id="0"/>
    </w:p>
    <w:sectPr w:rsidR="005C5C89" w:rsidSect="00972C0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D21"/>
    <w:rsid w:val="000A16C3"/>
    <w:rsid w:val="00172B21"/>
    <w:rsid w:val="00172D21"/>
    <w:rsid w:val="00271D43"/>
    <w:rsid w:val="00423727"/>
    <w:rsid w:val="00426BF4"/>
    <w:rsid w:val="00565FF5"/>
    <w:rsid w:val="005C5C89"/>
    <w:rsid w:val="006871A4"/>
    <w:rsid w:val="006D7280"/>
    <w:rsid w:val="00714F60"/>
    <w:rsid w:val="007D15EA"/>
    <w:rsid w:val="00972C0E"/>
    <w:rsid w:val="009B5262"/>
    <w:rsid w:val="00A90B05"/>
    <w:rsid w:val="00C1386C"/>
    <w:rsid w:val="00D43277"/>
    <w:rsid w:val="00D63316"/>
    <w:rsid w:val="00D7763C"/>
    <w:rsid w:val="00E15457"/>
    <w:rsid w:val="00EB7F57"/>
    <w:rsid w:val="00EF567B"/>
    <w:rsid w:val="00F1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154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154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D6229DD7820FD9E4D3C3599D18F3CE3A2AB25EFDCCC4EBA53A668712C26220C4558936BB8EE01BE02B0F31E5CCE1F1D903E8C3B420EB12A323646r91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D6229DD7820FD9E4D22388FBDD133E6ADF728EDDCC318E20EA03F2E7C20774C055EC628FCE309BA08E5A25C02974C5EDB338C225E0EB1r314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6D6229DD7820FD9E4D22388FBDD133E6AAF521E8DFC318E20EA03F2E7C20774C055EC629FFE854EF47E4FE1A50844E5BDB318E3Er51C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D6229DD7820FD9E4D3C3599D18F3CE3A2AB25EFDCCC4EBA53A668712C26220C4558936BB8EE01BE03B3FA1A5CCE1F1D903E8C3B420EB12A323646r91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C19572B-DF14-4CD6-BCA5-4AD6D01B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2020-04-22T06:51:00Z</cp:lastPrinted>
  <dcterms:created xsi:type="dcterms:W3CDTF">2019-08-26T04:25:00Z</dcterms:created>
  <dcterms:modified xsi:type="dcterms:W3CDTF">2020-05-13T10:45:00Z</dcterms:modified>
</cp:coreProperties>
</file>