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0" w:rsidRDefault="00322B10" w:rsidP="00322B10">
      <w:pPr>
        <w:pStyle w:val="a3"/>
        <w:spacing w:after="0" w:line="240" w:lineRule="auto"/>
        <w:jc w:val="right"/>
      </w:pPr>
      <w:r>
        <w:rPr>
          <w:color w:val="000000"/>
          <w:szCs w:val="24"/>
        </w:rPr>
        <w:t>Приложение № 1 к Регламенту</w:t>
      </w:r>
    </w:p>
    <w:p w:rsidR="00322B10" w:rsidRDefault="00322B10" w:rsidP="00322B10">
      <w:pPr>
        <w:pStyle w:val="a3"/>
        <w:spacing w:after="0" w:line="240" w:lineRule="auto"/>
        <w:jc w:val="right"/>
      </w:pPr>
      <w:proofErr w:type="gramStart"/>
      <w:r>
        <w:rPr>
          <w:color w:val="000000"/>
          <w:szCs w:val="24"/>
        </w:rPr>
        <w:t xml:space="preserve">(бланк заявления о проведении ярмарки </w:t>
      </w:r>
      <w:proofErr w:type="gramEnd"/>
    </w:p>
    <w:p w:rsidR="00322B10" w:rsidRDefault="00322B10" w:rsidP="00322B10">
      <w:pPr>
        <w:pStyle w:val="a3"/>
        <w:spacing w:after="0" w:line="240" w:lineRule="auto"/>
        <w:jc w:val="right"/>
      </w:pPr>
      <w:r>
        <w:rPr>
          <w:color w:val="000000"/>
          <w:szCs w:val="24"/>
        </w:rPr>
        <w:t>на территории муниципального образования)</w:t>
      </w:r>
    </w:p>
    <w:p w:rsidR="00322B10" w:rsidRDefault="00322B10" w:rsidP="00322B10">
      <w:pPr>
        <w:pStyle w:val="a3"/>
        <w:spacing w:after="0" w:line="240" w:lineRule="auto"/>
        <w:jc w:val="right"/>
        <w:rPr>
          <w:color w:val="000000"/>
          <w:szCs w:val="24"/>
        </w:rPr>
      </w:pPr>
    </w:p>
    <w:tbl>
      <w:tblPr>
        <w:tblW w:w="9573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322B10" w:rsidTr="00B46EE4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b/>
                <w:color w:val="00000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right"/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322B10" w:rsidRDefault="00322B10" w:rsidP="00B46EE4">
            <w:pPr>
              <w:pStyle w:val="3"/>
              <w:autoSpaceDE w:val="0"/>
              <w:ind w:right="-2"/>
              <w:jc w:val="right"/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Style w:val="5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Style w:val="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5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5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2225" t="22225" r="18415" b="2159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2B10" w:rsidTr="00B46EE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6510" t="19685" r="14605" b="1460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9X+UDXMEAAC8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2B10" w:rsidTr="00B46EE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1590" t="17780" r="19050" b="1651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PMfWGdwAAAAG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</w:pPr>
            <w:r>
              <w:rPr>
                <w:rStyle w:val="5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5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2B10" w:rsidTr="00B46EE4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:rsidR="00322B10" w:rsidRDefault="00322B10" w:rsidP="00B46EE4">
            <w:pPr>
              <w:jc w:val="both"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Прошу принять решение о проведении ярмарки:</w:t>
            </w:r>
          </w:p>
          <w:p w:rsidR="00322B10" w:rsidRDefault="00322B10" w:rsidP="00B46EE4">
            <w:pPr>
              <w:pStyle w:val="ConsPlusNonformat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322B10" w:rsidRDefault="00322B10" w:rsidP="00B46EE4">
            <w:pPr>
              <w:pStyle w:val="ConsPlusNonformat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сроки  проведения  ярмарки  - 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_________ до __________, </w:t>
            </w:r>
          </w:p>
          <w:p w:rsidR="00322B10" w:rsidRDefault="00322B10" w:rsidP="00B46EE4">
            <w:pPr>
              <w:pStyle w:val="ConsPlusNonformat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322B10" w:rsidRDefault="00322B10" w:rsidP="00B46EE4">
            <w:pPr>
              <w:pStyle w:val="ConsPlusNonformat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322B10" w:rsidRDefault="00322B10" w:rsidP="00B46EE4">
            <w:pPr>
              <w:pStyle w:val="ConsPlusNonformat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322B10" w:rsidTr="00B46EE4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b/>
                <w:color w:val="000000"/>
                <w:sz w:val="20"/>
              </w:rPr>
              <w:t>Результат муниципальной услуги прошу направить в мой адрес следующим способом:</w:t>
            </w:r>
          </w:p>
          <w:p w:rsidR="00322B10" w:rsidRDefault="00322B10" w:rsidP="00B46EE4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2710" cy="108585"/>
                      <wp:effectExtent l="20320" t="17780" r="20320" b="1651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1.9pt;margin-top:1.8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6cA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000000"/>
                <w:sz w:val="20"/>
              </w:rPr>
              <w:t xml:space="preserve">   в электронном виде на электронный адрес_____________________________________________________ </w:t>
            </w:r>
          </w:p>
          <w:p w:rsidR="00322B10" w:rsidRDefault="00322B10" w:rsidP="00B46EE4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2710" cy="108585"/>
                      <wp:effectExtent l="20320" t="20955" r="20320" b="1333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9pt;margin-top:1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000000"/>
                <w:sz w:val="20"/>
              </w:rPr>
              <w:t xml:space="preserve">   почтовым отправлением на почтовый адрес ___________________________________________________</w:t>
            </w:r>
          </w:p>
          <w:p w:rsidR="00322B10" w:rsidRDefault="00322B10" w:rsidP="00B46EE4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0320" t="19685" r="20320" b="1460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000000"/>
                <w:sz w:val="20"/>
              </w:rPr>
              <w:t xml:space="preserve">   при личном обращении в МФЦ </w:t>
            </w:r>
          </w:p>
          <w:p w:rsidR="00322B10" w:rsidRDefault="00322B10" w:rsidP="00B46EE4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0320" t="13335" r="20320" b="2095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color w:val="000000"/>
                <w:sz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color w:val="000000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Дата: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lang w:eastAsia="ar-SA"/>
              </w:rPr>
              <w:t>_________ ___________________</w:t>
            </w:r>
          </w:p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.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Дата:</w:t>
            </w:r>
          </w:p>
        </w:tc>
      </w:tr>
      <w:tr w:rsidR="00322B10" w:rsidTr="00B46EE4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Fonts w:eastAsia="Lucida Sans Unicode" w:cs="Arial"/>
                <w:bCs/>
                <w:color w:val="000000"/>
                <w:lang w:eastAsia="ar-SA"/>
              </w:rPr>
              <w:t>_________ ___________________</w:t>
            </w:r>
          </w:p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B10" w:rsidRDefault="00322B10" w:rsidP="00B46EE4">
            <w:pPr>
              <w:pStyle w:val="3"/>
              <w:autoSpaceDE w:val="0"/>
              <w:ind w:right="-2"/>
            </w:pPr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Style w:val="5"/>
                <w:rFonts w:eastAsia="Lucida Sans Unicode" w:cs="Arial"/>
                <w:bCs/>
                <w:color w:val="000000"/>
                <w:lang w:eastAsia="ar-SA"/>
              </w:rPr>
              <w:t>.</w:t>
            </w:r>
          </w:p>
        </w:tc>
      </w:tr>
    </w:tbl>
    <w:p w:rsidR="00CB74B3" w:rsidRDefault="00CB74B3">
      <w:bookmarkStart w:id="0" w:name="_GoBack"/>
      <w:bookmarkEnd w:id="0"/>
    </w:p>
    <w:sectPr w:rsidR="00CB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39"/>
    <w:rsid w:val="00322B10"/>
    <w:rsid w:val="00CB74B3"/>
    <w:rsid w:val="00E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1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322B10"/>
  </w:style>
  <w:style w:type="paragraph" w:styleId="a3">
    <w:name w:val="Body Text"/>
    <w:basedOn w:val="a"/>
    <w:link w:val="a4"/>
    <w:rsid w:val="00322B1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22B10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sPlusNonformat">
    <w:name w:val="ConsPlusNonformat"/>
    <w:rsid w:val="00322B1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322B10"/>
    <w:pPr>
      <w:suppressAutoHyphens w:val="0"/>
      <w:ind w:left="720"/>
    </w:pPr>
    <w:rPr>
      <w:rFonts w:ascii="Times New Roman" w:hAnsi="Times New Roman" w:cs="Times New Roman"/>
      <w:szCs w:val="24"/>
    </w:rPr>
  </w:style>
  <w:style w:type="paragraph" w:customStyle="1" w:styleId="3">
    <w:name w:val="Обычный3"/>
    <w:rsid w:val="00322B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1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322B10"/>
  </w:style>
  <w:style w:type="paragraph" w:styleId="a3">
    <w:name w:val="Body Text"/>
    <w:basedOn w:val="a"/>
    <w:link w:val="a4"/>
    <w:rsid w:val="00322B1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22B10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sPlusNonformat">
    <w:name w:val="ConsPlusNonformat"/>
    <w:rsid w:val="00322B1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322B10"/>
    <w:pPr>
      <w:suppressAutoHyphens w:val="0"/>
      <w:ind w:left="720"/>
    </w:pPr>
    <w:rPr>
      <w:rFonts w:ascii="Times New Roman" w:hAnsi="Times New Roman" w:cs="Times New Roman"/>
      <w:szCs w:val="24"/>
    </w:rPr>
  </w:style>
  <w:style w:type="paragraph" w:customStyle="1" w:styleId="3">
    <w:name w:val="Обычный3"/>
    <w:rsid w:val="00322B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2021-08-19T09:44:00Z</dcterms:created>
  <dcterms:modified xsi:type="dcterms:W3CDTF">2021-08-19T09:44:00Z</dcterms:modified>
</cp:coreProperties>
</file>