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4C6D" w:rsidRPr="00442C7F" w:rsidRDefault="00504C6D" w:rsidP="002D6C14">
      <w:pPr>
        <w:ind w:firstLine="0"/>
        <w:rPr>
          <w:color w:val="000000" w:themeColor="text1"/>
        </w:rPr>
      </w:pPr>
    </w:p>
    <w:p w:rsidR="00223ACF" w:rsidRPr="00442C7F" w:rsidRDefault="00223ACF" w:rsidP="002D6C14">
      <w:pPr>
        <w:pStyle w:val="1"/>
        <w:ind w:firstLine="0"/>
        <w:rPr>
          <w:color w:val="000000" w:themeColor="text1"/>
          <w:kern w:val="28"/>
        </w:rPr>
      </w:pPr>
      <w:r w:rsidRPr="00442C7F">
        <w:rPr>
          <w:color w:val="000000" w:themeColor="text1"/>
          <w:kern w:val="28"/>
        </w:rPr>
        <w:t>АДМИНИСТРАЦИЯ</w:t>
      </w:r>
    </w:p>
    <w:p w:rsidR="002D6C14" w:rsidRPr="00442C7F" w:rsidRDefault="00223ACF" w:rsidP="002D6C14">
      <w:pPr>
        <w:pStyle w:val="1"/>
        <w:ind w:firstLine="0"/>
        <w:rPr>
          <w:bCs w:val="0"/>
          <w:color w:val="000000" w:themeColor="text1"/>
          <w:kern w:val="28"/>
        </w:rPr>
      </w:pPr>
      <w:r w:rsidRPr="00442C7F">
        <w:rPr>
          <w:color w:val="000000" w:themeColor="text1"/>
          <w:kern w:val="28"/>
        </w:rPr>
        <w:t>ТЮМЕНСКОГО МУНИЦИПАЛЬНОГО РАЙОНА</w:t>
      </w:r>
    </w:p>
    <w:p w:rsidR="002D6C14" w:rsidRPr="00442C7F" w:rsidRDefault="002D6C14" w:rsidP="002D6C14">
      <w:pPr>
        <w:ind w:firstLine="0"/>
        <w:rPr>
          <w:rFonts w:cs="Arial"/>
          <w:b/>
          <w:bCs/>
          <w:color w:val="000000" w:themeColor="text1"/>
          <w:kern w:val="28"/>
          <w:sz w:val="32"/>
          <w:szCs w:val="32"/>
        </w:rPr>
      </w:pPr>
    </w:p>
    <w:p w:rsidR="002D6C14" w:rsidRPr="00442C7F" w:rsidRDefault="00223ACF" w:rsidP="002D6C14">
      <w:pPr>
        <w:pStyle w:val="3"/>
        <w:jc w:val="center"/>
        <w:rPr>
          <w:color w:val="000000" w:themeColor="text1"/>
          <w:kern w:val="28"/>
          <w:sz w:val="32"/>
          <w:szCs w:val="32"/>
        </w:rPr>
      </w:pPr>
      <w:r w:rsidRPr="00442C7F">
        <w:rPr>
          <w:color w:val="000000" w:themeColor="text1"/>
          <w:kern w:val="28"/>
          <w:sz w:val="32"/>
          <w:szCs w:val="32"/>
        </w:rPr>
        <w:t>ПОСТАНОВЛЕНИЕ</w:t>
      </w:r>
    </w:p>
    <w:p w:rsidR="002D6C14" w:rsidRPr="00442C7F" w:rsidRDefault="002D6C14" w:rsidP="002D6C14">
      <w:pPr>
        <w:ind w:firstLine="851"/>
        <w:jc w:val="center"/>
        <w:rPr>
          <w:rFonts w:cs="Arial"/>
          <w:b/>
          <w:bCs/>
          <w:color w:val="000000" w:themeColor="text1"/>
          <w:kern w:val="28"/>
          <w:sz w:val="32"/>
          <w:szCs w:val="32"/>
        </w:rPr>
      </w:pPr>
    </w:p>
    <w:p w:rsidR="002D6C14" w:rsidRPr="00442C7F" w:rsidRDefault="002D6C14" w:rsidP="002D6C14">
      <w:pPr>
        <w:ind w:left="-142"/>
        <w:jc w:val="center"/>
        <w:rPr>
          <w:rFonts w:cs="Arial"/>
          <w:b/>
          <w:bCs/>
          <w:color w:val="000000" w:themeColor="text1"/>
          <w:kern w:val="28"/>
          <w:sz w:val="32"/>
          <w:szCs w:val="32"/>
        </w:rPr>
      </w:pPr>
      <w:r w:rsidRPr="00442C7F">
        <w:rPr>
          <w:rFonts w:cs="Arial"/>
          <w:b/>
          <w:bCs/>
          <w:color w:val="000000" w:themeColor="text1"/>
          <w:kern w:val="28"/>
          <w:sz w:val="32"/>
          <w:szCs w:val="32"/>
        </w:rPr>
        <w:t>3 июля 2017 года № 63</w:t>
      </w:r>
    </w:p>
    <w:p w:rsidR="002D6C14" w:rsidRPr="00442C7F" w:rsidRDefault="002D6C14" w:rsidP="002D6C14">
      <w:pPr>
        <w:ind w:firstLine="851"/>
        <w:jc w:val="center"/>
        <w:rPr>
          <w:rFonts w:cs="Arial"/>
          <w:b/>
          <w:bCs/>
          <w:color w:val="000000" w:themeColor="text1"/>
          <w:kern w:val="28"/>
          <w:sz w:val="32"/>
          <w:szCs w:val="32"/>
        </w:rPr>
      </w:pPr>
    </w:p>
    <w:p w:rsidR="002D6C14" w:rsidRPr="00442C7F" w:rsidRDefault="002D6C14" w:rsidP="002D6C14">
      <w:pPr>
        <w:jc w:val="center"/>
        <w:rPr>
          <w:rFonts w:cs="Arial"/>
          <w:b/>
          <w:bCs/>
          <w:color w:val="000000" w:themeColor="text1"/>
          <w:kern w:val="28"/>
          <w:sz w:val="32"/>
          <w:szCs w:val="32"/>
        </w:rPr>
      </w:pPr>
      <w:r w:rsidRPr="00442C7F">
        <w:rPr>
          <w:rFonts w:cs="Arial"/>
          <w:b/>
          <w:bCs/>
          <w:color w:val="000000" w:themeColor="text1"/>
          <w:kern w:val="28"/>
          <w:sz w:val="32"/>
          <w:szCs w:val="32"/>
        </w:rPr>
        <w:t xml:space="preserve">Об утверждении административного регламента </w:t>
      </w:r>
    </w:p>
    <w:p w:rsidR="002D6C14" w:rsidRPr="00442C7F" w:rsidRDefault="002D6C14" w:rsidP="002D6C14">
      <w:pPr>
        <w:jc w:val="center"/>
        <w:rPr>
          <w:rFonts w:cs="Arial"/>
          <w:b/>
          <w:bCs/>
          <w:color w:val="000000" w:themeColor="text1"/>
          <w:kern w:val="28"/>
          <w:sz w:val="32"/>
          <w:szCs w:val="32"/>
        </w:rPr>
      </w:pPr>
      <w:r w:rsidRPr="00442C7F">
        <w:rPr>
          <w:rFonts w:cs="Arial"/>
          <w:b/>
          <w:bCs/>
          <w:color w:val="000000" w:themeColor="text1"/>
          <w:kern w:val="28"/>
          <w:sz w:val="32"/>
          <w:szCs w:val="32"/>
        </w:rPr>
        <w:t xml:space="preserve">предоставления муниципальной услуги </w:t>
      </w:r>
    </w:p>
    <w:p w:rsidR="002D6C14" w:rsidRPr="00442C7F" w:rsidRDefault="002D6C14" w:rsidP="002D6C14">
      <w:pPr>
        <w:jc w:val="center"/>
        <w:rPr>
          <w:rFonts w:cs="Arial"/>
          <w:b/>
          <w:bCs/>
          <w:color w:val="000000" w:themeColor="text1"/>
          <w:kern w:val="28"/>
          <w:sz w:val="32"/>
          <w:szCs w:val="32"/>
        </w:rPr>
      </w:pPr>
      <w:r w:rsidRPr="00442C7F">
        <w:rPr>
          <w:rFonts w:cs="Arial"/>
          <w:b/>
          <w:bCs/>
          <w:color w:val="000000" w:themeColor="text1"/>
          <w:kern w:val="28"/>
          <w:sz w:val="32"/>
          <w:szCs w:val="32"/>
        </w:rPr>
        <w:t xml:space="preserve">«Рассмотрение заявлений и принятие решений </w:t>
      </w:r>
    </w:p>
    <w:p w:rsidR="002D6C14" w:rsidRPr="00442C7F" w:rsidRDefault="002D6C14" w:rsidP="002D6C14">
      <w:pPr>
        <w:jc w:val="center"/>
        <w:rPr>
          <w:rFonts w:eastAsiaTheme="minorHAnsi" w:cs="Arial"/>
          <w:b/>
          <w:bCs/>
          <w:iCs/>
          <w:color w:val="000000" w:themeColor="text1"/>
          <w:kern w:val="28"/>
          <w:sz w:val="32"/>
          <w:szCs w:val="32"/>
          <w:lang w:eastAsia="en-US"/>
        </w:rPr>
      </w:pPr>
      <w:r w:rsidRPr="00442C7F">
        <w:rPr>
          <w:rFonts w:cs="Arial"/>
          <w:b/>
          <w:bCs/>
          <w:color w:val="000000" w:themeColor="text1"/>
          <w:kern w:val="28"/>
          <w:sz w:val="32"/>
          <w:szCs w:val="32"/>
        </w:rPr>
        <w:t xml:space="preserve">о </w:t>
      </w:r>
      <w:r w:rsidRPr="00442C7F">
        <w:rPr>
          <w:rFonts w:eastAsiaTheme="minorHAnsi" w:cs="Arial"/>
          <w:b/>
          <w:bCs/>
          <w:iCs/>
          <w:color w:val="000000" w:themeColor="text1"/>
          <w:kern w:val="28"/>
          <w:sz w:val="32"/>
          <w:szCs w:val="32"/>
          <w:lang w:eastAsia="en-US"/>
        </w:rPr>
        <w:t>проведен</w:t>
      </w:r>
      <w:proofErr w:type="gramStart"/>
      <w:r w:rsidRPr="00442C7F">
        <w:rPr>
          <w:rFonts w:eastAsiaTheme="minorHAnsi" w:cs="Arial"/>
          <w:b/>
          <w:bCs/>
          <w:iCs/>
          <w:color w:val="000000" w:themeColor="text1"/>
          <w:kern w:val="28"/>
          <w:sz w:val="32"/>
          <w:szCs w:val="32"/>
          <w:lang w:eastAsia="en-US"/>
        </w:rPr>
        <w:t>ии ау</w:t>
      </w:r>
      <w:proofErr w:type="gramEnd"/>
      <w:r w:rsidRPr="00442C7F">
        <w:rPr>
          <w:rFonts w:eastAsiaTheme="minorHAnsi" w:cs="Arial"/>
          <w:b/>
          <w:bCs/>
          <w:iCs/>
          <w:color w:val="000000" w:themeColor="text1"/>
          <w:kern w:val="28"/>
          <w:sz w:val="32"/>
          <w:szCs w:val="32"/>
          <w:lang w:eastAsia="en-US"/>
        </w:rPr>
        <w:t>кциона по продаже земельного</w:t>
      </w:r>
    </w:p>
    <w:p w:rsidR="002D6C14" w:rsidRPr="00442C7F" w:rsidRDefault="002D6C14" w:rsidP="002D6C14">
      <w:pPr>
        <w:jc w:val="center"/>
        <w:rPr>
          <w:rFonts w:cs="Arial"/>
          <w:b/>
          <w:bCs/>
          <w:color w:val="000000" w:themeColor="text1"/>
          <w:kern w:val="28"/>
          <w:sz w:val="32"/>
          <w:szCs w:val="32"/>
        </w:rPr>
      </w:pPr>
      <w:r w:rsidRPr="00442C7F">
        <w:rPr>
          <w:rFonts w:cs="Arial"/>
          <w:b/>
          <w:bCs/>
          <w:color w:val="000000" w:themeColor="text1"/>
          <w:kern w:val="28"/>
          <w:sz w:val="32"/>
          <w:szCs w:val="32"/>
        </w:rPr>
        <w:t xml:space="preserve"> участка или аукциона на право заключения договора</w:t>
      </w:r>
    </w:p>
    <w:p w:rsidR="002D6C14" w:rsidRPr="00442C7F" w:rsidRDefault="002D6C14" w:rsidP="002D6C14">
      <w:pPr>
        <w:jc w:val="center"/>
        <w:rPr>
          <w:rFonts w:cs="Arial"/>
          <w:b/>
          <w:bCs/>
          <w:color w:val="000000" w:themeColor="text1"/>
          <w:kern w:val="28"/>
          <w:sz w:val="32"/>
          <w:szCs w:val="32"/>
        </w:rPr>
      </w:pPr>
      <w:r w:rsidRPr="00442C7F">
        <w:rPr>
          <w:rFonts w:cs="Arial"/>
          <w:b/>
          <w:bCs/>
          <w:color w:val="000000" w:themeColor="text1"/>
          <w:kern w:val="28"/>
          <w:sz w:val="32"/>
          <w:szCs w:val="32"/>
        </w:rPr>
        <w:t xml:space="preserve"> аренды земельного участка»</w:t>
      </w:r>
    </w:p>
    <w:p w:rsidR="00394281" w:rsidRPr="00442C7F" w:rsidRDefault="00394281" w:rsidP="002D6C14">
      <w:pPr>
        <w:jc w:val="center"/>
        <w:rPr>
          <w:rFonts w:cs="Arial"/>
          <w:b/>
          <w:bCs/>
          <w:color w:val="000000" w:themeColor="text1"/>
          <w:kern w:val="28"/>
          <w:sz w:val="32"/>
          <w:szCs w:val="32"/>
        </w:rPr>
      </w:pPr>
    </w:p>
    <w:p w:rsidR="002D6C14" w:rsidRPr="00442C7F" w:rsidRDefault="00394281" w:rsidP="00442C7F">
      <w:pPr>
        <w:ind w:firstLine="851"/>
        <w:jc w:val="left"/>
        <w:rPr>
          <w:rFonts w:cs="Arial"/>
          <w:bCs/>
          <w:color w:val="000000" w:themeColor="text1"/>
          <w:kern w:val="28"/>
        </w:rPr>
      </w:pPr>
      <w:r w:rsidRPr="00442C7F">
        <w:rPr>
          <w:rFonts w:cs="Arial"/>
          <w:bCs/>
          <w:color w:val="000000" w:themeColor="text1"/>
          <w:kern w:val="28"/>
        </w:rPr>
        <w:t xml:space="preserve">(в ред. </w:t>
      </w:r>
      <w:hyperlink r:id="rId7" w:tgtFrame="Logical" w:history="1">
        <w:r w:rsidRPr="00442C7F">
          <w:rPr>
            <w:rStyle w:val="a9"/>
            <w:rFonts w:cs="Arial"/>
            <w:bCs/>
            <w:color w:val="000000" w:themeColor="text1"/>
            <w:kern w:val="28"/>
          </w:rPr>
          <w:t>от 19.12.2017 № 164</w:t>
        </w:r>
      </w:hyperlink>
      <w:r w:rsidR="00D64581" w:rsidRPr="00442C7F">
        <w:rPr>
          <w:rStyle w:val="a9"/>
          <w:rFonts w:cs="Arial"/>
          <w:bCs/>
          <w:color w:val="000000" w:themeColor="text1"/>
          <w:kern w:val="28"/>
        </w:rPr>
        <w:t xml:space="preserve">, </w:t>
      </w:r>
      <w:hyperlink r:id="rId8" w:tgtFrame="Logical" w:history="1">
        <w:r w:rsidR="00D64581" w:rsidRPr="00442C7F">
          <w:rPr>
            <w:rStyle w:val="a9"/>
            <w:rFonts w:cs="Arial"/>
            <w:bCs/>
            <w:color w:val="000000" w:themeColor="text1"/>
            <w:kern w:val="28"/>
          </w:rPr>
          <w:t>от 16.10.2018 № 114</w:t>
        </w:r>
      </w:hyperlink>
      <w:r w:rsidR="00C57987" w:rsidRPr="00442C7F">
        <w:rPr>
          <w:rStyle w:val="a9"/>
          <w:rFonts w:cs="Arial"/>
          <w:bCs/>
          <w:color w:val="000000" w:themeColor="text1"/>
          <w:kern w:val="28"/>
        </w:rPr>
        <w:t>, 27.03.2019 № 27</w:t>
      </w:r>
      <w:r w:rsidR="006F3277" w:rsidRPr="00442C7F">
        <w:rPr>
          <w:rStyle w:val="a9"/>
          <w:rFonts w:cs="Arial"/>
          <w:bCs/>
          <w:color w:val="000000" w:themeColor="text1"/>
          <w:kern w:val="28"/>
        </w:rPr>
        <w:t>, от 04.02.2021 № 12</w:t>
      </w:r>
      <w:r w:rsidRPr="00442C7F">
        <w:rPr>
          <w:rFonts w:cs="Arial"/>
          <w:bCs/>
          <w:color w:val="000000" w:themeColor="text1"/>
          <w:kern w:val="28"/>
        </w:rPr>
        <w:t>)</w:t>
      </w:r>
    </w:p>
    <w:p w:rsidR="002D6C14" w:rsidRPr="00442C7F" w:rsidRDefault="002D6C14" w:rsidP="00963CBB">
      <w:pPr>
        <w:ind w:firstLine="851"/>
        <w:rPr>
          <w:rFonts w:ascii="Times New Roman" w:hAnsi="Times New Roman"/>
          <w:color w:val="000000" w:themeColor="text1"/>
          <w:sz w:val="28"/>
          <w:szCs w:val="28"/>
        </w:rPr>
      </w:pPr>
      <w:bookmarkStart w:id="0" w:name="_GoBack"/>
      <w:bookmarkEnd w:id="0"/>
    </w:p>
    <w:p w:rsidR="00DB2A90" w:rsidRPr="00442C7F" w:rsidRDefault="00DB2A90" w:rsidP="002D6C14">
      <w:pPr>
        <w:ind w:firstLine="851"/>
        <w:rPr>
          <w:color w:val="000000" w:themeColor="text1"/>
        </w:rPr>
      </w:pPr>
      <w:r w:rsidRPr="00442C7F">
        <w:rPr>
          <w:color w:val="000000" w:themeColor="text1"/>
        </w:rPr>
        <w:t xml:space="preserve">В соответствии с Земельным кодексом Российской Федерации, Федеральным законом от 27.07.2010 № 210-ФЗ «Об организации предоставления государственных и муниципальных услуг», руководствуясь </w:t>
      </w:r>
      <w:hyperlink r:id="rId9" w:tgtFrame="Logical" w:history="1">
        <w:r w:rsidRPr="00442C7F">
          <w:rPr>
            <w:rStyle w:val="a9"/>
            <w:color w:val="000000" w:themeColor="text1"/>
          </w:rPr>
          <w:t>Устав</w:t>
        </w:r>
        <w:r w:rsidR="00E27EAA" w:rsidRPr="00442C7F">
          <w:rPr>
            <w:rStyle w:val="a9"/>
            <w:color w:val="000000" w:themeColor="text1"/>
          </w:rPr>
          <w:t>ом</w:t>
        </w:r>
      </w:hyperlink>
      <w:r w:rsidRPr="00442C7F">
        <w:rPr>
          <w:color w:val="000000" w:themeColor="text1"/>
        </w:rPr>
        <w:t xml:space="preserve"> муниципального образования Тюменский муниципальный район</w:t>
      </w:r>
      <w:r w:rsidR="00E27EAA" w:rsidRPr="00442C7F">
        <w:rPr>
          <w:color w:val="000000" w:themeColor="text1"/>
        </w:rPr>
        <w:t>:</w:t>
      </w:r>
    </w:p>
    <w:p w:rsidR="00963CBB" w:rsidRPr="00442C7F" w:rsidRDefault="00DB2A90" w:rsidP="002D6C14">
      <w:pPr>
        <w:pStyle w:val="a5"/>
        <w:numPr>
          <w:ilvl w:val="0"/>
          <w:numId w:val="3"/>
        </w:numPr>
        <w:ind w:left="0" w:firstLine="851"/>
        <w:rPr>
          <w:rFonts w:eastAsiaTheme="minorHAnsi"/>
          <w:color w:val="000000" w:themeColor="text1"/>
          <w:lang w:eastAsia="en-US"/>
        </w:rPr>
      </w:pPr>
      <w:r w:rsidRPr="00442C7F">
        <w:rPr>
          <w:color w:val="000000" w:themeColor="text1"/>
        </w:rPr>
        <w:t>Утвердить административный регламент предоставления муниципальной услуги «Рассмотрение заявлений и принятие решений о проведен</w:t>
      </w:r>
      <w:proofErr w:type="gramStart"/>
      <w:r w:rsidRPr="00442C7F">
        <w:rPr>
          <w:color w:val="000000" w:themeColor="text1"/>
        </w:rPr>
        <w:t>и</w:t>
      </w:r>
      <w:r w:rsidR="0090141F" w:rsidRPr="00442C7F">
        <w:rPr>
          <w:color w:val="000000" w:themeColor="text1"/>
        </w:rPr>
        <w:t>и</w:t>
      </w:r>
      <w:r w:rsidRPr="00442C7F">
        <w:rPr>
          <w:color w:val="000000" w:themeColor="text1"/>
        </w:rPr>
        <w:t xml:space="preserve"> ау</w:t>
      </w:r>
      <w:proofErr w:type="gramEnd"/>
      <w:r w:rsidRPr="00442C7F">
        <w:rPr>
          <w:color w:val="000000" w:themeColor="text1"/>
        </w:rPr>
        <w:t>кциона по продаже земельного участка или аукциона на право заключения договора аренды земельного участка» согласно приложению</w:t>
      </w:r>
      <w:r w:rsidR="00E27EAA" w:rsidRPr="00442C7F">
        <w:rPr>
          <w:color w:val="000000" w:themeColor="text1"/>
        </w:rPr>
        <w:t xml:space="preserve"> к настоящему </w:t>
      </w:r>
      <w:r w:rsidR="00963CBB" w:rsidRPr="00442C7F">
        <w:rPr>
          <w:color w:val="000000" w:themeColor="text1"/>
        </w:rPr>
        <w:t>постановлению</w:t>
      </w:r>
      <w:r w:rsidRPr="00442C7F">
        <w:rPr>
          <w:color w:val="000000" w:themeColor="text1"/>
        </w:rPr>
        <w:t>.</w:t>
      </w:r>
    </w:p>
    <w:p w:rsidR="00963CBB" w:rsidRPr="00442C7F" w:rsidRDefault="00E27EAA" w:rsidP="002D6C14">
      <w:pPr>
        <w:pStyle w:val="a5"/>
        <w:numPr>
          <w:ilvl w:val="0"/>
          <w:numId w:val="3"/>
        </w:numPr>
        <w:ind w:left="0" w:firstLine="851"/>
        <w:rPr>
          <w:color w:val="000000" w:themeColor="text1"/>
        </w:rPr>
      </w:pPr>
      <w:r w:rsidRPr="00442C7F">
        <w:rPr>
          <w:rFonts w:eastAsiaTheme="minorHAnsi"/>
          <w:color w:val="000000" w:themeColor="text1"/>
          <w:lang w:eastAsia="en-US"/>
        </w:rPr>
        <w:t xml:space="preserve">Управлению информационной политики Администрации Тюменского муниципального района опубликовать текст настоящего постановления в газете «Красное знамя» и </w:t>
      </w:r>
      <w:proofErr w:type="gramStart"/>
      <w:r w:rsidRPr="00442C7F">
        <w:rPr>
          <w:rFonts w:eastAsiaTheme="minorHAnsi"/>
          <w:color w:val="000000" w:themeColor="text1"/>
          <w:lang w:eastAsia="en-US"/>
        </w:rPr>
        <w:t>разместить</w:t>
      </w:r>
      <w:proofErr w:type="gramEnd"/>
      <w:r w:rsidRPr="00442C7F">
        <w:rPr>
          <w:rFonts w:eastAsiaTheme="minorHAnsi"/>
          <w:color w:val="000000" w:themeColor="text1"/>
          <w:lang w:eastAsia="en-US"/>
        </w:rPr>
        <w:t xml:space="preserve"> </w:t>
      </w:r>
      <w:r w:rsidR="00A64F42" w:rsidRPr="00442C7F">
        <w:rPr>
          <w:rFonts w:eastAsiaTheme="minorHAnsi"/>
          <w:color w:val="000000" w:themeColor="text1"/>
          <w:lang w:eastAsia="en-US"/>
        </w:rPr>
        <w:t xml:space="preserve">настоящее постановление с приложением </w:t>
      </w:r>
      <w:r w:rsidRPr="00442C7F">
        <w:rPr>
          <w:rFonts w:eastAsiaTheme="minorHAnsi"/>
          <w:color w:val="000000" w:themeColor="text1"/>
          <w:lang w:eastAsia="en-US"/>
        </w:rPr>
        <w:t>на официальном сайте Администрации Тюменского муниципального района в информационно-телекоммуникационной сети «Интернет».</w:t>
      </w:r>
    </w:p>
    <w:p w:rsidR="00DB2A90" w:rsidRPr="00442C7F" w:rsidRDefault="00394281" w:rsidP="006F3277">
      <w:pPr>
        <w:pStyle w:val="a5"/>
        <w:ind w:left="927" w:firstLine="0"/>
        <w:rPr>
          <w:rStyle w:val="a9"/>
          <w:color w:val="000000" w:themeColor="text1"/>
        </w:rPr>
      </w:pPr>
      <w:r w:rsidRPr="00442C7F">
        <w:rPr>
          <w:color w:val="000000" w:themeColor="text1"/>
        </w:rPr>
        <w:t xml:space="preserve">пункт </w:t>
      </w:r>
      <w:r w:rsidR="006F3277" w:rsidRPr="00442C7F">
        <w:rPr>
          <w:color w:val="000000" w:themeColor="text1"/>
        </w:rPr>
        <w:t xml:space="preserve">3 </w:t>
      </w:r>
      <w:r w:rsidRPr="00442C7F">
        <w:rPr>
          <w:color w:val="000000" w:themeColor="text1"/>
        </w:rPr>
        <w:t>исключен пост</w:t>
      </w:r>
      <w:proofErr w:type="gramStart"/>
      <w:r w:rsidRPr="00442C7F">
        <w:rPr>
          <w:color w:val="000000" w:themeColor="text1"/>
        </w:rPr>
        <w:t>.</w:t>
      </w:r>
      <w:proofErr w:type="gramEnd"/>
      <w:r w:rsidRPr="00442C7F">
        <w:rPr>
          <w:color w:val="000000" w:themeColor="text1"/>
        </w:rPr>
        <w:t xml:space="preserve"> </w:t>
      </w:r>
      <w:hyperlink r:id="rId10" w:tgtFrame="Logical" w:history="1">
        <w:proofErr w:type="gramStart"/>
        <w:r w:rsidRPr="00442C7F">
          <w:rPr>
            <w:rStyle w:val="a9"/>
            <w:color w:val="000000" w:themeColor="text1"/>
          </w:rPr>
          <w:t>о</w:t>
        </w:r>
        <w:proofErr w:type="gramEnd"/>
        <w:r w:rsidRPr="00442C7F">
          <w:rPr>
            <w:rStyle w:val="a9"/>
            <w:color w:val="000000" w:themeColor="text1"/>
          </w:rPr>
          <w:t>т 19.12.2017 № 164</w:t>
        </w:r>
      </w:hyperlink>
    </w:p>
    <w:p w:rsidR="006F3277" w:rsidRPr="00442C7F" w:rsidRDefault="006F3277" w:rsidP="006F3277">
      <w:pPr>
        <w:pStyle w:val="a5"/>
        <w:ind w:left="0" w:firstLine="851"/>
        <w:rPr>
          <w:color w:val="000000" w:themeColor="text1"/>
        </w:rPr>
      </w:pPr>
      <w:r w:rsidRPr="00442C7F">
        <w:rPr>
          <w:color w:val="000000" w:themeColor="text1"/>
        </w:rPr>
        <w:t xml:space="preserve">3. </w:t>
      </w:r>
      <w:proofErr w:type="gramStart"/>
      <w:r w:rsidRPr="00442C7F">
        <w:rPr>
          <w:color w:val="000000" w:themeColor="text1"/>
        </w:rPr>
        <w:t>Контроль за</w:t>
      </w:r>
      <w:proofErr w:type="gramEnd"/>
      <w:r w:rsidRPr="00442C7F">
        <w:rPr>
          <w:color w:val="000000" w:themeColor="text1"/>
        </w:rPr>
        <w:t xml:space="preserve"> исполнением настоящего постановления возложить на заместителя Главы района, директора департамента имущественных отношений и градостроительства.</w:t>
      </w:r>
    </w:p>
    <w:p w:rsidR="006F3277" w:rsidRPr="00442C7F" w:rsidRDefault="006F3277" w:rsidP="006F3277">
      <w:pPr>
        <w:pStyle w:val="a5"/>
        <w:ind w:left="0" w:firstLine="851"/>
        <w:rPr>
          <w:color w:val="000000" w:themeColor="text1"/>
        </w:rPr>
      </w:pPr>
      <w:r w:rsidRPr="00442C7F">
        <w:rPr>
          <w:color w:val="000000" w:themeColor="text1"/>
        </w:rPr>
        <w:t>(пункт введен пост</w:t>
      </w:r>
      <w:proofErr w:type="gramStart"/>
      <w:r w:rsidRPr="00442C7F">
        <w:rPr>
          <w:color w:val="000000" w:themeColor="text1"/>
        </w:rPr>
        <w:t>.</w:t>
      </w:r>
      <w:proofErr w:type="gramEnd"/>
      <w:r w:rsidRPr="00442C7F">
        <w:rPr>
          <w:color w:val="000000" w:themeColor="text1"/>
        </w:rPr>
        <w:t xml:space="preserve"> </w:t>
      </w:r>
      <w:proofErr w:type="gramStart"/>
      <w:r w:rsidRPr="00442C7F">
        <w:rPr>
          <w:color w:val="000000" w:themeColor="text1"/>
        </w:rPr>
        <w:t>о</w:t>
      </w:r>
      <w:proofErr w:type="gramEnd"/>
      <w:r w:rsidRPr="00442C7F">
        <w:rPr>
          <w:color w:val="000000" w:themeColor="text1"/>
        </w:rPr>
        <w:t>т 04.02.2021 № 12)</w:t>
      </w:r>
    </w:p>
    <w:p w:rsidR="00DB2A90" w:rsidRPr="00442C7F" w:rsidRDefault="00DB2A90" w:rsidP="002D6C14">
      <w:pPr>
        <w:ind w:firstLine="851"/>
        <w:rPr>
          <w:color w:val="000000" w:themeColor="text1"/>
        </w:rPr>
      </w:pPr>
    </w:p>
    <w:p w:rsidR="00F61E59" w:rsidRPr="00442C7F" w:rsidRDefault="00F61E59" w:rsidP="002D6C14">
      <w:pPr>
        <w:ind w:firstLine="851"/>
        <w:rPr>
          <w:color w:val="000000" w:themeColor="text1"/>
        </w:rPr>
      </w:pPr>
    </w:p>
    <w:p w:rsidR="00FF21CB" w:rsidRPr="00442C7F" w:rsidRDefault="00DB2A90" w:rsidP="002D6C14">
      <w:pPr>
        <w:rPr>
          <w:color w:val="000000" w:themeColor="text1"/>
        </w:rPr>
      </w:pPr>
      <w:r w:rsidRPr="00442C7F">
        <w:rPr>
          <w:color w:val="000000" w:themeColor="text1"/>
        </w:rPr>
        <w:t>Глава района                                                                             С.В. Иванова</w:t>
      </w:r>
    </w:p>
    <w:p w:rsidR="00FF21CB" w:rsidRPr="00442C7F" w:rsidRDefault="00FF21CB" w:rsidP="002D6C14">
      <w:pPr>
        <w:rPr>
          <w:color w:val="000000" w:themeColor="text1"/>
        </w:rPr>
      </w:pPr>
    </w:p>
    <w:p w:rsidR="00C57987" w:rsidRPr="00442C7F" w:rsidRDefault="00C57987" w:rsidP="002D6C14">
      <w:pPr>
        <w:rPr>
          <w:color w:val="000000" w:themeColor="text1"/>
        </w:rPr>
      </w:pPr>
    </w:p>
    <w:p w:rsidR="00C57987" w:rsidRPr="00442C7F" w:rsidRDefault="00C57987" w:rsidP="002D6C14">
      <w:pPr>
        <w:rPr>
          <w:color w:val="000000" w:themeColor="text1"/>
        </w:rPr>
      </w:pPr>
    </w:p>
    <w:p w:rsidR="00C57987" w:rsidRPr="00442C7F" w:rsidRDefault="00C57987" w:rsidP="002D6C14">
      <w:pPr>
        <w:rPr>
          <w:color w:val="000000" w:themeColor="text1"/>
        </w:rPr>
      </w:pPr>
    </w:p>
    <w:p w:rsidR="00C57987" w:rsidRPr="00442C7F" w:rsidRDefault="00C57987" w:rsidP="002D6C14">
      <w:pPr>
        <w:rPr>
          <w:color w:val="000000" w:themeColor="text1"/>
        </w:rPr>
      </w:pPr>
    </w:p>
    <w:p w:rsidR="00C57987" w:rsidRPr="00442C7F" w:rsidRDefault="00C57987" w:rsidP="002D6C14">
      <w:pPr>
        <w:rPr>
          <w:color w:val="000000" w:themeColor="text1"/>
        </w:rPr>
      </w:pPr>
    </w:p>
    <w:p w:rsidR="00C57987" w:rsidRPr="00442C7F" w:rsidRDefault="00C57987" w:rsidP="002D6C14">
      <w:pPr>
        <w:rPr>
          <w:color w:val="000000" w:themeColor="text1"/>
        </w:rPr>
      </w:pPr>
    </w:p>
    <w:p w:rsidR="009B08FB" w:rsidRPr="00442C7F" w:rsidRDefault="009B08FB" w:rsidP="002D6C14">
      <w:pPr>
        <w:jc w:val="right"/>
        <w:rPr>
          <w:color w:val="000000" w:themeColor="text1"/>
        </w:rPr>
      </w:pPr>
      <w:r w:rsidRPr="00442C7F">
        <w:rPr>
          <w:color w:val="000000" w:themeColor="text1"/>
        </w:rPr>
        <w:lastRenderedPageBreak/>
        <w:t xml:space="preserve">Приложение </w:t>
      </w:r>
    </w:p>
    <w:p w:rsidR="009B08FB" w:rsidRPr="00442C7F" w:rsidRDefault="009B08FB" w:rsidP="002D6C14">
      <w:pPr>
        <w:jc w:val="right"/>
        <w:rPr>
          <w:color w:val="000000" w:themeColor="text1"/>
        </w:rPr>
      </w:pPr>
      <w:r w:rsidRPr="00442C7F">
        <w:rPr>
          <w:color w:val="000000" w:themeColor="text1"/>
        </w:rPr>
        <w:t xml:space="preserve">к постановлению Администрации </w:t>
      </w:r>
    </w:p>
    <w:p w:rsidR="009B08FB" w:rsidRPr="00442C7F" w:rsidRDefault="009B08FB" w:rsidP="002D6C14">
      <w:pPr>
        <w:jc w:val="right"/>
        <w:rPr>
          <w:color w:val="000000" w:themeColor="text1"/>
        </w:rPr>
      </w:pPr>
      <w:r w:rsidRPr="00442C7F">
        <w:rPr>
          <w:color w:val="000000" w:themeColor="text1"/>
        </w:rPr>
        <w:t>Тюменского муниципального района</w:t>
      </w:r>
    </w:p>
    <w:p w:rsidR="009B08FB" w:rsidRPr="00442C7F" w:rsidRDefault="009B08FB" w:rsidP="002D6C14">
      <w:pPr>
        <w:jc w:val="right"/>
        <w:rPr>
          <w:color w:val="000000" w:themeColor="text1"/>
        </w:rPr>
      </w:pPr>
      <w:r w:rsidRPr="00442C7F">
        <w:rPr>
          <w:color w:val="000000" w:themeColor="text1"/>
        </w:rPr>
        <w:t xml:space="preserve">от </w:t>
      </w:r>
      <w:r w:rsidR="006F2473" w:rsidRPr="00442C7F">
        <w:rPr>
          <w:color w:val="000000" w:themeColor="text1"/>
        </w:rPr>
        <w:t xml:space="preserve">03 июля 2017 года </w:t>
      </w:r>
      <w:r w:rsidRPr="00442C7F">
        <w:rPr>
          <w:color w:val="000000" w:themeColor="text1"/>
        </w:rPr>
        <w:t xml:space="preserve">№ </w:t>
      </w:r>
      <w:r w:rsidR="006F2473" w:rsidRPr="00442C7F">
        <w:rPr>
          <w:color w:val="000000" w:themeColor="text1"/>
        </w:rPr>
        <w:t>63</w:t>
      </w:r>
    </w:p>
    <w:p w:rsidR="00D64581" w:rsidRPr="00442C7F" w:rsidRDefault="00394281" w:rsidP="002D6C14">
      <w:pPr>
        <w:jc w:val="right"/>
        <w:rPr>
          <w:rStyle w:val="a9"/>
          <w:color w:val="000000" w:themeColor="text1"/>
        </w:rPr>
      </w:pPr>
      <w:r w:rsidRPr="00442C7F">
        <w:rPr>
          <w:color w:val="000000" w:themeColor="text1"/>
        </w:rPr>
        <w:t>(в ред. пост</w:t>
      </w:r>
      <w:proofErr w:type="gramStart"/>
      <w:r w:rsidRPr="00442C7F">
        <w:rPr>
          <w:color w:val="000000" w:themeColor="text1"/>
        </w:rPr>
        <w:t>.</w:t>
      </w:r>
      <w:proofErr w:type="gramEnd"/>
      <w:r w:rsidRPr="00442C7F">
        <w:rPr>
          <w:color w:val="000000" w:themeColor="text1"/>
        </w:rPr>
        <w:t xml:space="preserve"> </w:t>
      </w:r>
      <w:hyperlink r:id="rId11" w:tgtFrame="Logical" w:history="1">
        <w:proofErr w:type="gramStart"/>
        <w:r w:rsidRPr="00442C7F">
          <w:rPr>
            <w:rStyle w:val="a9"/>
            <w:color w:val="000000" w:themeColor="text1"/>
          </w:rPr>
          <w:t>о</w:t>
        </w:r>
        <w:proofErr w:type="gramEnd"/>
        <w:r w:rsidRPr="00442C7F">
          <w:rPr>
            <w:rStyle w:val="a9"/>
            <w:color w:val="000000" w:themeColor="text1"/>
          </w:rPr>
          <w:t>т 19.12.2017 № 164</w:t>
        </w:r>
      </w:hyperlink>
      <w:r w:rsidR="00D64581" w:rsidRPr="00442C7F">
        <w:rPr>
          <w:rStyle w:val="a9"/>
          <w:color w:val="000000" w:themeColor="text1"/>
        </w:rPr>
        <w:t>,</w:t>
      </w:r>
    </w:p>
    <w:p w:rsidR="00394281" w:rsidRPr="00442C7F" w:rsidRDefault="00442C7F" w:rsidP="00C57987">
      <w:pPr>
        <w:jc w:val="right"/>
        <w:rPr>
          <w:color w:val="000000" w:themeColor="text1"/>
        </w:rPr>
      </w:pPr>
      <w:hyperlink r:id="rId12" w:tgtFrame="Logical" w:history="1">
        <w:r w:rsidR="00D64581" w:rsidRPr="00442C7F">
          <w:rPr>
            <w:rStyle w:val="a9"/>
            <w:color w:val="000000" w:themeColor="text1"/>
          </w:rPr>
          <w:t>от 16.10.2018 № 114</w:t>
        </w:r>
      </w:hyperlink>
      <w:r w:rsidR="00C57987" w:rsidRPr="00442C7F">
        <w:rPr>
          <w:rStyle w:val="a9"/>
          <w:color w:val="000000" w:themeColor="text1"/>
        </w:rPr>
        <w:t>, 27.03.2019 № 27</w:t>
      </w:r>
      <w:r w:rsidR="006F3277" w:rsidRPr="00442C7F">
        <w:rPr>
          <w:rStyle w:val="a9"/>
          <w:color w:val="000000" w:themeColor="text1"/>
        </w:rPr>
        <w:t>, от 04.02.2021 № 12</w:t>
      </w:r>
      <w:r w:rsidR="00394281" w:rsidRPr="00442C7F">
        <w:rPr>
          <w:color w:val="000000" w:themeColor="text1"/>
        </w:rPr>
        <w:t>)</w:t>
      </w:r>
    </w:p>
    <w:p w:rsidR="009B08FB" w:rsidRPr="00442C7F" w:rsidRDefault="009B08FB" w:rsidP="002D6C14">
      <w:pPr>
        <w:rPr>
          <w:color w:val="000000" w:themeColor="text1"/>
        </w:rPr>
      </w:pPr>
    </w:p>
    <w:p w:rsidR="006F3277" w:rsidRPr="00442C7F" w:rsidRDefault="006F3277" w:rsidP="006F3277">
      <w:pPr>
        <w:tabs>
          <w:tab w:val="right" w:pos="9639"/>
        </w:tabs>
        <w:ind w:firstLine="0"/>
        <w:jc w:val="center"/>
        <w:rPr>
          <w:rFonts w:ascii="Times New Roman" w:eastAsiaTheme="minorHAnsi" w:hAnsi="Times New Roman"/>
          <w:b/>
          <w:color w:val="000000" w:themeColor="text1"/>
          <w:sz w:val="28"/>
          <w:szCs w:val="28"/>
          <w:lang w:eastAsia="en-US"/>
        </w:rPr>
      </w:pPr>
      <w:r w:rsidRPr="00442C7F">
        <w:rPr>
          <w:rFonts w:ascii="Times New Roman" w:eastAsiaTheme="minorHAnsi" w:hAnsi="Times New Roman"/>
          <w:b/>
          <w:color w:val="000000" w:themeColor="text1"/>
          <w:sz w:val="28"/>
          <w:szCs w:val="28"/>
          <w:lang w:eastAsia="en-US"/>
        </w:rPr>
        <w:t>Административный регламент</w:t>
      </w:r>
    </w:p>
    <w:p w:rsidR="006F3277" w:rsidRPr="00442C7F" w:rsidRDefault="006F3277" w:rsidP="006F3277">
      <w:pPr>
        <w:tabs>
          <w:tab w:val="right" w:pos="9639"/>
        </w:tabs>
        <w:ind w:firstLine="0"/>
        <w:jc w:val="center"/>
        <w:rPr>
          <w:rFonts w:ascii="Times New Roman" w:eastAsiaTheme="minorHAnsi" w:hAnsi="Times New Roman"/>
          <w:b/>
          <w:color w:val="000000" w:themeColor="text1"/>
          <w:sz w:val="28"/>
          <w:szCs w:val="28"/>
          <w:lang w:eastAsia="en-US"/>
        </w:rPr>
      </w:pPr>
      <w:r w:rsidRPr="00442C7F">
        <w:rPr>
          <w:rFonts w:ascii="Times New Roman" w:eastAsiaTheme="minorHAnsi" w:hAnsi="Times New Roman"/>
          <w:b/>
          <w:color w:val="000000" w:themeColor="text1"/>
          <w:sz w:val="28"/>
          <w:szCs w:val="28"/>
          <w:lang w:eastAsia="en-US"/>
        </w:rPr>
        <w:t>предоставления муниципальной услуги:</w:t>
      </w:r>
    </w:p>
    <w:p w:rsidR="006F3277" w:rsidRPr="00442C7F" w:rsidRDefault="006F3277" w:rsidP="006F3277">
      <w:pPr>
        <w:tabs>
          <w:tab w:val="right" w:pos="9639"/>
        </w:tabs>
        <w:ind w:firstLine="0"/>
        <w:jc w:val="center"/>
        <w:rPr>
          <w:rFonts w:ascii="Times New Roman" w:eastAsiaTheme="minorHAnsi" w:hAnsi="Times New Roman"/>
          <w:b/>
          <w:color w:val="000000" w:themeColor="text1"/>
          <w:sz w:val="28"/>
          <w:szCs w:val="28"/>
          <w:lang w:eastAsia="en-US"/>
        </w:rPr>
      </w:pPr>
      <w:r w:rsidRPr="00442C7F">
        <w:rPr>
          <w:rFonts w:ascii="Times New Roman" w:eastAsiaTheme="minorHAnsi" w:hAnsi="Times New Roman"/>
          <w:b/>
          <w:color w:val="000000" w:themeColor="text1"/>
          <w:sz w:val="28"/>
          <w:szCs w:val="28"/>
          <w:lang w:eastAsia="en-US"/>
        </w:rPr>
        <w:t>«Рассмотрение заявлений и принятие решений о проведен</w:t>
      </w:r>
      <w:proofErr w:type="gramStart"/>
      <w:r w:rsidRPr="00442C7F">
        <w:rPr>
          <w:rFonts w:ascii="Times New Roman" w:eastAsiaTheme="minorHAnsi" w:hAnsi="Times New Roman"/>
          <w:b/>
          <w:color w:val="000000" w:themeColor="text1"/>
          <w:sz w:val="28"/>
          <w:szCs w:val="28"/>
          <w:lang w:eastAsia="en-US"/>
        </w:rPr>
        <w:t>ии ау</w:t>
      </w:r>
      <w:proofErr w:type="gramEnd"/>
      <w:r w:rsidRPr="00442C7F">
        <w:rPr>
          <w:rFonts w:ascii="Times New Roman" w:eastAsiaTheme="minorHAnsi" w:hAnsi="Times New Roman"/>
          <w:b/>
          <w:color w:val="000000" w:themeColor="text1"/>
          <w:sz w:val="28"/>
          <w:szCs w:val="28"/>
          <w:lang w:eastAsia="en-US"/>
        </w:rPr>
        <w:t>кциона по продаже земельного участка или аукциона на право заключения договора аренды земельного участка»</w:t>
      </w:r>
    </w:p>
    <w:p w:rsidR="006F3277" w:rsidRPr="00442C7F" w:rsidRDefault="006F3277" w:rsidP="006F3277">
      <w:pPr>
        <w:tabs>
          <w:tab w:val="right" w:pos="9639"/>
        </w:tabs>
        <w:ind w:firstLine="0"/>
        <w:rPr>
          <w:rFonts w:ascii="Times New Roman" w:eastAsiaTheme="minorHAnsi" w:hAnsi="Times New Roman"/>
          <w:color w:val="000000" w:themeColor="text1"/>
          <w:sz w:val="28"/>
          <w:szCs w:val="28"/>
          <w:lang w:eastAsia="en-US"/>
        </w:rPr>
      </w:pPr>
    </w:p>
    <w:p w:rsidR="006F3277" w:rsidRPr="00442C7F" w:rsidRDefault="006F3277" w:rsidP="006F3277">
      <w:pPr>
        <w:tabs>
          <w:tab w:val="right" w:pos="9639"/>
        </w:tabs>
        <w:ind w:firstLine="0"/>
        <w:jc w:val="center"/>
        <w:rPr>
          <w:rFonts w:ascii="Times New Roman" w:eastAsiaTheme="minorHAnsi" w:hAnsi="Times New Roman"/>
          <w:b/>
          <w:color w:val="000000" w:themeColor="text1"/>
          <w:sz w:val="28"/>
          <w:szCs w:val="28"/>
          <w:lang w:eastAsia="en-US"/>
        </w:rPr>
      </w:pPr>
      <w:r w:rsidRPr="00442C7F">
        <w:rPr>
          <w:rFonts w:ascii="Times New Roman" w:eastAsiaTheme="minorHAnsi" w:hAnsi="Times New Roman"/>
          <w:b/>
          <w:color w:val="000000" w:themeColor="text1"/>
          <w:sz w:val="28"/>
          <w:szCs w:val="28"/>
          <w:lang w:eastAsia="en-US"/>
        </w:rPr>
        <w:t>I. Общие положения</w:t>
      </w:r>
    </w:p>
    <w:p w:rsidR="006F3277" w:rsidRPr="00442C7F" w:rsidRDefault="006F3277" w:rsidP="006F3277">
      <w:pPr>
        <w:tabs>
          <w:tab w:val="right" w:pos="9639"/>
        </w:tabs>
        <w:ind w:firstLine="0"/>
        <w:jc w:val="center"/>
        <w:rPr>
          <w:rFonts w:ascii="Times New Roman" w:eastAsiaTheme="minorHAnsi" w:hAnsi="Times New Roman"/>
          <w:b/>
          <w:color w:val="000000" w:themeColor="text1"/>
          <w:sz w:val="28"/>
          <w:szCs w:val="28"/>
          <w:lang w:eastAsia="en-US"/>
        </w:rPr>
      </w:pPr>
    </w:p>
    <w:p w:rsidR="006F3277" w:rsidRPr="00442C7F" w:rsidRDefault="006F3277" w:rsidP="006F3277">
      <w:pPr>
        <w:tabs>
          <w:tab w:val="right" w:pos="9639"/>
        </w:tabs>
        <w:ind w:firstLine="0"/>
        <w:jc w:val="center"/>
        <w:rPr>
          <w:rFonts w:ascii="Times New Roman" w:eastAsiaTheme="minorHAnsi" w:hAnsi="Times New Roman"/>
          <w:color w:val="000000" w:themeColor="text1"/>
          <w:sz w:val="28"/>
          <w:szCs w:val="28"/>
          <w:lang w:eastAsia="en-US"/>
        </w:rPr>
      </w:pPr>
      <w:r w:rsidRPr="00442C7F">
        <w:rPr>
          <w:rFonts w:ascii="Times New Roman" w:eastAsiaTheme="minorHAnsi" w:hAnsi="Times New Roman"/>
          <w:b/>
          <w:color w:val="000000" w:themeColor="text1"/>
          <w:sz w:val="28"/>
          <w:szCs w:val="28"/>
          <w:lang w:eastAsia="en-US"/>
        </w:rPr>
        <w:t>1.1. Предмет регулирования</w:t>
      </w:r>
    </w:p>
    <w:p w:rsidR="006F3277" w:rsidRPr="00442C7F" w:rsidRDefault="006F3277" w:rsidP="006F3277">
      <w:pPr>
        <w:tabs>
          <w:tab w:val="right" w:pos="9639"/>
        </w:tabs>
        <w:ind w:firstLine="0"/>
        <w:rPr>
          <w:rFonts w:ascii="Times New Roman" w:eastAsiaTheme="minorHAnsi" w:hAnsi="Times New Roman"/>
          <w:color w:val="000000" w:themeColor="text1"/>
          <w:sz w:val="28"/>
          <w:szCs w:val="28"/>
          <w:lang w:eastAsia="en-US"/>
        </w:rPr>
      </w:pPr>
    </w:p>
    <w:p w:rsidR="006F3277" w:rsidRPr="00442C7F" w:rsidRDefault="006F3277" w:rsidP="006F3277">
      <w:pPr>
        <w:tabs>
          <w:tab w:val="right" w:pos="9639"/>
        </w:tabs>
        <w:ind w:firstLine="709"/>
        <w:rPr>
          <w:rFonts w:ascii="Times New Roman" w:eastAsiaTheme="minorHAnsi" w:hAnsi="Times New Roman"/>
          <w:color w:val="000000" w:themeColor="text1"/>
          <w:sz w:val="28"/>
          <w:szCs w:val="28"/>
          <w:lang w:eastAsia="en-US"/>
        </w:rPr>
      </w:pPr>
      <w:proofErr w:type="gramStart"/>
      <w:r w:rsidRPr="00442C7F">
        <w:rPr>
          <w:rFonts w:ascii="Times New Roman" w:eastAsiaTheme="minorHAnsi" w:hAnsi="Times New Roman"/>
          <w:color w:val="000000" w:themeColor="text1"/>
          <w:sz w:val="28"/>
          <w:szCs w:val="28"/>
          <w:lang w:eastAsia="en-US"/>
        </w:rPr>
        <w:t>Настоящий Административный регламент устанавливает порядок и стандарт предоставления муниципальной услуги по рассмотрению заявлений и принятию решений о проведении аукциона по продаже земельного участка или аукциона на право заключения договора аренды земельного участка (далее муниципальная услуга), разработан в целях повышения качества предоставления и доступности муниципальной услуги, создания комфортных условий для заявителей при предоставлении муниципальной услуги, определения сроков и последовательности действий (административных</w:t>
      </w:r>
      <w:proofErr w:type="gramEnd"/>
      <w:r w:rsidRPr="00442C7F">
        <w:rPr>
          <w:rFonts w:ascii="Times New Roman" w:eastAsiaTheme="minorHAnsi" w:hAnsi="Times New Roman"/>
          <w:color w:val="000000" w:themeColor="text1"/>
          <w:sz w:val="28"/>
          <w:szCs w:val="28"/>
          <w:lang w:eastAsia="en-US"/>
        </w:rPr>
        <w:t xml:space="preserve"> процедур) Администрации Тюменского муниципального района при осуществлении полномочий по рассмотрению заявлений и принятию решений о проведен</w:t>
      </w:r>
      <w:proofErr w:type="gramStart"/>
      <w:r w:rsidRPr="00442C7F">
        <w:rPr>
          <w:rFonts w:ascii="Times New Roman" w:eastAsiaTheme="minorHAnsi" w:hAnsi="Times New Roman"/>
          <w:color w:val="000000" w:themeColor="text1"/>
          <w:sz w:val="28"/>
          <w:szCs w:val="28"/>
          <w:lang w:eastAsia="en-US"/>
        </w:rPr>
        <w:t>ии ау</w:t>
      </w:r>
      <w:proofErr w:type="gramEnd"/>
      <w:r w:rsidRPr="00442C7F">
        <w:rPr>
          <w:rFonts w:ascii="Times New Roman" w:eastAsiaTheme="minorHAnsi" w:hAnsi="Times New Roman"/>
          <w:color w:val="000000" w:themeColor="text1"/>
          <w:sz w:val="28"/>
          <w:szCs w:val="28"/>
          <w:lang w:eastAsia="en-US"/>
        </w:rPr>
        <w:t>кциона по продаже земельного участка или аукциона на право заключения договора аренды земельного участка, находящегося в муниципальной собственности.</w:t>
      </w:r>
    </w:p>
    <w:p w:rsidR="006F3277" w:rsidRPr="00442C7F" w:rsidRDefault="006F3277" w:rsidP="006F3277">
      <w:pPr>
        <w:tabs>
          <w:tab w:val="right" w:pos="9639"/>
        </w:tabs>
        <w:ind w:firstLine="0"/>
        <w:rPr>
          <w:rFonts w:ascii="Times New Roman" w:eastAsiaTheme="minorHAnsi" w:hAnsi="Times New Roman"/>
          <w:color w:val="000000" w:themeColor="text1"/>
          <w:sz w:val="28"/>
          <w:szCs w:val="28"/>
          <w:lang w:eastAsia="en-US"/>
        </w:rPr>
      </w:pPr>
    </w:p>
    <w:p w:rsidR="006F3277" w:rsidRPr="00442C7F" w:rsidRDefault="006F3277" w:rsidP="006F3277">
      <w:pPr>
        <w:tabs>
          <w:tab w:val="right" w:pos="9639"/>
        </w:tabs>
        <w:ind w:firstLine="0"/>
        <w:jc w:val="center"/>
        <w:rPr>
          <w:rFonts w:ascii="Times New Roman" w:eastAsiaTheme="minorHAnsi" w:hAnsi="Times New Roman"/>
          <w:b/>
          <w:color w:val="000000" w:themeColor="text1"/>
          <w:sz w:val="28"/>
          <w:szCs w:val="28"/>
          <w:lang w:eastAsia="en-US"/>
        </w:rPr>
      </w:pPr>
      <w:r w:rsidRPr="00442C7F">
        <w:rPr>
          <w:rFonts w:ascii="Times New Roman" w:eastAsiaTheme="minorHAnsi" w:hAnsi="Times New Roman"/>
          <w:b/>
          <w:color w:val="000000" w:themeColor="text1"/>
          <w:sz w:val="28"/>
          <w:szCs w:val="28"/>
          <w:lang w:eastAsia="en-US"/>
        </w:rPr>
        <w:t>1.2. Круг заявителей</w:t>
      </w:r>
    </w:p>
    <w:p w:rsidR="006F3277" w:rsidRPr="00442C7F" w:rsidRDefault="006F3277" w:rsidP="006F3277">
      <w:pPr>
        <w:tabs>
          <w:tab w:val="right" w:pos="9639"/>
        </w:tabs>
        <w:ind w:firstLine="0"/>
        <w:rPr>
          <w:rFonts w:ascii="Times New Roman" w:eastAsiaTheme="minorHAnsi" w:hAnsi="Times New Roman"/>
          <w:color w:val="000000" w:themeColor="text1"/>
          <w:sz w:val="28"/>
          <w:szCs w:val="28"/>
          <w:lang w:eastAsia="en-US"/>
        </w:rPr>
      </w:pPr>
    </w:p>
    <w:p w:rsidR="006F3277" w:rsidRPr="00442C7F" w:rsidRDefault="006F3277" w:rsidP="006F3277">
      <w:pPr>
        <w:tabs>
          <w:tab w:val="right" w:pos="9639"/>
        </w:tabs>
        <w:ind w:firstLine="709"/>
        <w:rPr>
          <w:rFonts w:ascii="Times New Roman" w:eastAsiaTheme="minorHAnsi" w:hAnsi="Times New Roman"/>
          <w:color w:val="000000" w:themeColor="text1"/>
          <w:sz w:val="28"/>
          <w:szCs w:val="28"/>
          <w:lang w:eastAsia="en-US"/>
        </w:rPr>
      </w:pPr>
      <w:r w:rsidRPr="00442C7F">
        <w:rPr>
          <w:rFonts w:ascii="Times New Roman" w:eastAsiaTheme="minorHAnsi" w:hAnsi="Times New Roman"/>
          <w:color w:val="000000" w:themeColor="text1"/>
          <w:sz w:val="28"/>
          <w:szCs w:val="28"/>
          <w:lang w:eastAsia="en-US"/>
        </w:rPr>
        <w:t>В качестве заявителей могут выступать граждане, юридические лица, а также иные лица, имеющие право в силу наделения их заявителями соответствующими полномочиями в порядке, установленном законодательством РФ, выступать от их имени при взаимодействии с соответствующими органами местного самоуправления, органами государственной власти и организациями при предоставлении муниципальной услуги (далее заявители).</w:t>
      </w:r>
    </w:p>
    <w:p w:rsidR="006F3277" w:rsidRPr="00442C7F" w:rsidRDefault="006F3277" w:rsidP="006F3277">
      <w:pPr>
        <w:tabs>
          <w:tab w:val="right" w:pos="9639"/>
        </w:tabs>
        <w:ind w:firstLine="709"/>
        <w:rPr>
          <w:rFonts w:ascii="Times New Roman" w:eastAsiaTheme="minorHAnsi" w:hAnsi="Times New Roman"/>
          <w:color w:val="000000" w:themeColor="text1"/>
          <w:sz w:val="28"/>
          <w:szCs w:val="28"/>
          <w:lang w:eastAsia="en-US"/>
        </w:rPr>
      </w:pPr>
    </w:p>
    <w:p w:rsidR="006F3277" w:rsidRPr="00442C7F" w:rsidRDefault="006F3277" w:rsidP="006F3277">
      <w:pPr>
        <w:autoSpaceDE w:val="0"/>
        <w:autoSpaceDN w:val="0"/>
        <w:adjustRightInd w:val="0"/>
        <w:ind w:firstLine="0"/>
        <w:jc w:val="center"/>
        <w:outlineLvl w:val="0"/>
        <w:rPr>
          <w:rFonts w:ascii="Times New Roman" w:eastAsiaTheme="minorHAnsi" w:hAnsi="Times New Roman"/>
          <w:b/>
          <w:bCs/>
          <w:color w:val="000000" w:themeColor="text1"/>
          <w:sz w:val="28"/>
          <w:szCs w:val="28"/>
          <w:lang w:eastAsia="en-US"/>
        </w:rPr>
      </w:pPr>
      <w:r w:rsidRPr="00442C7F">
        <w:rPr>
          <w:rFonts w:ascii="Times New Roman" w:eastAsiaTheme="minorHAnsi" w:hAnsi="Times New Roman"/>
          <w:b/>
          <w:bCs/>
          <w:color w:val="000000" w:themeColor="text1"/>
          <w:sz w:val="28"/>
          <w:szCs w:val="28"/>
          <w:lang w:eastAsia="en-US"/>
        </w:rPr>
        <w:t>1.3. Справочная информация</w:t>
      </w:r>
    </w:p>
    <w:p w:rsidR="006F3277" w:rsidRPr="00442C7F" w:rsidRDefault="006F3277" w:rsidP="006F3277">
      <w:pPr>
        <w:autoSpaceDE w:val="0"/>
        <w:autoSpaceDN w:val="0"/>
        <w:adjustRightInd w:val="0"/>
        <w:ind w:firstLine="0"/>
        <w:rPr>
          <w:rFonts w:ascii="Times New Roman" w:eastAsiaTheme="minorHAnsi" w:hAnsi="Times New Roman"/>
          <w:color w:val="000000" w:themeColor="text1"/>
          <w:sz w:val="20"/>
          <w:szCs w:val="20"/>
          <w:lang w:eastAsia="en-US"/>
        </w:rPr>
      </w:pPr>
    </w:p>
    <w:p w:rsidR="006F3277" w:rsidRPr="00442C7F" w:rsidRDefault="006F3277" w:rsidP="006F3277">
      <w:pPr>
        <w:spacing w:after="200"/>
        <w:ind w:firstLine="709"/>
        <w:rPr>
          <w:rFonts w:ascii="Times New Roman" w:eastAsiaTheme="minorHAnsi" w:hAnsi="Times New Roman"/>
          <w:color w:val="000000" w:themeColor="text1"/>
          <w:sz w:val="28"/>
          <w:szCs w:val="28"/>
          <w:lang w:eastAsia="en-US"/>
        </w:rPr>
      </w:pPr>
      <w:proofErr w:type="gramStart"/>
      <w:r w:rsidRPr="00442C7F">
        <w:rPr>
          <w:rFonts w:ascii="Times New Roman" w:eastAsiaTheme="minorHAnsi" w:hAnsi="Times New Roman"/>
          <w:color w:val="000000" w:themeColor="text1"/>
          <w:sz w:val="28"/>
          <w:szCs w:val="28"/>
          <w:lang w:eastAsia="en-US"/>
        </w:rPr>
        <w:t xml:space="preserve">Сведения о месте нахождения и графике работы департамента имущественных отношений и градостроительства Администрации Тюменского муниципального района, справочные телефоны размещены на </w:t>
      </w:r>
      <w:r w:rsidRPr="00442C7F">
        <w:rPr>
          <w:rFonts w:ascii="Times New Roman" w:eastAsiaTheme="minorHAnsi" w:hAnsi="Times New Roman"/>
          <w:color w:val="000000" w:themeColor="text1"/>
          <w:sz w:val="28"/>
          <w:szCs w:val="28"/>
          <w:lang w:eastAsia="en-US"/>
        </w:rPr>
        <w:lastRenderedPageBreak/>
        <w:t>официальном сайте Администрации Тюменского муниципального района в разделе «Градостроительная деятельность и имущественные отношения» в информационно-телекоммуникационной сети «Интернет» (</w:t>
      </w:r>
      <w:r w:rsidRPr="00442C7F">
        <w:rPr>
          <w:rFonts w:ascii="Times New Roman" w:hAnsi="Times New Roman"/>
          <w:color w:val="000000" w:themeColor="text1"/>
          <w:sz w:val="28"/>
          <w:szCs w:val="28"/>
          <w:lang w:val="en-US" w:eastAsia="en-US"/>
        </w:rPr>
        <w:t>www</w:t>
      </w:r>
      <w:r w:rsidRPr="00442C7F">
        <w:rPr>
          <w:rFonts w:ascii="Times New Roman" w:hAnsi="Times New Roman"/>
          <w:color w:val="000000" w:themeColor="text1"/>
          <w:sz w:val="28"/>
          <w:szCs w:val="28"/>
          <w:lang w:eastAsia="en-US"/>
        </w:rPr>
        <w:t>.</w:t>
      </w:r>
      <w:r w:rsidRPr="00442C7F">
        <w:rPr>
          <w:rFonts w:ascii="Times New Roman" w:hAnsi="Times New Roman"/>
          <w:color w:val="000000" w:themeColor="text1"/>
          <w:sz w:val="28"/>
          <w:szCs w:val="28"/>
          <w:lang w:val="x-none" w:eastAsia="en-US"/>
        </w:rPr>
        <w:t>atmr.ru</w:t>
      </w:r>
      <w:r w:rsidRPr="00442C7F">
        <w:rPr>
          <w:rFonts w:ascii="Times New Roman" w:eastAsiaTheme="minorHAnsi" w:hAnsi="Times New Roman"/>
          <w:color w:val="000000" w:themeColor="text1"/>
          <w:sz w:val="28"/>
          <w:szCs w:val="28"/>
          <w:lang w:eastAsia="en-US"/>
        </w:rPr>
        <w:t xml:space="preserve">) и в электронном региональном реестре муниципальных услуг в соответствии с </w:t>
      </w:r>
      <w:hyperlink r:id="rId13" w:history="1">
        <w:r w:rsidRPr="00442C7F">
          <w:rPr>
            <w:rFonts w:ascii="Times New Roman" w:eastAsiaTheme="minorHAnsi" w:hAnsi="Times New Roman"/>
            <w:color w:val="000000" w:themeColor="text1"/>
            <w:sz w:val="28"/>
            <w:szCs w:val="28"/>
            <w:lang w:eastAsia="en-US"/>
          </w:rPr>
          <w:t>постановлением</w:t>
        </w:r>
      </w:hyperlink>
      <w:r w:rsidRPr="00442C7F">
        <w:rPr>
          <w:rFonts w:ascii="Times New Roman" w:eastAsiaTheme="minorHAnsi" w:hAnsi="Times New Roman"/>
          <w:color w:val="000000" w:themeColor="text1"/>
          <w:sz w:val="28"/>
          <w:szCs w:val="28"/>
          <w:lang w:eastAsia="en-US"/>
        </w:rPr>
        <w:t xml:space="preserve"> Правительства Тюменской области от 30.05.2011 № 173-п «О порядке формирования</w:t>
      </w:r>
      <w:proofErr w:type="gramEnd"/>
      <w:r w:rsidRPr="00442C7F">
        <w:rPr>
          <w:rFonts w:ascii="Times New Roman" w:eastAsiaTheme="minorHAnsi" w:hAnsi="Times New Roman"/>
          <w:color w:val="000000" w:themeColor="text1"/>
          <w:sz w:val="28"/>
          <w:szCs w:val="28"/>
          <w:lang w:eastAsia="en-US"/>
        </w:rPr>
        <w:t xml:space="preserve"> и ведения электронных региональных реестров государственных и муниципальных услуг (функций) Тюменской области».</w:t>
      </w:r>
    </w:p>
    <w:p w:rsidR="006F3277" w:rsidRPr="00442C7F" w:rsidRDefault="006F3277" w:rsidP="006F3277">
      <w:pPr>
        <w:tabs>
          <w:tab w:val="right" w:pos="9639"/>
        </w:tabs>
        <w:ind w:firstLine="0"/>
        <w:jc w:val="center"/>
        <w:rPr>
          <w:rFonts w:ascii="Times New Roman" w:eastAsiaTheme="minorHAnsi" w:hAnsi="Times New Roman"/>
          <w:b/>
          <w:color w:val="000000" w:themeColor="text1"/>
          <w:sz w:val="28"/>
          <w:szCs w:val="28"/>
          <w:lang w:eastAsia="en-US"/>
        </w:rPr>
      </w:pPr>
      <w:r w:rsidRPr="00442C7F">
        <w:rPr>
          <w:rFonts w:ascii="Times New Roman" w:eastAsiaTheme="minorHAnsi" w:hAnsi="Times New Roman"/>
          <w:b/>
          <w:color w:val="000000" w:themeColor="text1"/>
          <w:sz w:val="28"/>
          <w:szCs w:val="28"/>
          <w:lang w:eastAsia="en-US"/>
        </w:rPr>
        <w:t>II Стандарт предоставление муниципальной услуги</w:t>
      </w:r>
    </w:p>
    <w:p w:rsidR="006F3277" w:rsidRPr="00442C7F" w:rsidRDefault="006F3277" w:rsidP="006F3277">
      <w:pPr>
        <w:tabs>
          <w:tab w:val="right" w:pos="9639"/>
        </w:tabs>
        <w:ind w:firstLine="0"/>
        <w:rPr>
          <w:rFonts w:ascii="Times New Roman" w:eastAsiaTheme="minorHAnsi" w:hAnsi="Times New Roman"/>
          <w:color w:val="000000" w:themeColor="text1"/>
          <w:sz w:val="28"/>
          <w:szCs w:val="28"/>
          <w:lang w:eastAsia="en-US"/>
        </w:rPr>
      </w:pPr>
    </w:p>
    <w:p w:rsidR="006F3277" w:rsidRPr="00442C7F" w:rsidRDefault="006F3277" w:rsidP="006F3277">
      <w:pPr>
        <w:tabs>
          <w:tab w:val="right" w:pos="9639"/>
        </w:tabs>
        <w:ind w:firstLine="0"/>
        <w:jc w:val="center"/>
        <w:rPr>
          <w:rFonts w:ascii="Times New Roman" w:eastAsiaTheme="minorHAnsi" w:hAnsi="Times New Roman"/>
          <w:b/>
          <w:color w:val="000000" w:themeColor="text1"/>
          <w:sz w:val="28"/>
          <w:szCs w:val="28"/>
          <w:lang w:eastAsia="en-US"/>
        </w:rPr>
      </w:pPr>
      <w:r w:rsidRPr="00442C7F">
        <w:rPr>
          <w:rFonts w:ascii="Times New Roman" w:eastAsiaTheme="minorHAnsi" w:hAnsi="Times New Roman"/>
          <w:b/>
          <w:color w:val="000000" w:themeColor="text1"/>
          <w:sz w:val="28"/>
          <w:szCs w:val="28"/>
          <w:lang w:eastAsia="en-US"/>
        </w:rPr>
        <w:t>2.1. Наименование муниципальной услуги</w:t>
      </w:r>
    </w:p>
    <w:p w:rsidR="006F3277" w:rsidRPr="00442C7F" w:rsidRDefault="006F3277" w:rsidP="006F3277">
      <w:pPr>
        <w:tabs>
          <w:tab w:val="right" w:pos="9639"/>
        </w:tabs>
        <w:ind w:firstLine="0"/>
        <w:rPr>
          <w:rFonts w:ascii="Times New Roman" w:eastAsiaTheme="minorHAnsi" w:hAnsi="Times New Roman"/>
          <w:color w:val="000000" w:themeColor="text1"/>
          <w:sz w:val="28"/>
          <w:szCs w:val="28"/>
          <w:lang w:eastAsia="en-US"/>
        </w:rPr>
      </w:pPr>
    </w:p>
    <w:p w:rsidR="006F3277" w:rsidRPr="00442C7F" w:rsidRDefault="006F3277" w:rsidP="006F3277">
      <w:pPr>
        <w:tabs>
          <w:tab w:val="right" w:pos="9639"/>
        </w:tabs>
        <w:ind w:firstLine="709"/>
        <w:rPr>
          <w:rFonts w:ascii="Times New Roman" w:eastAsiaTheme="minorHAnsi" w:hAnsi="Times New Roman"/>
          <w:color w:val="000000" w:themeColor="text1"/>
          <w:sz w:val="28"/>
          <w:szCs w:val="28"/>
          <w:lang w:eastAsia="en-US"/>
        </w:rPr>
      </w:pPr>
      <w:r w:rsidRPr="00442C7F">
        <w:rPr>
          <w:rFonts w:ascii="Times New Roman" w:eastAsiaTheme="minorHAnsi" w:hAnsi="Times New Roman"/>
          <w:color w:val="000000" w:themeColor="text1"/>
          <w:sz w:val="28"/>
          <w:szCs w:val="28"/>
          <w:lang w:eastAsia="en-US"/>
        </w:rPr>
        <w:t>Рассмотрение заявлений и принятие решений о проведен</w:t>
      </w:r>
      <w:proofErr w:type="gramStart"/>
      <w:r w:rsidRPr="00442C7F">
        <w:rPr>
          <w:rFonts w:ascii="Times New Roman" w:eastAsiaTheme="minorHAnsi" w:hAnsi="Times New Roman"/>
          <w:color w:val="000000" w:themeColor="text1"/>
          <w:sz w:val="28"/>
          <w:szCs w:val="28"/>
          <w:lang w:eastAsia="en-US"/>
        </w:rPr>
        <w:t>ии ау</w:t>
      </w:r>
      <w:proofErr w:type="gramEnd"/>
      <w:r w:rsidRPr="00442C7F">
        <w:rPr>
          <w:rFonts w:ascii="Times New Roman" w:eastAsiaTheme="minorHAnsi" w:hAnsi="Times New Roman"/>
          <w:color w:val="000000" w:themeColor="text1"/>
          <w:sz w:val="28"/>
          <w:szCs w:val="28"/>
          <w:lang w:eastAsia="en-US"/>
        </w:rPr>
        <w:t>кциона по продаже земельного участка или аукциона на право заключения договора аренды земельного участка.</w:t>
      </w:r>
    </w:p>
    <w:p w:rsidR="006F3277" w:rsidRPr="00442C7F" w:rsidRDefault="006F3277" w:rsidP="006F3277">
      <w:pPr>
        <w:tabs>
          <w:tab w:val="right" w:pos="9639"/>
        </w:tabs>
        <w:ind w:firstLine="709"/>
        <w:rPr>
          <w:rFonts w:ascii="Times New Roman" w:eastAsiaTheme="minorHAnsi" w:hAnsi="Times New Roman"/>
          <w:color w:val="000000" w:themeColor="text1"/>
          <w:sz w:val="28"/>
          <w:szCs w:val="28"/>
          <w:lang w:eastAsia="en-US"/>
        </w:rPr>
      </w:pPr>
    </w:p>
    <w:p w:rsidR="006F3277" w:rsidRPr="00442C7F" w:rsidRDefault="006F3277" w:rsidP="006F3277">
      <w:pPr>
        <w:tabs>
          <w:tab w:val="right" w:pos="9639"/>
        </w:tabs>
        <w:ind w:firstLine="0"/>
        <w:jc w:val="center"/>
        <w:rPr>
          <w:rFonts w:ascii="Times New Roman" w:eastAsiaTheme="minorHAnsi" w:hAnsi="Times New Roman"/>
          <w:b/>
          <w:color w:val="000000" w:themeColor="text1"/>
          <w:sz w:val="28"/>
          <w:szCs w:val="28"/>
          <w:lang w:eastAsia="en-US"/>
        </w:rPr>
      </w:pPr>
      <w:r w:rsidRPr="00442C7F">
        <w:rPr>
          <w:rFonts w:ascii="Times New Roman" w:eastAsiaTheme="minorHAnsi" w:hAnsi="Times New Roman"/>
          <w:b/>
          <w:color w:val="000000" w:themeColor="text1"/>
          <w:sz w:val="28"/>
          <w:szCs w:val="28"/>
          <w:lang w:eastAsia="en-US"/>
        </w:rPr>
        <w:t>2.2. Наименование органа, предоставляющего муниципальную услугу</w:t>
      </w:r>
    </w:p>
    <w:p w:rsidR="006F3277" w:rsidRPr="00442C7F" w:rsidRDefault="006F3277" w:rsidP="006F3277">
      <w:pPr>
        <w:ind w:firstLine="709"/>
        <w:rPr>
          <w:rFonts w:ascii="Times New Roman" w:eastAsiaTheme="minorHAnsi" w:hAnsi="Times New Roman"/>
          <w:color w:val="000000" w:themeColor="text1"/>
          <w:sz w:val="28"/>
          <w:szCs w:val="28"/>
          <w:lang w:eastAsia="en-US"/>
        </w:rPr>
      </w:pPr>
    </w:p>
    <w:p w:rsidR="006F3277" w:rsidRPr="00442C7F" w:rsidRDefault="006F3277" w:rsidP="006F3277">
      <w:pPr>
        <w:ind w:firstLine="709"/>
        <w:rPr>
          <w:rFonts w:ascii="Times New Roman" w:eastAsiaTheme="minorHAnsi" w:hAnsi="Times New Roman"/>
          <w:color w:val="000000" w:themeColor="text1"/>
          <w:sz w:val="28"/>
          <w:szCs w:val="28"/>
          <w:lang w:eastAsia="en-US"/>
        </w:rPr>
      </w:pPr>
      <w:r w:rsidRPr="00442C7F">
        <w:rPr>
          <w:rFonts w:ascii="Times New Roman" w:eastAsiaTheme="minorHAnsi" w:hAnsi="Times New Roman"/>
          <w:color w:val="000000" w:themeColor="text1"/>
          <w:sz w:val="28"/>
          <w:szCs w:val="28"/>
          <w:lang w:eastAsia="en-US"/>
        </w:rPr>
        <w:t xml:space="preserve">Предоставление муниципальной услуги осуществляется Администрацией Тюменского муниципального района (далее - Администрация). </w:t>
      </w:r>
    </w:p>
    <w:p w:rsidR="006F3277" w:rsidRPr="00442C7F" w:rsidRDefault="006F3277" w:rsidP="006F3277">
      <w:pPr>
        <w:ind w:firstLine="709"/>
        <w:rPr>
          <w:rFonts w:ascii="Times New Roman" w:eastAsiaTheme="minorHAnsi" w:hAnsi="Times New Roman"/>
          <w:color w:val="000000" w:themeColor="text1"/>
          <w:sz w:val="28"/>
          <w:szCs w:val="28"/>
          <w:lang w:eastAsia="en-US"/>
        </w:rPr>
      </w:pPr>
      <w:proofErr w:type="gramStart"/>
      <w:r w:rsidRPr="00442C7F">
        <w:rPr>
          <w:rFonts w:ascii="Times New Roman" w:eastAsiaTheme="minorHAnsi" w:hAnsi="Times New Roman"/>
          <w:color w:val="000000" w:themeColor="text1"/>
          <w:sz w:val="28"/>
          <w:szCs w:val="28"/>
          <w:lang w:eastAsia="en-US"/>
        </w:rPr>
        <w:t>Органом Администрации, предоставляющим услугу является</w:t>
      </w:r>
      <w:proofErr w:type="gramEnd"/>
      <w:r w:rsidRPr="00442C7F">
        <w:rPr>
          <w:rFonts w:ascii="Times New Roman" w:eastAsiaTheme="minorHAnsi" w:hAnsi="Times New Roman"/>
          <w:color w:val="000000" w:themeColor="text1"/>
          <w:sz w:val="28"/>
          <w:szCs w:val="28"/>
          <w:lang w:eastAsia="en-US"/>
        </w:rPr>
        <w:t xml:space="preserve"> департамент имущественных отношений и градостроительства (далее – Департамент).</w:t>
      </w:r>
    </w:p>
    <w:p w:rsidR="006F3277" w:rsidRPr="00442C7F" w:rsidRDefault="006F3277" w:rsidP="006F3277">
      <w:pPr>
        <w:ind w:firstLine="709"/>
        <w:rPr>
          <w:rFonts w:ascii="Times New Roman" w:eastAsiaTheme="minorHAnsi" w:hAnsi="Times New Roman"/>
          <w:color w:val="000000" w:themeColor="text1"/>
          <w:sz w:val="28"/>
          <w:szCs w:val="28"/>
          <w:lang w:eastAsia="en-US"/>
        </w:rPr>
      </w:pPr>
      <w:r w:rsidRPr="00442C7F">
        <w:rPr>
          <w:rFonts w:ascii="Times New Roman" w:eastAsiaTheme="minorHAnsi" w:hAnsi="Times New Roman"/>
          <w:color w:val="000000" w:themeColor="text1"/>
          <w:sz w:val="28"/>
          <w:szCs w:val="28"/>
          <w:lang w:eastAsia="en-US"/>
        </w:rPr>
        <w:t>Структурным подразделением Департамента, непосредственно предоставляющим услугу, является отдел муниципального имущества и государственной поддержки комитета градостроительной деятельности и муниципального имущества (далее – Отдел).</w:t>
      </w:r>
    </w:p>
    <w:p w:rsidR="006F3277" w:rsidRPr="00442C7F" w:rsidRDefault="006F3277" w:rsidP="006F3277">
      <w:pPr>
        <w:tabs>
          <w:tab w:val="right" w:pos="9639"/>
        </w:tabs>
        <w:ind w:firstLine="0"/>
        <w:rPr>
          <w:rFonts w:ascii="Times New Roman" w:eastAsiaTheme="minorHAnsi" w:hAnsi="Times New Roman"/>
          <w:color w:val="000000" w:themeColor="text1"/>
          <w:sz w:val="28"/>
          <w:szCs w:val="28"/>
          <w:lang w:eastAsia="en-US"/>
        </w:rPr>
      </w:pPr>
    </w:p>
    <w:p w:rsidR="006F3277" w:rsidRPr="00442C7F" w:rsidRDefault="006F3277" w:rsidP="006F3277">
      <w:pPr>
        <w:tabs>
          <w:tab w:val="right" w:pos="9639"/>
        </w:tabs>
        <w:ind w:firstLine="0"/>
        <w:jc w:val="center"/>
        <w:rPr>
          <w:rFonts w:ascii="Times New Roman" w:eastAsiaTheme="minorHAnsi" w:hAnsi="Times New Roman"/>
          <w:b/>
          <w:color w:val="000000" w:themeColor="text1"/>
          <w:sz w:val="28"/>
          <w:szCs w:val="28"/>
          <w:lang w:eastAsia="en-US"/>
        </w:rPr>
      </w:pPr>
      <w:r w:rsidRPr="00442C7F">
        <w:rPr>
          <w:rFonts w:ascii="Times New Roman" w:eastAsiaTheme="minorHAnsi" w:hAnsi="Times New Roman"/>
          <w:b/>
          <w:color w:val="000000" w:themeColor="text1"/>
          <w:sz w:val="28"/>
          <w:szCs w:val="28"/>
          <w:lang w:eastAsia="en-US"/>
        </w:rPr>
        <w:t>2.3. Описание результата предоставления муниципальной услуги</w:t>
      </w:r>
    </w:p>
    <w:p w:rsidR="006F3277" w:rsidRPr="00442C7F" w:rsidRDefault="006F3277" w:rsidP="006F3277">
      <w:pPr>
        <w:tabs>
          <w:tab w:val="right" w:pos="9639"/>
        </w:tabs>
        <w:ind w:firstLine="0"/>
        <w:rPr>
          <w:rFonts w:ascii="Times New Roman" w:eastAsiaTheme="minorHAnsi" w:hAnsi="Times New Roman"/>
          <w:color w:val="000000" w:themeColor="text1"/>
          <w:sz w:val="28"/>
          <w:szCs w:val="28"/>
          <w:lang w:eastAsia="en-US"/>
        </w:rPr>
      </w:pPr>
    </w:p>
    <w:p w:rsidR="006F3277" w:rsidRPr="00442C7F" w:rsidRDefault="006F3277" w:rsidP="006F3277">
      <w:pPr>
        <w:tabs>
          <w:tab w:val="right" w:pos="9639"/>
        </w:tabs>
        <w:ind w:firstLine="709"/>
        <w:rPr>
          <w:rFonts w:ascii="Times New Roman" w:eastAsiaTheme="minorHAnsi" w:hAnsi="Times New Roman"/>
          <w:color w:val="000000" w:themeColor="text1"/>
          <w:sz w:val="28"/>
          <w:szCs w:val="28"/>
          <w:lang w:eastAsia="en-US"/>
        </w:rPr>
      </w:pPr>
      <w:r w:rsidRPr="00442C7F">
        <w:rPr>
          <w:rFonts w:ascii="Times New Roman" w:eastAsiaTheme="minorHAnsi" w:hAnsi="Times New Roman"/>
          <w:color w:val="000000" w:themeColor="text1"/>
          <w:sz w:val="28"/>
          <w:szCs w:val="28"/>
          <w:lang w:eastAsia="en-US"/>
        </w:rPr>
        <w:t>Результатом предоставления муниципальной услуги является направление (выдача) заявителю приказа Департамента о проведен</w:t>
      </w:r>
      <w:proofErr w:type="gramStart"/>
      <w:r w:rsidRPr="00442C7F">
        <w:rPr>
          <w:rFonts w:ascii="Times New Roman" w:eastAsiaTheme="minorHAnsi" w:hAnsi="Times New Roman"/>
          <w:color w:val="000000" w:themeColor="text1"/>
          <w:sz w:val="28"/>
          <w:szCs w:val="28"/>
          <w:lang w:eastAsia="en-US"/>
        </w:rPr>
        <w:t>ии ау</w:t>
      </w:r>
      <w:proofErr w:type="gramEnd"/>
      <w:r w:rsidRPr="00442C7F">
        <w:rPr>
          <w:rFonts w:ascii="Times New Roman" w:eastAsiaTheme="minorHAnsi" w:hAnsi="Times New Roman"/>
          <w:color w:val="000000" w:themeColor="text1"/>
          <w:sz w:val="28"/>
          <w:szCs w:val="28"/>
          <w:lang w:eastAsia="en-US"/>
        </w:rPr>
        <w:t xml:space="preserve">кциона по продаже земельного участка или аукциона на право заключения договора аренды земельного участка (далее приказ о проведении аукциона) либо уведомление об отказе в проведении аукциона. </w:t>
      </w:r>
    </w:p>
    <w:p w:rsidR="006F3277" w:rsidRPr="00442C7F" w:rsidRDefault="006F3277" w:rsidP="006F3277">
      <w:pPr>
        <w:tabs>
          <w:tab w:val="right" w:pos="9639"/>
        </w:tabs>
        <w:ind w:firstLine="0"/>
        <w:rPr>
          <w:rFonts w:ascii="Times New Roman" w:eastAsiaTheme="minorHAnsi" w:hAnsi="Times New Roman"/>
          <w:color w:val="000000" w:themeColor="text1"/>
          <w:sz w:val="28"/>
          <w:szCs w:val="28"/>
          <w:lang w:eastAsia="en-US"/>
        </w:rPr>
      </w:pPr>
    </w:p>
    <w:p w:rsidR="006F3277" w:rsidRPr="00442C7F" w:rsidRDefault="006F3277" w:rsidP="006F3277">
      <w:pPr>
        <w:tabs>
          <w:tab w:val="right" w:pos="9639"/>
        </w:tabs>
        <w:ind w:firstLine="0"/>
        <w:jc w:val="center"/>
        <w:rPr>
          <w:rFonts w:ascii="Times New Roman" w:eastAsiaTheme="minorHAnsi" w:hAnsi="Times New Roman"/>
          <w:b/>
          <w:color w:val="000000" w:themeColor="text1"/>
          <w:sz w:val="28"/>
          <w:szCs w:val="28"/>
          <w:lang w:eastAsia="en-US"/>
        </w:rPr>
      </w:pPr>
      <w:r w:rsidRPr="00442C7F">
        <w:rPr>
          <w:rFonts w:ascii="Times New Roman" w:eastAsiaTheme="minorHAnsi" w:hAnsi="Times New Roman"/>
          <w:b/>
          <w:color w:val="000000" w:themeColor="text1"/>
          <w:sz w:val="28"/>
          <w:szCs w:val="28"/>
          <w:lang w:eastAsia="en-US"/>
        </w:rPr>
        <w:t>2.4. Срок предоставления муниципальной услуги</w:t>
      </w:r>
    </w:p>
    <w:p w:rsidR="006F3277" w:rsidRPr="00442C7F" w:rsidRDefault="006F3277" w:rsidP="006F3277">
      <w:pPr>
        <w:tabs>
          <w:tab w:val="right" w:pos="9639"/>
        </w:tabs>
        <w:ind w:firstLine="0"/>
        <w:rPr>
          <w:rFonts w:ascii="Times New Roman" w:eastAsiaTheme="minorHAnsi" w:hAnsi="Times New Roman"/>
          <w:color w:val="000000" w:themeColor="text1"/>
          <w:sz w:val="28"/>
          <w:szCs w:val="28"/>
          <w:lang w:eastAsia="en-US"/>
        </w:rPr>
      </w:pPr>
    </w:p>
    <w:p w:rsidR="006F3277" w:rsidRPr="00442C7F" w:rsidRDefault="006F3277" w:rsidP="006F3277">
      <w:pPr>
        <w:tabs>
          <w:tab w:val="right" w:pos="9639"/>
        </w:tabs>
        <w:ind w:firstLine="709"/>
        <w:rPr>
          <w:rFonts w:ascii="Times New Roman" w:eastAsiaTheme="minorHAnsi" w:hAnsi="Times New Roman"/>
          <w:color w:val="000000" w:themeColor="text1"/>
          <w:sz w:val="28"/>
          <w:szCs w:val="28"/>
          <w:lang w:eastAsia="en-US"/>
        </w:rPr>
      </w:pPr>
      <w:r w:rsidRPr="00442C7F">
        <w:rPr>
          <w:rFonts w:ascii="Times New Roman" w:eastAsiaTheme="minorHAnsi" w:hAnsi="Times New Roman"/>
          <w:color w:val="000000" w:themeColor="text1"/>
          <w:sz w:val="28"/>
          <w:szCs w:val="28"/>
          <w:lang w:eastAsia="en-US"/>
        </w:rPr>
        <w:t>Срок со дня поступления заявления о проведен</w:t>
      </w:r>
      <w:proofErr w:type="gramStart"/>
      <w:r w:rsidRPr="00442C7F">
        <w:rPr>
          <w:rFonts w:ascii="Times New Roman" w:eastAsiaTheme="minorHAnsi" w:hAnsi="Times New Roman"/>
          <w:color w:val="000000" w:themeColor="text1"/>
          <w:sz w:val="28"/>
          <w:szCs w:val="28"/>
          <w:lang w:eastAsia="en-US"/>
        </w:rPr>
        <w:t>ии ау</w:t>
      </w:r>
      <w:proofErr w:type="gramEnd"/>
      <w:r w:rsidRPr="00442C7F">
        <w:rPr>
          <w:rFonts w:ascii="Times New Roman" w:eastAsiaTheme="minorHAnsi" w:hAnsi="Times New Roman"/>
          <w:color w:val="000000" w:themeColor="text1"/>
          <w:sz w:val="28"/>
          <w:szCs w:val="28"/>
          <w:lang w:eastAsia="en-US"/>
        </w:rPr>
        <w:t>кциона по день направления (выдачи) заявителю приказа о проведении аукциона либо уведомления об отказе в проведении аукциона – в течение 60 календарных дней.</w:t>
      </w:r>
    </w:p>
    <w:p w:rsidR="006F3277" w:rsidRPr="00442C7F" w:rsidRDefault="006F3277" w:rsidP="006F3277">
      <w:pPr>
        <w:tabs>
          <w:tab w:val="right" w:pos="9639"/>
        </w:tabs>
        <w:ind w:firstLine="0"/>
        <w:rPr>
          <w:rFonts w:ascii="Times New Roman" w:eastAsiaTheme="minorHAnsi" w:hAnsi="Times New Roman"/>
          <w:color w:val="000000" w:themeColor="text1"/>
          <w:sz w:val="28"/>
          <w:szCs w:val="28"/>
          <w:lang w:eastAsia="en-US"/>
        </w:rPr>
      </w:pPr>
    </w:p>
    <w:p w:rsidR="006F3277" w:rsidRPr="00442C7F" w:rsidRDefault="006F3277" w:rsidP="006F3277">
      <w:pPr>
        <w:tabs>
          <w:tab w:val="right" w:pos="9639"/>
        </w:tabs>
        <w:ind w:firstLine="0"/>
        <w:jc w:val="center"/>
        <w:rPr>
          <w:rFonts w:ascii="Times New Roman" w:eastAsiaTheme="minorHAnsi" w:hAnsi="Times New Roman"/>
          <w:b/>
          <w:color w:val="000000" w:themeColor="text1"/>
          <w:sz w:val="28"/>
          <w:szCs w:val="28"/>
          <w:lang w:eastAsia="en-US"/>
        </w:rPr>
      </w:pPr>
      <w:r w:rsidRPr="00442C7F">
        <w:rPr>
          <w:rFonts w:ascii="Times New Roman" w:eastAsiaTheme="minorHAnsi" w:hAnsi="Times New Roman"/>
          <w:b/>
          <w:color w:val="000000" w:themeColor="text1"/>
          <w:sz w:val="28"/>
          <w:szCs w:val="28"/>
          <w:lang w:eastAsia="en-US"/>
        </w:rPr>
        <w:lastRenderedPageBreak/>
        <w:t>2.5. Перечень нормативных правовых актов, регулирующих отношения, возникающие в связи с предоставлением муниципальной услуги</w:t>
      </w:r>
    </w:p>
    <w:p w:rsidR="006F3277" w:rsidRPr="00442C7F" w:rsidRDefault="006F3277" w:rsidP="006F3277">
      <w:pPr>
        <w:tabs>
          <w:tab w:val="right" w:pos="9639"/>
        </w:tabs>
        <w:ind w:firstLine="0"/>
        <w:jc w:val="center"/>
        <w:rPr>
          <w:rFonts w:ascii="Times New Roman" w:eastAsiaTheme="minorHAnsi" w:hAnsi="Times New Roman"/>
          <w:b/>
          <w:color w:val="000000" w:themeColor="text1"/>
          <w:sz w:val="28"/>
          <w:szCs w:val="28"/>
          <w:lang w:eastAsia="en-US"/>
        </w:rPr>
      </w:pPr>
    </w:p>
    <w:p w:rsidR="006F3277" w:rsidRPr="00442C7F" w:rsidRDefault="006F3277" w:rsidP="006F3277">
      <w:pPr>
        <w:spacing w:before="100" w:beforeAutospacing="1"/>
        <w:rPr>
          <w:rFonts w:ascii="Times New Roman" w:hAnsi="Times New Roman"/>
          <w:color w:val="000000" w:themeColor="text1"/>
          <w:sz w:val="28"/>
          <w:szCs w:val="28"/>
        </w:rPr>
      </w:pPr>
      <w:proofErr w:type="gramStart"/>
      <w:r w:rsidRPr="00442C7F">
        <w:rPr>
          <w:rFonts w:ascii="Times New Roman" w:hAnsi="Times New Roman"/>
          <w:color w:val="000000" w:themeColor="text1"/>
          <w:sz w:val="28"/>
          <w:szCs w:val="28"/>
        </w:rPr>
        <w:t>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 размещен на официальном сайте Администрации в разделе «Градостроительная деятельность и имущественные отношения» в информационно-телекоммуникационной сети «Интернет» (</w:t>
      </w:r>
      <w:r w:rsidRPr="00442C7F">
        <w:rPr>
          <w:rFonts w:ascii="Times New Roman" w:hAnsi="Times New Roman"/>
          <w:color w:val="000000" w:themeColor="text1"/>
          <w:sz w:val="28"/>
          <w:szCs w:val="28"/>
          <w:lang w:val="en-US" w:eastAsia="en-US"/>
        </w:rPr>
        <w:t>www</w:t>
      </w:r>
      <w:r w:rsidRPr="00442C7F">
        <w:rPr>
          <w:rFonts w:ascii="Times New Roman" w:hAnsi="Times New Roman"/>
          <w:color w:val="000000" w:themeColor="text1"/>
          <w:sz w:val="28"/>
          <w:szCs w:val="28"/>
          <w:lang w:eastAsia="en-US"/>
        </w:rPr>
        <w:t>.</w:t>
      </w:r>
      <w:r w:rsidRPr="00442C7F">
        <w:rPr>
          <w:rFonts w:ascii="Times New Roman" w:hAnsi="Times New Roman"/>
          <w:color w:val="000000" w:themeColor="text1"/>
          <w:sz w:val="28"/>
          <w:szCs w:val="28"/>
          <w:lang w:val="x-none" w:eastAsia="en-US"/>
        </w:rPr>
        <w:t>atmr.ru</w:t>
      </w:r>
      <w:r w:rsidRPr="00442C7F">
        <w:rPr>
          <w:rFonts w:ascii="Times New Roman" w:hAnsi="Times New Roman"/>
          <w:color w:val="000000" w:themeColor="text1"/>
          <w:sz w:val="28"/>
          <w:szCs w:val="28"/>
        </w:rPr>
        <w:t>), и в электронном региональном реестре муниципальных услуг в соответствии с постановлением Правительства Тюменской области от 30.05.2011 № 173-п «О порядке формирования</w:t>
      </w:r>
      <w:proofErr w:type="gramEnd"/>
      <w:r w:rsidRPr="00442C7F">
        <w:rPr>
          <w:rFonts w:ascii="Times New Roman" w:hAnsi="Times New Roman"/>
          <w:color w:val="000000" w:themeColor="text1"/>
          <w:sz w:val="28"/>
          <w:szCs w:val="28"/>
        </w:rPr>
        <w:t xml:space="preserve"> и ведения электронных региональных реестров государственных и муниципальных услуг (функций) Тюменской области».</w:t>
      </w:r>
    </w:p>
    <w:p w:rsidR="006F3277" w:rsidRPr="00442C7F" w:rsidRDefault="006F3277" w:rsidP="006F3277">
      <w:pPr>
        <w:tabs>
          <w:tab w:val="right" w:pos="9639"/>
        </w:tabs>
        <w:ind w:firstLine="0"/>
        <w:rPr>
          <w:rFonts w:ascii="Times New Roman" w:eastAsiaTheme="minorHAnsi" w:hAnsi="Times New Roman"/>
          <w:color w:val="000000" w:themeColor="text1"/>
          <w:sz w:val="28"/>
          <w:szCs w:val="28"/>
          <w:lang w:eastAsia="en-US"/>
        </w:rPr>
      </w:pPr>
    </w:p>
    <w:p w:rsidR="006F3277" w:rsidRPr="00442C7F" w:rsidRDefault="006F3277" w:rsidP="006F3277">
      <w:pPr>
        <w:tabs>
          <w:tab w:val="right" w:pos="9639"/>
        </w:tabs>
        <w:ind w:firstLine="0"/>
        <w:jc w:val="center"/>
        <w:rPr>
          <w:rFonts w:ascii="Times New Roman" w:eastAsiaTheme="minorHAnsi" w:hAnsi="Times New Roman"/>
          <w:b/>
          <w:color w:val="000000" w:themeColor="text1"/>
          <w:sz w:val="28"/>
          <w:szCs w:val="28"/>
          <w:lang w:eastAsia="en-US"/>
        </w:rPr>
      </w:pPr>
      <w:r w:rsidRPr="00442C7F">
        <w:rPr>
          <w:rFonts w:ascii="Times New Roman" w:eastAsiaTheme="minorHAnsi" w:hAnsi="Times New Roman"/>
          <w:b/>
          <w:color w:val="000000" w:themeColor="text1"/>
          <w:sz w:val="28"/>
          <w:szCs w:val="28"/>
          <w:lang w:eastAsia="en-US"/>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предоставлению заявителем</w:t>
      </w:r>
    </w:p>
    <w:p w:rsidR="006F3277" w:rsidRPr="00442C7F" w:rsidRDefault="006F3277" w:rsidP="006F3277">
      <w:pPr>
        <w:tabs>
          <w:tab w:val="right" w:pos="9639"/>
        </w:tabs>
        <w:ind w:firstLine="0"/>
        <w:rPr>
          <w:rFonts w:ascii="Times New Roman" w:eastAsiaTheme="minorHAnsi" w:hAnsi="Times New Roman"/>
          <w:color w:val="000000" w:themeColor="text1"/>
          <w:sz w:val="28"/>
          <w:szCs w:val="28"/>
          <w:lang w:eastAsia="en-US"/>
        </w:rPr>
      </w:pPr>
    </w:p>
    <w:p w:rsidR="006F3277" w:rsidRPr="00442C7F" w:rsidRDefault="006F3277" w:rsidP="006F3277">
      <w:pPr>
        <w:tabs>
          <w:tab w:val="right" w:pos="9639"/>
        </w:tabs>
        <w:ind w:firstLine="709"/>
        <w:rPr>
          <w:rFonts w:ascii="Times New Roman" w:eastAsiaTheme="minorHAnsi" w:hAnsi="Times New Roman"/>
          <w:color w:val="000000" w:themeColor="text1"/>
          <w:sz w:val="28"/>
          <w:szCs w:val="28"/>
          <w:lang w:eastAsia="en-US"/>
        </w:rPr>
      </w:pPr>
      <w:r w:rsidRPr="00442C7F">
        <w:rPr>
          <w:rFonts w:ascii="Times New Roman" w:eastAsiaTheme="minorHAnsi" w:hAnsi="Times New Roman"/>
          <w:color w:val="000000" w:themeColor="text1"/>
          <w:sz w:val="28"/>
          <w:szCs w:val="28"/>
          <w:lang w:eastAsia="en-US"/>
        </w:rPr>
        <w:t>Для предоставления муниципальной услуги заявителем посредством личного приема, в электронной форме или почтового отправления направляется заявление о проведен</w:t>
      </w:r>
      <w:proofErr w:type="gramStart"/>
      <w:r w:rsidRPr="00442C7F">
        <w:rPr>
          <w:rFonts w:ascii="Times New Roman" w:eastAsiaTheme="minorHAnsi" w:hAnsi="Times New Roman"/>
          <w:color w:val="000000" w:themeColor="text1"/>
          <w:sz w:val="28"/>
          <w:szCs w:val="28"/>
          <w:lang w:eastAsia="en-US"/>
        </w:rPr>
        <w:t>ии ау</w:t>
      </w:r>
      <w:proofErr w:type="gramEnd"/>
      <w:r w:rsidRPr="00442C7F">
        <w:rPr>
          <w:rFonts w:ascii="Times New Roman" w:eastAsiaTheme="minorHAnsi" w:hAnsi="Times New Roman"/>
          <w:color w:val="000000" w:themeColor="text1"/>
          <w:sz w:val="28"/>
          <w:szCs w:val="28"/>
          <w:lang w:eastAsia="en-US"/>
        </w:rPr>
        <w:t>кциона  по форме, установленной приложением 1 к настоящему административному регламенту (далее заявление).</w:t>
      </w:r>
    </w:p>
    <w:p w:rsidR="006F3277" w:rsidRPr="00442C7F" w:rsidRDefault="006F3277" w:rsidP="006F3277">
      <w:pPr>
        <w:tabs>
          <w:tab w:val="right" w:pos="9639"/>
        </w:tabs>
        <w:ind w:firstLine="709"/>
        <w:rPr>
          <w:rFonts w:ascii="Times New Roman" w:eastAsiaTheme="minorHAnsi" w:hAnsi="Times New Roman"/>
          <w:color w:val="000000" w:themeColor="text1"/>
          <w:sz w:val="28"/>
          <w:szCs w:val="28"/>
          <w:lang w:eastAsia="en-US"/>
        </w:rPr>
      </w:pPr>
      <w:r w:rsidRPr="00442C7F">
        <w:rPr>
          <w:rFonts w:ascii="Times New Roman" w:eastAsiaTheme="minorHAnsi" w:hAnsi="Times New Roman"/>
          <w:color w:val="000000" w:themeColor="text1"/>
          <w:sz w:val="28"/>
          <w:szCs w:val="28"/>
          <w:lang w:eastAsia="en-US"/>
        </w:rPr>
        <w:t>При подаче заявления посредством личного приема предоставляется оригинал документа, удостоверяющего личность заявителя, который подлежит возврату заявителю после удостоверения его личности. В случае если заявление подается представителем заявителя посредством личного приема, предоставляются оригиналы документа, удостоверяющего его личность, а также подтверждающего полномочия представителя заявителя, которые подлежат возврату представителю заявителя после удостоверения его личности и полномочий.</w:t>
      </w:r>
    </w:p>
    <w:p w:rsidR="006F3277" w:rsidRPr="00442C7F" w:rsidRDefault="006F3277" w:rsidP="006F3277">
      <w:pPr>
        <w:tabs>
          <w:tab w:val="right" w:pos="9639"/>
        </w:tabs>
        <w:ind w:firstLine="0"/>
        <w:rPr>
          <w:rFonts w:ascii="Times New Roman" w:eastAsiaTheme="minorHAnsi" w:hAnsi="Times New Roman"/>
          <w:color w:val="000000" w:themeColor="text1"/>
          <w:sz w:val="28"/>
          <w:szCs w:val="28"/>
          <w:lang w:eastAsia="en-US"/>
        </w:rPr>
      </w:pPr>
    </w:p>
    <w:p w:rsidR="006F3277" w:rsidRPr="00442C7F" w:rsidRDefault="006F3277" w:rsidP="006F3277">
      <w:pPr>
        <w:tabs>
          <w:tab w:val="right" w:pos="9639"/>
        </w:tabs>
        <w:ind w:firstLine="0"/>
        <w:jc w:val="center"/>
        <w:rPr>
          <w:rFonts w:ascii="Times New Roman" w:eastAsiaTheme="minorHAnsi" w:hAnsi="Times New Roman"/>
          <w:b/>
          <w:color w:val="000000" w:themeColor="text1"/>
          <w:sz w:val="28"/>
          <w:szCs w:val="28"/>
          <w:lang w:eastAsia="en-US"/>
        </w:rPr>
      </w:pPr>
      <w:r w:rsidRPr="00442C7F">
        <w:rPr>
          <w:rFonts w:ascii="Times New Roman" w:eastAsiaTheme="minorHAnsi" w:hAnsi="Times New Roman"/>
          <w:b/>
          <w:color w:val="000000" w:themeColor="text1"/>
          <w:sz w:val="28"/>
          <w:szCs w:val="28"/>
          <w:lang w:eastAsia="en-US"/>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органах, органов местного самоуправления и иных органов участвующих в предоставлении муниципальной услуги, и которые заявитель вправе предоставить</w:t>
      </w:r>
    </w:p>
    <w:p w:rsidR="006F3277" w:rsidRPr="00442C7F" w:rsidRDefault="006F3277" w:rsidP="006F3277">
      <w:pPr>
        <w:tabs>
          <w:tab w:val="right" w:pos="9639"/>
        </w:tabs>
        <w:ind w:firstLine="0"/>
        <w:jc w:val="center"/>
        <w:rPr>
          <w:rFonts w:ascii="Times New Roman" w:eastAsiaTheme="minorHAnsi" w:hAnsi="Times New Roman"/>
          <w:b/>
          <w:color w:val="000000" w:themeColor="text1"/>
          <w:sz w:val="28"/>
          <w:szCs w:val="28"/>
          <w:lang w:eastAsia="en-US"/>
        </w:rPr>
      </w:pPr>
    </w:p>
    <w:p w:rsidR="006F3277" w:rsidRPr="00442C7F" w:rsidRDefault="006F3277" w:rsidP="006F3277">
      <w:pPr>
        <w:tabs>
          <w:tab w:val="right" w:pos="9639"/>
        </w:tabs>
        <w:ind w:firstLine="709"/>
        <w:rPr>
          <w:rFonts w:ascii="Times New Roman" w:eastAsiaTheme="minorHAnsi" w:hAnsi="Times New Roman"/>
          <w:color w:val="000000" w:themeColor="text1"/>
          <w:sz w:val="28"/>
          <w:szCs w:val="28"/>
          <w:lang w:eastAsia="en-US"/>
        </w:rPr>
      </w:pPr>
      <w:r w:rsidRPr="00442C7F">
        <w:rPr>
          <w:rFonts w:ascii="Times New Roman" w:eastAsiaTheme="minorHAnsi" w:hAnsi="Times New Roman"/>
          <w:color w:val="000000" w:themeColor="text1"/>
          <w:sz w:val="28"/>
          <w:szCs w:val="28"/>
          <w:lang w:eastAsia="en-US"/>
        </w:rPr>
        <w:t>2.7.1. Документы, запрашиваемые Администрацией в государственных органах, органах местного самоуправления и иных органах, участвующих в предоставлении муниципальной услуги:</w:t>
      </w:r>
    </w:p>
    <w:p w:rsidR="006F3277" w:rsidRPr="00442C7F" w:rsidRDefault="006F3277" w:rsidP="006F3277">
      <w:pPr>
        <w:tabs>
          <w:tab w:val="right" w:pos="9639"/>
        </w:tabs>
        <w:ind w:firstLine="0"/>
        <w:rPr>
          <w:rFonts w:ascii="Times New Roman" w:eastAsiaTheme="minorHAnsi" w:hAnsi="Times New Roman"/>
          <w:color w:val="000000" w:themeColor="text1"/>
          <w:sz w:val="28"/>
          <w:szCs w:val="28"/>
          <w:lang w:eastAsia="en-US"/>
        </w:rPr>
      </w:pPr>
      <w:r w:rsidRPr="00442C7F">
        <w:rPr>
          <w:rFonts w:ascii="Times New Roman" w:eastAsiaTheme="minorHAnsi" w:hAnsi="Times New Roman"/>
          <w:color w:val="000000" w:themeColor="text1"/>
          <w:sz w:val="28"/>
          <w:szCs w:val="28"/>
          <w:lang w:eastAsia="en-US"/>
        </w:rPr>
        <w:lastRenderedPageBreak/>
        <w:t>- выписка из Единого государственного реестра индивидуальных предпринимателей (для заявителей - индивидуальных предпринимателей);</w:t>
      </w:r>
    </w:p>
    <w:p w:rsidR="006F3277" w:rsidRPr="00442C7F" w:rsidRDefault="006F3277" w:rsidP="006F3277">
      <w:pPr>
        <w:tabs>
          <w:tab w:val="right" w:pos="9639"/>
        </w:tabs>
        <w:ind w:firstLine="0"/>
        <w:rPr>
          <w:rFonts w:ascii="Times New Roman" w:eastAsiaTheme="minorHAnsi" w:hAnsi="Times New Roman"/>
          <w:color w:val="000000" w:themeColor="text1"/>
          <w:sz w:val="28"/>
          <w:szCs w:val="28"/>
          <w:lang w:eastAsia="en-US"/>
        </w:rPr>
      </w:pPr>
      <w:r w:rsidRPr="00442C7F">
        <w:rPr>
          <w:rFonts w:ascii="Times New Roman" w:eastAsiaTheme="minorHAnsi" w:hAnsi="Times New Roman"/>
          <w:color w:val="000000" w:themeColor="text1"/>
          <w:sz w:val="28"/>
          <w:szCs w:val="28"/>
          <w:lang w:eastAsia="en-US"/>
        </w:rPr>
        <w:t>- выписка из Единого государственного реестра юридических лиц (для заявителей - юридических лиц);</w:t>
      </w:r>
    </w:p>
    <w:p w:rsidR="006F3277" w:rsidRPr="00442C7F" w:rsidRDefault="006F3277" w:rsidP="006F3277">
      <w:pPr>
        <w:tabs>
          <w:tab w:val="right" w:pos="9639"/>
        </w:tabs>
        <w:ind w:firstLine="0"/>
        <w:rPr>
          <w:rFonts w:ascii="Times New Roman" w:eastAsiaTheme="minorHAnsi" w:hAnsi="Times New Roman"/>
          <w:color w:val="000000" w:themeColor="text1"/>
          <w:sz w:val="28"/>
          <w:szCs w:val="28"/>
          <w:lang w:eastAsia="en-US"/>
        </w:rPr>
      </w:pPr>
      <w:r w:rsidRPr="00442C7F">
        <w:rPr>
          <w:rFonts w:ascii="Times New Roman" w:eastAsiaTheme="minorHAnsi" w:hAnsi="Times New Roman"/>
          <w:color w:val="000000" w:themeColor="text1"/>
          <w:sz w:val="28"/>
          <w:szCs w:val="28"/>
          <w:lang w:eastAsia="en-US"/>
        </w:rPr>
        <w:t>- выписка из Единого государственного реестра недвижимости о правах на земельные участки;</w:t>
      </w:r>
    </w:p>
    <w:p w:rsidR="006F3277" w:rsidRPr="00442C7F" w:rsidRDefault="006F3277" w:rsidP="006F3277">
      <w:pPr>
        <w:tabs>
          <w:tab w:val="right" w:pos="9639"/>
        </w:tabs>
        <w:ind w:firstLine="0"/>
        <w:rPr>
          <w:rFonts w:ascii="Times New Roman" w:eastAsiaTheme="minorHAnsi" w:hAnsi="Times New Roman"/>
          <w:color w:val="000000" w:themeColor="text1"/>
          <w:sz w:val="28"/>
          <w:szCs w:val="28"/>
          <w:lang w:eastAsia="en-US"/>
        </w:rPr>
      </w:pPr>
      <w:r w:rsidRPr="00442C7F">
        <w:rPr>
          <w:rFonts w:ascii="Times New Roman" w:eastAsiaTheme="minorHAnsi" w:hAnsi="Times New Roman"/>
          <w:color w:val="000000" w:themeColor="text1"/>
          <w:sz w:val="28"/>
          <w:szCs w:val="28"/>
          <w:lang w:eastAsia="en-US"/>
        </w:rPr>
        <w:t>- кадастровый паспорт земельного участка или кадастровая выписка о земельном участке.</w:t>
      </w:r>
    </w:p>
    <w:p w:rsidR="006F3277" w:rsidRPr="00442C7F" w:rsidRDefault="006F3277" w:rsidP="006F3277">
      <w:pPr>
        <w:tabs>
          <w:tab w:val="right" w:pos="9639"/>
        </w:tabs>
        <w:ind w:firstLine="709"/>
        <w:rPr>
          <w:rFonts w:ascii="Times New Roman" w:eastAsiaTheme="minorHAnsi" w:hAnsi="Times New Roman"/>
          <w:color w:val="000000" w:themeColor="text1"/>
          <w:sz w:val="28"/>
          <w:szCs w:val="28"/>
          <w:lang w:eastAsia="en-US"/>
        </w:rPr>
      </w:pPr>
      <w:r w:rsidRPr="00442C7F">
        <w:rPr>
          <w:rFonts w:ascii="Times New Roman" w:eastAsiaTheme="minorHAnsi" w:hAnsi="Times New Roman"/>
          <w:color w:val="000000" w:themeColor="text1"/>
          <w:sz w:val="28"/>
          <w:szCs w:val="28"/>
          <w:lang w:eastAsia="en-US"/>
        </w:rPr>
        <w:t>2.7.2. Документы, указанные в п. 2.7.1 настоящего подраздела заявитель вправе предоставить самостоятельно при обращении за предоставлением муниципальной услуги.</w:t>
      </w:r>
    </w:p>
    <w:p w:rsidR="006F3277" w:rsidRPr="00442C7F" w:rsidRDefault="006F3277" w:rsidP="006F3277">
      <w:pPr>
        <w:tabs>
          <w:tab w:val="right" w:pos="9639"/>
        </w:tabs>
        <w:ind w:firstLine="0"/>
        <w:rPr>
          <w:rFonts w:ascii="Times New Roman" w:eastAsiaTheme="minorHAnsi" w:hAnsi="Times New Roman"/>
          <w:color w:val="000000" w:themeColor="text1"/>
          <w:sz w:val="28"/>
          <w:szCs w:val="28"/>
          <w:lang w:eastAsia="en-US"/>
        </w:rPr>
      </w:pPr>
    </w:p>
    <w:p w:rsidR="006F3277" w:rsidRPr="00442C7F" w:rsidRDefault="006F3277" w:rsidP="006F3277">
      <w:pPr>
        <w:tabs>
          <w:tab w:val="right" w:pos="9639"/>
        </w:tabs>
        <w:ind w:firstLine="709"/>
        <w:jc w:val="center"/>
        <w:rPr>
          <w:rFonts w:ascii="Times New Roman" w:eastAsiaTheme="minorHAnsi" w:hAnsi="Times New Roman"/>
          <w:b/>
          <w:color w:val="000000" w:themeColor="text1"/>
          <w:sz w:val="28"/>
          <w:szCs w:val="28"/>
          <w:lang w:eastAsia="en-US"/>
        </w:rPr>
      </w:pPr>
      <w:r w:rsidRPr="00442C7F">
        <w:rPr>
          <w:rFonts w:ascii="Times New Roman" w:eastAsiaTheme="minorHAnsi" w:hAnsi="Times New Roman"/>
          <w:b/>
          <w:color w:val="000000" w:themeColor="text1"/>
          <w:sz w:val="28"/>
          <w:szCs w:val="28"/>
          <w:lang w:eastAsia="en-US"/>
        </w:rPr>
        <w:t>2.8. Исчерпывающий перечень оснований для отказа в приеме документов, необходимых для предоставления муниципальной услуги</w:t>
      </w:r>
    </w:p>
    <w:p w:rsidR="006F3277" w:rsidRPr="00442C7F" w:rsidRDefault="006F3277" w:rsidP="006F3277">
      <w:pPr>
        <w:tabs>
          <w:tab w:val="right" w:pos="9639"/>
        </w:tabs>
        <w:ind w:firstLine="0"/>
        <w:rPr>
          <w:rFonts w:ascii="Times New Roman" w:eastAsiaTheme="minorHAnsi" w:hAnsi="Times New Roman"/>
          <w:color w:val="000000" w:themeColor="text1"/>
          <w:sz w:val="28"/>
          <w:szCs w:val="28"/>
          <w:lang w:eastAsia="en-US"/>
        </w:rPr>
      </w:pPr>
    </w:p>
    <w:p w:rsidR="006F3277" w:rsidRPr="00442C7F" w:rsidRDefault="006F3277" w:rsidP="006F3277">
      <w:pPr>
        <w:tabs>
          <w:tab w:val="right" w:pos="9639"/>
        </w:tabs>
        <w:ind w:firstLine="0"/>
        <w:rPr>
          <w:rFonts w:ascii="Times New Roman" w:eastAsiaTheme="minorHAnsi" w:hAnsi="Times New Roman"/>
          <w:color w:val="000000" w:themeColor="text1"/>
          <w:sz w:val="28"/>
          <w:szCs w:val="28"/>
          <w:lang w:eastAsia="en-US"/>
        </w:rPr>
      </w:pPr>
      <w:r w:rsidRPr="00442C7F">
        <w:rPr>
          <w:rFonts w:ascii="Times New Roman" w:eastAsiaTheme="minorHAnsi" w:hAnsi="Times New Roman"/>
          <w:color w:val="000000" w:themeColor="text1"/>
          <w:sz w:val="28"/>
          <w:szCs w:val="28"/>
          <w:lang w:eastAsia="en-US"/>
        </w:rPr>
        <w:t xml:space="preserve">         Основанием для отказа в приеме документов, необходимых для предоставления услуги является нарушение порядка и способов подачи заявления в электронной форме, установленных приказом Минэкономразвития РФ от 14.01.2015 № 7 (в случае подачи заявления о предоставлении муниципальной услуги в электронной форме).</w:t>
      </w:r>
    </w:p>
    <w:p w:rsidR="006F3277" w:rsidRPr="00442C7F" w:rsidRDefault="006F3277" w:rsidP="006F3277">
      <w:pPr>
        <w:tabs>
          <w:tab w:val="right" w:pos="9639"/>
        </w:tabs>
        <w:ind w:firstLine="0"/>
        <w:rPr>
          <w:rFonts w:ascii="Times New Roman" w:eastAsiaTheme="minorHAnsi" w:hAnsi="Times New Roman"/>
          <w:color w:val="000000" w:themeColor="text1"/>
          <w:sz w:val="28"/>
          <w:szCs w:val="28"/>
          <w:lang w:eastAsia="en-US"/>
        </w:rPr>
      </w:pPr>
      <w:r w:rsidRPr="00442C7F">
        <w:rPr>
          <w:rFonts w:ascii="Times New Roman" w:eastAsiaTheme="minorHAnsi" w:hAnsi="Times New Roman"/>
          <w:color w:val="000000" w:themeColor="text1"/>
          <w:sz w:val="28"/>
          <w:szCs w:val="28"/>
          <w:lang w:eastAsia="en-US"/>
        </w:rPr>
        <w:t xml:space="preserve">         В остальных случаях основания для отказа в приеме документов, необходимых для предоставления муниципальной услуги отсутствуют. </w:t>
      </w:r>
    </w:p>
    <w:p w:rsidR="006F3277" w:rsidRPr="00442C7F" w:rsidRDefault="006F3277" w:rsidP="006F3277">
      <w:pPr>
        <w:tabs>
          <w:tab w:val="right" w:pos="9639"/>
        </w:tabs>
        <w:ind w:firstLine="0"/>
        <w:rPr>
          <w:rFonts w:ascii="Times New Roman" w:eastAsiaTheme="minorHAnsi" w:hAnsi="Times New Roman"/>
          <w:color w:val="000000" w:themeColor="text1"/>
          <w:lang w:eastAsia="en-US"/>
        </w:rPr>
      </w:pPr>
    </w:p>
    <w:p w:rsidR="006F3277" w:rsidRPr="00442C7F" w:rsidRDefault="006F3277" w:rsidP="006F3277">
      <w:pPr>
        <w:tabs>
          <w:tab w:val="right" w:pos="9639"/>
        </w:tabs>
        <w:ind w:firstLine="0"/>
        <w:jc w:val="center"/>
        <w:rPr>
          <w:rFonts w:ascii="Times New Roman" w:eastAsiaTheme="minorHAnsi" w:hAnsi="Times New Roman"/>
          <w:b/>
          <w:color w:val="000000" w:themeColor="text1"/>
          <w:sz w:val="28"/>
          <w:szCs w:val="28"/>
          <w:lang w:eastAsia="en-US"/>
        </w:rPr>
      </w:pPr>
      <w:r w:rsidRPr="00442C7F">
        <w:rPr>
          <w:rFonts w:ascii="Times New Roman" w:eastAsiaTheme="minorHAnsi" w:hAnsi="Times New Roman"/>
          <w:b/>
          <w:color w:val="000000" w:themeColor="text1"/>
          <w:sz w:val="28"/>
          <w:szCs w:val="28"/>
          <w:lang w:eastAsia="en-US"/>
        </w:rPr>
        <w:t>2.9. Исчерпывающий перечень оснований для отказа в предоставлении муниципальной услуги или приостановления предоставления муниципальной услуги</w:t>
      </w:r>
    </w:p>
    <w:p w:rsidR="006F3277" w:rsidRPr="00442C7F" w:rsidRDefault="006F3277" w:rsidP="006F3277">
      <w:pPr>
        <w:tabs>
          <w:tab w:val="right" w:pos="9639"/>
        </w:tabs>
        <w:ind w:firstLine="0"/>
        <w:rPr>
          <w:rFonts w:ascii="Times New Roman" w:eastAsiaTheme="minorHAnsi" w:hAnsi="Times New Roman"/>
          <w:color w:val="000000" w:themeColor="text1"/>
          <w:lang w:eastAsia="en-US"/>
        </w:rPr>
      </w:pPr>
    </w:p>
    <w:p w:rsidR="006F3277" w:rsidRPr="00442C7F" w:rsidRDefault="006F3277" w:rsidP="006F3277">
      <w:pPr>
        <w:tabs>
          <w:tab w:val="right" w:pos="9639"/>
        </w:tabs>
        <w:ind w:firstLine="709"/>
        <w:rPr>
          <w:rFonts w:ascii="Times New Roman" w:eastAsiaTheme="minorHAnsi" w:hAnsi="Times New Roman"/>
          <w:color w:val="000000" w:themeColor="text1"/>
          <w:sz w:val="28"/>
          <w:szCs w:val="28"/>
          <w:lang w:eastAsia="en-US"/>
        </w:rPr>
      </w:pPr>
      <w:r w:rsidRPr="00442C7F">
        <w:rPr>
          <w:rFonts w:ascii="Times New Roman" w:eastAsiaTheme="minorHAnsi" w:hAnsi="Times New Roman"/>
          <w:color w:val="000000" w:themeColor="text1"/>
          <w:sz w:val="28"/>
          <w:szCs w:val="28"/>
          <w:lang w:eastAsia="en-US"/>
        </w:rPr>
        <w:t xml:space="preserve">2.9.1. Земельный участок, не может быть предметом аукциона, если (основания для отказа в предоставлении муниципальной услуги): </w:t>
      </w:r>
    </w:p>
    <w:p w:rsidR="006F3277" w:rsidRPr="00442C7F" w:rsidRDefault="006F3277" w:rsidP="006F3277">
      <w:pPr>
        <w:tabs>
          <w:tab w:val="right" w:pos="9639"/>
        </w:tabs>
        <w:ind w:firstLine="0"/>
        <w:rPr>
          <w:rFonts w:ascii="Times New Roman" w:eastAsiaTheme="minorHAnsi" w:hAnsi="Times New Roman"/>
          <w:color w:val="000000" w:themeColor="text1"/>
          <w:sz w:val="28"/>
          <w:szCs w:val="28"/>
          <w:lang w:eastAsia="en-US"/>
        </w:rPr>
      </w:pPr>
      <w:r w:rsidRPr="00442C7F">
        <w:rPr>
          <w:rFonts w:ascii="Times New Roman" w:eastAsiaTheme="minorHAnsi" w:hAnsi="Times New Roman"/>
          <w:color w:val="000000" w:themeColor="text1"/>
          <w:sz w:val="28"/>
          <w:szCs w:val="28"/>
          <w:lang w:eastAsia="en-US"/>
        </w:rPr>
        <w:t>1) границы земельного участка подлежат уточнению в соответствии с требованиями Федерального закона от 13.07.2015 № 218-ФЗ «О государственной регистрации недвижимости»;</w:t>
      </w:r>
    </w:p>
    <w:p w:rsidR="006F3277" w:rsidRPr="00442C7F" w:rsidRDefault="006F3277" w:rsidP="006F3277">
      <w:pPr>
        <w:tabs>
          <w:tab w:val="right" w:pos="9639"/>
        </w:tabs>
        <w:ind w:firstLine="0"/>
        <w:rPr>
          <w:rFonts w:ascii="Times New Roman" w:eastAsiaTheme="minorHAnsi" w:hAnsi="Times New Roman"/>
          <w:color w:val="000000" w:themeColor="text1"/>
          <w:sz w:val="28"/>
          <w:szCs w:val="28"/>
          <w:lang w:eastAsia="en-US"/>
        </w:rPr>
      </w:pPr>
      <w:r w:rsidRPr="00442C7F">
        <w:rPr>
          <w:rFonts w:ascii="Times New Roman" w:eastAsiaTheme="minorHAnsi" w:hAnsi="Times New Roman"/>
          <w:color w:val="000000" w:themeColor="text1"/>
          <w:sz w:val="28"/>
          <w:szCs w:val="28"/>
          <w:lang w:eastAsia="en-US"/>
        </w:rPr>
        <w:t>2)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6F3277" w:rsidRPr="00442C7F" w:rsidRDefault="006F3277" w:rsidP="006F3277">
      <w:pPr>
        <w:tabs>
          <w:tab w:val="right" w:pos="9639"/>
        </w:tabs>
        <w:ind w:firstLine="0"/>
        <w:rPr>
          <w:rFonts w:ascii="Times New Roman" w:eastAsiaTheme="minorHAnsi" w:hAnsi="Times New Roman"/>
          <w:color w:val="000000" w:themeColor="text1"/>
          <w:sz w:val="28"/>
          <w:szCs w:val="28"/>
          <w:lang w:eastAsia="en-US"/>
        </w:rPr>
      </w:pPr>
      <w:proofErr w:type="gramStart"/>
      <w:r w:rsidRPr="00442C7F">
        <w:rPr>
          <w:rFonts w:ascii="Times New Roman" w:eastAsiaTheme="minorHAnsi" w:hAnsi="Times New Roman"/>
          <w:color w:val="000000" w:themeColor="text1"/>
          <w:sz w:val="28"/>
          <w:szCs w:val="28"/>
          <w:lang w:eastAsia="en-US"/>
        </w:rPr>
        <w:t>3) в отношении земельного участка в установленном законодательством РФ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roofErr w:type="gramEnd"/>
    </w:p>
    <w:p w:rsidR="006F3277" w:rsidRPr="00442C7F" w:rsidRDefault="006F3277" w:rsidP="006F3277">
      <w:pPr>
        <w:tabs>
          <w:tab w:val="right" w:pos="9639"/>
        </w:tabs>
        <w:ind w:firstLine="0"/>
        <w:rPr>
          <w:rFonts w:ascii="Times New Roman" w:eastAsiaTheme="minorHAnsi" w:hAnsi="Times New Roman"/>
          <w:color w:val="000000" w:themeColor="text1"/>
          <w:sz w:val="28"/>
          <w:szCs w:val="28"/>
          <w:lang w:eastAsia="en-US"/>
        </w:rPr>
      </w:pPr>
      <w:r w:rsidRPr="00442C7F">
        <w:rPr>
          <w:rFonts w:ascii="Times New Roman" w:eastAsiaTheme="minorHAnsi" w:hAnsi="Times New Roman"/>
          <w:color w:val="000000" w:themeColor="text1"/>
          <w:sz w:val="28"/>
          <w:szCs w:val="28"/>
          <w:lang w:eastAsia="en-US"/>
        </w:rPr>
        <w:t xml:space="preserve">4) 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w:t>
      </w:r>
      <w:r w:rsidRPr="00442C7F">
        <w:rPr>
          <w:rFonts w:ascii="Times New Roman" w:eastAsiaTheme="minorHAnsi" w:hAnsi="Times New Roman"/>
          <w:color w:val="000000" w:themeColor="text1"/>
          <w:sz w:val="28"/>
          <w:szCs w:val="28"/>
          <w:lang w:eastAsia="en-US"/>
        </w:rPr>
        <w:lastRenderedPageBreak/>
        <w:t>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w:t>
      </w:r>
    </w:p>
    <w:p w:rsidR="006F3277" w:rsidRPr="00442C7F" w:rsidRDefault="006F3277" w:rsidP="006F3277">
      <w:pPr>
        <w:tabs>
          <w:tab w:val="right" w:pos="9639"/>
        </w:tabs>
        <w:ind w:firstLine="0"/>
        <w:rPr>
          <w:rFonts w:ascii="Times New Roman" w:eastAsiaTheme="minorHAnsi" w:hAnsi="Times New Roman"/>
          <w:color w:val="000000" w:themeColor="text1"/>
          <w:sz w:val="28"/>
          <w:szCs w:val="28"/>
          <w:lang w:eastAsia="en-US"/>
        </w:rPr>
      </w:pPr>
      <w:r w:rsidRPr="00442C7F">
        <w:rPr>
          <w:rFonts w:ascii="Times New Roman" w:eastAsiaTheme="minorHAnsi" w:hAnsi="Times New Roman"/>
          <w:color w:val="000000" w:themeColor="text1"/>
          <w:sz w:val="28"/>
          <w:szCs w:val="28"/>
          <w:lang w:eastAsia="en-US"/>
        </w:rPr>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sidRPr="00442C7F">
        <w:rPr>
          <w:rFonts w:ascii="Times New Roman" w:eastAsiaTheme="minorHAnsi" w:hAnsi="Times New Roman"/>
          <w:color w:val="000000" w:themeColor="text1"/>
          <w:sz w:val="28"/>
          <w:szCs w:val="28"/>
          <w:lang w:eastAsia="en-US"/>
        </w:rPr>
        <w:t>ии ау</w:t>
      </w:r>
      <w:proofErr w:type="gramEnd"/>
      <w:r w:rsidRPr="00442C7F">
        <w:rPr>
          <w:rFonts w:ascii="Times New Roman" w:eastAsiaTheme="minorHAnsi" w:hAnsi="Times New Roman"/>
          <w:color w:val="000000" w:themeColor="text1"/>
          <w:sz w:val="28"/>
          <w:szCs w:val="28"/>
          <w:lang w:eastAsia="en-US"/>
        </w:rPr>
        <w:t>кциона;</w:t>
      </w:r>
    </w:p>
    <w:p w:rsidR="006F3277" w:rsidRPr="00442C7F" w:rsidRDefault="006F3277" w:rsidP="006F3277">
      <w:pPr>
        <w:autoSpaceDE w:val="0"/>
        <w:autoSpaceDN w:val="0"/>
        <w:adjustRightInd w:val="0"/>
        <w:ind w:firstLine="0"/>
        <w:rPr>
          <w:rFonts w:ascii="Times New Roman" w:eastAsiaTheme="minorHAnsi" w:hAnsi="Times New Roman"/>
          <w:color w:val="000000" w:themeColor="text1"/>
          <w:sz w:val="28"/>
          <w:szCs w:val="28"/>
          <w:lang w:eastAsia="en-US"/>
        </w:rPr>
      </w:pPr>
      <w:r w:rsidRPr="00442C7F">
        <w:rPr>
          <w:rFonts w:ascii="Times New Roman" w:eastAsiaTheme="minorHAnsi" w:hAnsi="Times New Roman"/>
          <w:color w:val="000000" w:themeColor="text1"/>
          <w:sz w:val="28"/>
          <w:szCs w:val="28"/>
          <w:lang w:eastAsia="en-US"/>
        </w:rPr>
        <w:t>6)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w:t>
      </w:r>
      <w:proofErr w:type="gramStart"/>
      <w:r w:rsidRPr="00442C7F">
        <w:rPr>
          <w:rFonts w:ascii="Times New Roman" w:eastAsiaTheme="minorHAnsi" w:hAnsi="Times New Roman"/>
          <w:color w:val="000000" w:themeColor="text1"/>
          <w:sz w:val="28"/>
          <w:szCs w:val="28"/>
          <w:lang w:eastAsia="en-US"/>
        </w:rPr>
        <w:t>ии ау</w:t>
      </w:r>
      <w:proofErr w:type="gramEnd"/>
      <w:r w:rsidRPr="00442C7F">
        <w:rPr>
          <w:rFonts w:ascii="Times New Roman" w:eastAsiaTheme="minorHAnsi" w:hAnsi="Times New Roman"/>
          <w:color w:val="000000" w:themeColor="text1"/>
          <w:sz w:val="28"/>
          <w:szCs w:val="28"/>
          <w:lang w:eastAsia="en-US"/>
        </w:rPr>
        <w:t>кциона;</w:t>
      </w:r>
    </w:p>
    <w:p w:rsidR="006F3277" w:rsidRPr="00442C7F" w:rsidRDefault="006F3277" w:rsidP="006F3277">
      <w:pPr>
        <w:tabs>
          <w:tab w:val="right" w:pos="9639"/>
        </w:tabs>
        <w:ind w:firstLine="0"/>
        <w:rPr>
          <w:rFonts w:ascii="Times New Roman" w:eastAsiaTheme="minorHAnsi" w:hAnsi="Times New Roman"/>
          <w:color w:val="000000" w:themeColor="text1"/>
          <w:sz w:val="28"/>
          <w:szCs w:val="28"/>
          <w:lang w:eastAsia="en-US"/>
        </w:rPr>
      </w:pPr>
      <w:r w:rsidRPr="00442C7F">
        <w:rPr>
          <w:rFonts w:ascii="Times New Roman" w:eastAsiaTheme="minorHAnsi" w:hAnsi="Times New Roman"/>
          <w:color w:val="000000" w:themeColor="text1"/>
          <w:sz w:val="28"/>
          <w:szCs w:val="28"/>
          <w:lang w:eastAsia="en-US"/>
        </w:rPr>
        <w:t>7) земельный участок не отнесен к определенной категории земель;</w:t>
      </w:r>
    </w:p>
    <w:p w:rsidR="006F3277" w:rsidRPr="00442C7F" w:rsidRDefault="006F3277" w:rsidP="006F3277">
      <w:pPr>
        <w:tabs>
          <w:tab w:val="right" w:pos="9639"/>
        </w:tabs>
        <w:ind w:firstLine="0"/>
        <w:rPr>
          <w:rFonts w:ascii="Times New Roman" w:eastAsiaTheme="minorHAnsi" w:hAnsi="Times New Roman"/>
          <w:color w:val="000000" w:themeColor="text1"/>
          <w:sz w:val="28"/>
          <w:szCs w:val="28"/>
          <w:lang w:eastAsia="en-US"/>
        </w:rPr>
      </w:pPr>
      <w:r w:rsidRPr="00442C7F">
        <w:rPr>
          <w:rFonts w:ascii="Times New Roman" w:eastAsiaTheme="minorHAnsi" w:hAnsi="Times New Roman"/>
          <w:color w:val="000000" w:themeColor="text1"/>
          <w:sz w:val="28"/>
          <w:szCs w:val="28"/>
          <w:lang w:eastAsia="en-US"/>
        </w:rPr>
        <w:t>8)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6F3277" w:rsidRPr="00442C7F" w:rsidRDefault="006F3277" w:rsidP="006F3277">
      <w:pPr>
        <w:tabs>
          <w:tab w:val="right" w:pos="9639"/>
        </w:tabs>
        <w:ind w:firstLine="0"/>
        <w:rPr>
          <w:rFonts w:ascii="Times New Roman" w:eastAsiaTheme="minorHAnsi" w:hAnsi="Times New Roman"/>
          <w:color w:val="000000" w:themeColor="text1"/>
          <w:sz w:val="28"/>
          <w:szCs w:val="28"/>
          <w:lang w:eastAsia="en-US"/>
        </w:rPr>
      </w:pPr>
      <w:proofErr w:type="gramStart"/>
      <w:r w:rsidRPr="00442C7F">
        <w:rPr>
          <w:rFonts w:ascii="Times New Roman" w:eastAsiaTheme="minorHAnsi" w:hAnsi="Times New Roman"/>
          <w:color w:val="000000" w:themeColor="text1"/>
          <w:sz w:val="28"/>
          <w:szCs w:val="28"/>
          <w:lang w:eastAsia="en-US"/>
        </w:rPr>
        <w:t>9)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а также случаев проведения аукциона на право заключения</w:t>
      </w:r>
      <w:proofErr w:type="gramEnd"/>
      <w:r w:rsidRPr="00442C7F">
        <w:rPr>
          <w:rFonts w:ascii="Times New Roman" w:eastAsiaTheme="minorHAnsi" w:hAnsi="Times New Roman"/>
          <w:color w:val="000000" w:themeColor="text1"/>
          <w:sz w:val="28"/>
          <w:szCs w:val="28"/>
          <w:lang w:eastAsia="en-US"/>
        </w:rPr>
        <w:t xml:space="preserve"> </w:t>
      </w:r>
      <w:proofErr w:type="gramStart"/>
      <w:r w:rsidRPr="00442C7F">
        <w:rPr>
          <w:rFonts w:ascii="Times New Roman" w:eastAsiaTheme="minorHAnsi" w:hAnsi="Times New Roman"/>
          <w:color w:val="000000" w:themeColor="text1"/>
          <w:sz w:val="28"/>
          <w:szCs w:val="28"/>
          <w:lang w:eastAsia="en-US"/>
        </w:rPr>
        <w:t>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roofErr w:type="gramEnd"/>
    </w:p>
    <w:p w:rsidR="006F3277" w:rsidRPr="00442C7F" w:rsidRDefault="006F3277" w:rsidP="006F3277">
      <w:pPr>
        <w:tabs>
          <w:tab w:val="right" w:pos="9639"/>
        </w:tabs>
        <w:ind w:firstLine="0"/>
        <w:rPr>
          <w:rFonts w:ascii="Times New Roman" w:eastAsiaTheme="minorHAnsi" w:hAnsi="Times New Roman"/>
          <w:color w:val="000000" w:themeColor="text1"/>
          <w:sz w:val="28"/>
          <w:szCs w:val="28"/>
          <w:lang w:eastAsia="en-US"/>
        </w:rPr>
      </w:pPr>
      <w:proofErr w:type="gramStart"/>
      <w:r w:rsidRPr="00442C7F">
        <w:rPr>
          <w:rFonts w:ascii="Times New Roman" w:eastAsiaTheme="minorHAnsi" w:hAnsi="Times New Roman"/>
          <w:color w:val="000000" w:themeColor="text1"/>
          <w:sz w:val="28"/>
          <w:szCs w:val="28"/>
          <w:lang w:eastAsia="en-US"/>
        </w:rPr>
        <w:t>10)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w:t>
      </w:r>
      <w:proofErr w:type="gramEnd"/>
      <w:r w:rsidRPr="00442C7F">
        <w:rPr>
          <w:rFonts w:ascii="Times New Roman" w:eastAsiaTheme="minorHAnsi" w:hAnsi="Times New Roman"/>
          <w:color w:val="000000" w:themeColor="text1"/>
          <w:sz w:val="28"/>
          <w:szCs w:val="28"/>
          <w:lang w:eastAsia="en-US"/>
        </w:rPr>
        <w:t xml:space="preserve">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w:t>
      </w:r>
    </w:p>
    <w:p w:rsidR="006F3277" w:rsidRPr="00442C7F" w:rsidRDefault="006F3277" w:rsidP="006F3277">
      <w:pPr>
        <w:tabs>
          <w:tab w:val="right" w:pos="9639"/>
        </w:tabs>
        <w:ind w:firstLine="0"/>
        <w:rPr>
          <w:rFonts w:ascii="Times New Roman" w:eastAsiaTheme="minorHAnsi" w:hAnsi="Times New Roman"/>
          <w:color w:val="000000" w:themeColor="text1"/>
          <w:sz w:val="28"/>
          <w:szCs w:val="28"/>
          <w:lang w:eastAsia="en-US"/>
        </w:rPr>
      </w:pPr>
      <w:r w:rsidRPr="00442C7F">
        <w:rPr>
          <w:rFonts w:ascii="Times New Roman" w:eastAsiaTheme="minorHAnsi" w:hAnsi="Times New Roman"/>
          <w:color w:val="000000" w:themeColor="text1"/>
          <w:sz w:val="28"/>
          <w:szCs w:val="28"/>
          <w:lang w:eastAsia="en-US"/>
        </w:rPr>
        <w:lastRenderedPageBreak/>
        <w:t>11)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6F3277" w:rsidRPr="00442C7F" w:rsidRDefault="006F3277" w:rsidP="006F3277">
      <w:pPr>
        <w:tabs>
          <w:tab w:val="right" w:pos="9639"/>
        </w:tabs>
        <w:ind w:firstLine="0"/>
        <w:rPr>
          <w:rFonts w:ascii="Times New Roman" w:eastAsiaTheme="minorHAnsi" w:hAnsi="Times New Roman"/>
          <w:color w:val="000000" w:themeColor="text1"/>
          <w:sz w:val="28"/>
          <w:szCs w:val="28"/>
          <w:lang w:eastAsia="en-US"/>
        </w:rPr>
      </w:pPr>
      <w:r w:rsidRPr="00442C7F">
        <w:rPr>
          <w:rFonts w:ascii="Times New Roman" w:eastAsiaTheme="minorHAnsi" w:hAnsi="Times New Roman"/>
          <w:color w:val="000000" w:themeColor="text1"/>
          <w:sz w:val="28"/>
          <w:szCs w:val="28"/>
          <w:lang w:eastAsia="en-US"/>
        </w:rPr>
        <w:t>12) земельный участок ограничен в обороте, за исключением случая проведения аукциона на право заключения договора аренды земельного участка;</w:t>
      </w:r>
    </w:p>
    <w:p w:rsidR="006F3277" w:rsidRPr="00442C7F" w:rsidRDefault="006F3277" w:rsidP="006F3277">
      <w:pPr>
        <w:tabs>
          <w:tab w:val="right" w:pos="9639"/>
        </w:tabs>
        <w:ind w:firstLine="0"/>
        <w:rPr>
          <w:rFonts w:ascii="Times New Roman" w:eastAsiaTheme="minorHAnsi" w:hAnsi="Times New Roman"/>
          <w:color w:val="000000" w:themeColor="text1"/>
          <w:sz w:val="28"/>
          <w:szCs w:val="28"/>
          <w:lang w:eastAsia="en-US"/>
        </w:rPr>
      </w:pPr>
      <w:r w:rsidRPr="00442C7F">
        <w:rPr>
          <w:rFonts w:ascii="Times New Roman" w:eastAsiaTheme="minorHAnsi" w:hAnsi="Times New Roman"/>
          <w:color w:val="000000" w:themeColor="text1"/>
          <w:sz w:val="28"/>
          <w:szCs w:val="28"/>
          <w:lang w:eastAsia="en-US"/>
        </w:rPr>
        <w:t>13)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6F3277" w:rsidRPr="00442C7F" w:rsidRDefault="006F3277" w:rsidP="006F3277">
      <w:pPr>
        <w:tabs>
          <w:tab w:val="right" w:pos="9639"/>
        </w:tabs>
        <w:ind w:firstLine="0"/>
        <w:rPr>
          <w:rFonts w:ascii="Times New Roman" w:eastAsiaTheme="minorHAnsi" w:hAnsi="Times New Roman"/>
          <w:color w:val="000000" w:themeColor="text1"/>
          <w:sz w:val="28"/>
          <w:szCs w:val="28"/>
          <w:lang w:eastAsia="en-US"/>
        </w:rPr>
      </w:pPr>
      <w:r w:rsidRPr="00442C7F">
        <w:rPr>
          <w:rFonts w:ascii="Times New Roman" w:eastAsiaTheme="minorHAnsi" w:hAnsi="Times New Roman"/>
          <w:color w:val="000000" w:themeColor="text1"/>
          <w:sz w:val="28"/>
          <w:szCs w:val="28"/>
          <w:lang w:eastAsia="en-US"/>
        </w:rPr>
        <w:t>14)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6F3277" w:rsidRPr="00442C7F" w:rsidRDefault="006F3277" w:rsidP="006F3277">
      <w:pPr>
        <w:tabs>
          <w:tab w:val="right" w:pos="9639"/>
        </w:tabs>
        <w:ind w:firstLine="0"/>
        <w:rPr>
          <w:rFonts w:ascii="Times New Roman" w:eastAsiaTheme="minorHAnsi" w:hAnsi="Times New Roman"/>
          <w:color w:val="000000" w:themeColor="text1"/>
          <w:sz w:val="28"/>
          <w:szCs w:val="28"/>
          <w:lang w:eastAsia="en-US"/>
        </w:rPr>
      </w:pPr>
      <w:r w:rsidRPr="00442C7F">
        <w:rPr>
          <w:rFonts w:ascii="Times New Roman" w:eastAsiaTheme="minorHAnsi" w:hAnsi="Times New Roman"/>
          <w:color w:val="000000" w:themeColor="text1"/>
          <w:sz w:val="28"/>
          <w:szCs w:val="28"/>
          <w:lang w:eastAsia="en-US"/>
        </w:rPr>
        <w:t>15)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6F3277" w:rsidRPr="00442C7F" w:rsidRDefault="006F3277" w:rsidP="006F3277">
      <w:pPr>
        <w:tabs>
          <w:tab w:val="right" w:pos="9639"/>
        </w:tabs>
        <w:ind w:firstLine="0"/>
        <w:rPr>
          <w:rFonts w:ascii="Times New Roman" w:eastAsiaTheme="minorHAnsi" w:hAnsi="Times New Roman"/>
          <w:color w:val="000000" w:themeColor="text1"/>
          <w:sz w:val="28"/>
          <w:szCs w:val="28"/>
          <w:lang w:eastAsia="en-US"/>
        </w:rPr>
      </w:pPr>
      <w:r w:rsidRPr="00442C7F">
        <w:rPr>
          <w:rFonts w:ascii="Times New Roman" w:eastAsiaTheme="minorHAnsi" w:hAnsi="Times New Roman"/>
          <w:color w:val="000000" w:themeColor="text1"/>
          <w:sz w:val="28"/>
          <w:szCs w:val="28"/>
          <w:lang w:eastAsia="en-US"/>
        </w:rPr>
        <w:t>16) земельный участок предназначен для размещения здания или сооружения в соответствии с государственной программой РФ, государственной программой Тюменской области или адресной инвестиционной программой;</w:t>
      </w:r>
    </w:p>
    <w:p w:rsidR="006F3277" w:rsidRPr="00442C7F" w:rsidRDefault="006F3277" w:rsidP="006F3277">
      <w:pPr>
        <w:tabs>
          <w:tab w:val="right" w:pos="9639"/>
        </w:tabs>
        <w:ind w:firstLine="0"/>
        <w:rPr>
          <w:rFonts w:ascii="Times New Roman" w:eastAsiaTheme="minorHAnsi" w:hAnsi="Times New Roman"/>
          <w:color w:val="000000" w:themeColor="text1"/>
          <w:sz w:val="28"/>
          <w:szCs w:val="28"/>
          <w:lang w:eastAsia="en-US"/>
        </w:rPr>
      </w:pPr>
      <w:r w:rsidRPr="00442C7F">
        <w:rPr>
          <w:rFonts w:ascii="Times New Roman" w:eastAsiaTheme="minorHAnsi" w:hAnsi="Times New Roman"/>
          <w:color w:val="000000" w:themeColor="text1"/>
          <w:sz w:val="28"/>
          <w:szCs w:val="28"/>
          <w:lang w:eastAsia="en-US"/>
        </w:rPr>
        <w:t>17) в отношении земельного участка принято решение;</w:t>
      </w:r>
    </w:p>
    <w:p w:rsidR="006F3277" w:rsidRPr="00442C7F" w:rsidRDefault="006F3277" w:rsidP="006F3277">
      <w:pPr>
        <w:tabs>
          <w:tab w:val="right" w:pos="9639"/>
        </w:tabs>
        <w:ind w:firstLine="0"/>
        <w:rPr>
          <w:rFonts w:ascii="Times New Roman" w:eastAsiaTheme="minorHAnsi" w:hAnsi="Times New Roman"/>
          <w:color w:val="000000" w:themeColor="text1"/>
          <w:sz w:val="28"/>
          <w:szCs w:val="28"/>
          <w:lang w:eastAsia="en-US"/>
        </w:rPr>
      </w:pPr>
      <w:r w:rsidRPr="00442C7F">
        <w:rPr>
          <w:rFonts w:ascii="Times New Roman" w:eastAsiaTheme="minorHAnsi" w:hAnsi="Times New Roman"/>
          <w:color w:val="000000" w:themeColor="text1"/>
          <w:sz w:val="28"/>
          <w:szCs w:val="28"/>
          <w:lang w:eastAsia="en-US"/>
        </w:rPr>
        <w:t>18)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6F3277" w:rsidRPr="00442C7F" w:rsidRDefault="006F3277" w:rsidP="006F3277">
      <w:pPr>
        <w:tabs>
          <w:tab w:val="right" w:pos="9639"/>
        </w:tabs>
        <w:ind w:firstLine="0"/>
        <w:rPr>
          <w:rFonts w:ascii="Times New Roman" w:eastAsiaTheme="minorHAnsi" w:hAnsi="Times New Roman"/>
          <w:color w:val="000000" w:themeColor="text1"/>
          <w:sz w:val="28"/>
          <w:szCs w:val="28"/>
          <w:lang w:eastAsia="en-US"/>
        </w:rPr>
      </w:pPr>
      <w:r w:rsidRPr="00442C7F">
        <w:rPr>
          <w:rFonts w:ascii="Times New Roman" w:eastAsiaTheme="minorHAnsi" w:hAnsi="Times New Roman"/>
          <w:color w:val="000000" w:themeColor="text1"/>
          <w:sz w:val="28"/>
          <w:szCs w:val="28"/>
          <w:lang w:eastAsia="en-US"/>
        </w:rPr>
        <w:t>19)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6F3277" w:rsidRPr="00442C7F" w:rsidRDefault="006F3277" w:rsidP="006F3277">
      <w:pPr>
        <w:tabs>
          <w:tab w:val="right" w:pos="9639"/>
        </w:tabs>
        <w:ind w:firstLine="0"/>
        <w:rPr>
          <w:rFonts w:ascii="Times New Roman" w:eastAsiaTheme="minorHAnsi" w:hAnsi="Times New Roman"/>
          <w:color w:val="000000" w:themeColor="text1"/>
          <w:sz w:val="28"/>
          <w:szCs w:val="28"/>
          <w:lang w:eastAsia="en-US"/>
        </w:rPr>
      </w:pPr>
      <w:r w:rsidRPr="00442C7F">
        <w:rPr>
          <w:rFonts w:ascii="Times New Roman" w:eastAsiaTheme="minorHAnsi" w:hAnsi="Times New Roman"/>
          <w:color w:val="000000" w:themeColor="text1"/>
          <w:sz w:val="28"/>
          <w:szCs w:val="28"/>
          <w:lang w:eastAsia="en-US"/>
        </w:rPr>
        <w:t>20)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sidRPr="00442C7F">
        <w:rPr>
          <w:rFonts w:ascii="Times New Roman" w:eastAsiaTheme="minorHAnsi" w:hAnsi="Times New Roman"/>
          <w:color w:val="000000" w:themeColor="text1"/>
          <w:sz w:val="28"/>
          <w:szCs w:val="28"/>
          <w:lang w:eastAsia="en-US"/>
        </w:rPr>
        <w:t>жд в св</w:t>
      </w:r>
      <w:proofErr w:type="gramEnd"/>
      <w:r w:rsidRPr="00442C7F">
        <w:rPr>
          <w:rFonts w:ascii="Times New Roman" w:eastAsiaTheme="minorHAnsi" w:hAnsi="Times New Roman"/>
          <w:color w:val="000000" w:themeColor="text1"/>
          <w:sz w:val="28"/>
          <w:szCs w:val="28"/>
          <w:lang w:eastAsia="en-US"/>
        </w:rPr>
        <w:t>язи с признанием многоквартирного дома, который расположен на таком земельном участке, аварийным и подлежащим сносу или реконструкции.</w:t>
      </w:r>
    </w:p>
    <w:p w:rsidR="006F3277" w:rsidRPr="00442C7F" w:rsidRDefault="006F3277" w:rsidP="006F3277">
      <w:pPr>
        <w:tabs>
          <w:tab w:val="right" w:pos="9639"/>
        </w:tabs>
        <w:ind w:firstLine="709"/>
        <w:rPr>
          <w:rFonts w:ascii="Times New Roman" w:eastAsiaTheme="minorHAnsi" w:hAnsi="Times New Roman"/>
          <w:color w:val="000000" w:themeColor="text1"/>
          <w:sz w:val="28"/>
          <w:szCs w:val="28"/>
          <w:lang w:eastAsia="en-US"/>
        </w:rPr>
      </w:pPr>
      <w:r w:rsidRPr="00442C7F">
        <w:rPr>
          <w:rFonts w:ascii="Times New Roman" w:eastAsiaTheme="minorHAnsi" w:hAnsi="Times New Roman"/>
          <w:color w:val="000000" w:themeColor="text1"/>
          <w:sz w:val="28"/>
          <w:szCs w:val="28"/>
          <w:lang w:eastAsia="en-US"/>
        </w:rPr>
        <w:t>2.9.2. Основания для приостановления предоставления муниципальной услуги отсутствуют.</w:t>
      </w:r>
    </w:p>
    <w:p w:rsidR="006F3277" w:rsidRPr="00442C7F" w:rsidRDefault="006F3277" w:rsidP="006F3277">
      <w:pPr>
        <w:tabs>
          <w:tab w:val="right" w:pos="9639"/>
        </w:tabs>
        <w:ind w:firstLine="0"/>
        <w:rPr>
          <w:rFonts w:ascii="Times New Roman" w:eastAsiaTheme="minorHAnsi" w:hAnsi="Times New Roman"/>
          <w:color w:val="000000" w:themeColor="text1"/>
          <w:lang w:eastAsia="en-US"/>
        </w:rPr>
      </w:pPr>
    </w:p>
    <w:p w:rsidR="006F3277" w:rsidRPr="00442C7F" w:rsidRDefault="006F3277" w:rsidP="006F3277">
      <w:pPr>
        <w:tabs>
          <w:tab w:val="right" w:pos="9639"/>
        </w:tabs>
        <w:ind w:firstLine="0"/>
        <w:jc w:val="center"/>
        <w:rPr>
          <w:rFonts w:ascii="Times New Roman" w:eastAsiaTheme="minorHAnsi" w:hAnsi="Times New Roman"/>
          <w:b/>
          <w:color w:val="000000" w:themeColor="text1"/>
          <w:sz w:val="28"/>
          <w:szCs w:val="28"/>
          <w:lang w:eastAsia="en-US"/>
        </w:rPr>
      </w:pPr>
      <w:r w:rsidRPr="00442C7F">
        <w:rPr>
          <w:rFonts w:ascii="Times New Roman" w:eastAsiaTheme="minorHAnsi" w:hAnsi="Times New Roman"/>
          <w:b/>
          <w:color w:val="000000" w:themeColor="text1"/>
          <w:sz w:val="28"/>
          <w:szCs w:val="28"/>
          <w:lang w:eastAsia="en-US"/>
        </w:rPr>
        <w:t>2.10. Перечень услуг, которые являются необходимыми и обязательными для  предоставления муниципальной услуги</w:t>
      </w:r>
    </w:p>
    <w:p w:rsidR="006F3277" w:rsidRPr="00442C7F" w:rsidRDefault="006F3277" w:rsidP="006F3277">
      <w:pPr>
        <w:tabs>
          <w:tab w:val="right" w:pos="9639"/>
        </w:tabs>
        <w:ind w:firstLine="0"/>
        <w:rPr>
          <w:rFonts w:ascii="Times New Roman" w:eastAsiaTheme="minorHAnsi" w:hAnsi="Times New Roman"/>
          <w:color w:val="000000" w:themeColor="text1"/>
          <w:lang w:eastAsia="en-US"/>
        </w:rPr>
      </w:pPr>
    </w:p>
    <w:p w:rsidR="006F3277" w:rsidRPr="00442C7F" w:rsidRDefault="006F3277" w:rsidP="006F3277">
      <w:pPr>
        <w:tabs>
          <w:tab w:val="right" w:pos="9639"/>
        </w:tabs>
        <w:ind w:firstLine="0"/>
        <w:rPr>
          <w:rFonts w:ascii="Times New Roman" w:eastAsiaTheme="minorHAnsi" w:hAnsi="Times New Roman"/>
          <w:color w:val="000000" w:themeColor="text1"/>
          <w:sz w:val="28"/>
          <w:szCs w:val="28"/>
          <w:lang w:eastAsia="en-US"/>
        </w:rPr>
      </w:pPr>
      <w:r w:rsidRPr="00442C7F">
        <w:rPr>
          <w:rFonts w:ascii="Times New Roman" w:eastAsiaTheme="minorHAnsi" w:hAnsi="Times New Roman"/>
          <w:color w:val="000000" w:themeColor="text1"/>
          <w:sz w:val="28"/>
          <w:szCs w:val="28"/>
          <w:lang w:eastAsia="en-US"/>
        </w:rPr>
        <w:t>Услуги, которые являются необходимыми и обязательными для предоставления муниципальной услуги, отсутствуют.</w:t>
      </w:r>
    </w:p>
    <w:p w:rsidR="006F3277" w:rsidRPr="00442C7F" w:rsidRDefault="006F3277" w:rsidP="006F3277">
      <w:pPr>
        <w:tabs>
          <w:tab w:val="right" w:pos="9639"/>
        </w:tabs>
        <w:ind w:firstLine="0"/>
        <w:rPr>
          <w:rFonts w:ascii="Times New Roman" w:eastAsiaTheme="minorHAnsi" w:hAnsi="Times New Roman"/>
          <w:color w:val="000000" w:themeColor="text1"/>
          <w:sz w:val="28"/>
          <w:szCs w:val="28"/>
          <w:lang w:eastAsia="en-US"/>
        </w:rPr>
      </w:pPr>
    </w:p>
    <w:p w:rsidR="006F3277" w:rsidRPr="00442C7F" w:rsidRDefault="006F3277" w:rsidP="006F3277">
      <w:pPr>
        <w:tabs>
          <w:tab w:val="right" w:pos="9639"/>
        </w:tabs>
        <w:ind w:firstLine="0"/>
        <w:jc w:val="center"/>
        <w:rPr>
          <w:rFonts w:ascii="Times New Roman" w:eastAsiaTheme="minorHAnsi" w:hAnsi="Times New Roman"/>
          <w:b/>
          <w:color w:val="000000" w:themeColor="text1"/>
          <w:sz w:val="28"/>
          <w:szCs w:val="28"/>
          <w:lang w:eastAsia="en-US"/>
        </w:rPr>
      </w:pPr>
      <w:r w:rsidRPr="00442C7F">
        <w:rPr>
          <w:rFonts w:ascii="Times New Roman" w:eastAsiaTheme="minorHAnsi" w:hAnsi="Times New Roman"/>
          <w:b/>
          <w:color w:val="000000" w:themeColor="text1"/>
          <w:sz w:val="28"/>
          <w:szCs w:val="28"/>
          <w:lang w:eastAsia="en-US"/>
        </w:rPr>
        <w:t>2.11. Способы, размер и основания взимания платы за предоставление услуг</w:t>
      </w:r>
    </w:p>
    <w:p w:rsidR="006F3277" w:rsidRPr="00442C7F" w:rsidRDefault="006F3277" w:rsidP="006F3277">
      <w:pPr>
        <w:tabs>
          <w:tab w:val="right" w:pos="9639"/>
        </w:tabs>
        <w:ind w:firstLine="0"/>
        <w:jc w:val="center"/>
        <w:rPr>
          <w:rFonts w:ascii="Times New Roman" w:eastAsiaTheme="minorHAnsi" w:hAnsi="Times New Roman"/>
          <w:b/>
          <w:color w:val="000000" w:themeColor="text1"/>
          <w:sz w:val="28"/>
          <w:szCs w:val="28"/>
          <w:lang w:eastAsia="en-US"/>
        </w:rPr>
      </w:pPr>
    </w:p>
    <w:p w:rsidR="006F3277" w:rsidRPr="00442C7F" w:rsidRDefault="006F3277" w:rsidP="006F3277">
      <w:pPr>
        <w:tabs>
          <w:tab w:val="right" w:pos="9639"/>
        </w:tabs>
        <w:ind w:firstLine="0"/>
        <w:rPr>
          <w:rFonts w:ascii="Times New Roman" w:eastAsiaTheme="minorHAnsi" w:hAnsi="Times New Roman"/>
          <w:color w:val="000000" w:themeColor="text1"/>
          <w:sz w:val="28"/>
          <w:szCs w:val="28"/>
          <w:lang w:eastAsia="en-US"/>
        </w:rPr>
      </w:pPr>
      <w:r w:rsidRPr="00442C7F">
        <w:rPr>
          <w:rFonts w:ascii="Times New Roman" w:eastAsiaTheme="minorHAnsi" w:hAnsi="Times New Roman"/>
          <w:color w:val="000000" w:themeColor="text1"/>
          <w:sz w:val="28"/>
          <w:szCs w:val="28"/>
          <w:lang w:eastAsia="en-US"/>
        </w:rPr>
        <w:t>Муниципальная услуга предоставляется на безвозмездной основе.</w:t>
      </w:r>
    </w:p>
    <w:p w:rsidR="006F3277" w:rsidRPr="00442C7F" w:rsidRDefault="006F3277" w:rsidP="006F3277">
      <w:pPr>
        <w:tabs>
          <w:tab w:val="right" w:pos="9639"/>
        </w:tabs>
        <w:ind w:firstLine="0"/>
        <w:rPr>
          <w:rFonts w:ascii="Times New Roman" w:eastAsiaTheme="minorHAnsi" w:hAnsi="Times New Roman"/>
          <w:color w:val="000000" w:themeColor="text1"/>
          <w:sz w:val="28"/>
          <w:szCs w:val="28"/>
          <w:lang w:eastAsia="en-US"/>
        </w:rPr>
      </w:pPr>
    </w:p>
    <w:p w:rsidR="006F3277" w:rsidRPr="00442C7F" w:rsidRDefault="006F3277" w:rsidP="006F3277">
      <w:pPr>
        <w:tabs>
          <w:tab w:val="right" w:pos="9639"/>
        </w:tabs>
        <w:ind w:firstLine="0"/>
        <w:jc w:val="center"/>
        <w:rPr>
          <w:rFonts w:ascii="Times New Roman" w:eastAsiaTheme="minorHAnsi" w:hAnsi="Times New Roman"/>
          <w:b/>
          <w:color w:val="000000" w:themeColor="text1"/>
          <w:sz w:val="28"/>
          <w:szCs w:val="28"/>
          <w:lang w:eastAsia="en-US"/>
        </w:rPr>
      </w:pPr>
      <w:r w:rsidRPr="00442C7F">
        <w:rPr>
          <w:rFonts w:ascii="Times New Roman" w:eastAsiaTheme="minorHAnsi" w:hAnsi="Times New Roman"/>
          <w:b/>
          <w:color w:val="000000" w:themeColor="text1"/>
          <w:sz w:val="28"/>
          <w:szCs w:val="28"/>
          <w:lang w:eastAsia="en-US"/>
        </w:rPr>
        <w:t>2.12. Способы,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6F3277" w:rsidRPr="00442C7F" w:rsidRDefault="006F3277" w:rsidP="006F3277">
      <w:pPr>
        <w:tabs>
          <w:tab w:val="right" w:pos="9639"/>
        </w:tabs>
        <w:ind w:firstLine="0"/>
        <w:rPr>
          <w:rFonts w:ascii="Times New Roman" w:eastAsiaTheme="minorHAnsi" w:hAnsi="Times New Roman"/>
          <w:color w:val="000000" w:themeColor="text1"/>
          <w:sz w:val="28"/>
          <w:szCs w:val="28"/>
          <w:lang w:eastAsia="en-US"/>
        </w:rPr>
      </w:pPr>
    </w:p>
    <w:p w:rsidR="006F3277" w:rsidRPr="00442C7F" w:rsidRDefault="006F3277" w:rsidP="006F3277">
      <w:pPr>
        <w:tabs>
          <w:tab w:val="right" w:pos="9639"/>
        </w:tabs>
        <w:ind w:firstLine="709"/>
        <w:rPr>
          <w:rFonts w:ascii="Times New Roman" w:eastAsiaTheme="minorHAnsi" w:hAnsi="Times New Roman"/>
          <w:color w:val="000000" w:themeColor="text1"/>
          <w:sz w:val="28"/>
          <w:szCs w:val="28"/>
          <w:lang w:eastAsia="en-US"/>
        </w:rPr>
      </w:pPr>
      <w:r w:rsidRPr="00442C7F">
        <w:rPr>
          <w:rFonts w:ascii="Times New Roman" w:eastAsiaTheme="minorHAnsi" w:hAnsi="Times New Roman"/>
          <w:color w:val="000000" w:themeColor="text1"/>
          <w:sz w:val="28"/>
          <w:szCs w:val="28"/>
          <w:lang w:eastAsia="en-US"/>
        </w:rPr>
        <w:t>В связи с отсутствием услуг, которые являются необходимыми и обязательными для предоставления муниципальной услуги, взимание платы за предоставление таких услуг не предусмотрено.</w:t>
      </w:r>
    </w:p>
    <w:p w:rsidR="006F3277" w:rsidRPr="00442C7F" w:rsidRDefault="006F3277" w:rsidP="006F3277">
      <w:pPr>
        <w:tabs>
          <w:tab w:val="right" w:pos="9639"/>
        </w:tabs>
        <w:ind w:firstLine="0"/>
        <w:rPr>
          <w:rFonts w:ascii="Times New Roman" w:eastAsiaTheme="minorHAnsi" w:hAnsi="Times New Roman"/>
          <w:color w:val="000000" w:themeColor="text1"/>
          <w:sz w:val="28"/>
          <w:szCs w:val="28"/>
          <w:lang w:eastAsia="en-US"/>
        </w:rPr>
      </w:pPr>
    </w:p>
    <w:p w:rsidR="006F3277" w:rsidRPr="00442C7F" w:rsidRDefault="006F3277" w:rsidP="006F3277">
      <w:pPr>
        <w:tabs>
          <w:tab w:val="right" w:pos="9639"/>
        </w:tabs>
        <w:ind w:firstLine="0"/>
        <w:jc w:val="center"/>
        <w:rPr>
          <w:rFonts w:ascii="Times New Roman" w:eastAsiaTheme="minorHAnsi" w:hAnsi="Times New Roman"/>
          <w:b/>
          <w:color w:val="000000" w:themeColor="text1"/>
          <w:sz w:val="28"/>
          <w:szCs w:val="28"/>
          <w:lang w:eastAsia="en-US"/>
        </w:rPr>
      </w:pPr>
      <w:r w:rsidRPr="00442C7F">
        <w:rPr>
          <w:rFonts w:ascii="Times New Roman" w:eastAsiaTheme="minorHAnsi" w:hAnsi="Times New Roman"/>
          <w:b/>
          <w:color w:val="000000" w:themeColor="text1"/>
          <w:sz w:val="28"/>
          <w:szCs w:val="28"/>
          <w:lang w:eastAsia="en-US"/>
        </w:rPr>
        <w:t>2.13. Максимальный срок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6F3277" w:rsidRPr="00442C7F" w:rsidRDefault="006F3277" w:rsidP="006F3277">
      <w:pPr>
        <w:tabs>
          <w:tab w:val="right" w:pos="9639"/>
        </w:tabs>
        <w:ind w:firstLine="0"/>
        <w:rPr>
          <w:rFonts w:ascii="Times New Roman" w:eastAsiaTheme="minorHAnsi" w:hAnsi="Times New Roman"/>
          <w:color w:val="000000" w:themeColor="text1"/>
          <w:sz w:val="28"/>
          <w:szCs w:val="28"/>
          <w:lang w:eastAsia="en-US"/>
        </w:rPr>
      </w:pPr>
    </w:p>
    <w:p w:rsidR="006F3277" w:rsidRPr="00442C7F" w:rsidRDefault="006F3277" w:rsidP="006F3277">
      <w:pPr>
        <w:tabs>
          <w:tab w:val="right" w:pos="9639"/>
        </w:tabs>
        <w:ind w:firstLine="709"/>
        <w:rPr>
          <w:rFonts w:ascii="Times New Roman" w:eastAsiaTheme="minorHAnsi" w:hAnsi="Times New Roman"/>
          <w:color w:val="000000" w:themeColor="text1"/>
          <w:sz w:val="28"/>
          <w:szCs w:val="28"/>
          <w:lang w:eastAsia="en-US"/>
        </w:rPr>
      </w:pPr>
      <w:r w:rsidRPr="00442C7F">
        <w:rPr>
          <w:rFonts w:ascii="Times New Roman" w:eastAsiaTheme="minorHAnsi" w:hAnsi="Times New Roman"/>
          <w:color w:val="000000" w:themeColor="text1"/>
          <w:sz w:val="28"/>
          <w:szCs w:val="28"/>
          <w:lang w:eastAsia="en-US"/>
        </w:rPr>
        <w:t>Время ожидания в очереди при подаче заявления и необходимых документов для предоставления муниципальной услуги, а также при получении результата муниципальной услуги не должно превышать 15 минут.</w:t>
      </w:r>
    </w:p>
    <w:p w:rsidR="006F3277" w:rsidRPr="00442C7F" w:rsidRDefault="006F3277" w:rsidP="006F3277">
      <w:pPr>
        <w:tabs>
          <w:tab w:val="right" w:pos="9639"/>
        </w:tabs>
        <w:ind w:firstLine="0"/>
        <w:rPr>
          <w:rFonts w:ascii="Times New Roman" w:eastAsiaTheme="minorHAnsi" w:hAnsi="Times New Roman"/>
          <w:color w:val="000000" w:themeColor="text1"/>
          <w:sz w:val="28"/>
          <w:szCs w:val="28"/>
          <w:lang w:eastAsia="en-US"/>
        </w:rPr>
      </w:pPr>
    </w:p>
    <w:p w:rsidR="006F3277" w:rsidRPr="00442C7F" w:rsidRDefault="006F3277" w:rsidP="006F3277">
      <w:pPr>
        <w:tabs>
          <w:tab w:val="right" w:pos="9639"/>
        </w:tabs>
        <w:ind w:firstLine="0"/>
        <w:jc w:val="center"/>
        <w:rPr>
          <w:rFonts w:ascii="Times New Roman" w:eastAsiaTheme="minorHAnsi" w:hAnsi="Times New Roman"/>
          <w:b/>
          <w:color w:val="000000" w:themeColor="text1"/>
          <w:sz w:val="28"/>
          <w:szCs w:val="28"/>
          <w:lang w:eastAsia="en-US"/>
        </w:rPr>
      </w:pPr>
      <w:r w:rsidRPr="00442C7F">
        <w:rPr>
          <w:rFonts w:ascii="Times New Roman" w:eastAsiaTheme="minorHAnsi" w:hAnsi="Times New Roman"/>
          <w:b/>
          <w:color w:val="000000" w:themeColor="text1"/>
          <w:sz w:val="28"/>
          <w:szCs w:val="28"/>
          <w:lang w:eastAsia="en-US"/>
        </w:rPr>
        <w:t>2.14. Срок регистрации заявления о предоставлении муниципальной услуги и услуги, предоставляемой организацией, участвующей в предоставлении муниципальной услуги</w:t>
      </w:r>
    </w:p>
    <w:p w:rsidR="006F3277" w:rsidRPr="00442C7F" w:rsidRDefault="006F3277" w:rsidP="006F3277">
      <w:pPr>
        <w:tabs>
          <w:tab w:val="right" w:pos="9639"/>
        </w:tabs>
        <w:ind w:firstLine="0"/>
        <w:rPr>
          <w:rFonts w:ascii="Times New Roman" w:eastAsiaTheme="minorHAnsi" w:hAnsi="Times New Roman"/>
          <w:color w:val="000000" w:themeColor="text1"/>
          <w:sz w:val="28"/>
          <w:szCs w:val="28"/>
          <w:lang w:eastAsia="en-US"/>
        </w:rPr>
      </w:pPr>
    </w:p>
    <w:p w:rsidR="006F3277" w:rsidRPr="00442C7F" w:rsidRDefault="006F3277" w:rsidP="006F3277">
      <w:pPr>
        <w:tabs>
          <w:tab w:val="right" w:pos="9639"/>
        </w:tabs>
        <w:ind w:firstLine="709"/>
        <w:rPr>
          <w:rFonts w:ascii="Times New Roman" w:eastAsiaTheme="minorHAnsi" w:hAnsi="Times New Roman"/>
          <w:color w:val="000000" w:themeColor="text1"/>
          <w:sz w:val="28"/>
          <w:szCs w:val="28"/>
          <w:lang w:eastAsia="en-US"/>
        </w:rPr>
      </w:pPr>
      <w:r w:rsidRPr="00442C7F">
        <w:rPr>
          <w:rFonts w:ascii="Times New Roman" w:eastAsiaTheme="minorHAnsi" w:hAnsi="Times New Roman"/>
          <w:color w:val="000000" w:themeColor="text1"/>
          <w:sz w:val="28"/>
          <w:szCs w:val="28"/>
          <w:lang w:eastAsia="en-US"/>
        </w:rPr>
        <w:t>Регистрация заявления при личном обращении в Администрацию не должна превышать 15 минут. При иных способах подачи в администрацию заявления (в электронной форме, посредством почтового отправления) в рабочие дни - в день его поступления, в выходные или праздничные дни - в первый рабочий день, следующий за днем его поступления.</w:t>
      </w:r>
    </w:p>
    <w:p w:rsidR="006F3277" w:rsidRPr="00442C7F" w:rsidRDefault="006F3277" w:rsidP="006F3277">
      <w:pPr>
        <w:tabs>
          <w:tab w:val="right" w:pos="9639"/>
        </w:tabs>
        <w:ind w:firstLine="0"/>
        <w:rPr>
          <w:rFonts w:ascii="Times New Roman" w:eastAsiaTheme="minorHAnsi" w:hAnsi="Times New Roman"/>
          <w:color w:val="000000" w:themeColor="text1"/>
          <w:sz w:val="28"/>
          <w:szCs w:val="28"/>
          <w:lang w:eastAsia="en-US"/>
        </w:rPr>
      </w:pPr>
    </w:p>
    <w:p w:rsidR="006F3277" w:rsidRPr="00442C7F" w:rsidRDefault="006F3277" w:rsidP="006F3277">
      <w:pPr>
        <w:tabs>
          <w:tab w:val="right" w:pos="9639"/>
        </w:tabs>
        <w:ind w:firstLine="0"/>
        <w:jc w:val="center"/>
        <w:rPr>
          <w:rFonts w:ascii="Times New Roman" w:eastAsiaTheme="minorHAnsi" w:hAnsi="Times New Roman"/>
          <w:b/>
          <w:color w:val="000000" w:themeColor="text1"/>
          <w:sz w:val="28"/>
          <w:szCs w:val="28"/>
          <w:lang w:eastAsia="en-US"/>
        </w:rPr>
      </w:pPr>
      <w:r w:rsidRPr="00442C7F">
        <w:rPr>
          <w:rFonts w:ascii="Times New Roman" w:eastAsiaTheme="minorHAnsi" w:hAnsi="Times New Roman"/>
          <w:b/>
          <w:color w:val="000000" w:themeColor="text1"/>
          <w:sz w:val="28"/>
          <w:szCs w:val="28"/>
          <w:lang w:eastAsia="en-US"/>
        </w:rPr>
        <w:t>2.15. Требования к помещениям, в которых предоставляются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6F3277" w:rsidRPr="00442C7F" w:rsidRDefault="006F3277" w:rsidP="006F3277">
      <w:pPr>
        <w:tabs>
          <w:tab w:val="right" w:pos="9639"/>
        </w:tabs>
        <w:ind w:firstLine="0"/>
        <w:rPr>
          <w:rFonts w:ascii="Times New Roman" w:eastAsiaTheme="minorHAnsi" w:hAnsi="Times New Roman"/>
          <w:color w:val="000000" w:themeColor="text1"/>
          <w:sz w:val="28"/>
          <w:szCs w:val="28"/>
          <w:lang w:eastAsia="en-US"/>
        </w:rPr>
      </w:pPr>
    </w:p>
    <w:p w:rsidR="006F3277" w:rsidRPr="00442C7F" w:rsidRDefault="006F3277" w:rsidP="006F3277">
      <w:pPr>
        <w:tabs>
          <w:tab w:val="right" w:pos="9639"/>
        </w:tabs>
        <w:ind w:firstLine="709"/>
        <w:rPr>
          <w:rFonts w:ascii="Times New Roman" w:eastAsiaTheme="minorHAnsi" w:hAnsi="Times New Roman"/>
          <w:color w:val="000000" w:themeColor="text1"/>
          <w:sz w:val="28"/>
          <w:szCs w:val="28"/>
          <w:lang w:eastAsia="en-US"/>
        </w:rPr>
      </w:pPr>
      <w:r w:rsidRPr="00442C7F">
        <w:rPr>
          <w:rFonts w:ascii="Times New Roman" w:eastAsiaTheme="minorHAnsi" w:hAnsi="Times New Roman"/>
          <w:color w:val="000000" w:themeColor="text1"/>
          <w:sz w:val="28"/>
          <w:szCs w:val="28"/>
          <w:lang w:eastAsia="en-US"/>
        </w:rPr>
        <w:t>2.15.1. Помещения для предоставления муниципальной услуги размещаются по адресу: г. Тюмень, ул. Московский тракт, 115.</w:t>
      </w:r>
    </w:p>
    <w:p w:rsidR="006F3277" w:rsidRPr="00442C7F" w:rsidRDefault="006F3277" w:rsidP="006F3277">
      <w:pPr>
        <w:tabs>
          <w:tab w:val="right" w:pos="9639"/>
        </w:tabs>
        <w:ind w:firstLine="709"/>
        <w:rPr>
          <w:rFonts w:ascii="Times New Roman" w:eastAsiaTheme="minorHAnsi" w:hAnsi="Times New Roman"/>
          <w:color w:val="000000" w:themeColor="text1"/>
          <w:sz w:val="28"/>
          <w:szCs w:val="28"/>
          <w:lang w:eastAsia="en-US"/>
        </w:rPr>
      </w:pPr>
      <w:r w:rsidRPr="00442C7F">
        <w:rPr>
          <w:rFonts w:ascii="Times New Roman" w:eastAsiaTheme="minorHAnsi" w:hAnsi="Times New Roman"/>
          <w:color w:val="000000" w:themeColor="text1"/>
          <w:sz w:val="28"/>
          <w:szCs w:val="28"/>
          <w:lang w:eastAsia="en-US"/>
        </w:rPr>
        <w:t xml:space="preserve">Помещения для предоставления муниципальной услуги должны соответствовать комфортным условиям для заявителей и оптимальным условиям работы сотрудников Администрации. </w:t>
      </w:r>
    </w:p>
    <w:p w:rsidR="006F3277" w:rsidRPr="00442C7F" w:rsidRDefault="006F3277" w:rsidP="006F3277">
      <w:pPr>
        <w:tabs>
          <w:tab w:val="right" w:pos="9639"/>
        </w:tabs>
        <w:ind w:firstLine="709"/>
        <w:rPr>
          <w:rFonts w:ascii="Times New Roman" w:eastAsiaTheme="minorHAnsi" w:hAnsi="Times New Roman"/>
          <w:color w:val="000000" w:themeColor="text1"/>
          <w:sz w:val="28"/>
          <w:szCs w:val="28"/>
          <w:lang w:eastAsia="en-US"/>
        </w:rPr>
      </w:pPr>
      <w:r w:rsidRPr="00442C7F">
        <w:rPr>
          <w:rFonts w:ascii="Times New Roman" w:eastAsiaTheme="minorHAnsi" w:hAnsi="Times New Roman"/>
          <w:color w:val="000000" w:themeColor="text1"/>
          <w:sz w:val="28"/>
          <w:szCs w:val="28"/>
          <w:lang w:eastAsia="en-US"/>
        </w:rPr>
        <w:lastRenderedPageBreak/>
        <w:t>Помещения обозначаются табличками с указанием номеров помещений (окон), должности и фамилии лица, осуществляющего прием Заявителей. Также обеспечиваются необходимым для предоставления муниципальной услуги оборудованием (компьютерами, средствами связи, включая информационно-телекоммуникационную сеть «Интернет», оргтехникой), канцелярскими принадлежностями, наглядной информацией, стульями и столами, необходимыми для заполнения заявителями документов, и оборудуется местами ожидания, средствами пожаротушения и оповещения о возникновении чрезвычайной ситуации, доступными местами общего пользования (туалетами).</w:t>
      </w:r>
    </w:p>
    <w:p w:rsidR="006F3277" w:rsidRPr="00442C7F" w:rsidRDefault="006F3277" w:rsidP="006F3277">
      <w:pPr>
        <w:tabs>
          <w:tab w:val="right" w:pos="9639"/>
        </w:tabs>
        <w:ind w:firstLine="709"/>
        <w:rPr>
          <w:rFonts w:ascii="Times New Roman" w:eastAsiaTheme="minorHAnsi" w:hAnsi="Times New Roman"/>
          <w:color w:val="000000" w:themeColor="text1"/>
          <w:sz w:val="28"/>
          <w:szCs w:val="28"/>
          <w:lang w:eastAsia="en-US"/>
        </w:rPr>
      </w:pPr>
      <w:r w:rsidRPr="00442C7F">
        <w:rPr>
          <w:rFonts w:ascii="Times New Roman" w:eastAsiaTheme="minorHAnsi" w:hAnsi="Times New Roman"/>
          <w:color w:val="000000" w:themeColor="text1"/>
          <w:sz w:val="28"/>
          <w:szCs w:val="28"/>
          <w:lang w:eastAsia="en-US"/>
        </w:rPr>
        <w:t>Места ожидания оборудуются местами для сидения (стульями, кресельными сидениями, скамьями). Количество мест ожидания определяется исходя из фактической нагрузки и возможностей для их размещения в здании.</w:t>
      </w:r>
    </w:p>
    <w:p w:rsidR="006F3277" w:rsidRPr="00442C7F" w:rsidRDefault="006F3277" w:rsidP="006F3277">
      <w:pPr>
        <w:tabs>
          <w:tab w:val="right" w:pos="9639"/>
        </w:tabs>
        <w:ind w:firstLine="709"/>
        <w:rPr>
          <w:rFonts w:ascii="Times New Roman" w:eastAsiaTheme="minorHAnsi" w:hAnsi="Times New Roman"/>
          <w:color w:val="000000" w:themeColor="text1"/>
          <w:sz w:val="28"/>
          <w:szCs w:val="28"/>
          <w:lang w:eastAsia="en-US"/>
        </w:rPr>
      </w:pPr>
      <w:r w:rsidRPr="00442C7F">
        <w:rPr>
          <w:rFonts w:ascii="Times New Roman" w:eastAsiaTheme="minorHAnsi" w:hAnsi="Times New Roman"/>
          <w:color w:val="000000" w:themeColor="text1"/>
          <w:sz w:val="28"/>
          <w:szCs w:val="28"/>
          <w:lang w:eastAsia="en-US"/>
        </w:rPr>
        <w:t>2.15.2. Места для информирования, предназначенные для ознакомления заявителей с информационными материалами, оборудуются информационными стендами с визуальной и текстовой информацией. Визуальная информация размещается в форме блок-схемы последовательности прохождения административных процедур и алгоритмов административных действий. На информационных стендах размещается следующая текстовая информация:</w:t>
      </w:r>
    </w:p>
    <w:p w:rsidR="006F3277" w:rsidRPr="00442C7F" w:rsidRDefault="006F3277" w:rsidP="006F3277">
      <w:pPr>
        <w:tabs>
          <w:tab w:val="right" w:pos="9639"/>
        </w:tabs>
        <w:ind w:firstLine="0"/>
        <w:rPr>
          <w:rFonts w:ascii="Times New Roman" w:eastAsiaTheme="minorHAnsi" w:hAnsi="Times New Roman"/>
          <w:color w:val="000000" w:themeColor="text1"/>
          <w:sz w:val="28"/>
          <w:szCs w:val="28"/>
          <w:lang w:eastAsia="en-US"/>
        </w:rPr>
      </w:pPr>
      <w:r w:rsidRPr="00442C7F">
        <w:rPr>
          <w:rFonts w:ascii="Times New Roman" w:eastAsiaTheme="minorHAnsi" w:hAnsi="Times New Roman"/>
          <w:color w:val="000000" w:themeColor="text1"/>
          <w:sz w:val="28"/>
          <w:szCs w:val="28"/>
          <w:lang w:eastAsia="en-US"/>
        </w:rPr>
        <w:t>- о режиме работы, номерах телефонов, факсов, адресах электронной почты Администрации;</w:t>
      </w:r>
    </w:p>
    <w:p w:rsidR="006F3277" w:rsidRPr="00442C7F" w:rsidRDefault="006F3277" w:rsidP="006F3277">
      <w:pPr>
        <w:tabs>
          <w:tab w:val="right" w:pos="9639"/>
        </w:tabs>
        <w:ind w:firstLine="0"/>
        <w:rPr>
          <w:rFonts w:ascii="Times New Roman" w:eastAsiaTheme="minorHAnsi" w:hAnsi="Times New Roman"/>
          <w:color w:val="000000" w:themeColor="text1"/>
          <w:sz w:val="28"/>
          <w:szCs w:val="28"/>
          <w:lang w:eastAsia="en-US"/>
        </w:rPr>
      </w:pPr>
      <w:r w:rsidRPr="00442C7F">
        <w:rPr>
          <w:rFonts w:ascii="Times New Roman" w:eastAsiaTheme="minorHAnsi" w:hAnsi="Times New Roman"/>
          <w:color w:val="000000" w:themeColor="text1"/>
          <w:sz w:val="28"/>
          <w:szCs w:val="28"/>
          <w:lang w:eastAsia="en-US"/>
        </w:rPr>
        <w:t>- о номерах кабинетов (окон), где осуществляются прием и устное информирование граждан; фамилии, имена, отчества сотрудников Администрации, осуществляющих прием и устное информирование граждан;</w:t>
      </w:r>
    </w:p>
    <w:p w:rsidR="006F3277" w:rsidRPr="00442C7F" w:rsidRDefault="006F3277" w:rsidP="006F3277">
      <w:pPr>
        <w:tabs>
          <w:tab w:val="right" w:pos="9639"/>
        </w:tabs>
        <w:ind w:firstLine="0"/>
        <w:rPr>
          <w:rFonts w:ascii="Times New Roman" w:eastAsiaTheme="minorHAnsi" w:hAnsi="Times New Roman"/>
          <w:color w:val="000000" w:themeColor="text1"/>
          <w:sz w:val="28"/>
          <w:szCs w:val="28"/>
          <w:lang w:eastAsia="en-US"/>
        </w:rPr>
      </w:pPr>
      <w:r w:rsidRPr="00442C7F">
        <w:rPr>
          <w:rFonts w:ascii="Times New Roman" w:eastAsiaTheme="minorHAnsi" w:hAnsi="Times New Roman"/>
          <w:color w:val="000000" w:themeColor="text1"/>
          <w:sz w:val="28"/>
          <w:szCs w:val="28"/>
          <w:lang w:eastAsia="en-US"/>
        </w:rPr>
        <w:t>- о нормативных правовых актах, регулирующих порядок предоставления муниципальной услуги;</w:t>
      </w:r>
    </w:p>
    <w:p w:rsidR="006F3277" w:rsidRPr="00442C7F" w:rsidRDefault="006F3277" w:rsidP="006F3277">
      <w:pPr>
        <w:tabs>
          <w:tab w:val="right" w:pos="9639"/>
        </w:tabs>
        <w:ind w:firstLine="0"/>
        <w:rPr>
          <w:rFonts w:ascii="Times New Roman" w:eastAsiaTheme="minorHAnsi" w:hAnsi="Times New Roman"/>
          <w:color w:val="000000" w:themeColor="text1"/>
          <w:sz w:val="28"/>
          <w:szCs w:val="28"/>
          <w:lang w:eastAsia="en-US"/>
        </w:rPr>
      </w:pPr>
      <w:r w:rsidRPr="00442C7F">
        <w:rPr>
          <w:rFonts w:ascii="Times New Roman" w:eastAsiaTheme="minorHAnsi" w:hAnsi="Times New Roman"/>
          <w:color w:val="000000" w:themeColor="text1"/>
          <w:sz w:val="28"/>
          <w:szCs w:val="28"/>
          <w:lang w:eastAsia="en-US"/>
        </w:rPr>
        <w:t>- образец заявления и перечень прилагаемых к нему документов.</w:t>
      </w:r>
    </w:p>
    <w:p w:rsidR="006F3277" w:rsidRPr="00442C7F" w:rsidRDefault="006F3277" w:rsidP="006F3277">
      <w:pPr>
        <w:tabs>
          <w:tab w:val="right" w:pos="9639"/>
        </w:tabs>
        <w:ind w:firstLine="0"/>
        <w:rPr>
          <w:rFonts w:ascii="Times New Roman" w:eastAsiaTheme="minorHAnsi" w:hAnsi="Times New Roman"/>
          <w:color w:val="000000" w:themeColor="text1"/>
          <w:sz w:val="28"/>
          <w:szCs w:val="28"/>
          <w:lang w:eastAsia="en-US"/>
        </w:rPr>
      </w:pPr>
      <w:r w:rsidRPr="00442C7F">
        <w:rPr>
          <w:rFonts w:ascii="Times New Roman" w:eastAsiaTheme="minorHAnsi" w:hAnsi="Times New Roman"/>
          <w:color w:val="000000" w:themeColor="text1"/>
          <w:sz w:val="28"/>
          <w:szCs w:val="28"/>
          <w:lang w:eastAsia="en-US"/>
        </w:rPr>
        <w:t xml:space="preserve">Основными требованиями к оформлению визуальной и текстовой информации являются достоверность предоставляемой информации, четкость в изложении информации, полнота информирования, наглядность форм предоставляемой информации, удобство и доступность получения информации. </w:t>
      </w:r>
    </w:p>
    <w:p w:rsidR="006F3277" w:rsidRPr="00442C7F" w:rsidRDefault="006F3277" w:rsidP="006F3277">
      <w:pPr>
        <w:tabs>
          <w:tab w:val="right" w:pos="9639"/>
        </w:tabs>
        <w:ind w:firstLine="709"/>
        <w:rPr>
          <w:rFonts w:ascii="Times New Roman" w:eastAsiaTheme="minorHAnsi" w:hAnsi="Times New Roman"/>
          <w:color w:val="000000" w:themeColor="text1"/>
          <w:sz w:val="28"/>
          <w:szCs w:val="28"/>
          <w:lang w:eastAsia="en-US"/>
        </w:rPr>
      </w:pPr>
      <w:r w:rsidRPr="00442C7F">
        <w:rPr>
          <w:rFonts w:ascii="Times New Roman" w:eastAsiaTheme="minorHAnsi" w:hAnsi="Times New Roman"/>
          <w:color w:val="000000" w:themeColor="text1"/>
          <w:sz w:val="28"/>
          <w:szCs w:val="28"/>
          <w:lang w:eastAsia="en-US"/>
        </w:rPr>
        <w:t>2.15.3. К помещениям предъявляются требования по обеспечению беспрепятственного доступа инвалидов, установленные законодательством РФ о социальной защите инвалидов, с учетом действующих параметров помещений, в том числе:</w:t>
      </w:r>
    </w:p>
    <w:p w:rsidR="006F3277" w:rsidRPr="00442C7F" w:rsidRDefault="006F3277" w:rsidP="006F3277">
      <w:pPr>
        <w:tabs>
          <w:tab w:val="right" w:pos="9639"/>
        </w:tabs>
        <w:ind w:firstLine="0"/>
        <w:rPr>
          <w:rFonts w:ascii="Times New Roman" w:eastAsiaTheme="minorHAnsi" w:hAnsi="Times New Roman"/>
          <w:color w:val="000000" w:themeColor="text1"/>
          <w:sz w:val="28"/>
          <w:szCs w:val="28"/>
          <w:lang w:eastAsia="en-US"/>
        </w:rPr>
      </w:pPr>
      <w:r w:rsidRPr="00442C7F">
        <w:rPr>
          <w:rFonts w:ascii="Times New Roman" w:eastAsiaTheme="minorHAnsi" w:hAnsi="Times New Roman"/>
          <w:color w:val="000000" w:themeColor="text1"/>
          <w:sz w:val="28"/>
          <w:szCs w:val="28"/>
          <w:lang w:eastAsia="en-US"/>
        </w:rPr>
        <w:t>- наличие выделенной стоянки автотранспортных сре</w:t>
      </w:r>
      <w:proofErr w:type="gramStart"/>
      <w:r w:rsidRPr="00442C7F">
        <w:rPr>
          <w:rFonts w:ascii="Times New Roman" w:eastAsiaTheme="minorHAnsi" w:hAnsi="Times New Roman"/>
          <w:color w:val="000000" w:themeColor="text1"/>
          <w:sz w:val="28"/>
          <w:szCs w:val="28"/>
          <w:lang w:eastAsia="en-US"/>
        </w:rPr>
        <w:t>дств дл</w:t>
      </w:r>
      <w:proofErr w:type="gramEnd"/>
      <w:r w:rsidRPr="00442C7F">
        <w:rPr>
          <w:rFonts w:ascii="Times New Roman" w:eastAsiaTheme="minorHAnsi" w:hAnsi="Times New Roman"/>
          <w:color w:val="000000" w:themeColor="text1"/>
          <w:sz w:val="28"/>
          <w:szCs w:val="28"/>
          <w:lang w:eastAsia="en-US"/>
        </w:rPr>
        <w:t>я инвалидов;</w:t>
      </w:r>
    </w:p>
    <w:p w:rsidR="006F3277" w:rsidRPr="00442C7F" w:rsidRDefault="006F3277" w:rsidP="006F3277">
      <w:pPr>
        <w:tabs>
          <w:tab w:val="right" w:pos="9639"/>
        </w:tabs>
        <w:ind w:firstLine="0"/>
        <w:rPr>
          <w:rFonts w:ascii="Times New Roman" w:eastAsiaTheme="minorHAnsi" w:hAnsi="Times New Roman"/>
          <w:color w:val="000000" w:themeColor="text1"/>
          <w:sz w:val="28"/>
          <w:szCs w:val="28"/>
          <w:lang w:eastAsia="en-US"/>
        </w:rPr>
      </w:pPr>
      <w:r w:rsidRPr="00442C7F">
        <w:rPr>
          <w:rFonts w:ascii="Times New Roman" w:eastAsiaTheme="minorHAnsi" w:hAnsi="Times New Roman"/>
          <w:color w:val="000000" w:themeColor="text1"/>
          <w:sz w:val="28"/>
          <w:szCs w:val="28"/>
          <w:lang w:eastAsia="en-US"/>
        </w:rPr>
        <w:t>-  обеспечение возможности беспрепятственного доступа к помещениям, в которых предоставляется муниципальная услуга, к местам ожидания и приема, в том числе наличие поручней, пандусов, доступных входных групп;</w:t>
      </w:r>
    </w:p>
    <w:p w:rsidR="006F3277" w:rsidRPr="00442C7F" w:rsidRDefault="006F3277" w:rsidP="006F3277">
      <w:pPr>
        <w:tabs>
          <w:tab w:val="right" w:pos="9639"/>
        </w:tabs>
        <w:ind w:firstLine="0"/>
        <w:rPr>
          <w:rFonts w:ascii="Times New Roman" w:eastAsiaTheme="minorHAnsi" w:hAnsi="Times New Roman"/>
          <w:color w:val="000000" w:themeColor="text1"/>
          <w:sz w:val="28"/>
          <w:szCs w:val="28"/>
          <w:lang w:eastAsia="en-US"/>
        </w:rPr>
      </w:pPr>
      <w:r w:rsidRPr="00442C7F">
        <w:rPr>
          <w:rFonts w:ascii="Times New Roman" w:eastAsiaTheme="minorHAnsi" w:hAnsi="Times New Roman"/>
          <w:color w:val="000000" w:themeColor="text1"/>
          <w:sz w:val="28"/>
          <w:szCs w:val="28"/>
          <w:lang w:eastAsia="en-US"/>
        </w:rPr>
        <w:t xml:space="preserve">- обеспечение достаточной ширины дверных проемов, лестничных маршей; </w:t>
      </w:r>
    </w:p>
    <w:p w:rsidR="006F3277" w:rsidRPr="00442C7F" w:rsidRDefault="006F3277" w:rsidP="006F3277">
      <w:pPr>
        <w:tabs>
          <w:tab w:val="right" w:pos="9639"/>
        </w:tabs>
        <w:ind w:firstLine="0"/>
        <w:rPr>
          <w:rFonts w:ascii="Times New Roman" w:eastAsiaTheme="minorHAnsi" w:hAnsi="Times New Roman"/>
          <w:color w:val="000000" w:themeColor="text1"/>
          <w:sz w:val="28"/>
          <w:szCs w:val="28"/>
          <w:lang w:eastAsia="en-US"/>
        </w:rPr>
      </w:pPr>
      <w:r w:rsidRPr="00442C7F">
        <w:rPr>
          <w:rFonts w:ascii="Times New Roman" w:eastAsiaTheme="minorHAnsi" w:hAnsi="Times New Roman"/>
          <w:color w:val="000000" w:themeColor="text1"/>
          <w:sz w:val="28"/>
          <w:szCs w:val="28"/>
          <w:lang w:eastAsia="en-US"/>
        </w:rPr>
        <w:lastRenderedPageBreak/>
        <w:t>- обеспечение возможности самостоятельного передвижения по территории, на которой расположены помещения, в которых предоставляется муниципальная услуга, входа и выхода из него;</w:t>
      </w:r>
    </w:p>
    <w:p w:rsidR="006F3277" w:rsidRPr="00442C7F" w:rsidRDefault="006F3277" w:rsidP="006F3277">
      <w:pPr>
        <w:tabs>
          <w:tab w:val="right" w:pos="9639"/>
        </w:tabs>
        <w:ind w:firstLine="0"/>
        <w:rPr>
          <w:rFonts w:ascii="Times New Roman" w:eastAsiaTheme="minorHAnsi" w:hAnsi="Times New Roman"/>
          <w:color w:val="000000" w:themeColor="text1"/>
          <w:sz w:val="28"/>
          <w:szCs w:val="28"/>
          <w:lang w:eastAsia="en-US"/>
        </w:rPr>
      </w:pPr>
      <w:r w:rsidRPr="00442C7F">
        <w:rPr>
          <w:rFonts w:ascii="Times New Roman" w:eastAsiaTheme="minorHAnsi" w:hAnsi="Times New Roman"/>
          <w:color w:val="000000" w:themeColor="text1"/>
          <w:sz w:val="28"/>
          <w:szCs w:val="28"/>
          <w:lang w:eastAsia="en-US"/>
        </w:rPr>
        <w:t>-  размещение информации с учетом ограничения жизнедеятельности инвалидов;</w:t>
      </w:r>
    </w:p>
    <w:p w:rsidR="006F3277" w:rsidRPr="00442C7F" w:rsidRDefault="006F3277" w:rsidP="006F3277">
      <w:pPr>
        <w:tabs>
          <w:tab w:val="right" w:pos="9639"/>
        </w:tabs>
        <w:ind w:firstLine="0"/>
        <w:rPr>
          <w:rFonts w:ascii="Times New Roman" w:eastAsiaTheme="minorHAnsi" w:hAnsi="Times New Roman"/>
          <w:color w:val="000000" w:themeColor="text1"/>
          <w:sz w:val="28"/>
          <w:szCs w:val="28"/>
          <w:lang w:eastAsia="en-US"/>
        </w:rPr>
      </w:pPr>
      <w:r w:rsidRPr="00442C7F">
        <w:rPr>
          <w:rFonts w:ascii="Times New Roman" w:eastAsiaTheme="minorHAnsi" w:hAnsi="Times New Roman"/>
          <w:color w:val="000000" w:themeColor="text1"/>
          <w:sz w:val="28"/>
          <w:szCs w:val="28"/>
          <w:lang w:eastAsia="en-US"/>
        </w:rPr>
        <w:t>- сопровождение инвалидов, имеющих стойкие расстройства функции зрения и самостоятельного передвижения, и оказание им помощи;</w:t>
      </w:r>
    </w:p>
    <w:p w:rsidR="006F3277" w:rsidRPr="00442C7F" w:rsidRDefault="006F3277" w:rsidP="006F3277">
      <w:pPr>
        <w:tabs>
          <w:tab w:val="right" w:pos="9639"/>
        </w:tabs>
        <w:ind w:firstLine="0"/>
        <w:rPr>
          <w:rFonts w:ascii="Times New Roman" w:eastAsiaTheme="minorHAnsi" w:hAnsi="Times New Roman"/>
          <w:color w:val="000000" w:themeColor="text1"/>
          <w:sz w:val="28"/>
          <w:szCs w:val="28"/>
          <w:lang w:eastAsia="en-US"/>
        </w:rPr>
      </w:pPr>
      <w:r w:rsidRPr="00442C7F">
        <w:rPr>
          <w:rFonts w:ascii="Times New Roman" w:eastAsiaTheme="minorHAnsi" w:hAnsi="Times New Roman"/>
          <w:color w:val="000000" w:themeColor="text1"/>
          <w:sz w:val="28"/>
          <w:szCs w:val="28"/>
          <w:lang w:eastAsia="en-US"/>
        </w:rPr>
        <w:t>- допуск в помещения, в которых предоставляется муниципальная услуга собаки-проводника при наличии документа, подтверждающего ее специальное обучение;</w:t>
      </w:r>
    </w:p>
    <w:p w:rsidR="006F3277" w:rsidRPr="00442C7F" w:rsidRDefault="006F3277" w:rsidP="006F3277">
      <w:pPr>
        <w:tabs>
          <w:tab w:val="right" w:pos="9639"/>
        </w:tabs>
        <w:ind w:firstLine="0"/>
        <w:rPr>
          <w:rFonts w:ascii="Times New Roman" w:eastAsiaTheme="minorHAnsi" w:hAnsi="Times New Roman"/>
          <w:color w:val="000000" w:themeColor="text1"/>
          <w:sz w:val="28"/>
          <w:szCs w:val="28"/>
          <w:lang w:eastAsia="en-US"/>
        </w:rPr>
      </w:pPr>
      <w:r w:rsidRPr="00442C7F">
        <w:rPr>
          <w:rFonts w:ascii="Times New Roman" w:eastAsiaTheme="minorHAnsi" w:hAnsi="Times New Roman"/>
          <w:color w:val="000000" w:themeColor="text1"/>
          <w:sz w:val="28"/>
          <w:szCs w:val="28"/>
          <w:lang w:eastAsia="en-US"/>
        </w:rPr>
        <w:t>- оказание сотрудниками Администрации, помощи инвалидам в преодолении барьеров, мешающих получению ими услуги наравне с другими лицами.</w:t>
      </w:r>
    </w:p>
    <w:p w:rsidR="006F3277" w:rsidRPr="00442C7F" w:rsidRDefault="006F3277" w:rsidP="006F3277">
      <w:pPr>
        <w:tabs>
          <w:tab w:val="right" w:pos="9639"/>
        </w:tabs>
        <w:ind w:firstLine="0"/>
        <w:rPr>
          <w:rFonts w:ascii="Times New Roman" w:eastAsiaTheme="minorHAnsi" w:hAnsi="Times New Roman"/>
          <w:color w:val="000000" w:themeColor="text1"/>
          <w:sz w:val="28"/>
          <w:szCs w:val="28"/>
          <w:lang w:eastAsia="en-US"/>
        </w:rPr>
      </w:pPr>
    </w:p>
    <w:p w:rsidR="006F3277" w:rsidRPr="00442C7F" w:rsidRDefault="006F3277" w:rsidP="006F3277">
      <w:pPr>
        <w:tabs>
          <w:tab w:val="right" w:pos="9639"/>
        </w:tabs>
        <w:ind w:firstLine="0"/>
        <w:jc w:val="center"/>
        <w:rPr>
          <w:rFonts w:ascii="Times New Roman" w:eastAsiaTheme="minorHAnsi" w:hAnsi="Times New Roman"/>
          <w:b/>
          <w:color w:val="000000" w:themeColor="text1"/>
          <w:sz w:val="28"/>
          <w:szCs w:val="28"/>
          <w:lang w:eastAsia="en-US"/>
        </w:rPr>
      </w:pPr>
      <w:r w:rsidRPr="00442C7F">
        <w:rPr>
          <w:rFonts w:ascii="Times New Roman" w:eastAsiaTheme="minorHAnsi" w:hAnsi="Times New Roman"/>
          <w:b/>
          <w:color w:val="000000" w:themeColor="text1"/>
          <w:sz w:val="28"/>
          <w:szCs w:val="28"/>
          <w:lang w:eastAsia="en-US"/>
        </w:rPr>
        <w:t>2.16. Показатели доступности и качества муниципальной услуги</w:t>
      </w:r>
    </w:p>
    <w:p w:rsidR="006F3277" w:rsidRPr="00442C7F" w:rsidRDefault="006F3277" w:rsidP="006F3277">
      <w:pPr>
        <w:tabs>
          <w:tab w:val="right" w:pos="9639"/>
        </w:tabs>
        <w:ind w:firstLine="0"/>
        <w:rPr>
          <w:rFonts w:ascii="Times New Roman" w:eastAsiaTheme="minorHAnsi" w:hAnsi="Times New Roman"/>
          <w:color w:val="000000" w:themeColor="text1"/>
          <w:sz w:val="28"/>
          <w:szCs w:val="28"/>
          <w:lang w:eastAsia="en-US"/>
        </w:rPr>
      </w:pPr>
    </w:p>
    <w:p w:rsidR="006F3277" w:rsidRPr="00442C7F" w:rsidRDefault="006F3277" w:rsidP="006F3277">
      <w:pPr>
        <w:tabs>
          <w:tab w:val="right" w:pos="9639"/>
        </w:tabs>
        <w:ind w:firstLine="709"/>
        <w:rPr>
          <w:rFonts w:ascii="Times New Roman" w:eastAsiaTheme="minorHAnsi" w:hAnsi="Times New Roman"/>
          <w:color w:val="000000" w:themeColor="text1"/>
          <w:sz w:val="28"/>
          <w:szCs w:val="28"/>
          <w:lang w:eastAsia="en-US"/>
        </w:rPr>
      </w:pPr>
      <w:r w:rsidRPr="00442C7F">
        <w:rPr>
          <w:rFonts w:ascii="Times New Roman" w:eastAsiaTheme="minorHAnsi" w:hAnsi="Times New Roman"/>
          <w:color w:val="000000" w:themeColor="text1"/>
          <w:sz w:val="28"/>
          <w:szCs w:val="28"/>
          <w:lang w:eastAsia="en-US"/>
        </w:rPr>
        <w:t>2.16.1. Показателями доступности муниципальной услуги являются:</w:t>
      </w:r>
    </w:p>
    <w:p w:rsidR="006F3277" w:rsidRPr="00442C7F" w:rsidRDefault="006F3277" w:rsidP="006F3277">
      <w:pPr>
        <w:tabs>
          <w:tab w:val="right" w:pos="9639"/>
        </w:tabs>
        <w:ind w:firstLine="0"/>
        <w:rPr>
          <w:rFonts w:ascii="Times New Roman" w:eastAsiaTheme="minorHAnsi" w:hAnsi="Times New Roman"/>
          <w:color w:val="000000" w:themeColor="text1"/>
          <w:sz w:val="28"/>
          <w:szCs w:val="28"/>
          <w:lang w:eastAsia="en-US"/>
        </w:rPr>
      </w:pPr>
      <w:r w:rsidRPr="00442C7F">
        <w:rPr>
          <w:rFonts w:ascii="Times New Roman" w:eastAsiaTheme="minorHAnsi" w:hAnsi="Times New Roman"/>
          <w:color w:val="000000" w:themeColor="text1"/>
          <w:sz w:val="28"/>
          <w:szCs w:val="28"/>
          <w:lang w:eastAsia="en-US"/>
        </w:rPr>
        <w:t>- наличие полной, достоверной и доступной для заявителя информации о предоставлении муниципальной услуги, способах, порядке и условиях ее получения, в том числе с использованием информационно-телекоммуникационных технологий;</w:t>
      </w:r>
    </w:p>
    <w:p w:rsidR="006F3277" w:rsidRPr="00442C7F" w:rsidRDefault="006F3277" w:rsidP="006F3277">
      <w:pPr>
        <w:tabs>
          <w:tab w:val="right" w:pos="9639"/>
        </w:tabs>
        <w:ind w:firstLine="0"/>
        <w:rPr>
          <w:rFonts w:ascii="Times New Roman" w:eastAsiaTheme="minorHAnsi" w:hAnsi="Times New Roman"/>
          <w:color w:val="000000" w:themeColor="text1"/>
          <w:sz w:val="28"/>
          <w:szCs w:val="28"/>
          <w:lang w:eastAsia="en-US"/>
        </w:rPr>
      </w:pPr>
      <w:r w:rsidRPr="00442C7F">
        <w:rPr>
          <w:rFonts w:ascii="Times New Roman" w:eastAsiaTheme="minorHAnsi" w:hAnsi="Times New Roman"/>
          <w:color w:val="000000" w:themeColor="text1"/>
          <w:sz w:val="28"/>
          <w:szCs w:val="28"/>
          <w:lang w:eastAsia="en-US"/>
        </w:rPr>
        <w:t>- наличие помещений, оборудования и оснащения, отвечающих требованиям настоящего административного регламента;</w:t>
      </w:r>
    </w:p>
    <w:p w:rsidR="006F3277" w:rsidRPr="00442C7F" w:rsidRDefault="006F3277" w:rsidP="006F3277">
      <w:pPr>
        <w:tabs>
          <w:tab w:val="right" w:pos="9639"/>
        </w:tabs>
        <w:ind w:firstLine="0"/>
        <w:rPr>
          <w:rFonts w:ascii="Times New Roman" w:eastAsiaTheme="minorHAnsi" w:hAnsi="Times New Roman"/>
          <w:color w:val="000000" w:themeColor="text1"/>
          <w:sz w:val="28"/>
          <w:szCs w:val="28"/>
          <w:lang w:eastAsia="en-US"/>
        </w:rPr>
      </w:pPr>
      <w:r w:rsidRPr="00442C7F">
        <w:rPr>
          <w:rFonts w:ascii="Times New Roman" w:eastAsiaTheme="minorHAnsi" w:hAnsi="Times New Roman"/>
          <w:color w:val="000000" w:themeColor="text1"/>
          <w:sz w:val="28"/>
          <w:szCs w:val="28"/>
          <w:lang w:eastAsia="en-US"/>
        </w:rPr>
        <w:t>- соблюдение режима работы Администрации, при предоставлении муниципальной услуги;</w:t>
      </w:r>
    </w:p>
    <w:p w:rsidR="006F3277" w:rsidRPr="00442C7F" w:rsidRDefault="006F3277" w:rsidP="006F3277">
      <w:pPr>
        <w:tabs>
          <w:tab w:val="right" w:pos="9639"/>
        </w:tabs>
        <w:ind w:firstLine="0"/>
        <w:rPr>
          <w:rFonts w:ascii="Times New Roman" w:eastAsiaTheme="minorHAnsi" w:hAnsi="Times New Roman"/>
          <w:color w:val="000000" w:themeColor="text1"/>
          <w:sz w:val="28"/>
          <w:szCs w:val="28"/>
          <w:lang w:eastAsia="en-US"/>
        </w:rPr>
      </w:pPr>
      <w:r w:rsidRPr="00442C7F">
        <w:rPr>
          <w:rFonts w:ascii="Times New Roman" w:eastAsiaTheme="minorHAnsi" w:hAnsi="Times New Roman"/>
          <w:color w:val="000000" w:themeColor="text1"/>
          <w:sz w:val="28"/>
          <w:szCs w:val="28"/>
          <w:lang w:eastAsia="en-US"/>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6F3277" w:rsidRPr="00442C7F" w:rsidRDefault="006F3277" w:rsidP="006F3277">
      <w:pPr>
        <w:tabs>
          <w:tab w:val="right" w:pos="9639"/>
        </w:tabs>
        <w:ind w:firstLine="709"/>
        <w:rPr>
          <w:rFonts w:ascii="Times New Roman" w:eastAsiaTheme="minorHAnsi" w:hAnsi="Times New Roman"/>
          <w:color w:val="000000" w:themeColor="text1"/>
          <w:sz w:val="28"/>
          <w:szCs w:val="28"/>
          <w:lang w:eastAsia="en-US"/>
        </w:rPr>
      </w:pPr>
      <w:r w:rsidRPr="00442C7F">
        <w:rPr>
          <w:rFonts w:ascii="Times New Roman" w:eastAsiaTheme="minorHAnsi" w:hAnsi="Times New Roman"/>
          <w:color w:val="000000" w:themeColor="text1"/>
          <w:sz w:val="28"/>
          <w:szCs w:val="28"/>
          <w:lang w:eastAsia="en-US"/>
        </w:rPr>
        <w:t>2.16.2. Показателями качества муниципальной услуги являются:</w:t>
      </w:r>
    </w:p>
    <w:p w:rsidR="006F3277" w:rsidRPr="00442C7F" w:rsidRDefault="006F3277" w:rsidP="006F3277">
      <w:pPr>
        <w:tabs>
          <w:tab w:val="right" w:pos="9639"/>
        </w:tabs>
        <w:ind w:firstLine="0"/>
        <w:rPr>
          <w:rFonts w:ascii="Times New Roman" w:eastAsiaTheme="minorHAnsi" w:hAnsi="Times New Roman"/>
          <w:color w:val="000000" w:themeColor="text1"/>
          <w:sz w:val="28"/>
          <w:szCs w:val="28"/>
          <w:lang w:eastAsia="en-US"/>
        </w:rPr>
      </w:pPr>
      <w:r w:rsidRPr="00442C7F">
        <w:rPr>
          <w:rFonts w:ascii="Times New Roman" w:eastAsiaTheme="minorHAnsi" w:hAnsi="Times New Roman"/>
          <w:color w:val="000000" w:themeColor="text1"/>
          <w:sz w:val="28"/>
          <w:szCs w:val="28"/>
          <w:lang w:eastAsia="en-US"/>
        </w:rPr>
        <w:t>- соблюдение сроков и последовательности административных процедур, установленных настоящим административным регламентом;</w:t>
      </w:r>
    </w:p>
    <w:p w:rsidR="006F3277" w:rsidRPr="00442C7F" w:rsidRDefault="006F3277" w:rsidP="006F3277">
      <w:pPr>
        <w:tabs>
          <w:tab w:val="right" w:pos="9639"/>
        </w:tabs>
        <w:ind w:firstLine="0"/>
        <w:rPr>
          <w:rFonts w:ascii="Times New Roman" w:eastAsiaTheme="minorHAnsi" w:hAnsi="Times New Roman"/>
          <w:color w:val="000000" w:themeColor="text1"/>
          <w:sz w:val="28"/>
          <w:szCs w:val="28"/>
          <w:lang w:eastAsia="en-US"/>
        </w:rPr>
      </w:pPr>
      <w:r w:rsidRPr="00442C7F">
        <w:rPr>
          <w:rFonts w:ascii="Times New Roman" w:eastAsiaTheme="minorHAnsi" w:hAnsi="Times New Roman"/>
          <w:color w:val="000000" w:themeColor="text1"/>
          <w:sz w:val="28"/>
          <w:szCs w:val="28"/>
          <w:lang w:eastAsia="en-US"/>
        </w:rPr>
        <w:t>- отсутствие обоснованных жалоб на действия (бездействие) и решения сотрудников Администрации, участвующих в предоставлении муниципальной услуги;</w:t>
      </w:r>
    </w:p>
    <w:p w:rsidR="006F3277" w:rsidRPr="00442C7F" w:rsidRDefault="006F3277" w:rsidP="006F3277">
      <w:pPr>
        <w:tabs>
          <w:tab w:val="right" w:pos="9639"/>
        </w:tabs>
        <w:ind w:firstLine="0"/>
        <w:rPr>
          <w:rFonts w:ascii="Times New Roman" w:eastAsiaTheme="minorHAnsi" w:hAnsi="Times New Roman"/>
          <w:color w:val="000000" w:themeColor="text1"/>
          <w:sz w:val="28"/>
          <w:szCs w:val="28"/>
          <w:lang w:eastAsia="en-US"/>
        </w:rPr>
      </w:pPr>
      <w:r w:rsidRPr="00442C7F">
        <w:rPr>
          <w:rFonts w:ascii="Times New Roman" w:eastAsiaTheme="minorHAnsi" w:hAnsi="Times New Roman"/>
          <w:color w:val="000000" w:themeColor="text1"/>
          <w:sz w:val="28"/>
          <w:szCs w:val="28"/>
          <w:lang w:eastAsia="en-US"/>
        </w:rPr>
        <w:t>- количество взаимодействий заявителя с сотрудниками Администрации, при предоставлении муниципальной услуги и их продолжительность, в том числе.</w:t>
      </w:r>
    </w:p>
    <w:p w:rsidR="006F3277" w:rsidRPr="00442C7F" w:rsidRDefault="006F3277" w:rsidP="006F3277">
      <w:pPr>
        <w:tabs>
          <w:tab w:val="right" w:pos="9639"/>
        </w:tabs>
        <w:ind w:firstLine="0"/>
        <w:rPr>
          <w:rFonts w:ascii="Times New Roman" w:eastAsiaTheme="minorHAnsi" w:hAnsi="Times New Roman"/>
          <w:color w:val="000000" w:themeColor="text1"/>
          <w:sz w:val="28"/>
          <w:szCs w:val="28"/>
          <w:lang w:eastAsia="en-US"/>
        </w:rPr>
      </w:pPr>
    </w:p>
    <w:p w:rsidR="006F3277" w:rsidRPr="00442C7F" w:rsidRDefault="006F3277" w:rsidP="006F3277">
      <w:pPr>
        <w:tabs>
          <w:tab w:val="right" w:pos="9639"/>
        </w:tabs>
        <w:ind w:firstLine="0"/>
        <w:jc w:val="center"/>
        <w:rPr>
          <w:rFonts w:ascii="Times New Roman" w:eastAsiaTheme="minorHAnsi" w:hAnsi="Times New Roman"/>
          <w:b/>
          <w:color w:val="000000" w:themeColor="text1"/>
          <w:sz w:val="28"/>
          <w:szCs w:val="28"/>
          <w:lang w:eastAsia="en-US"/>
        </w:rPr>
      </w:pPr>
    </w:p>
    <w:p w:rsidR="006F3277" w:rsidRPr="00442C7F" w:rsidRDefault="006F3277" w:rsidP="006F3277">
      <w:pPr>
        <w:tabs>
          <w:tab w:val="right" w:pos="9639"/>
        </w:tabs>
        <w:ind w:firstLine="0"/>
        <w:jc w:val="center"/>
        <w:rPr>
          <w:rFonts w:ascii="Times New Roman" w:eastAsiaTheme="minorHAnsi" w:hAnsi="Times New Roman"/>
          <w:b/>
          <w:color w:val="000000" w:themeColor="text1"/>
          <w:sz w:val="28"/>
          <w:szCs w:val="28"/>
          <w:lang w:eastAsia="en-US"/>
        </w:rPr>
      </w:pPr>
    </w:p>
    <w:p w:rsidR="006F3277" w:rsidRPr="00442C7F" w:rsidRDefault="006F3277" w:rsidP="006F3277">
      <w:pPr>
        <w:tabs>
          <w:tab w:val="right" w:pos="9639"/>
        </w:tabs>
        <w:ind w:firstLine="0"/>
        <w:jc w:val="center"/>
        <w:rPr>
          <w:rFonts w:ascii="Times New Roman" w:eastAsiaTheme="minorHAnsi" w:hAnsi="Times New Roman"/>
          <w:b/>
          <w:color w:val="000000" w:themeColor="text1"/>
          <w:sz w:val="28"/>
          <w:szCs w:val="28"/>
          <w:lang w:eastAsia="en-US"/>
        </w:rPr>
      </w:pPr>
    </w:p>
    <w:p w:rsidR="006F3277" w:rsidRPr="00442C7F" w:rsidRDefault="006F3277" w:rsidP="006F3277">
      <w:pPr>
        <w:tabs>
          <w:tab w:val="right" w:pos="9639"/>
        </w:tabs>
        <w:ind w:firstLine="0"/>
        <w:jc w:val="center"/>
        <w:rPr>
          <w:rFonts w:ascii="Times New Roman" w:eastAsiaTheme="minorHAnsi" w:hAnsi="Times New Roman"/>
          <w:b/>
          <w:color w:val="000000" w:themeColor="text1"/>
          <w:sz w:val="28"/>
          <w:szCs w:val="28"/>
          <w:lang w:eastAsia="en-US"/>
        </w:rPr>
      </w:pPr>
      <w:r w:rsidRPr="00442C7F">
        <w:rPr>
          <w:rFonts w:ascii="Times New Roman" w:eastAsiaTheme="minorHAnsi" w:hAnsi="Times New Roman"/>
          <w:b/>
          <w:color w:val="000000" w:themeColor="text1"/>
          <w:sz w:val="28"/>
          <w:szCs w:val="28"/>
          <w:lang w:eastAsia="en-US"/>
        </w:rPr>
        <w:t>III. Состав, последовательность и сроки выполнения</w:t>
      </w:r>
    </w:p>
    <w:p w:rsidR="006F3277" w:rsidRPr="00442C7F" w:rsidRDefault="006F3277" w:rsidP="006F3277">
      <w:pPr>
        <w:tabs>
          <w:tab w:val="right" w:pos="9639"/>
        </w:tabs>
        <w:ind w:firstLine="0"/>
        <w:jc w:val="center"/>
        <w:rPr>
          <w:rFonts w:ascii="Times New Roman" w:eastAsiaTheme="minorHAnsi" w:hAnsi="Times New Roman"/>
          <w:b/>
          <w:color w:val="000000" w:themeColor="text1"/>
          <w:sz w:val="28"/>
          <w:szCs w:val="28"/>
          <w:lang w:eastAsia="en-US"/>
        </w:rPr>
      </w:pPr>
      <w:r w:rsidRPr="00442C7F">
        <w:rPr>
          <w:rFonts w:ascii="Times New Roman" w:eastAsiaTheme="minorHAnsi" w:hAnsi="Times New Roman"/>
          <w:b/>
          <w:color w:val="000000" w:themeColor="text1"/>
          <w:sz w:val="28"/>
          <w:szCs w:val="28"/>
          <w:lang w:eastAsia="en-US"/>
        </w:rPr>
        <w:t>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6F3277" w:rsidRPr="00442C7F" w:rsidRDefault="006F3277" w:rsidP="006F3277">
      <w:pPr>
        <w:tabs>
          <w:tab w:val="right" w:pos="9639"/>
        </w:tabs>
        <w:ind w:firstLine="0"/>
        <w:jc w:val="center"/>
        <w:rPr>
          <w:rFonts w:ascii="Times New Roman" w:eastAsiaTheme="minorHAnsi" w:hAnsi="Times New Roman"/>
          <w:b/>
          <w:color w:val="000000" w:themeColor="text1"/>
          <w:sz w:val="28"/>
          <w:szCs w:val="28"/>
          <w:lang w:eastAsia="en-US"/>
        </w:rPr>
      </w:pPr>
    </w:p>
    <w:p w:rsidR="006F3277" w:rsidRPr="00442C7F" w:rsidRDefault="006F3277" w:rsidP="006F3277">
      <w:pPr>
        <w:tabs>
          <w:tab w:val="right" w:pos="9639"/>
        </w:tabs>
        <w:ind w:firstLine="709"/>
        <w:jc w:val="center"/>
        <w:rPr>
          <w:rFonts w:ascii="Times New Roman" w:eastAsiaTheme="minorHAnsi" w:hAnsi="Times New Roman"/>
          <w:b/>
          <w:color w:val="000000" w:themeColor="text1"/>
          <w:sz w:val="28"/>
          <w:szCs w:val="28"/>
          <w:lang w:eastAsia="en-US"/>
        </w:rPr>
      </w:pPr>
      <w:r w:rsidRPr="00442C7F">
        <w:rPr>
          <w:rFonts w:ascii="Times New Roman" w:eastAsiaTheme="minorHAnsi" w:hAnsi="Times New Roman"/>
          <w:b/>
          <w:color w:val="000000" w:themeColor="text1"/>
          <w:sz w:val="28"/>
          <w:szCs w:val="28"/>
          <w:lang w:eastAsia="en-US"/>
        </w:rPr>
        <w:lastRenderedPageBreak/>
        <w:t>3.1. Прием и регистрация сотрудником Отдела заявления, необходимого для предоставления муниципальной услуги</w:t>
      </w:r>
    </w:p>
    <w:p w:rsidR="006F3277" w:rsidRPr="00442C7F" w:rsidRDefault="006F3277" w:rsidP="006F3277">
      <w:pPr>
        <w:tabs>
          <w:tab w:val="right" w:pos="9639"/>
        </w:tabs>
        <w:ind w:firstLine="709"/>
        <w:rPr>
          <w:rFonts w:ascii="Times New Roman" w:eastAsiaTheme="minorHAnsi" w:hAnsi="Times New Roman"/>
          <w:color w:val="000000" w:themeColor="text1"/>
          <w:sz w:val="28"/>
          <w:szCs w:val="28"/>
          <w:lang w:eastAsia="en-US"/>
        </w:rPr>
      </w:pPr>
    </w:p>
    <w:p w:rsidR="006F3277" w:rsidRPr="00442C7F" w:rsidRDefault="006F3277" w:rsidP="006F3277">
      <w:pPr>
        <w:tabs>
          <w:tab w:val="right" w:pos="9639"/>
        </w:tabs>
        <w:ind w:firstLine="709"/>
        <w:rPr>
          <w:rFonts w:ascii="Times New Roman" w:eastAsiaTheme="minorHAnsi" w:hAnsi="Times New Roman"/>
          <w:color w:val="000000" w:themeColor="text1"/>
          <w:sz w:val="28"/>
          <w:szCs w:val="28"/>
          <w:lang w:eastAsia="en-US"/>
        </w:rPr>
      </w:pPr>
      <w:r w:rsidRPr="00442C7F">
        <w:rPr>
          <w:rFonts w:ascii="Times New Roman" w:eastAsiaTheme="minorHAnsi" w:hAnsi="Times New Roman"/>
          <w:color w:val="000000" w:themeColor="text1"/>
          <w:sz w:val="28"/>
          <w:szCs w:val="28"/>
          <w:lang w:eastAsia="en-US"/>
        </w:rPr>
        <w:t>3.1.1. Основанием для начала исполнения административной процедуры является обращение заявителя в Администрацию с заявлением, установленным подразделом 2.6 настоящего административного регламента.</w:t>
      </w:r>
    </w:p>
    <w:p w:rsidR="006F3277" w:rsidRPr="00442C7F" w:rsidRDefault="006F3277" w:rsidP="006F3277">
      <w:pPr>
        <w:tabs>
          <w:tab w:val="right" w:pos="9639"/>
        </w:tabs>
        <w:ind w:firstLine="709"/>
        <w:rPr>
          <w:rFonts w:ascii="Times New Roman" w:eastAsiaTheme="minorHAnsi" w:hAnsi="Times New Roman"/>
          <w:color w:val="000000" w:themeColor="text1"/>
          <w:sz w:val="28"/>
          <w:szCs w:val="28"/>
          <w:lang w:eastAsia="en-US"/>
        </w:rPr>
      </w:pPr>
      <w:r w:rsidRPr="00442C7F">
        <w:rPr>
          <w:rFonts w:ascii="Times New Roman" w:eastAsiaTheme="minorHAnsi" w:hAnsi="Times New Roman"/>
          <w:color w:val="000000" w:themeColor="text1"/>
          <w:sz w:val="28"/>
          <w:szCs w:val="28"/>
          <w:lang w:eastAsia="en-US"/>
        </w:rPr>
        <w:t>3.1.2. В ходе личного приема заявления, сотрудник Отдела:</w:t>
      </w:r>
    </w:p>
    <w:p w:rsidR="006F3277" w:rsidRPr="00442C7F" w:rsidRDefault="006F3277" w:rsidP="006F3277">
      <w:pPr>
        <w:tabs>
          <w:tab w:val="right" w:pos="9639"/>
        </w:tabs>
        <w:ind w:left="-142" w:firstLine="0"/>
        <w:rPr>
          <w:rFonts w:ascii="Times New Roman" w:eastAsiaTheme="minorHAnsi" w:hAnsi="Times New Roman"/>
          <w:color w:val="000000" w:themeColor="text1"/>
          <w:sz w:val="28"/>
          <w:szCs w:val="28"/>
          <w:lang w:eastAsia="en-US"/>
        </w:rPr>
      </w:pPr>
      <w:r w:rsidRPr="00442C7F">
        <w:rPr>
          <w:rFonts w:ascii="Times New Roman" w:eastAsiaTheme="minorHAnsi" w:hAnsi="Times New Roman"/>
          <w:color w:val="000000" w:themeColor="text1"/>
          <w:sz w:val="28"/>
          <w:szCs w:val="28"/>
          <w:lang w:eastAsia="en-US"/>
        </w:rPr>
        <w:t>- устанавливает личность заявителя путем проверки документа, удостоверяющего его личность. В случае если заявление подается представителем заявителя, устанавливается его личность путем проверки документа, удостоверяющего личность, а также наличие у него полномочий путем проверки документа, подтверждающего полномочия представителя заявителя.</w:t>
      </w:r>
    </w:p>
    <w:p w:rsidR="006F3277" w:rsidRPr="00442C7F" w:rsidRDefault="006F3277" w:rsidP="006F3277">
      <w:pPr>
        <w:tabs>
          <w:tab w:val="right" w:pos="9639"/>
        </w:tabs>
        <w:ind w:firstLine="0"/>
        <w:rPr>
          <w:rFonts w:ascii="Times New Roman" w:eastAsiaTheme="minorHAnsi" w:hAnsi="Times New Roman"/>
          <w:color w:val="000000" w:themeColor="text1"/>
          <w:sz w:val="28"/>
          <w:szCs w:val="28"/>
          <w:lang w:eastAsia="en-US"/>
        </w:rPr>
      </w:pPr>
      <w:r w:rsidRPr="00442C7F">
        <w:rPr>
          <w:rFonts w:ascii="Times New Roman" w:eastAsiaTheme="minorHAnsi" w:hAnsi="Times New Roman"/>
          <w:color w:val="000000" w:themeColor="text1"/>
          <w:sz w:val="28"/>
          <w:szCs w:val="28"/>
          <w:lang w:eastAsia="en-US"/>
        </w:rPr>
        <w:t>- осуществляет прием и регистрацию заявления в системе электронного документооборота, а также выдачу заявителю под личную подпись расписку в его приеме.</w:t>
      </w:r>
    </w:p>
    <w:p w:rsidR="006F3277" w:rsidRPr="00442C7F" w:rsidRDefault="006F3277" w:rsidP="006F3277">
      <w:pPr>
        <w:tabs>
          <w:tab w:val="right" w:pos="9639"/>
        </w:tabs>
        <w:ind w:firstLine="709"/>
        <w:rPr>
          <w:rFonts w:ascii="Times New Roman" w:eastAsiaTheme="minorHAnsi" w:hAnsi="Times New Roman"/>
          <w:color w:val="000000" w:themeColor="text1"/>
          <w:sz w:val="28"/>
          <w:szCs w:val="28"/>
          <w:lang w:eastAsia="en-US"/>
        </w:rPr>
      </w:pPr>
      <w:r w:rsidRPr="00442C7F">
        <w:rPr>
          <w:rFonts w:ascii="Times New Roman" w:eastAsiaTheme="minorHAnsi" w:hAnsi="Times New Roman"/>
          <w:color w:val="000000" w:themeColor="text1"/>
          <w:sz w:val="28"/>
          <w:szCs w:val="28"/>
          <w:lang w:eastAsia="en-US"/>
        </w:rPr>
        <w:t xml:space="preserve">3.1.3. При поступлении заявления почтовым отправлением сотрудник администрации обеспечивает его регистрацию в системе электронного документа оборота, а также направление заявителю в течение 1 рабочего дня со дня регистрации, в зависимости от указанного в заявлении способа получения результата муниципальной услуги, уведомления, подтверждающее принятие заявления к рассмотрению. </w:t>
      </w:r>
      <w:proofErr w:type="gramStart"/>
      <w:r w:rsidRPr="00442C7F">
        <w:rPr>
          <w:rFonts w:ascii="Times New Roman" w:eastAsiaTheme="minorHAnsi" w:hAnsi="Times New Roman"/>
          <w:color w:val="000000" w:themeColor="text1"/>
          <w:sz w:val="28"/>
          <w:szCs w:val="28"/>
          <w:lang w:eastAsia="en-US"/>
        </w:rPr>
        <w:t>При поступлении заявления в электронной форме сотрудник администрации обеспечивает его регистрацию в системе электронного документооборота, а также направление заявителю в течение 1 рабочего дня со дня регистрации, уведомления, содержащего входящий регистрационный номер заявления, дату получения указанного заявления, а также перечень наименований файлов, представленных в форме электронных документов, с указанием их объема, подтверждающее получение заявления.</w:t>
      </w:r>
      <w:proofErr w:type="gramEnd"/>
    </w:p>
    <w:p w:rsidR="006F3277" w:rsidRPr="00442C7F" w:rsidRDefault="006F3277" w:rsidP="006F3277">
      <w:pPr>
        <w:tabs>
          <w:tab w:val="right" w:pos="9639"/>
        </w:tabs>
        <w:ind w:firstLine="709"/>
        <w:rPr>
          <w:rFonts w:ascii="Times New Roman" w:eastAsiaTheme="minorHAnsi" w:hAnsi="Times New Roman"/>
          <w:color w:val="000000" w:themeColor="text1"/>
          <w:sz w:val="28"/>
          <w:szCs w:val="28"/>
          <w:lang w:eastAsia="en-US"/>
        </w:rPr>
      </w:pPr>
      <w:r w:rsidRPr="00442C7F">
        <w:rPr>
          <w:rFonts w:ascii="Times New Roman" w:eastAsiaTheme="minorHAnsi" w:hAnsi="Times New Roman"/>
          <w:color w:val="000000" w:themeColor="text1"/>
          <w:sz w:val="28"/>
          <w:szCs w:val="28"/>
          <w:lang w:eastAsia="en-US"/>
        </w:rPr>
        <w:t>3.1.4. Результатом исполнения административной процедуры является прием от заявителя и регистрация заявления (далее зарегистрированное заявление).</w:t>
      </w:r>
    </w:p>
    <w:p w:rsidR="006F3277" w:rsidRPr="00442C7F" w:rsidRDefault="006F3277" w:rsidP="006F3277">
      <w:pPr>
        <w:tabs>
          <w:tab w:val="right" w:pos="9639"/>
        </w:tabs>
        <w:ind w:firstLine="709"/>
        <w:rPr>
          <w:rFonts w:ascii="Times New Roman" w:eastAsiaTheme="minorHAnsi" w:hAnsi="Times New Roman"/>
          <w:color w:val="000000" w:themeColor="text1"/>
          <w:sz w:val="28"/>
          <w:szCs w:val="28"/>
          <w:lang w:eastAsia="en-US"/>
        </w:rPr>
      </w:pPr>
      <w:r w:rsidRPr="00442C7F">
        <w:rPr>
          <w:rFonts w:ascii="Times New Roman" w:eastAsiaTheme="minorHAnsi" w:hAnsi="Times New Roman"/>
          <w:color w:val="000000" w:themeColor="text1"/>
          <w:sz w:val="28"/>
          <w:szCs w:val="28"/>
          <w:lang w:eastAsia="en-US"/>
        </w:rPr>
        <w:t>3.1.5. Фиксация результата административной процедуры осуществляется путем занесения информации о зарегистрированном заявлении в систему электронного документооборота.</w:t>
      </w:r>
    </w:p>
    <w:p w:rsidR="006F3277" w:rsidRPr="00442C7F" w:rsidRDefault="006F3277" w:rsidP="006F3277">
      <w:pPr>
        <w:tabs>
          <w:tab w:val="right" w:pos="9639"/>
        </w:tabs>
        <w:ind w:firstLine="709"/>
        <w:rPr>
          <w:rFonts w:ascii="Times New Roman" w:eastAsiaTheme="minorHAnsi" w:hAnsi="Times New Roman"/>
          <w:color w:val="000000" w:themeColor="text1"/>
          <w:sz w:val="28"/>
          <w:szCs w:val="28"/>
          <w:lang w:eastAsia="en-US"/>
        </w:rPr>
      </w:pPr>
      <w:r w:rsidRPr="00442C7F">
        <w:rPr>
          <w:rFonts w:ascii="Times New Roman" w:eastAsiaTheme="minorHAnsi" w:hAnsi="Times New Roman"/>
          <w:color w:val="000000" w:themeColor="text1"/>
          <w:sz w:val="28"/>
          <w:szCs w:val="28"/>
          <w:lang w:eastAsia="en-US"/>
        </w:rPr>
        <w:t>3.1.6. Ответственным за выполнение административной процедуры является сотрудник Отдела, к функциям которого относится прием и регистрация документов.</w:t>
      </w:r>
    </w:p>
    <w:p w:rsidR="006F3277" w:rsidRPr="00442C7F" w:rsidRDefault="006F3277" w:rsidP="006F3277">
      <w:pPr>
        <w:tabs>
          <w:tab w:val="right" w:pos="9639"/>
        </w:tabs>
        <w:ind w:firstLine="709"/>
        <w:rPr>
          <w:rFonts w:ascii="Times New Roman" w:eastAsiaTheme="minorHAnsi" w:hAnsi="Times New Roman"/>
          <w:color w:val="000000" w:themeColor="text1"/>
          <w:sz w:val="28"/>
          <w:szCs w:val="28"/>
          <w:lang w:eastAsia="en-US"/>
        </w:rPr>
      </w:pPr>
      <w:r w:rsidRPr="00442C7F">
        <w:rPr>
          <w:rFonts w:ascii="Times New Roman" w:eastAsiaTheme="minorHAnsi" w:hAnsi="Times New Roman"/>
          <w:color w:val="000000" w:themeColor="text1"/>
          <w:sz w:val="28"/>
          <w:szCs w:val="28"/>
          <w:lang w:eastAsia="en-US"/>
        </w:rPr>
        <w:t>3.1.7 Критерием для приема и регистрации заявления, является факт обращения заявителя.</w:t>
      </w:r>
    </w:p>
    <w:p w:rsidR="006F3277" w:rsidRPr="00442C7F" w:rsidRDefault="006F3277" w:rsidP="006F3277">
      <w:pPr>
        <w:tabs>
          <w:tab w:val="right" w:pos="9639"/>
        </w:tabs>
        <w:ind w:firstLine="709"/>
        <w:rPr>
          <w:rFonts w:ascii="Times New Roman" w:eastAsiaTheme="minorHAnsi" w:hAnsi="Times New Roman"/>
          <w:color w:val="000000" w:themeColor="text1"/>
          <w:sz w:val="28"/>
          <w:szCs w:val="28"/>
          <w:lang w:eastAsia="en-US"/>
        </w:rPr>
      </w:pPr>
      <w:r w:rsidRPr="00442C7F">
        <w:rPr>
          <w:rFonts w:ascii="Times New Roman" w:eastAsiaTheme="minorHAnsi" w:hAnsi="Times New Roman"/>
          <w:color w:val="000000" w:themeColor="text1"/>
          <w:sz w:val="28"/>
          <w:szCs w:val="28"/>
          <w:lang w:eastAsia="en-US"/>
        </w:rPr>
        <w:t xml:space="preserve">3.1.8. Максимальный срок приема и регистрации заявления при личном обращении в Администрацию не должен превышать 15 минут. При иных способах подачи в Администрацию заявления (в электронной форме, посредством почтового отправления) в рабочие дни - в день его поступления, </w:t>
      </w:r>
      <w:r w:rsidRPr="00442C7F">
        <w:rPr>
          <w:rFonts w:ascii="Times New Roman" w:eastAsiaTheme="minorHAnsi" w:hAnsi="Times New Roman"/>
          <w:color w:val="000000" w:themeColor="text1"/>
          <w:sz w:val="28"/>
          <w:szCs w:val="28"/>
          <w:lang w:eastAsia="en-US"/>
        </w:rPr>
        <w:lastRenderedPageBreak/>
        <w:t>в выходные или праздничные дни - в первый рабочий день, следующий за днем его поступления.</w:t>
      </w:r>
    </w:p>
    <w:p w:rsidR="006F3277" w:rsidRPr="00442C7F" w:rsidRDefault="006F3277" w:rsidP="006F3277">
      <w:pPr>
        <w:tabs>
          <w:tab w:val="right" w:pos="9639"/>
        </w:tabs>
        <w:ind w:firstLine="0"/>
        <w:rPr>
          <w:rFonts w:ascii="Times New Roman" w:eastAsiaTheme="minorHAnsi" w:hAnsi="Times New Roman"/>
          <w:color w:val="000000" w:themeColor="text1"/>
          <w:sz w:val="28"/>
          <w:szCs w:val="28"/>
          <w:lang w:eastAsia="en-US"/>
        </w:rPr>
      </w:pPr>
    </w:p>
    <w:p w:rsidR="006F3277" w:rsidRPr="00442C7F" w:rsidRDefault="006F3277" w:rsidP="006F3277">
      <w:pPr>
        <w:tabs>
          <w:tab w:val="right" w:pos="9639"/>
        </w:tabs>
        <w:ind w:firstLine="0"/>
        <w:jc w:val="center"/>
        <w:rPr>
          <w:rFonts w:ascii="Times New Roman" w:eastAsiaTheme="minorHAnsi" w:hAnsi="Times New Roman"/>
          <w:b/>
          <w:color w:val="000000" w:themeColor="text1"/>
          <w:sz w:val="28"/>
          <w:szCs w:val="28"/>
          <w:lang w:eastAsia="en-US"/>
        </w:rPr>
      </w:pPr>
      <w:r w:rsidRPr="00442C7F">
        <w:rPr>
          <w:rFonts w:ascii="Times New Roman" w:eastAsiaTheme="minorHAnsi" w:hAnsi="Times New Roman"/>
          <w:b/>
          <w:color w:val="000000" w:themeColor="text1"/>
          <w:sz w:val="28"/>
          <w:szCs w:val="28"/>
          <w:lang w:eastAsia="en-US"/>
        </w:rPr>
        <w:t>3.2. Рассмотрение зарегистрированного заявления и направление (выдача) приказа о проведен</w:t>
      </w:r>
      <w:proofErr w:type="gramStart"/>
      <w:r w:rsidRPr="00442C7F">
        <w:rPr>
          <w:rFonts w:ascii="Times New Roman" w:eastAsiaTheme="minorHAnsi" w:hAnsi="Times New Roman"/>
          <w:b/>
          <w:color w:val="000000" w:themeColor="text1"/>
          <w:sz w:val="28"/>
          <w:szCs w:val="28"/>
          <w:lang w:eastAsia="en-US"/>
        </w:rPr>
        <w:t>ии ау</w:t>
      </w:r>
      <w:proofErr w:type="gramEnd"/>
      <w:r w:rsidRPr="00442C7F">
        <w:rPr>
          <w:rFonts w:ascii="Times New Roman" w:eastAsiaTheme="minorHAnsi" w:hAnsi="Times New Roman"/>
          <w:b/>
          <w:color w:val="000000" w:themeColor="text1"/>
          <w:sz w:val="28"/>
          <w:szCs w:val="28"/>
          <w:lang w:eastAsia="en-US"/>
        </w:rPr>
        <w:t>кциона либо</w:t>
      </w:r>
    </w:p>
    <w:p w:rsidR="006F3277" w:rsidRPr="00442C7F" w:rsidRDefault="006F3277" w:rsidP="006F3277">
      <w:pPr>
        <w:tabs>
          <w:tab w:val="right" w:pos="9639"/>
        </w:tabs>
        <w:ind w:firstLine="0"/>
        <w:jc w:val="center"/>
        <w:rPr>
          <w:rFonts w:ascii="Times New Roman" w:eastAsiaTheme="minorHAnsi" w:hAnsi="Times New Roman"/>
          <w:b/>
          <w:color w:val="000000" w:themeColor="text1"/>
          <w:sz w:val="28"/>
          <w:szCs w:val="28"/>
          <w:lang w:eastAsia="en-US"/>
        </w:rPr>
      </w:pPr>
      <w:r w:rsidRPr="00442C7F">
        <w:rPr>
          <w:rFonts w:ascii="Times New Roman" w:eastAsiaTheme="minorHAnsi" w:hAnsi="Times New Roman"/>
          <w:b/>
          <w:color w:val="000000" w:themeColor="text1"/>
          <w:sz w:val="28"/>
          <w:szCs w:val="28"/>
          <w:lang w:eastAsia="en-US"/>
        </w:rPr>
        <w:t>уведомления об отказе в проведен</w:t>
      </w:r>
      <w:proofErr w:type="gramStart"/>
      <w:r w:rsidRPr="00442C7F">
        <w:rPr>
          <w:rFonts w:ascii="Times New Roman" w:eastAsiaTheme="minorHAnsi" w:hAnsi="Times New Roman"/>
          <w:b/>
          <w:color w:val="000000" w:themeColor="text1"/>
          <w:sz w:val="28"/>
          <w:szCs w:val="28"/>
          <w:lang w:eastAsia="en-US"/>
        </w:rPr>
        <w:t>ии ау</w:t>
      </w:r>
      <w:proofErr w:type="gramEnd"/>
      <w:r w:rsidRPr="00442C7F">
        <w:rPr>
          <w:rFonts w:ascii="Times New Roman" w:eastAsiaTheme="minorHAnsi" w:hAnsi="Times New Roman"/>
          <w:b/>
          <w:color w:val="000000" w:themeColor="text1"/>
          <w:sz w:val="28"/>
          <w:szCs w:val="28"/>
          <w:lang w:eastAsia="en-US"/>
        </w:rPr>
        <w:t>кциона</w:t>
      </w:r>
    </w:p>
    <w:p w:rsidR="006F3277" w:rsidRPr="00442C7F" w:rsidRDefault="006F3277" w:rsidP="006F3277">
      <w:pPr>
        <w:tabs>
          <w:tab w:val="right" w:pos="9639"/>
        </w:tabs>
        <w:ind w:firstLine="0"/>
        <w:rPr>
          <w:rFonts w:ascii="Times New Roman" w:eastAsiaTheme="minorHAnsi" w:hAnsi="Times New Roman"/>
          <w:color w:val="000000" w:themeColor="text1"/>
          <w:lang w:eastAsia="en-US"/>
        </w:rPr>
      </w:pPr>
    </w:p>
    <w:p w:rsidR="006F3277" w:rsidRPr="00442C7F" w:rsidRDefault="006F3277" w:rsidP="006F3277">
      <w:pPr>
        <w:tabs>
          <w:tab w:val="right" w:pos="9639"/>
        </w:tabs>
        <w:ind w:firstLine="709"/>
        <w:rPr>
          <w:rFonts w:ascii="Times New Roman" w:eastAsiaTheme="minorHAnsi" w:hAnsi="Times New Roman"/>
          <w:color w:val="000000" w:themeColor="text1"/>
          <w:sz w:val="28"/>
          <w:szCs w:val="28"/>
          <w:lang w:eastAsia="en-US"/>
        </w:rPr>
      </w:pPr>
      <w:r w:rsidRPr="00442C7F">
        <w:rPr>
          <w:rFonts w:ascii="Times New Roman" w:eastAsiaTheme="minorHAnsi" w:hAnsi="Times New Roman"/>
          <w:color w:val="000000" w:themeColor="text1"/>
          <w:sz w:val="28"/>
          <w:szCs w:val="28"/>
          <w:lang w:eastAsia="en-US"/>
        </w:rPr>
        <w:t>3.2.1. Основанием для начала административной процедуры является зарегистрированное заявление.</w:t>
      </w:r>
    </w:p>
    <w:p w:rsidR="006F3277" w:rsidRPr="00442C7F" w:rsidRDefault="006F3277" w:rsidP="006F3277">
      <w:pPr>
        <w:tabs>
          <w:tab w:val="right" w:pos="9639"/>
        </w:tabs>
        <w:ind w:firstLine="709"/>
        <w:rPr>
          <w:rFonts w:ascii="Times New Roman" w:eastAsiaTheme="minorHAnsi" w:hAnsi="Times New Roman"/>
          <w:color w:val="000000" w:themeColor="text1"/>
          <w:sz w:val="28"/>
          <w:szCs w:val="28"/>
          <w:lang w:eastAsia="en-US"/>
        </w:rPr>
      </w:pPr>
      <w:r w:rsidRPr="00442C7F">
        <w:rPr>
          <w:rFonts w:ascii="Times New Roman" w:eastAsiaTheme="minorHAnsi" w:hAnsi="Times New Roman"/>
          <w:color w:val="000000" w:themeColor="text1"/>
          <w:sz w:val="28"/>
          <w:szCs w:val="28"/>
          <w:lang w:eastAsia="en-US"/>
        </w:rPr>
        <w:t>3.2.2. Сотрудник Отдела в течение 20 календарных дней со дня регистрации заявления, осуществляет:</w:t>
      </w:r>
    </w:p>
    <w:p w:rsidR="006F3277" w:rsidRPr="00442C7F" w:rsidRDefault="006F3277" w:rsidP="006F3277">
      <w:pPr>
        <w:tabs>
          <w:tab w:val="right" w:pos="9639"/>
        </w:tabs>
        <w:ind w:firstLine="0"/>
        <w:rPr>
          <w:rFonts w:ascii="Times New Roman" w:eastAsiaTheme="minorHAnsi" w:hAnsi="Times New Roman"/>
          <w:color w:val="000000" w:themeColor="text1"/>
          <w:sz w:val="28"/>
          <w:szCs w:val="28"/>
          <w:lang w:eastAsia="en-US"/>
        </w:rPr>
      </w:pPr>
      <w:r w:rsidRPr="00442C7F">
        <w:rPr>
          <w:rFonts w:ascii="Times New Roman" w:eastAsiaTheme="minorHAnsi" w:hAnsi="Times New Roman"/>
          <w:color w:val="000000" w:themeColor="text1"/>
          <w:sz w:val="28"/>
          <w:szCs w:val="28"/>
          <w:lang w:eastAsia="en-US"/>
        </w:rPr>
        <w:t xml:space="preserve">- его рассмотрение на предмет наличия оснований для отказа в предоставлении муниципальной услуги, указанных в пункте 2.9.1 подраздела 2.9 настоящего административного регламента. </w:t>
      </w:r>
      <w:proofErr w:type="gramStart"/>
      <w:r w:rsidRPr="00442C7F">
        <w:rPr>
          <w:rFonts w:ascii="Times New Roman" w:eastAsiaTheme="minorHAnsi" w:hAnsi="Times New Roman"/>
          <w:color w:val="000000" w:themeColor="text1"/>
          <w:sz w:val="28"/>
          <w:szCs w:val="28"/>
          <w:lang w:eastAsia="en-US"/>
        </w:rPr>
        <w:t>Отказ в проведении аукциона должен быть мотивированным с указанием (описанием) конкретных оснований отказа, из установленных в пункте 2.9.1 подраздела 2.9 настоящего административного регламента, а также положения заявления, в отношении которого выявлены такие основания;</w:t>
      </w:r>
      <w:proofErr w:type="gramEnd"/>
    </w:p>
    <w:p w:rsidR="006F3277" w:rsidRPr="00442C7F" w:rsidRDefault="006F3277" w:rsidP="006F3277">
      <w:pPr>
        <w:tabs>
          <w:tab w:val="right" w:pos="9639"/>
        </w:tabs>
        <w:ind w:firstLine="0"/>
        <w:rPr>
          <w:rFonts w:ascii="Times New Roman" w:eastAsiaTheme="minorHAnsi" w:hAnsi="Times New Roman"/>
          <w:color w:val="000000" w:themeColor="text1"/>
          <w:sz w:val="28"/>
          <w:szCs w:val="28"/>
          <w:lang w:eastAsia="en-US"/>
        </w:rPr>
      </w:pPr>
      <w:r w:rsidRPr="00442C7F">
        <w:rPr>
          <w:rFonts w:ascii="Times New Roman" w:eastAsiaTheme="minorHAnsi" w:hAnsi="Times New Roman"/>
          <w:color w:val="000000" w:themeColor="text1"/>
          <w:sz w:val="28"/>
          <w:szCs w:val="28"/>
          <w:lang w:eastAsia="en-US"/>
        </w:rPr>
        <w:t>- подготовку проекта приказа Департамента о проведен</w:t>
      </w:r>
      <w:proofErr w:type="gramStart"/>
      <w:r w:rsidRPr="00442C7F">
        <w:rPr>
          <w:rFonts w:ascii="Times New Roman" w:eastAsiaTheme="minorHAnsi" w:hAnsi="Times New Roman"/>
          <w:color w:val="000000" w:themeColor="text1"/>
          <w:sz w:val="28"/>
          <w:szCs w:val="28"/>
          <w:lang w:eastAsia="en-US"/>
        </w:rPr>
        <w:t>ии ау</w:t>
      </w:r>
      <w:proofErr w:type="gramEnd"/>
      <w:r w:rsidRPr="00442C7F">
        <w:rPr>
          <w:rFonts w:ascii="Times New Roman" w:eastAsiaTheme="minorHAnsi" w:hAnsi="Times New Roman"/>
          <w:color w:val="000000" w:themeColor="text1"/>
          <w:sz w:val="28"/>
          <w:szCs w:val="28"/>
          <w:lang w:eastAsia="en-US"/>
        </w:rPr>
        <w:t>кциона - при отсутствии оснований для отказа либо уведомления об отказе в проведении аукциона - при наличии оснований для отказа.</w:t>
      </w:r>
    </w:p>
    <w:p w:rsidR="006F3277" w:rsidRPr="00442C7F" w:rsidRDefault="006F3277" w:rsidP="006F3277">
      <w:pPr>
        <w:tabs>
          <w:tab w:val="right" w:pos="9639"/>
        </w:tabs>
        <w:ind w:firstLine="709"/>
        <w:rPr>
          <w:rFonts w:ascii="Times New Roman" w:eastAsiaTheme="minorHAnsi" w:hAnsi="Times New Roman"/>
          <w:color w:val="000000" w:themeColor="text1"/>
          <w:sz w:val="28"/>
          <w:szCs w:val="28"/>
          <w:lang w:eastAsia="en-US"/>
        </w:rPr>
      </w:pPr>
      <w:r w:rsidRPr="00442C7F">
        <w:rPr>
          <w:rFonts w:ascii="Times New Roman" w:eastAsiaTheme="minorHAnsi" w:hAnsi="Times New Roman"/>
          <w:color w:val="000000" w:themeColor="text1"/>
          <w:sz w:val="28"/>
          <w:szCs w:val="28"/>
          <w:lang w:eastAsia="en-US"/>
        </w:rPr>
        <w:t>3.2.3. Сотрудник Отдела в течение 1 рабочего дня следующего за днем подготовки проекта приказа Департамента о проведен</w:t>
      </w:r>
      <w:proofErr w:type="gramStart"/>
      <w:r w:rsidRPr="00442C7F">
        <w:rPr>
          <w:rFonts w:ascii="Times New Roman" w:eastAsiaTheme="minorHAnsi" w:hAnsi="Times New Roman"/>
          <w:color w:val="000000" w:themeColor="text1"/>
          <w:sz w:val="28"/>
          <w:szCs w:val="28"/>
          <w:lang w:eastAsia="en-US"/>
        </w:rPr>
        <w:t>ии ау</w:t>
      </w:r>
      <w:proofErr w:type="gramEnd"/>
      <w:r w:rsidRPr="00442C7F">
        <w:rPr>
          <w:rFonts w:ascii="Times New Roman" w:eastAsiaTheme="minorHAnsi" w:hAnsi="Times New Roman"/>
          <w:color w:val="000000" w:themeColor="text1"/>
          <w:sz w:val="28"/>
          <w:szCs w:val="28"/>
          <w:lang w:eastAsia="en-US"/>
        </w:rPr>
        <w:t xml:space="preserve">кциона передает его на подписание заместителю Главы района, директору Департамента. </w:t>
      </w:r>
    </w:p>
    <w:p w:rsidR="006F3277" w:rsidRPr="00442C7F" w:rsidRDefault="006F3277" w:rsidP="006F3277">
      <w:pPr>
        <w:tabs>
          <w:tab w:val="right" w:pos="9639"/>
        </w:tabs>
        <w:ind w:firstLine="709"/>
        <w:rPr>
          <w:rFonts w:ascii="Times New Roman" w:eastAsiaTheme="minorHAnsi" w:hAnsi="Times New Roman"/>
          <w:color w:val="000000" w:themeColor="text1"/>
          <w:sz w:val="28"/>
          <w:szCs w:val="28"/>
          <w:lang w:eastAsia="en-US"/>
        </w:rPr>
      </w:pPr>
      <w:r w:rsidRPr="00442C7F">
        <w:rPr>
          <w:rFonts w:ascii="Times New Roman" w:eastAsiaTheme="minorHAnsi" w:hAnsi="Times New Roman"/>
          <w:color w:val="000000" w:themeColor="text1"/>
          <w:sz w:val="28"/>
          <w:szCs w:val="28"/>
          <w:lang w:eastAsia="en-US"/>
        </w:rPr>
        <w:t xml:space="preserve"> Сотрудник Отдела в течение 1 рабочего дня следующего за днем подготовки проекта уведомления об отказе в проведен</w:t>
      </w:r>
      <w:proofErr w:type="gramStart"/>
      <w:r w:rsidRPr="00442C7F">
        <w:rPr>
          <w:rFonts w:ascii="Times New Roman" w:eastAsiaTheme="minorHAnsi" w:hAnsi="Times New Roman"/>
          <w:color w:val="000000" w:themeColor="text1"/>
          <w:sz w:val="28"/>
          <w:szCs w:val="28"/>
          <w:lang w:eastAsia="en-US"/>
        </w:rPr>
        <w:t>ии ау</w:t>
      </w:r>
      <w:proofErr w:type="gramEnd"/>
      <w:r w:rsidRPr="00442C7F">
        <w:rPr>
          <w:rFonts w:ascii="Times New Roman" w:eastAsiaTheme="minorHAnsi" w:hAnsi="Times New Roman"/>
          <w:color w:val="000000" w:themeColor="text1"/>
          <w:sz w:val="28"/>
          <w:szCs w:val="28"/>
          <w:lang w:eastAsia="en-US"/>
        </w:rPr>
        <w:t xml:space="preserve">кциона передает его на подписание председателю комитета градостроительной деятельности и муниципального имущества Департамента, </w:t>
      </w:r>
    </w:p>
    <w:p w:rsidR="006F3277" w:rsidRPr="00442C7F" w:rsidRDefault="006F3277" w:rsidP="006F3277">
      <w:pPr>
        <w:tabs>
          <w:tab w:val="right" w:pos="9639"/>
        </w:tabs>
        <w:ind w:firstLine="709"/>
        <w:rPr>
          <w:rFonts w:ascii="Times New Roman" w:eastAsiaTheme="minorHAnsi" w:hAnsi="Times New Roman"/>
          <w:color w:val="000000" w:themeColor="text1"/>
          <w:sz w:val="28"/>
          <w:szCs w:val="28"/>
          <w:lang w:eastAsia="en-US"/>
        </w:rPr>
      </w:pPr>
      <w:r w:rsidRPr="00442C7F">
        <w:rPr>
          <w:rFonts w:ascii="Times New Roman" w:eastAsiaTheme="minorHAnsi" w:hAnsi="Times New Roman"/>
          <w:color w:val="000000" w:themeColor="text1"/>
          <w:sz w:val="28"/>
          <w:szCs w:val="28"/>
          <w:lang w:eastAsia="en-US"/>
        </w:rPr>
        <w:t>Проекты подлежат подписанию в течение 2 календарных дней со дня их поступления к заместителю Главы района, директору Департамента либо председателю комитета градостроительной деятельности и муниципального имущества Департамента.</w:t>
      </w:r>
    </w:p>
    <w:p w:rsidR="006F3277" w:rsidRPr="00442C7F" w:rsidRDefault="006F3277" w:rsidP="006F3277">
      <w:pPr>
        <w:tabs>
          <w:tab w:val="right" w:pos="9639"/>
        </w:tabs>
        <w:ind w:firstLine="709"/>
        <w:rPr>
          <w:rFonts w:ascii="Times New Roman" w:eastAsiaTheme="minorHAnsi" w:hAnsi="Times New Roman"/>
          <w:color w:val="000000" w:themeColor="text1"/>
          <w:sz w:val="28"/>
          <w:szCs w:val="28"/>
          <w:lang w:eastAsia="en-US"/>
        </w:rPr>
      </w:pPr>
      <w:r w:rsidRPr="00442C7F">
        <w:rPr>
          <w:rFonts w:ascii="Times New Roman" w:eastAsiaTheme="minorHAnsi" w:hAnsi="Times New Roman"/>
          <w:color w:val="000000" w:themeColor="text1"/>
          <w:sz w:val="28"/>
          <w:szCs w:val="28"/>
          <w:lang w:eastAsia="en-US"/>
        </w:rPr>
        <w:t xml:space="preserve">3.2.4. </w:t>
      </w:r>
      <w:proofErr w:type="gramStart"/>
      <w:r w:rsidRPr="00442C7F">
        <w:rPr>
          <w:rFonts w:ascii="Times New Roman" w:eastAsiaTheme="minorHAnsi" w:hAnsi="Times New Roman"/>
          <w:color w:val="000000" w:themeColor="text1"/>
          <w:sz w:val="28"/>
          <w:szCs w:val="28"/>
          <w:lang w:eastAsia="en-US"/>
        </w:rPr>
        <w:t>Сотрудник Отдела в течение 1 рабочего дня следующего за днем подписания заместителем Главы района, директором Департамента проекта приказа о проведении аукциона либо подписания председателем комитета градостроительной деятельности и муниципального имущества Департамента   уведомления об отказе в проведении аукциона, в зависимости от указанного в заявлении способа получения результата муниципальной услуги, осуществляет их выдачу (направление) заявителю.</w:t>
      </w:r>
      <w:proofErr w:type="gramEnd"/>
    </w:p>
    <w:p w:rsidR="006F3277" w:rsidRPr="00442C7F" w:rsidRDefault="006F3277" w:rsidP="006F3277">
      <w:pPr>
        <w:tabs>
          <w:tab w:val="right" w:pos="9356"/>
        </w:tabs>
        <w:ind w:firstLine="709"/>
        <w:rPr>
          <w:rFonts w:ascii="Times New Roman" w:eastAsiaTheme="minorHAnsi" w:hAnsi="Times New Roman"/>
          <w:color w:val="000000" w:themeColor="text1"/>
          <w:sz w:val="28"/>
          <w:szCs w:val="28"/>
          <w:lang w:eastAsia="en-US"/>
        </w:rPr>
      </w:pPr>
      <w:r w:rsidRPr="00442C7F">
        <w:rPr>
          <w:rFonts w:ascii="Times New Roman" w:eastAsiaTheme="minorHAnsi" w:hAnsi="Times New Roman"/>
          <w:color w:val="000000" w:themeColor="text1"/>
          <w:sz w:val="28"/>
          <w:szCs w:val="28"/>
          <w:lang w:eastAsia="en-US"/>
        </w:rPr>
        <w:t>3.2.5.</w:t>
      </w:r>
      <w:r w:rsidRPr="00442C7F">
        <w:rPr>
          <w:rFonts w:ascii="Times New Roman" w:eastAsiaTheme="minorHAnsi" w:hAnsi="Times New Roman"/>
          <w:color w:val="000000" w:themeColor="text1"/>
          <w:sz w:val="28"/>
          <w:szCs w:val="28"/>
          <w:lang w:eastAsia="en-US"/>
        </w:rPr>
        <w:tab/>
        <w:t xml:space="preserve"> Приказ о проведении аукциона либо уведомление об отказе в проведении аукциона могут быть </w:t>
      </w:r>
      <w:proofErr w:type="gramStart"/>
      <w:r w:rsidRPr="00442C7F">
        <w:rPr>
          <w:rFonts w:ascii="Times New Roman" w:eastAsiaTheme="minorHAnsi" w:hAnsi="Times New Roman"/>
          <w:color w:val="000000" w:themeColor="text1"/>
          <w:sz w:val="28"/>
          <w:szCs w:val="28"/>
          <w:lang w:eastAsia="en-US"/>
        </w:rPr>
        <w:t>получены</w:t>
      </w:r>
      <w:proofErr w:type="gramEnd"/>
      <w:r w:rsidRPr="00442C7F">
        <w:rPr>
          <w:rFonts w:ascii="Times New Roman" w:eastAsiaTheme="minorHAnsi" w:hAnsi="Times New Roman"/>
          <w:color w:val="000000" w:themeColor="text1"/>
          <w:sz w:val="28"/>
          <w:szCs w:val="28"/>
          <w:lang w:eastAsia="en-US"/>
        </w:rPr>
        <w:t xml:space="preserve"> заявителем при личном обращении в Администрацию, в виде электронного документа, а также по почте заказным письмом с уведомлением о вручении. </w:t>
      </w:r>
      <w:proofErr w:type="gramStart"/>
      <w:r w:rsidRPr="00442C7F">
        <w:rPr>
          <w:rFonts w:ascii="Times New Roman" w:eastAsiaTheme="minorHAnsi" w:hAnsi="Times New Roman"/>
          <w:color w:val="000000" w:themeColor="text1"/>
          <w:sz w:val="28"/>
          <w:szCs w:val="28"/>
          <w:lang w:eastAsia="en-US"/>
        </w:rPr>
        <w:t xml:space="preserve">В случае если заявитель указал в заявлении способ получения результата муниципальной услуги - при личном обращении, а до истечения максимального срока предоставления муниципальной услуги остается менее 2 календарных дней, по каким-либо причинам лично не обратился в Администрацию за выдачей приказа о проведении аукциона либо </w:t>
      </w:r>
      <w:r w:rsidRPr="00442C7F">
        <w:rPr>
          <w:rFonts w:ascii="Times New Roman" w:eastAsiaTheme="minorHAnsi" w:hAnsi="Times New Roman"/>
          <w:color w:val="000000" w:themeColor="text1"/>
          <w:sz w:val="28"/>
          <w:szCs w:val="28"/>
          <w:lang w:eastAsia="en-US"/>
        </w:rPr>
        <w:lastRenderedPageBreak/>
        <w:t>уведомления об отказе в проведении аукциона, они подлежат направлению в адрес заявителя по почте заказным письмом за</w:t>
      </w:r>
      <w:proofErr w:type="gramEnd"/>
      <w:r w:rsidRPr="00442C7F">
        <w:rPr>
          <w:rFonts w:ascii="Times New Roman" w:eastAsiaTheme="minorHAnsi" w:hAnsi="Times New Roman"/>
          <w:color w:val="000000" w:themeColor="text1"/>
          <w:sz w:val="28"/>
          <w:szCs w:val="28"/>
          <w:lang w:eastAsia="en-US"/>
        </w:rPr>
        <w:t xml:space="preserve"> 1 рабочий день до истечения максимального срока предоставления муниципальной услуги.</w:t>
      </w:r>
    </w:p>
    <w:p w:rsidR="006F3277" w:rsidRPr="00442C7F" w:rsidRDefault="006F3277" w:rsidP="006F3277">
      <w:pPr>
        <w:tabs>
          <w:tab w:val="right" w:pos="9639"/>
        </w:tabs>
        <w:ind w:firstLine="709"/>
        <w:rPr>
          <w:rFonts w:ascii="Times New Roman" w:eastAsiaTheme="minorHAnsi" w:hAnsi="Times New Roman"/>
          <w:color w:val="000000" w:themeColor="text1"/>
          <w:sz w:val="28"/>
          <w:szCs w:val="28"/>
          <w:lang w:eastAsia="en-US"/>
        </w:rPr>
      </w:pPr>
      <w:r w:rsidRPr="00442C7F">
        <w:rPr>
          <w:rFonts w:ascii="Times New Roman" w:eastAsiaTheme="minorHAnsi" w:hAnsi="Times New Roman"/>
          <w:color w:val="000000" w:themeColor="text1"/>
          <w:sz w:val="28"/>
          <w:szCs w:val="28"/>
          <w:lang w:eastAsia="en-US"/>
        </w:rPr>
        <w:t>3.2.6. Ответственными за выполнение административного действия, входящего в состав административной процедуры является сотрудник Отдела.</w:t>
      </w:r>
    </w:p>
    <w:p w:rsidR="006F3277" w:rsidRPr="00442C7F" w:rsidRDefault="006F3277" w:rsidP="006F3277">
      <w:pPr>
        <w:tabs>
          <w:tab w:val="right" w:pos="9639"/>
        </w:tabs>
        <w:ind w:firstLine="709"/>
        <w:rPr>
          <w:rFonts w:ascii="Times New Roman" w:eastAsiaTheme="minorHAnsi" w:hAnsi="Times New Roman"/>
          <w:color w:val="000000" w:themeColor="text1"/>
          <w:sz w:val="28"/>
          <w:szCs w:val="28"/>
          <w:lang w:eastAsia="en-US"/>
        </w:rPr>
      </w:pPr>
      <w:r w:rsidRPr="00442C7F">
        <w:rPr>
          <w:rFonts w:ascii="Times New Roman" w:eastAsiaTheme="minorHAnsi" w:hAnsi="Times New Roman"/>
          <w:color w:val="000000" w:themeColor="text1"/>
          <w:sz w:val="28"/>
          <w:szCs w:val="28"/>
          <w:lang w:eastAsia="en-US"/>
        </w:rPr>
        <w:t>3.2.7. Критерием направления (выдачи) приказа о проведен</w:t>
      </w:r>
      <w:proofErr w:type="gramStart"/>
      <w:r w:rsidRPr="00442C7F">
        <w:rPr>
          <w:rFonts w:ascii="Times New Roman" w:eastAsiaTheme="minorHAnsi" w:hAnsi="Times New Roman"/>
          <w:color w:val="000000" w:themeColor="text1"/>
          <w:sz w:val="28"/>
          <w:szCs w:val="28"/>
          <w:lang w:eastAsia="en-US"/>
        </w:rPr>
        <w:t>ии ау</w:t>
      </w:r>
      <w:proofErr w:type="gramEnd"/>
      <w:r w:rsidRPr="00442C7F">
        <w:rPr>
          <w:rFonts w:ascii="Times New Roman" w:eastAsiaTheme="minorHAnsi" w:hAnsi="Times New Roman"/>
          <w:color w:val="000000" w:themeColor="text1"/>
          <w:sz w:val="28"/>
          <w:szCs w:val="28"/>
          <w:lang w:eastAsia="en-US"/>
        </w:rPr>
        <w:t>кциона либо уведомления об отказе в проведении аукциона является наличие или отсутствие оснований отказа в предоставлении муниципальной услуги.</w:t>
      </w:r>
    </w:p>
    <w:p w:rsidR="006F3277" w:rsidRPr="00442C7F" w:rsidRDefault="006F3277" w:rsidP="006F3277">
      <w:pPr>
        <w:tabs>
          <w:tab w:val="right" w:pos="9639"/>
        </w:tabs>
        <w:ind w:firstLine="709"/>
        <w:rPr>
          <w:rFonts w:ascii="Times New Roman" w:eastAsiaTheme="minorHAnsi" w:hAnsi="Times New Roman"/>
          <w:color w:val="000000" w:themeColor="text1"/>
          <w:sz w:val="28"/>
          <w:szCs w:val="28"/>
          <w:lang w:eastAsia="en-US"/>
        </w:rPr>
      </w:pPr>
      <w:r w:rsidRPr="00442C7F">
        <w:rPr>
          <w:rFonts w:ascii="Times New Roman" w:eastAsiaTheme="minorHAnsi" w:hAnsi="Times New Roman"/>
          <w:color w:val="000000" w:themeColor="text1"/>
          <w:sz w:val="28"/>
          <w:szCs w:val="28"/>
          <w:lang w:eastAsia="en-US"/>
        </w:rPr>
        <w:t>3.2.8. Результатом исполнения административной процедуры является подписание и направление (выдача) заявителю:</w:t>
      </w:r>
    </w:p>
    <w:p w:rsidR="006F3277" w:rsidRPr="00442C7F" w:rsidRDefault="006F3277" w:rsidP="006F3277">
      <w:pPr>
        <w:tabs>
          <w:tab w:val="right" w:pos="9639"/>
        </w:tabs>
        <w:ind w:firstLine="0"/>
        <w:rPr>
          <w:rFonts w:ascii="Times New Roman" w:eastAsiaTheme="minorHAnsi" w:hAnsi="Times New Roman"/>
          <w:color w:val="000000" w:themeColor="text1"/>
          <w:sz w:val="28"/>
          <w:szCs w:val="28"/>
          <w:lang w:eastAsia="en-US"/>
        </w:rPr>
      </w:pPr>
      <w:r w:rsidRPr="00442C7F">
        <w:rPr>
          <w:rFonts w:ascii="Times New Roman" w:eastAsiaTheme="minorHAnsi" w:hAnsi="Times New Roman"/>
          <w:color w:val="000000" w:themeColor="text1"/>
          <w:sz w:val="28"/>
          <w:szCs w:val="28"/>
          <w:lang w:eastAsia="en-US"/>
        </w:rPr>
        <w:t>- приказа Департамента о проведен</w:t>
      </w:r>
      <w:proofErr w:type="gramStart"/>
      <w:r w:rsidRPr="00442C7F">
        <w:rPr>
          <w:rFonts w:ascii="Times New Roman" w:eastAsiaTheme="minorHAnsi" w:hAnsi="Times New Roman"/>
          <w:color w:val="000000" w:themeColor="text1"/>
          <w:sz w:val="28"/>
          <w:szCs w:val="28"/>
          <w:lang w:eastAsia="en-US"/>
        </w:rPr>
        <w:t>ии ау</w:t>
      </w:r>
      <w:proofErr w:type="gramEnd"/>
      <w:r w:rsidRPr="00442C7F">
        <w:rPr>
          <w:rFonts w:ascii="Times New Roman" w:eastAsiaTheme="minorHAnsi" w:hAnsi="Times New Roman"/>
          <w:color w:val="000000" w:themeColor="text1"/>
          <w:sz w:val="28"/>
          <w:szCs w:val="28"/>
          <w:lang w:eastAsia="en-US"/>
        </w:rPr>
        <w:t>кциона;</w:t>
      </w:r>
    </w:p>
    <w:p w:rsidR="006F3277" w:rsidRPr="00442C7F" w:rsidRDefault="006F3277" w:rsidP="006F3277">
      <w:pPr>
        <w:tabs>
          <w:tab w:val="right" w:pos="9639"/>
        </w:tabs>
        <w:ind w:firstLine="0"/>
        <w:rPr>
          <w:rFonts w:ascii="Times New Roman" w:eastAsiaTheme="minorHAnsi" w:hAnsi="Times New Roman"/>
          <w:color w:val="000000" w:themeColor="text1"/>
          <w:sz w:val="28"/>
          <w:szCs w:val="28"/>
          <w:lang w:eastAsia="en-US"/>
        </w:rPr>
      </w:pPr>
      <w:r w:rsidRPr="00442C7F">
        <w:rPr>
          <w:rFonts w:ascii="Times New Roman" w:eastAsiaTheme="minorHAnsi" w:hAnsi="Times New Roman"/>
          <w:color w:val="000000" w:themeColor="text1"/>
          <w:sz w:val="28"/>
          <w:szCs w:val="28"/>
          <w:lang w:eastAsia="en-US"/>
        </w:rPr>
        <w:t>- уведомления об отказе в проведен</w:t>
      </w:r>
      <w:proofErr w:type="gramStart"/>
      <w:r w:rsidRPr="00442C7F">
        <w:rPr>
          <w:rFonts w:ascii="Times New Roman" w:eastAsiaTheme="minorHAnsi" w:hAnsi="Times New Roman"/>
          <w:color w:val="000000" w:themeColor="text1"/>
          <w:sz w:val="28"/>
          <w:szCs w:val="28"/>
          <w:lang w:eastAsia="en-US"/>
        </w:rPr>
        <w:t>ии ау</w:t>
      </w:r>
      <w:proofErr w:type="gramEnd"/>
      <w:r w:rsidRPr="00442C7F">
        <w:rPr>
          <w:rFonts w:ascii="Times New Roman" w:eastAsiaTheme="minorHAnsi" w:hAnsi="Times New Roman"/>
          <w:color w:val="000000" w:themeColor="text1"/>
          <w:sz w:val="28"/>
          <w:szCs w:val="28"/>
          <w:lang w:eastAsia="en-US"/>
        </w:rPr>
        <w:t>кциона.</w:t>
      </w:r>
    </w:p>
    <w:p w:rsidR="006F3277" w:rsidRPr="00442C7F" w:rsidRDefault="006F3277" w:rsidP="006F3277">
      <w:pPr>
        <w:tabs>
          <w:tab w:val="right" w:pos="9639"/>
        </w:tabs>
        <w:ind w:firstLine="709"/>
        <w:rPr>
          <w:rFonts w:ascii="Times New Roman" w:eastAsiaTheme="minorHAnsi" w:hAnsi="Times New Roman"/>
          <w:color w:val="000000" w:themeColor="text1"/>
          <w:sz w:val="28"/>
          <w:szCs w:val="28"/>
          <w:lang w:eastAsia="en-US"/>
        </w:rPr>
      </w:pPr>
      <w:r w:rsidRPr="00442C7F">
        <w:rPr>
          <w:rFonts w:ascii="Times New Roman" w:eastAsiaTheme="minorHAnsi" w:hAnsi="Times New Roman"/>
          <w:color w:val="000000" w:themeColor="text1"/>
          <w:sz w:val="28"/>
          <w:szCs w:val="28"/>
          <w:lang w:eastAsia="en-US"/>
        </w:rPr>
        <w:t>3.2.9. Фиксация результата административной процедуры осуществляется путем занесения информации в систему электронного документооборота.</w:t>
      </w:r>
    </w:p>
    <w:p w:rsidR="006F3277" w:rsidRPr="00442C7F" w:rsidRDefault="006F3277" w:rsidP="006F3277">
      <w:pPr>
        <w:tabs>
          <w:tab w:val="left" w:pos="709"/>
          <w:tab w:val="right" w:pos="9639"/>
        </w:tabs>
        <w:ind w:firstLine="709"/>
        <w:rPr>
          <w:rFonts w:ascii="Times New Roman" w:eastAsiaTheme="minorHAnsi" w:hAnsi="Times New Roman"/>
          <w:color w:val="000000" w:themeColor="text1"/>
          <w:sz w:val="28"/>
          <w:szCs w:val="28"/>
          <w:lang w:eastAsia="en-US"/>
        </w:rPr>
      </w:pPr>
      <w:r w:rsidRPr="00442C7F">
        <w:rPr>
          <w:rFonts w:ascii="Times New Roman" w:eastAsiaTheme="minorHAnsi" w:hAnsi="Times New Roman"/>
          <w:color w:val="000000" w:themeColor="text1"/>
          <w:sz w:val="28"/>
          <w:szCs w:val="28"/>
          <w:lang w:eastAsia="en-US"/>
        </w:rPr>
        <w:t>3.2.10. Максимальный срок со дня поступления заявления о проведен</w:t>
      </w:r>
      <w:proofErr w:type="gramStart"/>
      <w:r w:rsidRPr="00442C7F">
        <w:rPr>
          <w:rFonts w:ascii="Times New Roman" w:eastAsiaTheme="minorHAnsi" w:hAnsi="Times New Roman"/>
          <w:color w:val="000000" w:themeColor="text1"/>
          <w:sz w:val="28"/>
          <w:szCs w:val="28"/>
          <w:lang w:eastAsia="en-US"/>
        </w:rPr>
        <w:t>ии ау</w:t>
      </w:r>
      <w:proofErr w:type="gramEnd"/>
      <w:r w:rsidRPr="00442C7F">
        <w:rPr>
          <w:rFonts w:ascii="Times New Roman" w:eastAsiaTheme="minorHAnsi" w:hAnsi="Times New Roman"/>
          <w:color w:val="000000" w:themeColor="text1"/>
          <w:sz w:val="28"/>
          <w:szCs w:val="28"/>
          <w:lang w:eastAsia="en-US"/>
        </w:rPr>
        <w:t>кциона по день подписания и направления (выдачи) заявителю приказа Департамента о проведении аукциона по продаже земельного участка или аукциона на право заключения договора аренды земельного участка либо уведомления об отказе в проведении аукциона – в течение 60 календарных дней.</w:t>
      </w:r>
    </w:p>
    <w:p w:rsidR="006F3277" w:rsidRPr="00442C7F" w:rsidRDefault="006F3277" w:rsidP="006F3277">
      <w:pPr>
        <w:tabs>
          <w:tab w:val="left" w:pos="709"/>
          <w:tab w:val="right" w:pos="9639"/>
        </w:tabs>
        <w:ind w:firstLine="709"/>
        <w:rPr>
          <w:rFonts w:ascii="Times New Roman" w:eastAsiaTheme="minorHAnsi" w:hAnsi="Times New Roman"/>
          <w:color w:val="000000" w:themeColor="text1"/>
          <w:sz w:val="28"/>
          <w:szCs w:val="28"/>
          <w:lang w:eastAsia="en-US"/>
        </w:rPr>
      </w:pPr>
    </w:p>
    <w:p w:rsidR="006F3277" w:rsidRPr="00442C7F" w:rsidRDefault="006F3277" w:rsidP="006F3277">
      <w:pPr>
        <w:tabs>
          <w:tab w:val="left" w:pos="709"/>
          <w:tab w:val="right" w:pos="9639"/>
        </w:tabs>
        <w:ind w:firstLine="709"/>
        <w:jc w:val="center"/>
        <w:rPr>
          <w:rFonts w:ascii="Times New Roman" w:eastAsiaTheme="minorHAnsi" w:hAnsi="Times New Roman"/>
          <w:b/>
          <w:color w:val="000000" w:themeColor="text1"/>
          <w:sz w:val="28"/>
          <w:szCs w:val="28"/>
          <w:lang w:eastAsia="en-US"/>
        </w:rPr>
      </w:pPr>
      <w:r w:rsidRPr="00442C7F">
        <w:rPr>
          <w:rFonts w:ascii="Times New Roman" w:eastAsiaTheme="minorHAnsi" w:hAnsi="Times New Roman"/>
          <w:b/>
          <w:color w:val="000000" w:themeColor="text1"/>
          <w:sz w:val="28"/>
          <w:szCs w:val="28"/>
          <w:lang w:eastAsia="en-US"/>
        </w:rPr>
        <w:t>3.3. Порядок исправления допущенных опечаток и ошибок</w:t>
      </w:r>
    </w:p>
    <w:p w:rsidR="006F3277" w:rsidRPr="00442C7F" w:rsidRDefault="006F3277" w:rsidP="006F3277">
      <w:pPr>
        <w:tabs>
          <w:tab w:val="left" w:pos="709"/>
          <w:tab w:val="right" w:pos="9639"/>
        </w:tabs>
        <w:ind w:firstLine="709"/>
        <w:jc w:val="center"/>
        <w:rPr>
          <w:rFonts w:ascii="Times New Roman" w:eastAsiaTheme="minorHAnsi" w:hAnsi="Times New Roman"/>
          <w:b/>
          <w:color w:val="000000" w:themeColor="text1"/>
          <w:sz w:val="28"/>
          <w:szCs w:val="28"/>
          <w:lang w:eastAsia="en-US"/>
        </w:rPr>
      </w:pPr>
      <w:r w:rsidRPr="00442C7F">
        <w:rPr>
          <w:rFonts w:ascii="Times New Roman" w:eastAsiaTheme="minorHAnsi" w:hAnsi="Times New Roman"/>
          <w:b/>
          <w:color w:val="000000" w:themeColor="text1"/>
          <w:sz w:val="28"/>
          <w:szCs w:val="28"/>
          <w:lang w:eastAsia="en-US"/>
        </w:rPr>
        <w:t xml:space="preserve">в </w:t>
      </w:r>
      <w:proofErr w:type="gramStart"/>
      <w:r w:rsidRPr="00442C7F">
        <w:rPr>
          <w:rFonts w:ascii="Times New Roman" w:eastAsiaTheme="minorHAnsi" w:hAnsi="Times New Roman"/>
          <w:b/>
          <w:color w:val="000000" w:themeColor="text1"/>
          <w:sz w:val="28"/>
          <w:szCs w:val="28"/>
          <w:lang w:eastAsia="en-US"/>
        </w:rPr>
        <w:t>выданных</w:t>
      </w:r>
      <w:proofErr w:type="gramEnd"/>
      <w:r w:rsidRPr="00442C7F">
        <w:rPr>
          <w:rFonts w:ascii="Times New Roman" w:eastAsiaTheme="minorHAnsi" w:hAnsi="Times New Roman"/>
          <w:b/>
          <w:color w:val="000000" w:themeColor="text1"/>
          <w:sz w:val="28"/>
          <w:szCs w:val="28"/>
          <w:lang w:eastAsia="en-US"/>
        </w:rPr>
        <w:t xml:space="preserve"> в результате предоставления муниципальной услуги</w:t>
      </w:r>
    </w:p>
    <w:p w:rsidR="006F3277" w:rsidRPr="00442C7F" w:rsidRDefault="006F3277" w:rsidP="006F3277">
      <w:pPr>
        <w:tabs>
          <w:tab w:val="left" w:pos="709"/>
          <w:tab w:val="right" w:pos="9639"/>
        </w:tabs>
        <w:ind w:firstLine="709"/>
        <w:jc w:val="center"/>
        <w:rPr>
          <w:rFonts w:ascii="Times New Roman" w:eastAsiaTheme="minorHAnsi" w:hAnsi="Times New Roman"/>
          <w:b/>
          <w:color w:val="000000" w:themeColor="text1"/>
          <w:sz w:val="28"/>
          <w:szCs w:val="28"/>
          <w:lang w:eastAsia="en-US"/>
        </w:rPr>
      </w:pPr>
      <w:proofErr w:type="gramStart"/>
      <w:r w:rsidRPr="00442C7F">
        <w:rPr>
          <w:rFonts w:ascii="Times New Roman" w:eastAsiaTheme="minorHAnsi" w:hAnsi="Times New Roman"/>
          <w:b/>
          <w:color w:val="000000" w:themeColor="text1"/>
          <w:sz w:val="28"/>
          <w:szCs w:val="28"/>
          <w:lang w:eastAsia="en-US"/>
        </w:rPr>
        <w:t>документах</w:t>
      </w:r>
      <w:proofErr w:type="gramEnd"/>
    </w:p>
    <w:p w:rsidR="006F3277" w:rsidRPr="00442C7F" w:rsidRDefault="006F3277" w:rsidP="006F3277">
      <w:pPr>
        <w:tabs>
          <w:tab w:val="left" w:pos="709"/>
          <w:tab w:val="right" w:pos="9639"/>
        </w:tabs>
        <w:ind w:firstLine="709"/>
        <w:rPr>
          <w:rFonts w:ascii="Times New Roman" w:eastAsiaTheme="minorHAnsi" w:hAnsi="Times New Roman"/>
          <w:color w:val="000000" w:themeColor="text1"/>
          <w:sz w:val="28"/>
          <w:szCs w:val="28"/>
          <w:lang w:eastAsia="en-US"/>
        </w:rPr>
      </w:pPr>
    </w:p>
    <w:p w:rsidR="006F3277" w:rsidRPr="00442C7F" w:rsidRDefault="006F3277" w:rsidP="006F3277">
      <w:pPr>
        <w:tabs>
          <w:tab w:val="left" w:pos="709"/>
          <w:tab w:val="right" w:pos="9639"/>
        </w:tabs>
        <w:ind w:firstLine="709"/>
        <w:rPr>
          <w:rFonts w:ascii="Times New Roman" w:eastAsiaTheme="minorHAnsi" w:hAnsi="Times New Roman"/>
          <w:color w:val="000000" w:themeColor="text1"/>
          <w:sz w:val="28"/>
          <w:szCs w:val="28"/>
          <w:lang w:eastAsia="en-US"/>
        </w:rPr>
      </w:pPr>
      <w:r w:rsidRPr="00442C7F">
        <w:rPr>
          <w:rFonts w:ascii="Times New Roman" w:eastAsiaTheme="minorHAnsi" w:hAnsi="Times New Roman"/>
          <w:color w:val="000000" w:themeColor="text1"/>
          <w:sz w:val="28"/>
          <w:szCs w:val="28"/>
          <w:lang w:eastAsia="en-US"/>
        </w:rPr>
        <w:t xml:space="preserve">3.3.1. </w:t>
      </w:r>
      <w:proofErr w:type="gramStart"/>
      <w:r w:rsidRPr="00442C7F">
        <w:rPr>
          <w:rFonts w:ascii="Times New Roman" w:eastAsiaTheme="minorHAnsi" w:hAnsi="Times New Roman"/>
          <w:color w:val="000000" w:themeColor="text1"/>
          <w:sz w:val="28"/>
          <w:szCs w:val="28"/>
          <w:lang w:eastAsia="en-US"/>
        </w:rPr>
        <w:t>Допущенные опечатки и ошибки в выданном в результате предоставления муниципальной услуги документе подлежат исправлению не позднее 5 рабочих дней со дня поступления в Администрацию заявления об исправлении допущенных опечаток и (или) ошибок (далее по тексту в этом разделе - заявление).</w:t>
      </w:r>
      <w:proofErr w:type="gramEnd"/>
      <w:r w:rsidRPr="00442C7F">
        <w:rPr>
          <w:rFonts w:ascii="Times New Roman" w:eastAsiaTheme="minorHAnsi" w:hAnsi="Times New Roman"/>
          <w:color w:val="000000" w:themeColor="text1"/>
          <w:sz w:val="28"/>
          <w:szCs w:val="28"/>
          <w:lang w:eastAsia="en-US"/>
        </w:rPr>
        <w:t xml:space="preserve"> Заявление может быть подано посредством личного обращения. Заявление подается в произвольной форме с указанием документа, в котором допущена опечатка и (или) ошибка. К заявлению заявитель вправе приложить оригинал документа, в котором допущена опечатка и (или) ошибка, и документ, подтверждающий наличие опечатки и (или) ошибки.</w:t>
      </w:r>
    </w:p>
    <w:p w:rsidR="006F3277" w:rsidRPr="00442C7F" w:rsidRDefault="006F3277" w:rsidP="006F3277">
      <w:pPr>
        <w:tabs>
          <w:tab w:val="left" w:pos="709"/>
          <w:tab w:val="right" w:pos="9639"/>
        </w:tabs>
        <w:ind w:firstLine="709"/>
        <w:rPr>
          <w:rFonts w:ascii="Times New Roman" w:eastAsiaTheme="minorHAnsi" w:hAnsi="Times New Roman"/>
          <w:color w:val="000000" w:themeColor="text1"/>
          <w:sz w:val="28"/>
          <w:szCs w:val="28"/>
          <w:lang w:eastAsia="en-US"/>
        </w:rPr>
      </w:pPr>
      <w:r w:rsidRPr="00442C7F">
        <w:rPr>
          <w:rFonts w:ascii="Times New Roman" w:eastAsiaTheme="minorHAnsi" w:hAnsi="Times New Roman"/>
          <w:color w:val="000000" w:themeColor="text1"/>
          <w:sz w:val="28"/>
          <w:szCs w:val="28"/>
          <w:lang w:eastAsia="en-US"/>
        </w:rPr>
        <w:t>3.3.2. Внесение исправлений осуществляется непосредственно в документе, являющемся результатом предоставления муниципальной услуги, в котором выявлена опечатка или ошибка, заверяется надписью "</w:t>
      </w:r>
      <w:proofErr w:type="gramStart"/>
      <w:r w:rsidRPr="00442C7F">
        <w:rPr>
          <w:rFonts w:ascii="Times New Roman" w:eastAsiaTheme="minorHAnsi" w:hAnsi="Times New Roman"/>
          <w:color w:val="000000" w:themeColor="text1"/>
          <w:sz w:val="28"/>
          <w:szCs w:val="28"/>
          <w:lang w:eastAsia="en-US"/>
        </w:rPr>
        <w:t>Исправленному</w:t>
      </w:r>
      <w:proofErr w:type="gramEnd"/>
      <w:r w:rsidRPr="00442C7F">
        <w:rPr>
          <w:rFonts w:ascii="Times New Roman" w:eastAsiaTheme="minorHAnsi" w:hAnsi="Times New Roman"/>
          <w:color w:val="000000" w:themeColor="text1"/>
          <w:sz w:val="28"/>
          <w:szCs w:val="28"/>
          <w:lang w:eastAsia="en-US"/>
        </w:rPr>
        <w:t xml:space="preserve"> верить" и подписью должностного лица, уполномоченного на подписание результата предоставления муниципальной услуги, с указанием даты исправления. Исправления вносятся как в выданный заявителю документ (при его предоставлении заявителем), так и в экземпляр, находящийся в деле.</w:t>
      </w:r>
    </w:p>
    <w:p w:rsidR="006F3277" w:rsidRPr="00442C7F" w:rsidRDefault="006F3277" w:rsidP="006F3277">
      <w:pPr>
        <w:tabs>
          <w:tab w:val="left" w:pos="709"/>
          <w:tab w:val="right" w:pos="9639"/>
        </w:tabs>
        <w:ind w:firstLine="709"/>
        <w:rPr>
          <w:rFonts w:ascii="Times New Roman" w:eastAsiaTheme="minorHAnsi" w:hAnsi="Times New Roman"/>
          <w:color w:val="000000" w:themeColor="text1"/>
          <w:sz w:val="28"/>
          <w:szCs w:val="28"/>
          <w:lang w:eastAsia="en-US"/>
        </w:rPr>
      </w:pPr>
      <w:r w:rsidRPr="00442C7F">
        <w:rPr>
          <w:rFonts w:ascii="Times New Roman" w:eastAsiaTheme="minorHAnsi" w:hAnsi="Times New Roman"/>
          <w:color w:val="000000" w:themeColor="text1"/>
          <w:sz w:val="28"/>
          <w:szCs w:val="28"/>
          <w:lang w:eastAsia="en-US"/>
        </w:rPr>
        <w:lastRenderedPageBreak/>
        <w:t>При отсутствии в документе, являющемся результатом предоставления муниципальной услуги, опечаток и (или) ошибок заявителю направляется (выдается) ответ об отсутствии опечаток и ошибок в результате предоставления муниципальной услуги.</w:t>
      </w:r>
    </w:p>
    <w:p w:rsidR="006F3277" w:rsidRPr="00442C7F" w:rsidRDefault="006F3277" w:rsidP="006F3277">
      <w:pPr>
        <w:tabs>
          <w:tab w:val="left" w:pos="709"/>
          <w:tab w:val="right" w:pos="9639"/>
        </w:tabs>
        <w:ind w:firstLine="709"/>
        <w:rPr>
          <w:rFonts w:ascii="Times New Roman" w:eastAsiaTheme="minorHAnsi" w:hAnsi="Times New Roman"/>
          <w:color w:val="000000" w:themeColor="text1"/>
          <w:sz w:val="28"/>
          <w:szCs w:val="28"/>
          <w:lang w:eastAsia="en-US"/>
        </w:rPr>
      </w:pPr>
      <w:r w:rsidRPr="00442C7F">
        <w:rPr>
          <w:rFonts w:ascii="Times New Roman" w:eastAsiaTheme="minorHAnsi" w:hAnsi="Times New Roman"/>
          <w:color w:val="000000" w:themeColor="text1"/>
          <w:sz w:val="28"/>
          <w:szCs w:val="28"/>
          <w:lang w:eastAsia="en-US"/>
        </w:rPr>
        <w:t>3.3.3. Оригинал документа, являющийся результатом предоставления муниципальной услуги, с внесенными исправлениями либо заверенная его копия (в случае, если заявитель не предоставил оригинал документа) или ответ об отсутствии опечаток и ошибок в результате предоставления муниципальной услуги не позднее 3 рабочих дней со дня подписания направляется (выдается) заявителю выбранным заявителем в заявлении способом. В случае</w:t>
      </w:r>
      <w:proofErr w:type="gramStart"/>
      <w:r w:rsidRPr="00442C7F">
        <w:rPr>
          <w:rFonts w:ascii="Times New Roman" w:eastAsiaTheme="minorHAnsi" w:hAnsi="Times New Roman"/>
          <w:color w:val="000000" w:themeColor="text1"/>
          <w:sz w:val="28"/>
          <w:szCs w:val="28"/>
          <w:lang w:eastAsia="en-US"/>
        </w:rPr>
        <w:t>,</w:t>
      </w:r>
      <w:proofErr w:type="gramEnd"/>
      <w:r w:rsidRPr="00442C7F">
        <w:rPr>
          <w:rFonts w:ascii="Times New Roman" w:eastAsiaTheme="minorHAnsi" w:hAnsi="Times New Roman"/>
          <w:color w:val="000000" w:themeColor="text1"/>
          <w:sz w:val="28"/>
          <w:szCs w:val="28"/>
          <w:lang w:eastAsia="en-US"/>
        </w:rPr>
        <w:t xml:space="preserve"> если заявителем способ получения в заявлении не указан, данные документы направляются (выдаются) тем способом, которым заявление поступило в Департамент.</w:t>
      </w:r>
    </w:p>
    <w:p w:rsidR="006F3277" w:rsidRPr="00442C7F" w:rsidRDefault="006F3277" w:rsidP="006F3277">
      <w:pPr>
        <w:tabs>
          <w:tab w:val="right" w:pos="9639"/>
        </w:tabs>
        <w:ind w:firstLine="0"/>
        <w:rPr>
          <w:rFonts w:ascii="Times New Roman" w:eastAsiaTheme="minorHAnsi" w:hAnsi="Times New Roman"/>
          <w:color w:val="000000" w:themeColor="text1"/>
          <w:sz w:val="26"/>
          <w:szCs w:val="26"/>
          <w:lang w:eastAsia="en-US"/>
        </w:rPr>
      </w:pPr>
    </w:p>
    <w:p w:rsidR="006F3277" w:rsidRPr="00442C7F" w:rsidRDefault="006F3277" w:rsidP="006F3277">
      <w:pPr>
        <w:tabs>
          <w:tab w:val="right" w:pos="9639"/>
        </w:tabs>
        <w:ind w:firstLine="0"/>
        <w:rPr>
          <w:rFonts w:ascii="Times New Roman" w:eastAsiaTheme="minorHAnsi" w:hAnsi="Times New Roman"/>
          <w:color w:val="000000" w:themeColor="text1"/>
          <w:sz w:val="26"/>
          <w:szCs w:val="26"/>
          <w:lang w:eastAsia="en-US"/>
        </w:rPr>
      </w:pPr>
    </w:p>
    <w:p w:rsidR="006F3277" w:rsidRPr="00442C7F" w:rsidRDefault="006F3277" w:rsidP="006F3277">
      <w:pPr>
        <w:tabs>
          <w:tab w:val="right" w:pos="9639"/>
        </w:tabs>
        <w:ind w:firstLine="0"/>
        <w:rPr>
          <w:rFonts w:ascii="Times New Roman" w:eastAsiaTheme="minorHAnsi" w:hAnsi="Times New Roman"/>
          <w:color w:val="000000" w:themeColor="text1"/>
          <w:sz w:val="26"/>
          <w:szCs w:val="26"/>
          <w:lang w:eastAsia="en-US"/>
        </w:rPr>
      </w:pPr>
    </w:p>
    <w:p w:rsidR="006F3277" w:rsidRPr="00442C7F" w:rsidRDefault="006F3277" w:rsidP="006F3277">
      <w:pPr>
        <w:tabs>
          <w:tab w:val="right" w:pos="9639"/>
        </w:tabs>
        <w:ind w:firstLine="0"/>
        <w:jc w:val="center"/>
        <w:rPr>
          <w:rFonts w:ascii="Times New Roman" w:eastAsiaTheme="minorHAnsi" w:hAnsi="Times New Roman"/>
          <w:b/>
          <w:color w:val="000000" w:themeColor="text1"/>
          <w:sz w:val="28"/>
          <w:szCs w:val="28"/>
          <w:lang w:eastAsia="en-US"/>
        </w:rPr>
      </w:pPr>
      <w:r w:rsidRPr="00442C7F">
        <w:rPr>
          <w:rFonts w:ascii="Times New Roman" w:eastAsiaTheme="minorHAnsi" w:hAnsi="Times New Roman"/>
          <w:b/>
          <w:color w:val="000000" w:themeColor="text1"/>
          <w:sz w:val="28"/>
          <w:szCs w:val="28"/>
          <w:lang w:eastAsia="en-US"/>
        </w:rPr>
        <w:t>3.4. Блок-схема административных процедур</w:t>
      </w:r>
    </w:p>
    <w:p w:rsidR="006F3277" w:rsidRPr="00442C7F" w:rsidRDefault="006F3277" w:rsidP="006F3277">
      <w:pPr>
        <w:tabs>
          <w:tab w:val="right" w:pos="9639"/>
        </w:tabs>
        <w:ind w:firstLine="0"/>
        <w:jc w:val="center"/>
        <w:rPr>
          <w:rFonts w:ascii="Times New Roman" w:eastAsiaTheme="minorHAnsi" w:hAnsi="Times New Roman"/>
          <w:color w:val="000000" w:themeColor="text1"/>
          <w:sz w:val="20"/>
          <w:szCs w:val="20"/>
          <w:lang w:eastAsia="en-US"/>
        </w:rPr>
      </w:pPr>
    </w:p>
    <w:p w:rsidR="006F3277" w:rsidRPr="00442C7F" w:rsidRDefault="006F3277" w:rsidP="006F3277">
      <w:pPr>
        <w:tabs>
          <w:tab w:val="right" w:pos="9639"/>
        </w:tabs>
        <w:ind w:firstLine="0"/>
        <w:jc w:val="center"/>
        <w:rPr>
          <w:rFonts w:ascii="Times New Roman" w:eastAsiaTheme="minorHAnsi" w:hAnsi="Times New Roman"/>
          <w:color w:val="000000" w:themeColor="text1"/>
          <w:sz w:val="28"/>
          <w:szCs w:val="28"/>
          <w:lang w:eastAsia="en-US"/>
        </w:rPr>
      </w:pPr>
    </w:p>
    <w:p w:rsidR="006F3277" w:rsidRPr="00442C7F" w:rsidRDefault="006F3277" w:rsidP="006F3277">
      <w:pPr>
        <w:tabs>
          <w:tab w:val="right" w:pos="9639"/>
        </w:tabs>
        <w:ind w:firstLine="709"/>
        <w:rPr>
          <w:rFonts w:ascii="Times New Roman" w:eastAsiaTheme="minorHAnsi" w:hAnsi="Times New Roman"/>
          <w:color w:val="000000" w:themeColor="text1"/>
          <w:sz w:val="28"/>
          <w:szCs w:val="28"/>
          <w:lang w:eastAsia="en-US"/>
        </w:rPr>
      </w:pPr>
      <w:r w:rsidRPr="00442C7F">
        <w:rPr>
          <w:rFonts w:ascii="Times New Roman" w:eastAsiaTheme="minorHAnsi" w:hAnsi="Times New Roman"/>
          <w:color w:val="000000" w:themeColor="text1"/>
          <w:sz w:val="28"/>
          <w:szCs w:val="28"/>
          <w:lang w:eastAsia="en-US"/>
        </w:rPr>
        <w:t>Блок-схема административных процедур представлена в приложении 2 к настоящему административному регламенту.</w:t>
      </w:r>
    </w:p>
    <w:p w:rsidR="006F3277" w:rsidRPr="00442C7F" w:rsidRDefault="006F3277" w:rsidP="006F3277">
      <w:pPr>
        <w:tabs>
          <w:tab w:val="right" w:pos="9639"/>
        </w:tabs>
        <w:ind w:firstLine="0"/>
        <w:rPr>
          <w:rFonts w:ascii="Times New Roman" w:eastAsiaTheme="minorHAnsi" w:hAnsi="Times New Roman"/>
          <w:color w:val="000000" w:themeColor="text1"/>
          <w:sz w:val="28"/>
          <w:szCs w:val="28"/>
          <w:lang w:eastAsia="en-US"/>
        </w:rPr>
      </w:pPr>
    </w:p>
    <w:p w:rsidR="006F3277" w:rsidRPr="00442C7F" w:rsidRDefault="006F3277" w:rsidP="006F3277">
      <w:pPr>
        <w:rPr>
          <w:rFonts w:ascii="Times New Roman" w:hAnsi="Times New Roman"/>
          <w:color w:val="000000" w:themeColor="text1"/>
          <w:sz w:val="28"/>
          <w:szCs w:val="28"/>
        </w:rPr>
      </w:pPr>
      <w:r w:rsidRPr="00442C7F">
        <w:rPr>
          <w:rFonts w:ascii="Times New Roman" w:hAnsi="Times New Roman"/>
          <w:b/>
          <w:bCs/>
          <w:color w:val="000000" w:themeColor="text1"/>
          <w:sz w:val="28"/>
          <w:szCs w:val="28"/>
        </w:rPr>
        <w:t xml:space="preserve">IV. Формы </w:t>
      </w:r>
      <w:proofErr w:type="gramStart"/>
      <w:r w:rsidRPr="00442C7F">
        <w:rPr>
          <w:rFonts w:ascii="Times New Roman" w:hAnsi="Times New Roman"/>
          <w:b/>
          <w:bCs/>
          <w:color w:val="000000" w:themeColor="text1"/>
          <w:sz w:val="28"/>
          <w:szCs w:val="28"/>
        </w:rPr>
        <w:t>контроля за</w:t>
      </w:r>
      <w:proofErr w:type="gramEnd"/>
      <w:r w:rsidRPr="00442C7F">
        <w:rPr>
          <w:rFonts w:ascii="Times New Roman" w:hAnsi="Times New Roman"/>
          <w:b/>
          <w:bCs/>
          <w:color w:val="000000" w:themeColor="text1"/>
          <w:sz w:val="28"/>
          <w:szCs w:val="28"/>
        </w:rPr>
        <w:t xml:space="preserve"> предоставлением муниципальной услуги</w:t>
      </w:r>
    </w:p>
    <w:p w:rsidR="006F3277" w:rsidRPr="00442C7F" w:rsidRDefault="006F3277" w:rsidP="006F3277">
      <w:pPr>
        <w:autoSpaceDE w:val="0"/>
        <w:autoSpaceDN w:val="0"/>
        <w:adjustRightInd w:val="0"/>
        <w:ind w:firstLine="0"/>
        <w:rPr>
          <w:rFonts w:ascii="Times New Roman" w:eastAsiaTheme="minorHAnsi" w:hAnsi="Times New Roman"/>
          <w:color w:val="000000" w:themeColor="text1"/>
          <w:sz w:val="28"/>
          <w:szCs w:val="28"/>
          <w:lang w:eastAsia="en-US"/>
        </w:rPr>
      </w:pPr>
    </w:p>
    <w:p w:rsidR="006F3277" w:rsidRPr="00442C7F" w:rsidRDefault="006F3277" w:rsidP="006F3277">
      <w:pPr>
        <w:autoSpaceDE w:val="0"/>
        <w:autoSpaceDN w:val="0"/>
        <w:adjustRightInd w:val="0"/>
        <w:ind w:firstLine="708"/>
        <w:rPr>
          <w:rFonts w:ascii="Times New Roman" w:eastAsiaTheme="minorHAnsi" w:hAnsi="Times New Roman"/>
          <w:color w:val="000000" w:themeColor="text1"/>
          <w:sz w:val="28"/>
          <w:szCs w:val="28"/>
          <w:lang w:eastAsia="en-US"/>
        </w:rPr>
      </w:pPr>
      <w:r w:rsidRPr="00442C7F">
        <w:rPr>
          <w:rFonts w:ascii="Times New Roman" w:eastAsiaTheme="minorHAnsi" w:hAnsi="Times New Roman"/>
          <w:color w:val="000000" w:themeColor="text1"/>
          <w:sz w:val="28"/>
          <w:szCs w:val="28"/>
          <w:lang w:eastAsia="en-US"/>
        </w:rPr>
        <w:t xml:space="preserve">4.1. </w:t>
      </w:r>
      <w:proofErr w:type="gramStart"/>
      <w:r w:rsidRPr="00442C7F">
        <w:rPr>
          <w:rFonts w:ascii="Times New Roman" w:eastAsiaTheme="minorHAnsi" w:hAnsi="Times New Roman"/>
          <w:color w:val="000000" w:themeColor="text1"/>
          <w:sz w:val="28"/>
          <w:szCs w:val="28"/>
          <w:lang w:eastAsia="en-US"/>
        </w:rPr>
        <w:t>Контроль за</w:t>
      </w:r>
      <w:proofErr w:type="gramEnd"/>
      <w:r w:rsidRPr="00442C7F">
        <w:rPr>
          <w:rFonts w:ascii="Times New Roman" w:eastAsiaTheme="minorHAnsi" w:hAnsi="Times New Roman"/>
          <w:color w:val="000000" w:themeColor="text1"/>
          <w:sz w:val="28"/>
          <w:szCs w:val="28"/>
          <w:lang w:eastAsia="en-US"/>
        </w:rPr>
        <w:t xml:space="preserve"> исполнением административного регламента осуществляется в следующих формах:</w:t>
      </w:r>
    </w:p>
    <w:p w:rsidR="006F3277" w:rsidRPr="00442C7F" w:rsidRDefault="006F3277" w:rsidP="006F3277">
      <w:pPr>
        <w:autoSpaceDE w:val="0"/>
        <w:autoSpaceDN w:val="0"/>
        <w:adjustRightInd w:val="0"/>
        <w:ind w:firstLine="0"/>
        <w:rPr>
          <w:rFonts w:ascii="Times New Roman" w:eastAsiaTheme="minorHAnsi" w:hAnsi="Times New Roman"/>
          <w:color w:val="000000" w:themeColor="text1"/>
          <w:sz w:val="28"/>
          <w:szCs w:val="28"/>
          <w:lang w:eastAsia="en-US"/>
        </w:rPr>
      </w:pPr>
      <w:r w:rsidRPr="00442C7F">
        <w:rPr>
          <w:rFonts w:ascii="Times New Roman" w:eastAsiaTheme="minorHAnsi" w:hAnsi="Times New Roman"/>
          <w:color w:val="000000" w:themeColor="text1"/>
          <w:sz w:val="28"/>
          <w:szCs w:val="28"/>
          <w:lang w:eastAsia="en-US"/>
        </w:rPr>
        <w:t>а) текущий контроль;</w:t>
      </w:r>
    </w:p>
    <w:p w:rsidR="006F3277" w:rsidRPr="00442C7F" w:rsidRDefault="006F3277" w:rsidP="006F3277">
      <w:pPr>
        <w:autoSpaceDE w:val="0"/>
        <w:autoSpaceDN w:val="0"/>
        <w:adjustRightInd w:val="0"/>
        <w:ind w:firstLine="0"/>
        <w:rPr>
          <w:rFonts w:ascii="Times New Roman" w:eastAsiaTheme="minorHAnsi" w:hAnsi="Times New Roman"/>
          <w:color w:val="000000" w:themeColor="text1"/>
          <w:sz w:val="28"/>
          <w:szCs w:val="28"/>
          <w:lang w:eastAsia="en-US"/>
        </w:rPr>
      </w:pPr>
      <w:r w:rsidRPr="00442C7F">
        <w:rPr>
          <w:rFonts w:ascii="Times New Roman" w:eastAsiaTheme="minorHAnsi" w:hAnsi="Times New Roman"/>
          <w:color w:val="000000" w:themeColor="text1"/>
          <w:sz w:val="28"/>
          <w:szCs w:val="28"/>
          <w:lang w:eastAsia="en-US"/>
        </w:rPr>
        <w:t>б) контроль в виде плановых и внеплановых проверок предоставления муниципальной услуги.</w:t>
      </w:r>
    </w:p>
    <w:p w:rsidR="006F3277" w:rsidRPr="00442C7F" w:rsidRDefault="006F3277" w:rsidP="006F3277">
      <w:pPr>
        <w:autoSpaceDE w:val="0"/>
        <w:autoSpaceDN w:val="0"/>
        <w:adjustRightInd w:val="0"/>
        <w:ind w:firstLine="708"/>
        <w:rPr>
          <w:rFonts w:ascii="Times New Roman" w:eastAsiaTheme="minorHAnsi" w:hAnsi="Times New Roman"/>
          <w:color w:val="000000" w:themeColor="text1"/>
          <w:sz w:val="28"/>
          <w:szCs w:val="28"/>
          <w:lang w:eastAsia="en-US"/>
        </w:rPr>
      </w:pPr>
      <w:r w:rsidRPr="00442C7F">
        <w:rPr>
          <w:rFonts w:ascii="Times New Roman" w:eastAsiaTheme="minorHAnsi" w:hAnsi="Times New Roman"/>
          <w:color w:val="000000" w:themeColor="text1"/>
          <w:sz w:val="28"/>
          <w:szCs w:val="28"/>
          <w:lang w:eastAsia="en-US"/>
        </w:rPr>
        <w:t xml:space="preserve">4.2. </w:t>
      </w:r>
      <w:proofErr w:type="gramStart"/>
      <w:r w:rsidRPr="00442C7F">
        <w:rPr>
          <w:rFonts w:ascii="Times New Roman" w:eastAsiaTheme="minorHAnsi" w:hAnsi="Times New Roman"/>
          <w:color w:val="000000" w:themeColor="text1"/>
          <w:sz w:val="28"/>
          <w:szCs w:val="28"/>
          <w:lang w:eastAsia="en-US"/>
        </w:rPr>
        <w:t>Текущий контроль за соблюдением и исполнением должностными лицами Департамента положений административного регламента и иных нормативных правовых актов, устанавливающих требования к предоставлению муниципальной услуги, контроль за принятием данными должностными лицами решений по результатам выполнения административных процедур, предусмотренных административным регламентом, осуществляет руководитель структурного подразделения Департамента, ответственного за предоставление муниципальной услуги в отношении сотрудников структурного подразделения.</w:t>
      </w:r>
      <w:proofErr w:type="gramEnd"/>
    </w:p>
    <w:p w:rsidR="006F3277" w:rsidRPr="00442C7F" w:rsidRDefault="006F3277" w:rsidP="006F3277">
      <w:pPr>
        <w:autoSpaceDE w:val="0"/>
        <w:autoSpaceDN w:val="0"/>
        <w:adjustRightInd w:val="0"/>
        <w:ind w:firstLine="708"/>
        <w:rPr>
          <w:rFonts w:ascii="Times New Roman" w:eastAsiaTheme="minorHAnsi" w:hAnsi="Times New Roman"/>
          <w:color w:val="000000" w:themeColor="text1"/>
          <w:sz w:val="28"/>
          <w:szCs w:val="28"/>
          <w:lang w:eastAsia="en-US"/>
        </w:rPr>
      </w:pPr>
      <w:r w:rsidRPr="00442C7F">
        <w:rPr>
          <w:rFonts w:ascii="Times New Roman" w:eastAsiaTheme="minorHAnsi" w:hAnsi="Times New Roman"/>
          <w:color w:val="000000" w:themeColor="text1"/>
          <w:sz w:val="28"/>
          <w:szCs w:val="28"/>
          <w:lang w:eastAsia="en-US"/>
        </w:rPr>
        <w:t>4.3. Контроль в виде плановых проверок полноты и качества предоставления муниципальной услуги осуществляется правовым управлением административного департамента Администрации в порядке, установленном муниципальным правовым актом Администрации. Внеплановые проверки полноты и качества предоставления муниципальной услуги проводятся в связи с проверкой устранения ранее выявленных нарушений.</w:t>
      </w:r>
    </w:p>
    <w:p w:rsidR="006F3277" w:rsidRPr="00442C7F" w:rsidRDefault="006F3277" w:rsidP="006F3277">
      <w:pPr>
        <w:autoSpaceDE w:val="0"/>
        <w:autoSpaceDN w:val="0"/>
        <w:adjustRightInd w:val="0"/>
        <w:ind w:firstLine="708"/>
        <w:rPr>
          <w:rFonts w:ascii="Times New Roman" w:eastAsiaTheme="minorHAnsi" w:hAnsi="Times New Roman"/>
          <w:color w:val="000000" w:themeColor="text1"/>
          <w:sz w:val="28"/>
          <w:szCs w:val="28"/>
          <w:lang w:eastAsia="en-US"/>
        </w:rPr>
      </w:pPr>
      <w:r w:rsidRPr="00442C7F">
        <w:rPr>
          <w:rFonts w:ascii="Times New Roman" w:eastAsiaTheme="minorHAnsi" w:hAnsi="Times New Roman"/>
          <w:color w:val="000000" w:themeColor="text1"/>
          <w:sz w:val="28"/>
          <w:szCs w:val="28"/>
          <w:lang w:eastAsia="en-US"/>
        </w:rPr>
        <w:lastRenderedPageBreak/>
        <w:t>4.4. Контроль в виде внеплановых проверок предоставления муниципальной услуги на основании поступивших обращений правоохранительных органов, иных органов и организаций, заявителей осуществляется комитетом муниципальной службы и кадров административного департамента Администрации в порядке, установленном муниципальным правовым актом Администрации для проведения служебной проверки.</w:t>
      </w:r>
    </w:p>
    <w:p w:rsidR="006F3277" w:rsidRPr="00442C7F" w:rsidRDefault="006F3277" w:rsidP="006F3277">
      <w:pPr>
        <w:autoSpaceDE w:val="0"/>
        <w:autoSpaceDN w:val="0"/>
        <w:adjustRightInd w:val="0"/>
        <w:ind w:firstLine="708"/>
        <w:rPr>
          <w:rFonts w:ascii="Times New Roman" w:eastAsiaTheme="minorHAnsi" w:hAnsi="Times New Roman"/>
          <w:color w:val="000000" w:themeColor="text1"/>
          <w:sz w:val="28"/>
          <w:szCs w:val="28"/>
          <w:lang w:eastAsia="en-US"/>
        </w:rPr>
      </w:pPr>
      <w:r w:rsidRPr="00442C7F">
        <w:rPr>
          <w:rFonts w:ascii="Times New Roman" w:eastAsiaTheme="minorHAnsi" w:hAnsi="Times New Roman"/>
          <w:color w:val="000000" w:themeColor="text1"/>
          <w:sz w:val="28"/>
          <w:szCs w:val="28"/>
          <w:lang w:eastAsia="en-US"/>
        </w:rPr>
        <w:t>4.5. Должностные лица привлекаются к дисциплинарной ответственности, а также несут гражданско-правовую, административную и уголовную ответственность в порядке, установленном действующим законодательством, за решения и действия (бездействие), принимаемые (осуществляемые) ими в ходе предоставления муниципальной услуги.</w:t>
      </w:r>
    </w:p>
    <w:p w:rsidR="006F3277" w:rsidRPr="00442C7F" w:rsidRDefault="006F3277" w:rsidP="006F3277">
      <w:pPr>
        <w:autoSpaceDE w:val="0"/>
        <w:autoSpaceDN w:val="0"/>
        <w:adjustRightInd w:val="0"/>
        <w:ind w:firstLine="708"/>
        <w:rPr>
          <w:rFonts w:ascii="Times New Roman" w:eastAsiaTheme="minorHAnsi" w:hAnsi="Times New Roman"/>
          <w:color w:val="000000" w:themeColor="text1"/>
          <w:sz w:val="28"/>
          <w:szCs w:val="28"/>
          <w:lang w:eastAsia="en-US"/>
        </w:rPr>
      </w:pPr>
    </w:p>
    <w:p w:rsidR="006F3277" w:rsidRPr="00442C7F" w:rsidRDefault="006F3277" w:rsidP="006F3277">
      <w:pPr>
        <w:autoSpaceDE w:val="0"/>
        <w:autoSpaceDN w:val="0"/>
        <w:adjustRightInd w:val="0"/>
        <w:ind w:firstLine="0"/>
        <w:jc w:val="center"/>
        <w:outlineLvl w:val="0"/>
        <w:rPr>
          <w:rFonts w:ascii="Times New Roman" w:eastAsiaTheme="minorHAnsi" w:hAnsi="Times New Roman"/>
          <w:b/>
          <w:bCs/>
          <w:color w:val="000000" w:themeColor="text1"/>
          <w:sz w:val="28"/>
          <w:szCs w:val="28"/>
          <w:lang w:eastAsia="en-US"/>
        </w:rPr>
      </w:pPr>
      <w:r w:rsidRPr="00442C7F">
        <w:rPr>
          <w:rFonts w:ascii="Times New Roman" w:eastAsiaTheme="minorHAnsi" w:hAnsi="Times New Roman"/>
          <w:b/>
          <w:bCs/>
          <w:color w:val="000000" w:themeColor="text1"/>
          <w:sz w:val="28"/>
          <w:szCs w:val="28"/>
          <w:lang w:eastAsia="en-US"/>
        </w:rPr>
        <w:t>V. Досудебный (внесудебный) порядок обжалования решений</w:t>
      </w:r>
    </w:p>
    <w:p w:rsidR="006F3277" w:rsidRPr="00442C7F" w:rsidRDefault="006F3277" w:rsidP="006F3277">
      <w:pPr>
        <w:autoSpaceDE w:val="0"/>
        <w:autoSpaceDN w:val="0"/>
        <w:adjustRightInd w:val="0"/>
        <w:ind w:firstLine="0"/>
        <w:jc w:val="center"/>
        <w:rPr>
          <w:rFonts w:ascii="Times New Roman" w:eastAsiaTheme="minorHAnsi" w:hAnsi="Times New Roman"/>
          <w:b/>
          <w:bCs/>
          <w:color w:val="000000" w:themeColor="text1"/>
          <w:sz w:val="28"/>
          <w:szCs w:val="28"/>
          <w:lang w:eastAsia="en-US"/>
        </w:rPr>
      </w:pPr>
      <w:r w:rsidRPr="00442C7F">
        <w:rPr>
          <w:rFonts w:ascii="Times New Roman" w:eastAsiaTheme="minorHAnsi" w:hAnsi="Times New Roman"/>
          <w:b/>
          <w:bCs/>
          <w:color w:val="000000" w:themeColor="text1"/>
          <w:sz w:val="28"/>
          <w:szCs w:val="28"/>
          <w:lang w:eastAsia="en-US"/>
        </w:rPr>
        <w:t>и действий (бездействия) Администрации, ее должностных лиц</w:t>
      </w:r>
    </w:p>
    <w:p w:rsidR="006F3277" w:rsidRPr="00442C7F" w:rsidRDefault="006F3277" w:rsidP="006F3277">
      <w:pPr>
        <w:autoSpaceDE w:val="0"/>
        <w:autoSpaceDN w:val="0"/>
        <w:adjustRightInd w:val="0"/>
        <w:ind w:firstLine="0"/>
        <w:rPr>
          <w:rFonts w:ascii="Times New Roman" w:eastAsiaTheme="minorHAnsi" w:hAnsi="Times New Roman"/>
          <w:color w:val="000000" w:themeColor="text1"/>
          <w:sz w:val="28"/>
          <w:szCs w:val="28"/>
          <w:lang w:eastAsia="en-US"/>
        </w:rPr>
      </w:pPr>
    </w:p>
    <w:p w:rsidR="006F3277" w:rsidRPr="00442C7F" w:rsidRDefault="006F3277" w:rsidP="006F3277">
      <w:pPr>
        <w:autoSpaceDE w:val="0"/>
        <w:autoSpaceDN w:val="0"/>
        <w:adjustRightInd w:val="0"/>
        <w:ind w:firstLine="540"/>
        <w:rPr>
          <w:rFonts w:ascii="Times New Roman" w:eastAsiaTheme="minorHAnsi" w:hAnsi="Times New Roman"/>
          <w:color w:val="000000" w:themeColor="text1"/>
          <w:sz w:val="28"/>
          <w:szCs w:val="28"/>
          <w:lang w:eastAsia="en-US"/>
        </w:rPr>
      </w:pPr>
      <w:r w:rsidRPr="00442C7F">
        <w:rPr>
          <w:rFonts w:ascii="Times New Roman" w:eastAsiaTheme="minorHAnsi" w:hAnsi="Times New Roman"/>
          <w:color w:val="000000" w:themeColor="text1"/>
          <w:sz w:val="28"/>
          <w:szCs w:val="28"/>
          <w:lang w:eastAsia="en-US"/>
        </w:rPr>
        <w:t xml:space="preserve">5.1. </w:t>
      </w:r>
      <w:proofErr w:type="gramStart"/>
      <w:r w:rsidRPr="00442C7F">
        <w:rPr>
          <w:rFonts w:ascii="Times New Roman" w:eastAsiaTheme="minorHAnsi" w:hAnsi="Times New Roman"/>
          <w:color w:val="000000" w:themeColor="text1"/>
          <w:sz w:val="28"/>
          <w:szCs w:val="28"/>
          <w:lang w:eastAsia="en-US"/>
        </w:rPr>
        <w:t>Заявитель (представитель заявителя) вправе обжаловать действия (бездействие) и (или) решения, принятые в ходе предоставления муниципальной услуги, в досудебном (внесудебном) порядке.</w:t>
      </w:r>
      <w:proofErr w:type="gramEnd"/>
    </w:p>
    <w:p w:rsidR="006F3277" w:rsidRPr="00442C7F" w:rsidRDefault="006F3277" w:rsidP="006F3277">
      <w:pPr>
        <w:autoSpaceDE w:val="0"/>
        <w:autoSpaceDN w:val="0"/>
        <w:adjustRightInd w:val="0"/>
        <w:ind w:firstLine="540"/>
        <w:rPr>
          <w:rFonts w:ascii="Times New Roman" w:eastAsiaTheme="minorHAnsi" w:hAnsi="Times New Roman"/>
          <w:color w:val="000000" w:themeColor="text1"/>
          <w:sz w:val="28"/>
          <w:szCs w:val="28"/>
          <w:lang w:eastAsia="en-US"/>
        </w:rPr>
      </w:pPr>
      <w:r w:rsidRPr="00442C7F">
        <w:rPr>
          <w:rFonts w:ascii="Times New Roman" w:eastAsiaTheme="minorHAnsi" w:hAnsi="Times New Roman"/>
          <w:color w:val="000000" w:themeColor="text1"/>
          <w:sz w:val="28"/>
          <w:szCs w:val="28"/>
          <w:lang w:eastAsia="en-US"/>
        </w:rPr>
        <w:t>5.2. Жалоба может быть адресована следующим должностным лицам, уполномоченным на ее рассмотрение:</w:t>
      </w:r>
    </w:p>
    <w:p w:rsidR="006F3277" w:rsidRPr="00442C7F" w:rsidRDefault="006F3277" w:rsidP="006F3277">
      <w:pPr>
        <w:autoSpaceDE w:val="0"/>
        <w:autoSpaceDN w:val="0"/>
        <w:adjustRightInd w:val="0"/>
        <w:ind w:firstLine="540"/>
        <w:rPr>
          <w:rFonts w:ascii="Times New Roman" w:eastAsiaTheme="minorHAnsi" w:hAnsi="Times New Roman"/>
          <w:color w:val="000000" w:themeColor="text1"/>
          <w:sz w:val="28"/>
          <w:szCs w:val="28"/>
          <w:lang w:eastAsia="en-US"/>
        </w:rPr>
      </w:pPr>
      <w:r w:rsidRPr="00442C7F">
        <w:rPr>
          <w:rFonts w:ascii="Times New Roman" w:eastAsiaTheme="minorHAnsi" w:hAnsi="Times New Roman"/>
          <w:color w:val="000000" w:themeColor="text1"/>
          <w:sz w:val="28"/>
          <w:szCs w:val="28"/>
          <w:lang w:eastAsia="en-US"/>
        </w:rPr>
        <w:t>а) заместителю Главы района, координирующему и контролирующему деятельность Департамента, на действия (бездействие) и (или) решения должностных лиц Департамента;</w:t>
      </w:r>
    </w:p>
    <w:p w:rsidR="006F3277" w:rsidRPr="00442C7F" w:rsidRDefault="006F3277" w:rsidP="006F3277">
      <w:pPr>
        <w:autoSpaceDE w:val="0"/>
        <w:autoSpaceDN w:val="0"/>
        <w:adjustRightInd w:val="0"/>
        <w:ind w:firstLine="540"/>
        <w:rPr>
          <w:rFonts w:ascii="Times New Roman" w:eastAsiaTheme="minorHAnsi" w:hAnsi="Times New Roman"/>
          <w:color w:val="000000" w:themeColor="text1"/>
          <w:sz w:val="28"/>
          <w:szCs w:val="28"/>
          <w:lang w:eastAsia="en-US"/>
        </w:rPr>
      </w:pPr>
      <w:r w:rsidRPr="00442C7F">
        <w:rPr>
          <w:rFonts w:ascii="Times New Roman" w:eastAsiaTheme="minorHAnsi" w:hAnsi="Times New Roman"/>
          <w:color w:val="000000" w:themeColor="text1"/>
          <w:sz w:val="28"/>
          <w:szCs w:val="28"/>
          <w:lang w:eastAsia="en-US"/>
        </w:rPr>
        <w:t>б) Главе Тюменского района на действия (бездействие) и (или) решения заместителя Главы района, координирующего и контролирующего деятельность Департамента.</w:t>
      </w:r>
    </w:p>
    <w:p w:rsidR="006F3277" w:rsidRPr="00442C7F" w:rsidRDefault="006F3277" w:rsidP="006F3277">
      <w:pPr>
        <w:autoSpaceDE w:val="0"/>
        <w:autoSpaceDN w:val="0"/>
        <w:adjustRightInd w:val="0"/>
        <w:ind w:firstLine="539"/>
        <w:rPr>
          <w:rFonts w:ascii="Times New Roman" w:eastAsiaTheme="minorHAnsi" w:hAnsi="Times New Roman"/>
          <w:color w:val="000000" w:themeColor="text1"/>
          <w:sz w:val="28"/>
          <w:szCs w:val="28"/>
          <w:lang w:eastAsia="en-US"/>
        </w:rPr>
      </w:pPr>
      <w:r w:rsidRPr="00442C7F">
        <w:rPr>
          <w:rFonts w:ascii="Times New Roman" w:eastAsiaTheme="minorHAnsi" w:hAnsi="Times New Roman"/>
          <w:color w:val="000000" w:themeColor="text1"/>
          <w:sz w:val="28"/>
          <w:szCs w:val="28"/>
          <w:lang w:eastAsia="en-US"/>
        </w:rPr>
        <w:t>5.3. Информация о порядке подачи и рассмотрения жалобы размещается на официальном сайте Администрации в разделе «Администрация», подразделе «Муниципальные услуги (функции)» в информационно-телекоммуникационной сети «Интернет» (www.atmr.ru), Региональном портале, а также предоставляется непосредственно должностными лицами Администрации по телефонам для справок, а также электронным сообщением по адресу, указанному заявителем.</w:t>
      </w:r>
    </w:p>
    <w:p w:rsidR="006F3277" w:rsidRPr="00442C7F" w:rsidRDefault="006F3277" w:rsidP="006F3277">
      <w:pPr>
        <w:autoSpaceDE w:val="0"/>
        <w:autoSpaceDN w:val="0"/>
        <w:adjustRightInd w:val="0"/>
        <w:ind w:firstLine="539"/>
        <w:rPr>
          <w:rFonts w:ascii="Times New Roman" w:eastAsiaTheme="minorHAnsi" w:hAnsi="Times New Roman"/>
          <w:color w:val="000000" w:themeColor="text1"/>
          <w:sz w:val="28"/>
          <w:szCs w:val="28"/>
          <w:lang w:eastAsia="en-US"/>
        </w:rPr>
      </w:pPr>
      <w:r w:rsidRPr="00442C7F">
        <w:rPr>
          <w:rFonts w:ascii="Times New Roman" w:eastAsiaTheme="minorHAnsi" w:hAnsi="Times New Roman"/>
          <w:color w:val="000000" w:themeColor="text1"/>
          <w:sz w:val="28"/>
          <w:szCs w:val="28"/>
          <w:lang w:eastAsia="en-US"/>
        </w:rPr>
        <w:t>5.4. Порядок досудебного (внесудебного) обжалования решений и действий (бездействия) Администрации, а также должностных лиц Администрации регулируется следующими нормативными правовыми актами:</w:t>
      </w:r>
    </w:p>
    <w:p w:rsidR="006F3277" w:rsidRPr="00442C7F" w:rsidRDefault="006F3277" w:rsidP="006F3277">
      <w:pPr>
        <w:autoSpaceDE w:val="0"/>
        <w:autoSpaceDN w:val="0"/>
        <w:adjustRightInd w:val="0"/>
        <w:ind w:firstLine="539"/>
        <w:rPr>
          <w:rFonts w:ascii="Times New Roman" w:eastAsiaTheme="minorHAnsi" w:hAnsi="Times New Roman"/>
          <w:color w:val="000000" w:themeColor="text1"/>
          <w:sz w:val="28"/>
          <w:szCs w:val="28"/>
          <w:lang w:eastAsia="en-US"/>
        </w:rPr>
      </w:pPr>
      <w:r w:rsidRPr="00442C7F">
        <w:rPr>
          <w:rFonts w:ascii="Times New Roman" w:eastAsiaTheme="minorHAnsi" w:hAnsi="Times New Roman"/>
          <w:color w:val="000000" w:themeColor="text1"/>
          <w:sz w:val="28"/>
          <w:szCs w:val="28"/>
          <w:lang w:eastAsia="en-US"/>
        </w:rPr>
        <w:t xml:space="preserve">Федеральным </w:t>
      </w:r>
      <w:hyperlink r:id="rId14" w:history="1">
        <w:r w:rsidRPr="00442C7F">
          <w:rPr>
            <w:rFonts w:ascii="Times New Roman" w:eastAsiaTheme="minorHAnsi" w:hAnsi="Times New Roman"/>
            <w:color w:val="000000" w:themeColor="text1"/>
            <w:sz w:val="28"/>
            <w:szCs w:val="28"/>
            <w:lang w:eastAsia="en-US"/>
          </w:rPr>
          <w:t>законом</w:t>
        </w:r>
      </w:hyperlink>
      <w:r w:rsidRPr="00442C7F">
        <w:rPr>
          <w:rFonts w:ascii="Times New Roman" w:eastAsiaTheme="minorHAnsi" w:hAnsi="Times New Roman"/>
          <w:color w:val="000000" w:themeColor="text1"/>
          <w:sz w:val="28"/>
          <w:szCs w:val="28"/>
          <w:lang w:eastAsia="en-US"/>
        </w:rPr>
        <w:t xml:space="preserve"> от 27.07.2010 № 210-ФЗ «Об организации предоставления государственных и муниципальных услуг»;</w:t>
      </w:r>
    </w:p>
    <w:p w:rsidR="006F3277" w:rsidRPr="00442C7F" w:rsidRDefault="00442C7F" w:rsidP="006F3277">
      <w:pPr>
        <w:autoSpaceDE w:val="0"/>
        <w:autoSpaceDN w:val="0"/>
        <w:adjustRightInd w:val="0"/>
        <w:ind w:firstLine="539"/>
        <w:rPr>
          <w:rFonts w:ascii="Times New Roman" w:eastAsiaTheme="minorHAnsi" w:hAnsi="Times New Roman"/>
          <w:color w:val="000000" w:themeColor="text1"/>
          <w:sz w:val="28"/>
          <w:szCs w:val="28"/>
          <w:lang w:eastAsia="en-US"/>
        </w:rPr>
      </w:pPr>
      <w:hyperlink r:id="rId15" w:history="1">
        <w:r w:rsidR="006F3277" w:rsidRPr="00442C7F">
          <w:rPr>
            <w:rFonts w:ascii="Times New Roman" w:eastAsiaTheme="minorHAnsi" w:hAnsi="Times New Roman"/>
            <w:color w:val="000000" w:themeColor="text1"/>
            <w:sz w:val="28"/>
            <w:szCs w:val="28"/>
            <w:lang w:eastAsia="en-US"/>
          </w:rPr>
          <w:t>Постановлением</w:t>
        </w:r>
      </w:hyperlink>
      <w:r w:rsidR="006F3277" w:rsidRPr="00442C7F">
        <w:rPr>
          <w:rFonts w:ascii="Times New Roman" w:eastAsiaTheme="minorHAnsi" w:hAnsi="Times New Roman"/>
          <w:color w:val="000000" w:themeColor="text1"/>
          <w:sz w:val="28"/>
          <w:szCs w:val="28"/>
          <w:lang w:eastAsia="en-US"/>
        </w:rPr>
        <w:t xml:space="preserve"> Администрации от 11.10.2013 № 2670 «Об утверждении Порядка подачи и рассмотрения жалоб на нарушение порядка предоставления муниципальных (государственных) услуг Администрацией Тюменского муниципального района, должностными лицами, </w:t>
      </w:r>
      <w:r w:rsidR="006F3277" w:rsidRPr="00442C7F">
        <w:rPr>
          <w:rFonts w:ascii="Times New Roman" w:eastAsiaTheme="minorHAnsi" w:hAnsi="Times New Roman"/>
          <w:color w:val="000000" w:themeColor="text1"/>
          <w:sz w:val="28"/>
          <w:szCs w:val="28"/>
          <w:lang w:eastAsia="en-US"/>
        </w:rPr>
        <w:lastRenderedPageBreak/>
        <w:t>муниципальными служащими Администрации Тюменского муниципального района, предоставляющей муниципальные (государственные) услуги».</w:t>
      </w:r>
    </w:p>
    <w:p w:rsidR="006F3277" w:rsidRPr="00442C7F" w:rsidRDefault="006F3277" w:rsidP="006F3277">
      <w:pPr>
        <w:tabs>
          <w:tab w:val="right" w:pos="9639"/>
        </w:tabs>
        <w:ind w:firstLine="0"/>
        <w:rPr>
          <w:rFonts w:ascii="Times New Roman" w:eastAsiaTheme="minorHAnsi" w:hAnsi="Times New Roman"/>
          <w:color w:val="000000" w:themeColor="text1"/>
          <w:sz w:val="28"/>
          <w:szCs w:val="28"/>
          <w:lang w:eastAsia="en-US"/>
        </w:rPr>
      </w:pPr>
    </w:p>
    <w:p w:rsidR="006F3277" w:rsidRPr="00442C7F" w:rsidRDefault="006F3277" w:rsidP="006F3277">
      <w:pPr>
        <w:tabs>
          <w:tab w:val="right" w:pos="9639"/>
        </w:tabs>
        <w:ind w:firstLine="0"/>
        <w:rPr>
          <w:rFonts w:ascii="Times New Roman" w:eastAsiaTheme="minorHAnsi" w:hAnsi="Times New Roman"/>
          <w:color w:val="000000" w:themeColor="text1"/>
          <w:sz w:val="28"/>
          <w:szCs w:val="28"/>
          <w:lang w:eastAsia="en-US"/>
        </w:rPr>
      </w:pPr>
    </w:p>
    <w:p w:rsidR="006F3277" w:rsidRPr="00442C7F" w:rsidRDefault="006F3277" w:rsidP="006F3277">
      <w:pPr>
        <w:tabs>
          <w:tab w:val="right" w:pos="9639"/>
        </w:tabs>
        <w:ind w:firstLine="0"/>
        <w:rPr>
          <w:rFonts w:ascii="Times New Roman" w:eastAsiaTheme="minorHAnsi" w:hAnsi="Times New Roman"/>
          <w:color w:val="000000" w:themeColor="text1"/>
          <w:sz w:val="28"/>
          <w:szCs w:val="28"/>
          <w:lang w:eastAsia="en-US"/>
        </w:rPr>
      </w:pPr>
    </w:p>
    <w:p w:rsidR="006F3277" w:rsidRPr="00442C7F" w:rsidRDefault="006F3277" w:rsidP="006F3277">
      <w:pPr>
        <w:tabs>
          <w:tab w:val="right" w:pos="9639"/>
        </w:tabs>
        <w:ind w:firstLine="0"/>
        <w:rPr>
          <w:rFonts w:ascii="Times New Roman" w:eastAsiaTheme="minorHAnsi" w:hAnsi="Times New Roman"/>
          <w:color w:val="000000" w:themeColor="text1"/>
          <w:sz w:val="28"/>
          <w:szCs w:val="28"/>
          <w:lang w:eastAsia="en-US"/>
        </w:rPr>
      </w:pPr>
    </w:p>
    <w:p w:rsidR="006F3277" w:rsidRPr="00442C7F" w:rsidRDefault="006F3277" w:rsidP="006F3277">
      <w:pPr>
        <w:tabs>
          <w:tab w:val="right" w:pos="9639"/>
        </w:tabs>
        <w:ind w:firstLine="0"/>
        <w:rPr>
          <w:rFonts w:ascii="Times New Roman" w:eastAsiaTheme="minorHAnsi" w:hAnsi="Times New Roman"/>
          <w:color w:val="000000" w:themeColor="text1"/>
          <w:sz w:val="28"/>
          <w:szCs w:val="28"/>
          <w:lang w:eastAsia="en-US"/>
        </w:rPr>
      </w:pPr>
    </w:p>
    <w:p w:rsidR="006F3277" w:rsidRPr="00442C7F" w:rsidRDefault="006F3277" w:rsidP="006F3277">
      <w:pPr>
        <w:tabs>
          <w:tab w:val="right" w:pos="9639"/>
        </w:tabs>
        <w:ind w:firstLine="0"/>
        <w:rPr>
          <w:rFonts w:ascii="Times New Roman" w:eastAsiaTheme="minorHAnsi" w:hAnsi="Times New Roman"/>
          <w:color w:val="000000" w:themeColor="text1"/>
          <w:sz w:val="28"/>
          <w:szCs w:val="28"/>
          <w:lang w:eastAsia="en-US"/>
        </w:rPr>
      </w:pPr>
    </w:p>
    <w:p w:rsidR="006F3277" w:rsidRPr="00442C7F" w:rsidRDefault="006F3277" w:rsidP="006F3277">
      <w:pPr>
        <w:tabs>
          <w:tab w:val="right" w:pos="9639"/>
        </w:tabs>
        <w:ind w:firstLine="0"/>
        <w:rPr>
          <w:rFonts w:ascii="Times New Roman" w:eastAsiaTheme="minorHAnsi" w:hAnsi="Times New Roman"/>
          <w:color w:val="000000" w:themeColor="text1"/>
          <w:sz w:val="28"/>
          <w:szCs w:val="28"/>
          <w:lang w:eastAsia="en-US"/>
        </w:rPr>
      </w:pPr>
    </w:p>
    <w:p w:rsidR="006F3277" w:rsidRPr="00442C7F" w:rsidRDefault="006F3277" w:rsidP="006F3277">
      <w:pPr>
        <w:tabs>
          <w:tab w:val="right" w:pos="9639"/>
        </w:tabs>
        <w:ind w:firstLine="0"/>
        <w:rPr>
          <w:rFonts w:ascii="Times New Roman" w:eastAsiaTheme="minorHAnsi" w:hAnsi="Times New Roman"/>
          <w:color w:val="000000" w:themeColor="text1"/>
          <w:sz w:val="28"/>
          <w:szCs w:val="28"/>
          <w:lang w:eastAsia="en-US"/>
        </w:rPr>
      </w:pPr>
    </w:p>
    <w:p w:rsidR="006F3277" w:rsidRPr="00442C7F" w:rsidRDefault="006F3277" w:rsidP="006F3277">
      <w:pPr>
        <w:tabs>
          <w:tab w:val="right" w:pos="9639"/>
        </w:tabs>
        <w:ind w:firstLine="0"/>
        <w:rPr>
          <w:rFonts w:ascii="Times New Roman" w:eastAsiaTheme="minorHAnsi" w:hAnsi="Times New Roman"/>
          <w:color w:val="000000" w:themeColor="text1"/>
          <w:sz w:val="28"/>
          <w:szCs w:val="28"/>
          <w:lang w:eastAsia="en-US"/>
        </w:rPr>
      </w:pPr>
    </w:p>
    <w:p w:rsidR="006F3277" w:rsidRPr="00442C7F" w:rsidRDefault="006F3277" w:rsidP="006F3277">
      <w:pPr>
        <w:tabs>
          <w:tab w:val="right" w:pos="9639"/>
        </w:tabs>
        <w:ind w:firstLine="0"/>
        <w:rPr>
          <w:rFonts w:ascii="Times New Roman" w:eastAsiaTheme="minorHAnsi" w:hAnsi="Times New Roman"/>
          <w:color w:val="000000" w:themeColor="text1"/>
          <w:sz w:val="28"/>
          <w:szCs w:val="28"/>
          <w:lang w:eastAsia="en-US"/>
        </w:rPr>
      </w:pPr>
    </w:p>
    <w:p w:rsidR="006F3277" w:rsidRPr="00442C7F" w:rsidRDefault="006F3277" w:rsidP="006F3277">
      <w:pPr>
        <w:tabs>
          <w:tab w:val="right" w:pos="9639"/>
        </w:tabs>
        <w:ind w:firstLine="0"/>
        <w:rPr>
          <w:rFonts w:ascii="Times New Roman" w:eastAsiaTheme="minorHAnsi" w:hAnsi="Times New Roman"/>
          <w:color w:val="000000" w:themeColor="text1"/>
          <w:sz w:val="28"/>
          <w:szCs w:val="28"/>
          <w:lang w:eastAsia="en-US"/>
        </w:rPr>
      </w:pPr>
    </w:p>
    <w:p w:rsidR="006F3277" w:rsidRPr="00442C7F" w:rsidRDefault="006F3277" w:rsidP="006F3277">
      <w:pPr>
        <w:tabs>
          <w:tab w:val="right" w:pos="9639"/>
        </w:tabs>
        <w:ind w:firstLine="0"/>
        <w:rPr>
          <w:rFonts w:ascii="Times New Roman" w:eastAsiaTheme="minorHAnsi" w:hAnsi="Times New Roman"/>
          <w:color w:val="000000" w:themeColor="text1"/>
          <w:sz w:val="28"/>
          <w:szCs w:val="28"/>
          <w:lang w:eastAsia="en-US"/>
        </w:rPr>
      </w:pPr>
    </w:p>
    <w:p w:rsidR="006F3277" w:rsidRPr="00442C7F" w:rsidRDefault="006F3277" w:rsidP="006F3277">
      <w:pPr>
        <w:tabs>
          <w:tab w:val="right" w:pos="9639"/>
        </w:tabs>
        <w:ind w:firstLine="0"/>
        <w:rPr>
          <w:rFonts w:ascii="Times New Roman" w:eastAsiaTheme="minorHAnsi" w:hAnsi="Times New Roman"/>
          <w:color w:val="000000" w:themeColor="text1"/>
          <w:sz w:val="28"/>
          <w:szCs w:val="28"/>
          <w:lang w:eastAsia="en-US"/>
        </w:rPr>
      </w:pPr>
    </w:p>
    <w:p w:rsidR="006F3277" w:rsidRPr="00442C7F" w:rsidRDefault="006F3277" w:rsidP="006F3277">
      <w:pPr>
        <w:tabs>
          <w:tab w:val="right" w:pos="9639"/>
        </w:tabs>
        <w:ind w:firstLine="0"/>
        <w:rPr>
          <w:rFonts w:ascii="Times New Roman" w:eastAsiaTheme="minorHAnsi" w:hAnsi="Times New Roman"/>
          <w:color w:val="000000" w:themeColor="text1"/>
          <w:sz w:val="28"/>
          <w:szCs w:val="28"/>
          <w:lang w:eastAsia="en-US"/>
        </w:rPr>
      </w:pPr>
    </w:p>
    <w:p w:rsidR="006F3277" w:rsidRPr="00442C7F" w:rsidRDefault="006F3277" w:rsidP="006F3277">
      <w:pPr>
        <w:tabs>
          <w:tab w:val="right" w:pos="9639"/>
        </w:tabs>
        <w:ind w:firstLine="0"/>
        <w:rPr>
          <w:rFonts w:ascii="Times New Roman" w:eastAsiaTheme="minorHAnsi" w:hAnsi="Times New Roman"/>
          <w:color w:val="000000" w:themeColor="text1"/>
          <w:sz w:val="28"/>
          <w:szCs w:val="28"/>
          <w:lang w:eastAsia="en-US"/>
        </w:rPr>
      </w:pPr>
    </w:p>
    <w:p w:rsidR="006F3277" w:rsidRPr="00442C7F" w:rsidRDefault="006F3277" w:rsidP="006F3277">
      <w:pPr>
        <w:tabs>
          <w:tab w:val="right" w:pos="9639"/>
        </w:tabs>
        <w:ind w:firstLine="0"/>
        <w:rPr>
          <w:rFonts w:ascii="Times New Roman" w:eastAsiaTheme="minorHAnsi" w:hAnsi="Times New Roman"/>
          <w:color w:val="000000" w:themeColor="text1"/>
          <w:sz w:val="28"/>
          <w:szCs w:val="28"/>
          <w:lang w:eastAsia="en-US"/>
        </w:rPr>
      </w:pPr>
    </w:p>
    <w:p w:rsidR="006F3277" w:rsidRPr="00442C7F" w:rsidRDefault="006F3277" w:rsidP="006F3277">
      <w:pPr>
        <w:tabs>
          <w:tab w:val="right" w:pos="9639"/>
        </w:tabs>
        <w:ind w:firstLine="0"/>
        <w:rPr>
          <w:rFonts w:ascii="Times New Roman" w:eastAsiaTheme="minorHAnsi" w:hAnsi="Times New Roman"/>
          <w:color w:val="000000" w:themeColor="text1"/>
          <w:sz w:val="28"/>
          <w:szCs w:val="28"/>
          <w:lang w:eastAsia="en-US"/>
        </w:rPr>
      </w:pPr>
    </w:p>
    <w:p w:rsidR="006F3277" w:rsidRPr="00442C7F" w:rsidRDefault="006F3277" w:rsidP="006F3277">
      <w:pPr>
        <w:tabs>
          <w:tab w:val="right" w:pos="9639"/>
        </w:tabs>
        <w:ind w:firstLine="0"/>
        <w:rPr>
          <w:rFonts w:ascii="Times New Roman" w:eastAsiaTheme="minorHAnsi" w:hAnsi="Times New Roman"/>
          <w:color w:val="000000" w:themeColor="text1"/>
          <w:sz w:val="28"/>
          <w:szCs w:val="28"/>
          <w:lang w:eastAsia="en-US"/>
        </w:rPr>
      </w:pPr>
    </w:p>
    <w:p w:rsidR="006F3277" w:rsidRPr="00442C7F" w:rsidRDefault="006F3277" w:rsidP="006F3277">
      <w:pPr>
        <w:tabs>
          <w:tab w:val="right" w:pos="9639"/>
        </w:tabs>
        <w:ind w:firstLine="0"/>
        <w:rPr>
          <w:rFonts w:ascii="Times New Roman" w:eastAsiaTheme="minorHAnsi" w:hAnsi="Times New Roman"/>
          <w:color w:val="000000" w:themeColor="text1"/>
          <w:sz w:val="28"/>
          <w:szCs w:val="28"/>
          <w:lang w:eastAsia="en-US"/>
        </w:rPr>
      </w:pPr>
    </w:p>
    <w:p w:rsidR="006F3277" w:rsidRPr="00442C7F" w:rsidRDefault="006F3277" w:rsidP="006F3277">
      <w:pPr>
        <w:tabs>
          <w:tab w:val="right" w:pos="9639"/>
        </w:tabs>
        <w:ind w:firstLine="0"/>
        <w:rPr>
          <w:rFonts w:ascii="Times New Roman" w:eastAsiaTheme="minorHAnsi" w:hAnsi="Times New Roman"/>
          <w:color w:val="000000" w:themeColor="text1"/>
          <w:sz w:val="28"/>
          <w:szCs w:val="28"/>
          <w:lang w:eastAsia="en-US"/>
        </w:rPr>
      </w:pPr>
    </w:p>
    <w:p w:rsidR="006F3277" w:rsidRPr="00442C7F" w:rsidRDefault="006F3277" w:rsidP="006F3277">
      <w:pPr>
        <w:tabs>
          <w:tab w:val="right" w:pos="9639"/>
        </w:tabs>
        <w:ind w:firstLine="0"/>
        <w:rPr>
          <w:rFonts w:ascii="Times New Roman" w:eastAsiaTheme="minorHAnsi" w:hAnsi="Times New Roman"/>
          <w:color w:val="000000" w:themeColor="text1"/>
          <w:sz w:val="28"/>
          <w:szCs w:val="28"/>
          <w:lang w:eastAsia="en-US"/>
        </w:rPr>
      </w:pPr>
    </w:p>
    <w:p w:rsidR="006F3277" w:rsidRPr="00442C7F" w:rsidRDefault="006F3277" w:rsidP="006F3277">
      <w:pPr>
        <w:tabs>
          <w:tab w:val="right" w:pos="9639"/>
        </w:tabs>
        <w:ind w:firstLine="0"/>
        <w:rPr>
          <w:rFonts w:ascii="Times New Roman" w:eastAsiaTheme="minorHAnsi" w:hAnsi="Times New Roman"/>
          <w:color w:val="000000" w:themeColor="text1"/>
          <w:sz w:val="28"/>
          <w:szCs w:val="28"/>
          <w:lang w:eastAsia="en-US"/>
        </w:rPr>
      </w:pPr>
    </w:p>
    <w:p w:rsidR="006F3277" w:rsidRPr="00442C7F" w:rsidRDefault="006F3277" w:rsidP="006F3277">
      <w:pPr>
        <w:tabs>
          <w:tab w:val="right" w:pos="9639"/>
        </w:tabs>
        <w:ind w:firstLine="0"/>
        <w:rPr>
          <w:rFonts w:ascii="Times New Roman" w:eastAsiaTheme="minorHAnsi" w:hAnsi="Times New Roman"/>
          <w:color w:val="000000" w:themeColor="text1"/>
          <w:sz w:val="28"/>
          <w:szCs w:val="28"/>
          <w:lang w:eastAsia="en-US"/>
        </w:rPr>
      </w:pPr>
    </w:p>
    <w:p w:rsidR="006F3277" w:rsidRPr="00442C7F" w:rsidRDefault="006F3277" w:rsidP="006F3277">
      <w:pPr>
        <w:tabs>
          <w:tab w:val="right" w:pos="9639"/>
        </w:tabs>
        <w:ind w:firstLine="0"/>
        <w:rPr>
          <w:rFonts w:ascii="Times New Roman" w:eastAsiaTheme="minorHAnsi" w:hAnsi="Times New Roman"/>
          <w:color w:val="000000" w:themeColor="text1"/>
          <w:sz w:val="28"/>
          <w:szCs w:val="28"/>
          <w:lang w:eastAsia="en-US"/>
        </w:rPr>
      </w:pPr>
    </w:p>
    <w:p w:rsidR="006F3277" w:rsidRPr="00442C7F" w:rsidRDefault="006F3277" w:rsidP="006F3277">
      <w:pPr>
        <w:tabs>
          <w:tab w:val="right" w:pos="9639"/>
        </w:tabs>
        <w:ind w:firstLine="0"/>
        <w:rPr>
          <w:rFonts w:ascii="Times New Roman" w:eastAsiaTheme="minorHAnsi" w:hAnsi="Times New Roman"/>
          <w:color w:val="000000" w:themeColor="text1"/>
          <w:sz w:val="28"/>
          <w:szCs w:val="28"/>
          <w:lang w:eastAsia="en-US"/>
        </w:rPr>
      </w:pPr>
    </w:p>
    <w:p w:rsidR="006F3277" w:rsidRPr="00442C7F" w:rsidRDefault="006F3277" w:rsidP="006F3277">
      <w:pPr>
        <w:tabs>
          <w:tab w:val="right" w:pos="9639"/>
        </w:tabs>
        <w:ind w:firstLine="0"/>
        <w:rPr>
          <w:rFonts w:ascii="Times New Roman" w:eastAsiaTheme="minorHAnsi" w:hAnsi="Times New Roman"/>
          <w:color w:val="000000" w:themeColor="text1"/>
          <w:sz w:val="28"/>
          <w:szCs w:val="28"/>
          <w:lang w:eastAsia="en-US"/>
        </w:rPr>
      </w:pPr>
    </w:p>
    <w:p w:rsidR="006F3277" w:rsidRPr="00442C7F" w:rsidRDefault="006F3277" w:rsidP="006F3277">
      <w:pPr>
        <w:tabs>
          <w:tab w:val="right" w:pos="9639"/>
        </w:tabs>
        <w:ind w:firstLine="0"/>
        <w:rPr>
          <w:rFonts w:ascii="Times New Roman" w:eastAsiaTheme="minorHAnsi" w:hAnsi="Times New Roman"/>
          <w:color w:val="000000" w:themeColor="text1"/>
          <w:sz w:val="28"/>
          <w:szCs w:val="28"/>
          <w:lang w:eastAsia="en-US"/>
        </w:rPr>
      </w:pPr>
    </w:p>
    <w:p w:rsidR="006F3277" w:rsidRPr="00442C7F" w:rsidRDefault="006F3277" w:rsidP="006F3277">
      <w:pPr>
        <w:tabs>
          <w:tab w:val="right" w:pos="9639"/>
        </w:tabs>
        <w:ind w:firstLine="0"/>
        <w:rPr>
          <w:rFonts w:ascii="Times New Roman" w:eastAsiaTheme="minorHAnsi" w:hAnsi="Times New Roman"/>
          <w:color w:val="000000" w:themeColor="text1"/>
          <w:sz w:val="28"/>
          <w:szCs w:val="28"/>
          <w:lang w:eastAsia="en-US"/>
        </w:rPr>
      </w:pPr>
    </w:p>
    <w:p w:rsidR="006F3277" w:rsidRPr="00442C7F" w:rsidRDefault="006F3277" w:rsidP="006F3277">
      <w:pPr>
        <w:tabs>
          <w:tab w:val="right" w:pos="9639"/>
        </w:tabs>
        <w:ind w:firstLine="0"/>
        <w:rPr>
          <w:rFonts w:ascii="Times New Roman" w:eastAsiaTheme="minorHAnsi" w:hAnsi="Times New Roman"/>
          <w:color w:val="000000" w:themeColor="text1"/>
          <w:sz w:val="28"/>
          <w:szCs w:val="28"/>
          <w:lang w:eastAsia="en-US"/>
        </w:rPr>
      </w:pPr>
    </w:p>
    <w:p w:rsidR="006F3277" w:rsidRPr="00442C7F" w:rsidRDefault="006F3277" w:rsidP="006F3277">
      <w:pPr>
        <w:tabs>
          <w:tab w:val="right" w:pos="9639"/>
        </w:tabs>
        <w:ind w:firstLine="0"/>
        <w:rPr>
          <w:rFonts w:ascii="Times New Roman" w:eastAsiaTheme="minorHAnsi" w:hAnsi="Times New Roman"/>
          <w:color w:val="000000" w:themeColor="text1"/>
          <w:sz w:val="28"/>
          <w:szCs w:val="28"/>
          <w:lang w:eastAsia="en-US"/>
        </w:rPr>
      </w:pPr>
    </w:p>
    <w:p w:rsidR="006F3277" w:rsidRPr="00442C7F" w:rsidRDefault="006F3277" w:rsidP="006F3277">
      <w:pPr>
        <w:tabs>
          <w:tab w:val="right" w:pos="9639"/>
        </w:tabs>
        <w:ind w:firstLine="0"/>
        <w:rPr>
          <w:rFonts w:ascii="Times New Roman" w:eastAsiaTheme="minorHAnsi" w:hAnsi="Times New Roman"/>
          <w:color w:val="000000" w:themeColor="text1"/>
          <w:sz w:val="28"/>
          <w:szCs w:val="28"/>
          <w:lang w:eastAsia="en-US"/>
        </w:rPr>
      </w:pPr>
    </w:p>
    <w:p w:rsidR="006F3277" w:rsidRPr="00442C7F" w:rsidRDefault="006F3277" w:rsidP="006F3277">
      <w:pPr>
        <w:tabs>
          <w:tab w:val="right" w:pos="9639"/>
        </w:tabs>
        <w:ind w:firstLine="0"/>
        <w:rPr>
          <w:rFonts w:ascii="Times New Roman" w:eastAsiaTheme="minorHAnsi" w:hAnsi="Times New Roman"/>
          <w:color w:val="000000" w:themeColor="text1"/>
          <w:sz w:val="28"/>
          <w:szCs w:val="28"/>
          <w:lang w:eastAsia="en-US"/>
        </w:rPr>
      </w:pPr>
    </w:p>
    <w:p w:rsidR="006F3277" w:rsidRPr="00442C7F" w:rsidRDefault="006F3277" w:rsidP="006F3277">
      <w:pPr>
        <w:tabs>
          <w:tab w:val="right" w:pos="9639"/>
        </w:tabs>
        <w:ind w:firstLine="0"/>
        <w:rPr>
          <w:rFonts w:ascii="Times New Roman" w:eastAsiaTheme="minorHAnsi" w:hAnsi="Times New Roman"/>
          <w:color w:val="000000" w:themeColor="text1"/>
          <w:sz w:val="28"/>
          <w:szCs w:val="28"/>
          <w:lang w:eastAsia="en-US"/>
        </w:rPr>
      </w:pPr>
    </w:p>
    <w:p w:rsidR="006F3277" w:rsidRPr="00442C7F" w:rsidRDefault="006F3277" w:rsidP="006F3277">
      <w:pPr>
        <w:tabs>
          <w:tab w:val="right" w:pos="9639"/>
        </w:tabs>
        <w:ind w:firstLine="0"/>
        <w:rPr>
          <w:rFonts w:ascii="Times New Roman" w:eastAsiaTheme="minorHAnsi" w:hAnsi="Times New Roman"/>
          <w:color w:val="000000" w:themeColor="text1"/>
          <w:sz w:val="28"/>
          <w:szCs w:val="28"/>
          <w:lang w:eastAsia="en-US"/>
        </w:rPr>
      </w:pPr>
    </w:p>
    <w:p w:rsidR="006F3277" w:rsidRPr="00442C7F" w:rsidRDefault="006F3277" w:rsidP="006F3277">
      <w:pPr>
        <w:tabs>
          <w:tab w:val="right" w:pos="9639"/>
        </w:tabs>
        <w:ind w:firstLine="0"/>
        <w:rPr>
          <w:rFonts w:ascii="Times New Roman" w:eastAsiaTheme="minorHAnsi" w:hAnsi="Times New Roman"/>
          <w:color w:val="000000" w:themeColor="text1"/>
          <w:sz w:val="28"/>
          <w:szCs w:val="28"/>
          <w:lang w:eastAsia="en-US"/>
        </w:rPr>
      </w:pPr>
    </w:p>
    <w:p w:rsidR="006F3277" w:rsidRPr="00442C7F" w:rsidRDefault="006F3277" w:rsidP="006F3277">
      <w:pPr>
        <w:tabs>
          <w:tab w:val="right" w:pos="9639"/>
        </w:tabs>
        <w:ind w:firstLine="0"/>
        <w:rPr>
          <w:rFonts w:ascii="Times New Roman" w:eastAsiaTheme="minorHAnsi" w:hAnsi="Times New Roman"/>
          <w:color w:val="000000" w:themeColor="text1"/>
          <w:sz w:val="28"/>
          <w:szCs w:val="28"/>
          <w:lang w:eastAsia="en-US"/>
        </w:rPr>
      </w:pPr>
    </w:p>
    <w:p w:rsidR="006F3277" w:rsidRPr="00442C7F" w:rsidRDefault="006F3277" w:rsidP="006F3277">
      <w:pPr>
        <w:tabs>
          <w:tab w:val="right" w:pos="9639"/>
        </w:tabs>
        <w:ind w:firstLine="0"/>
        <w:rPr>
          <w:rFonts w:ascii="Times New Roman" w:eastAsiaTheme="minorHAnsi" w:hAnsi="Times New Roman"/>
          <w:color w:val="000000" w:themeColor="text1"/>
          <w:sz w:val="28"/>
          <w:szCs w:val="28"/>
          <w:lang w:eastAsia="en-US"/>
        </w:rPr>
      </w:pPr>
    </w:p>
    <w:p w:rsidR="006F3277" w:rsidRPr="00442C7F" w:rsidRDefault="006F3277" w:rsidP="006F3277">
      <w:pPr>
        <w:tabs>
          <w:tab w:val="right" w:pos="9639"/>
        </w:tabs>
        <w:ind w:firstLine="0"/>
        <w:rPr>
          <w:rFonts w:ascii="Times New Roman" w:eastAsiaTheme="minorHAnsi" w:hAnsi="Times New Roman"/>
          <w:color w:val="000000" w:themeColor="text1"/>
          <w:sz w:val="28"/>
          <w:szCs w:val="28"/>
          <w:lang w:eastAsia="en-US"/>
        </w:rPr>
      </w:pPr>
    </w:p>
    <w:p w:rsidR="006F3277" w:rsidRPr="00442C7F" w:rsidRDefault="006F3277" w:rsidP="006F3277">
      <w:pPr>
        <w:tabs>
          <w:tab w:val="right" w:pos="9639"/>
        </w:tabs>
        <w:ind w:firstLine="0"/>
        <w:rPr>
          <w:rFonts w:ascii="Times New Roman" w:eastAsiaTheme="minorHAnsi" w:hAnsi="Times New Roman"/>
          <w:color w:val="000000" w:themeColor="text1"/>
          <w:sz w:val="28"/>
          <w:szCs w:val="28"/>
          <w:lang w:eastAsia="en-US"/>
        </w:rPr>
      </w:pPr>
    </w:p>
    <w:p w:rsidR="006F3277" w:rsidRPr="00442C7F" w:rsidRDefault="006F3277" w:rsidP="006F3277">
      <w:pPr>
        <w:tabs>
          <w:tab w:val="right" w:pos="9639"/>
        </w:tabs>
        <w:ind w:firstLine="0"/>
        <w:rPr>
          <w:rFonts w:ascii="Times New Roman" w:eastAsiaTheme="minorHAnsi" w:hAnsi="Times New Roman"/>
          <w:color w:val="000000" w:themeColor="text1"/>
          <w:sz w:val="28"/>
          <w:szCs w:val="28"/>
          <w:lang w:eastAsia="en-US"/>
        </w:rPr>
      </w:pPr>
    </w:p>
    <w:p w:rsidR="006F3277" w:rsidRPr="00442C7F" w:rsidRDefault="006F3277" w:rsidP="006F3277">
      <w:pPr>
        <w:tabs>
          <w:tab w:val="right" w:pos="9639"/>
        </w:tabs>
        <w:ind w:firstLine="0"/>
        <w:rPr>
          <w:rFonts w:ascii="Times New Roman" w:eastAsiaTheme="minorHAnsi" w:hAnsi="Times New Roman"/>
          <w:color w:val="000000" w:themeColor="text1"/>
          <w:sz w:val="28"/>
          <w:szCs w:val="28"/>
          <w:lang w:eastAsia="en-US"/>
        </w:rPr>
      </w:pPr>
    </w:p>
    <w:p w:rsidR="006F3277" w:rsidRPr="00442C7F" w:rsidRDefault="006F3277" w:rsidP="006F3277">
      <w:pPr>
        <w:tabs>
          <w:tab w:val="right" w:pos="9639"/>
        </w:tabs>
        <w:ind w:firstLine="0"/>
        <w:rPr>
          <w:rFonts w:ascii="Times New Roman" w:eastAsiaTheme="minorHAnsi" w:hAnsi="Times New Roman"/>
          <w:color w:val="000000" w:themeColor="text1"/>
          <w:sz w:val="28"/>
          <w:szCs w:val="28"/>
          <w:lang w:eastAsia="en-US"/>
        </w:rPr>
      </w:pPr>
    </w:p>
    <w:p w:rsidR="006F3277" w:rsidRPr="00442C7F" w:rsidRDefault="006F3277" w:rsidP="006F3277">
      <w:pPr>
        <w:tabs>
          <w:tab w:val="right" w:pos="9639"/>
        </w:tabs>
        <w:ind w:firstLine="0"/>
        <w:rPr>
          <w:rFonts w:ascii="Times New Roman" w:eastAsiaTheme="minorHAnsi" w:hAnsi="Times New Roman"/>
          <w:color w:val="000000" w:themeColor="text1"/>
          <w:sz w:val="28"/>
          <w:szCs w:val="28"/>
          <w:lang w:eastAsia="en-US"/>
        </w:rPr>
      </w:pPr>
    </w:p>
    <w:p w:rsidR="006F3277" w:rsidRPr="00442C7F" w:rsidRDefault="006F3277" w:rsidP="006F3277">
      <w:pPr>
        <w:tabs>
          <w:tab w:val="right" w:pos="9639"/>
        </w:tabs>
        <w:ind w:firstLine="0"/>
        <w:jc w:val="right"/>
        <w:rPr>
          <w:rFonts w:ascii="Times New Roman" w:eastAsiaTheme="minorHAnsi" w:hAnsi="Times New Roman"/>
          <w:color w:val="000000" w:themeColor="text1"/>
          <w:sz w:val="28"/>
          <w:szCs w:val="28"/>
          <w:lang w:eastAsia="en-US"/>
        </w:rPr>
      </w:pPr>
      <w:r w:rsidRPr="00442C7F">
        <w:rPr>
          <w:rFonts w:ascii="Times New Roman" w:eastAsiaTheme="minorHAnsi" w:hAnsi="Times New Roman"/>
          <w:color w:val="000000" w:themeColor="text1"/>
          <w:sz w:val="28"/>
          <w:szCs w:val="28"/>
          <w:lang w:eastAsia="en-US"/>
        </w:rPr>
        <w:lastRenderedPageBreak/>
        <w:t>Приложение 1 к административному регламенту</w:t>
      </w:r>
    </w:p>
    <w:p w:rsidR="006F3277" w:rsidRPr="00442C7F" w:rsidRDefault="006F3277" w:rsidP="006F3277">
      <w:pPr>
        <w:tabs>
          <w:tab w:val="right" w:pos="9639"/>
        </w:tabs>
        <w:ind w:firstLine="0"/>
        <w:rPr>
          <w:rFonts w:ascii="Times New Roman" w:eastAsiaTheme="minorHAnsi" w:hAnsi="Times New Roman"/>
          <w:color w:val="000000" w:themeColor="text1"/>
          <w:sz w:val="10"/>
          <w:szCs w:val="10"/>
          <w:lang w:eastAsia="en-US"/>
        </w:rPr>
      </w:pPr>
    </w:p>
    <w:tbl>
      <w:tblPr>
        <w:tblW w:w="10632" w:type="dxa"/>
        <w:tblInd w:w="-7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3" w:type="dxa"/>
        </w:tblCellMar>
        <w:tblLook w:val="04A0" w:firstRow="1" w:lastRow="0" w:firstColumn="1" w:lastColumn="0" w:noHBand="0" w:noVBand="1"/>
      </w:tblPr>
      <w:tblGrid>
        <w:gridCol w:w="709"/>
        <w:gridCol w:w="568"/>
        <w:gridCol w:w="425"/>
        <w:gridCol w:w="2551"/>
        <w:gridCol w:w="1276"/>
        <w:gridCol w:w="1138"/>
        <w:gridCol w:w="705"/>
        <w:gridCol w:w="519"/>
        <w:gridCol w:w="1040"/>
        <w:gridCol w:w="1701"/>
      </w:tblGrid>
      <w:tr w:rsidR="00442C7F" w:rsidRPr="00442C7F" w:rsidTr="00B44CD3">
        <w:trPr>
          <w:trHeight w:val="293"/>
        </w:trPr>
        <w:tc>
          <w:tcPr>
            <w:tcW w:w="709" w:type="dxa"/>
            <w:tcBorders>
              <w:top w:val="single" w:sz="4" w:space="0" w:color="000000"/>
              <w:left w:val="single" w:sz="4" w:space="0" w:color="000000"/>
              <w:bottom w:val="single" w:sz="4" w:space="0" w:color="000000"/>
              <w:right w:val="single" w:sz="4" w:space="0" w:color="000000"/>
            </w:tcBorders>
            <w:vAlign w:val="center"/>
            <w:hideMark/>
          </w:tcPr>
          <w:p w:rsidR="006F3277" w:rsidRPr="00442C7F" w:rsidRDefault="006F3277" w:rsidP="006F3277">
            <w:pPr>
              <w:spacing w:line="276" w:lineRule="auto"/>
              <w:ind w:left="-79" w:right="-2" w:firstLine="79"/>
              <w:rPr>
                <w:color w:val="000000" w:themeColor="text1"/>
                <w:lang w:eastAsia="en-US"/>
              </w:rPr>
            </w:pPr>
            <w:r w:rsidRPr="00442C7F">
              <w:rPr>
                <w:b/>
                <w:color w:val="000000" w:themeColor="text1"/>
                <w:lang w:eastAsia="en-US"/>
              </w:rPr>
              <w:t>№</w:t>
            </w:r>
          </w:p>
        </w:tc>
        <w:tc>
          <w:tcPr>
            <w:tcW w:w="9923" w:type="dxa"/>
            <w:gridSpan w:val="9"/>
            <w:tcBorders>
              <w:top w:val="single" w:sz="4" w:space="0" w:color="000000"/>
              <w:left w:val="single" w:sz="4" w:space="0" w:color="000000"/>
              <w:bottom w:val="single" w:sz="4" w:space="0" w:color="000000"/>
              <w:right w:val="single" w:sz="4" w:space="0" w:color="000000"/>
            </w:tcBorders>
            <w:vAlign w:val="center"/>
            <w:hideMark/>
          </w:tcPr>
          <w:p w:rsidR="006F3277" w:rsidRPr="00442C7F" w:rsidRDefault="006F3277" w:rsidP="006F3277">
            <w:pPr>
              <w:spacing w:line="276" w:lineRule="auto"/>
              <w:ind w:right="-2"/>
              <w:jc w:val="right"/>
              <w:rPr>
                <w:color w:val="000000" w:themeColor="text1"/>
                <w:lang w:eastAsia="en-US"/>
              </w:rPr>
            </w:pPr>
            <w:r w:rsidRPr="00442C7F">
              <w:rPr>
                <w:color w:val="000000" w:themeColor="text1"/>
                <w:lang w:eastAsia="en-US"/>
              </w:rPr>
              <w:t>Администрация Тюменского муниципального района</w:t>
            </w:r>
          </w:p>
        </w:tc>
      </w:tr>
      <w:tr w:rsidR="00442C7F" w:rsidRPr="00442C7F" w:rsidTr="00B44CD3">
        <w:trPr>
          <w:trHeight w:val="303"/>
        </w:trPr>
        <w:tc>
          <w:tcPr>
            <w:tcW w:w="709" w:type="dxa"/>
            <w:vMerge w:val="restart"/>
            <w:tcBorders>
              <w:top w:val="single" w:sz="4" w:space="0" w:color="000000"/>
              <w:left w:val="single" w:sz="4" w:space="0" w:color="000000"/>
              <w:bottom w:val="single" w:sz="4" w:space="0" w:color="000000"/>
              <w:right w:val="single" w:sz="4" w:space="0" w:color="000000"/>
            </w:tcBorders>
            <w:vAlign w:val="center"/>
          </w:tcPr>
          <w:p w:rsidR="006F3277" w:rsidRPr="00442C7F" w:rsidRDefault="006F3277" w:rsidP="006F3277">
            <w:pPr>
              <w:keepNext/>
              <w:numPr>
                <w:ilvl w:val="0"/>
                <w:numId w:val="5"/>
              </w:numPr>
              <w:shd w:val="clear" w:color="auto" w:fill="FFFFFF"/>
              <w:tabs>
                <w:tab w:val="left" w:pos="0"/>
              </w:tabs>
              <w:suppressAutoHyphens/>
              <w:spacing w:after="200" w:line="276" w:lineRule="auto"/>
              <w:ind w:right="-2"/>
              <w:contextualSpacing/>
              <w:jc w:val="left"/>
              <w:rPr>
                <w:color w:val="000000" w:themeColor="text1"/>
                <w:lang w:eastAsia="en-US"/>
              </w:rPr>
            </w:pPr>
          </w:p>
        </w:tc>
        <w:tc>
          <w:tcPr>
            <w:tcW w:w="568" w:type="dxa"/>
            <w:vMerge w:val="restart"/>
            <w:tcBorders>
              <w:top w:val="single" w:sz="4" w:space="0" w:color="000000"/>
              <w:left w:val="single" w:sz="4" w:space="0" w:color="000000"/>
              <w:bottom w:val="single" w:sz="4" w:space="0" w:color="000000"/>
              <w:right w:val="single" w:sz="4" w:space="0" w:color="000000"/>
            </w:tcBorders>
            <w:vAlign w:val="center"/>
            <w:hideMark/>
          </w:tcPr>
          <w:p w:rsidR="006F3277" w:rsidRPr="00442C7F" w:rsidRDefault="006F3277" w:rsidP="006F3277">
            <w:pPr>
              <w:spacing w:line="276" w:lineRule="auto"/>
              <w:ind w:left="113" w:right="-2" w:firstLine="0"/>
              <w:rPr>
                <w:color w:val="000000" w:themeColor="text1"/>
                <w:lang w:eastAsia="en-US"/>
              </w:rPr>
            </w:pPr>
            <w:r w:rsidRPr="00442C7F">
              <w:rPr>
                <w:b/>
                <w:color w:val="000000" w:themeColor="text1"/>
                <w:lang w:eastAsia="en-US"/>
              </w:rPr>
              <w:t>Заявитель</w:t>
            </w:r>
          </w:p>
        </w:tc>
        <w:tc>
          <w:tcPr>
            <w:tcW w:w="2976" w:type="dxa"/>
            <w:gridSpan w:val="2"/>
            <w:tcBorders>
              <w:top w:val="single" w:sz="4" w:space="0" w:color="000000"/>
              <w:left w:val="single" w:sz="4" w:space="0" w:color="000000"/>
              <w:bottom w:val="single" w:sz="4" w:space="0" w:color="000000"/>
              <w:right w:val="single" w:sz="4" w:space="0" w:color="000000"/>
            </w:tcBorders>
            <w:vAlign w:val="center"/>
          </w:tcPr>
          <w:p w:rsidR="006F3277" w:rsidRPr="00442C7F" w:rsidRDefault="006F3277" w:rsidP="006F3277">
            <w:pPr>
              <w:spacing w:line="276" w:lineRule="auto"/>
              <w:ind w:right="-2"/>
              <w:rPr>
                <w:color w:val="000000" w:themeColor="text1"/>
                <w:lang w:eastAsia="en-US"/>
              </w:rPr>
            </w:pP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6F3277" w:rsidRPr="00442C7F" w:rsidRDefault="006F3277" w:rsidP="006F3277">
            <w:pPr>
              <w:spacing w:line="276" w:lineRule="auto"/>
              <w:ind w:right="-2" w:firstLine="0"/>
              <w:rPr>
                <w:color w:val="000000" w:themeColor="text1"/>
                <w:lang w:eastAsia="en-US"/>
              </w:rPr>
            </w:pPr>
            <w:r w:rsidRPr="00442C7F">
              <w:rPr>
                <w:color w:val="000000" w:themeColor="text1"/>
                <w:lang w:eastAsia="en-US"/>
              </w:rPr>
              <w:t>Фамилия, имя, отчество (при наличии)</w:t>
            </w:r>
          </w:p>
        </w:tc>
        <w:tc>
          <w:tcPr>
            <w:tcW w:w="1843" w:type="dxa"/>
            <w:gridSpan w:val="2"/>
            <w:tcBorders>
              <w:top w:val="single" w:sz="4" w:space="0" w:color="000000"/>
              <w:left w:val="single" w:sz="4" w:space="0" w:color="000000"/>
              <w:bottom w:val="single" w:sz="4" w:space="0" w:color="000000"/>
              <w:right w:val="single" w:sz="4" w:space="0" w:color="000000"/>
            </w:tcBorders>
            <w:vAlign w:val="center"/>
            <w:hideMark/>
          </w:tcPr>
          <w:p w:rsidR="006F3277" w:rsidRPr="00442C7F" w:rsidRDefault="006F3277" w:rsidP="006F3277">
            <w:pPr>
              <w:spacing w:line="276" w:lineRule="auto"/>
              <w:ind w:right="-2" w:firstLine="0"/>
              <w:rPr>
                <w:color w:val="000000" w:themeColor="text1"/>
                <w:lang w:eastAsia="en-US"/>
              </w:rPr>
            </w:pPr>
            <w:r w:rsidRPr="00442C7F">
              <w:rPr>
                <w:color w:val="000000" w:themeColor="text1"/>
                <w:lang w:eastAsia="en-US"/>
              </w:rPr>
              <w:t xml:space="preserve">документ, удостоверяющий личность (вид, серия, номер, </w:t>
            </w:r>
            <w:r w:rsidRPr="00442C7F">
              <w:rPr>
                <w:rFonts w:eastAsia="Lucida Sans Unicode"/>
                <w:bCs/>
                <w:color w:val="000000" w:themeColor="text1"/>
                <w:lang w:eastAsia="ar-SA"/>
              </w:rPr>
              <w:t>выдавший орган дата выдачи</w:t>
            </w:r>
            <w:r w:rsidRPr="00442C7F">
              <w:rPr>
                <w:color w:val="000000" w:themeColor="text1"/>
                <w:lang w:eastAsia="en-US"/>
              </w:rPr>
              <w:t>)</w:t>
            </w:r>
          </w:p>
        </w:tc>
        <w:tc>
          <w:tcPr>
            <w:tcW w:w="1559" w:type="dxa"/>
            <w:gridSpan w:val="2"/>
            <w:tcBorders>
              <w:top w:val="single" w:sz="4" w:space="0" w:color="000000"/>
              <w:left w:val="single" w:sz="4" w:space="0" w:color="000000"/>
              <w:bottom w:val="single" w:sz="4" w:space="0" w:color="000000"/>
              <w:right w:val="single" w:sz="4" w:space="0" w:color="000000"/>
            </w:tcBorders>
            <w:vAlign w:val="center"/>
            <w:hideMark/>
          </w:tcPr>
          <w:p w:rsidR="006F3277" w:rsidRPr="00442C7F" w:rsidRDefault="006F3277" w:rsidP="006F3277">
            <w:pPr>
              <w:spacing w:line="276" w:lineRule="auto"/>
              <w:ind w:right="-2" w:firstLine="0"/>
              <w:rPr>
                <w:color w:val="000000" w:themeColor="text1"/>
                <w:lang w:eastAsia="en-US"/>
              </w:rPr>
            </w:pPr>
            <w:r w:rsidRPr="00442C7F">
              <w:rPr>
                <w:color w:val="000000" w:themeColor="text1"/>
                <w:lang w:eastAsia="en-US"/>
              </w:rPr>
              <w:t xml:space="preserve">Полное наименование юридического лица и </w:t>
            </w:r>
            <w:r w:rsidRPr="00442C7F">
              <w:rPr>
                <w:rFonts w:eastAsia="Lucida Sans Unicode"/>
                <w:bCs/>
                <w:color w:val="000000" w:themeColor="text1"/>
                <w:lang w:eastAsia="ar-SA"/>
              </w:rPr>
              <w:t>ОГРН</w:t>
            </w:r>
            <w:r w:rsidRPr="00442C7F">
              <w:rPr>
                <w:color w:val="000000" w:themeColor="text1"/>
                <w:lang w:eastAsia="en-US"/>
              </w:rPr>
              <w:t xml:space="preserve"> или ОГРНИП</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6F3277" w:rsidRPr="00442C7F" w:rsidRDefault="006F3277" w:rsidP="006F3277">
            <w:pPr>
              <w:spacing w:line="276" w:lineRule="auto"/>
              <w:ind w:right="-2" w:firstLine="0"/>
              <w:rPr>
                <w:color w:val="000000" w:themeColor="text1"/>
                <w:lang w:eastAsia="en-US"/>
              </w:rPr>
            </w:pPr>
            <w:r w:rsidRPr="00442C7F">
              <w:rPr>
                <w:color w:val="000000" w:themeColor="text1"/>
                <w:lang w:eastAsia="en-US"/>
              </w:rPr>
              <w:t>контактные данные (</w:t>
            </w:r>
            <w:r w:rsidRPr="00442C7F">
              <w:rPr>
                <w:rFonts w:eastAsia="Lucida Sans Unicode"/>
                <w:bCs/>
                <w:color w:val="000000" w:themeColor="text1"/>
                <w:lang w:eastAsia="ar-SA"/>
              </w:rPr>
              <w:t>почтовый адрес, номер телефона, адрес электронной почты</w:t>
            </w:r>
            <w:r w:rsidRPr="00442C7F">
              <w:rPr>
                <w:color w:val="000000" w:themeColor="text1"/>
                <w:lang w:eastAsia="en-US"/>
              </w:rPr>
              <w:t>)</w:t>
            </w:r>
          </w:p>
        </w:tc>
      </w:tr>
      <w:tr w:rsidR="00442C7F" w:rsidRPr="00442C7F" w:rsidTr="00B44CD3">
        <w:trPr>
          <w:trHeight w:val="303"/>
        </w:trPr>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6F3277" w:rsidRPr="00442C7F" w:rsidRDefault="006F3277" w:rsidP="006F3277">
            <w:pPr>
              <w:ind w:firstLine="0"/>
              <w:jc w:val="left"/>
              <w:rPr>
                <w:color w:val="000000" w:themeColor="text1"/>
                <w:lang w:eastAsia="en-US"/>
              </w:rPr>
            </w:pPr>
          </w:p>
        </w:tc>
        <w:tc>
          <w:tcPr>
            <w:tcW w:w="568" w:type="dxa"/>
            <w:vMerge/>
            <w:tcBorders>
              <w:top w:val="single" w:sz="4" w:space="0" w:color="000000"/>
              <w:left w:val="single" w:sz="4" w:space="0" w:color="000000"/>
              <w:bottom w:val="single" w:sz="4" w:space="0" w:color="000000"/>
              <w:right w:val="single" w:sz="4" w:space="0" w:color="000000"/>
            </w:tcBorders>
            <w:vAlign w:val="center"/>
            <w:hideMark/>
          </w:tcPr>
          <w:p w:rsidR="006F3277" w:rsidRPr="00442C7F" w:rsidRDefault="006F3277" w:rsidP="006F3277">
            <w:pPr>
              <w:ind w:firstLine="0"/>
              <w:jc w:val="left"/>
              <w:rPr>
                <w:color w:val="000000" w:themeColor="text1"/>
                <w:lang w:eastAsia="en-US"/>
              </w:rPr>
            </w:pPr>
          </w:p>
        </w:tc>
        <w:tc>
          <w:tcPr>
            <w:tcW w:w="425" w:type="dxa"/>
            <w:tcBorders>
              <w:top w:val="single" w:sz="4" w:space="0" w:color="000000"/>
              <w:left w:val="single" w:sz="4" w:space="0" w:color="000000"/>
              <w:bottom w:val="single" w:sz="4" w:space="0" w:color="000000"/>
              <w:right w:val="single" w:sz="4" w:space="0" w:color="000000"/>
            </w:tcBorders>
            <w:vAlign w:val="center"/>
            <w:hideMark/>
          </w:tcPr>
          <w:p w:rsidR="006F3277" w:rsidRPr="00442C7F" w:rsidRDefault="006F3277" w:rsidP="006F3277">
            <w:pPr>
              <w:spacing w:line="276" w:lineRule="auto"/>
              <w:ind w:right="-2"/>
              <w:rPr>
                <w:color w:val="000000" w:themeColor="text1"/>
                <w:lang w:eastAsia="en-US"/>
              </w:rPr>
            </w:pPr>
            <w:r w:rsidRPr="00442C7F">
              <w:rPr>
                <w:noProof/>
                <w:color w:val="000000" w:themeColor="text1"/>
              </w:rPr>
              <mc:AlternateContent>
                <mc:Choice Requires="wps">
                  <w:drawing>
                    <wp:anchor distT="0" distB="127000" distL="0" distR="0" simplePos="0" relativeHeight="251666432" behindDoc="0" locked="0" layoutInCell="1" allowOverlap="1" wp14:anchorId="65C710AC" wp14:editId="20D78E12">
                      <wp:simplePos x="0" y="0"/>
                      <wp:positionH relativeFrom="column">
                        <wp:posOffset>-45720</wp:posOffset>
                      </wp:positionH>
                      <wp:positionV relativeFrom="paragraph">
                        <wp:posOffset>36195</wp:posOffset>
                      </wp:positionV>
                      <wp:extent cx="93345" cy="109220"/>
                      <wp:effectExtent l="0" t="0" r="20955" b="24130"/>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3345" cy="109220"/>
                              </a:xfrm>
                              <a:custGeom>
                                <a:avLst/>
                                <a:gdLst/>
                                <a:ahLst/>
                                <a:cxnLst/>
                                <a:rect l="l" t="t" r="r" b="b"/>
                                <a:pathLst>
                                  <a:path w="21600" h="21600">
                                    <a:moveTo>
                                      <a:pt x="0" y="0"/>
                                    </a:moveTo>
                                    <a:lnTo>
                                      <a:pt x="21600" y="0"/>
                                    </a:lnTo>
                                    <a:lnTo>
                                      <a:pt x="21600" y="21600"/>
                                    </a:lnTo>
                                    <a:lnTo>
                                      <a:pt x="0" y="21600"/>
                                    </a:lnTo>
                                    <a:close/>
                                  </a:path>
                                </a:pathLst>
                              </a:custGeom>
                              <a:noFill/>
                              <a:ln w="25560">
                                <a:solidFill>
                                  <a:srgbClr val="243F60"/>
                                </a:solidFill>
                                <a:miter/>
                              </a:ln>
                              <a:effectLst/>
                            </wps:spPr>
                            <wps:bodyPr/>
                          </wps:wsp>
                        </a:graphicData>
                      </a:graphic>
                      <wp14:sizeRelH relativeFrom="page">
                        <wp14:pctWidth>0</wp14:pctWidth>
                      </wp14:sizeRelH>
                      <wp14:sizeRelV relativeFrom="page">
                        <wp14:pctHeight>0</wp14:pctHeight>
                      </wp14:sizeRelV>
                    </wp:anchor>
                  </w:drawing>
                </mc:Choice>
                <mc:Fallback>
                  <w:pict>
                    <v:shape id="Прямоугольник 3" o:spid="_x0000_s1026" style="position:absolute;margin-left:-3.6pt;margin-top:2.85pt;width:7.35pt;height:8.6pt;z-index:251666432;visibility:visible;mso-wrap-style:square;mso-width-percent:0;mso-height-percent:0;mso-wrap-distance-left:0;mso-wrap-distance-top:0;mso-wrap-distance-right:0;mso-wrap-distance-bottom:10pt;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" path="m,l21600,r,21600l,21600,,xe" filled="f" strokecolor="#243f60" strokeweight=".71mm">
                      <v:stroke joinstyle="miter"/>
                      <v:path arrowok="t"/>
                    </v:shape>
                  </w:pict>
                </mc:Fallback>
              </mc:AlternateConten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6F3277" w:rsidRPr="00442C7F" w:rsidRDefault="006F3277" w:rsidP="006F3277">
            <w:pPr>
              <w:spacing w:line="276" w:lineRule="auto"/>
              <w:ind w:right="-2" w:firstLine="0"/>
              <w:rPr>
                <w:b/>
                <w:color w:val="000000" w:themeColor="text1"/>
                <w:lang w:eastAsia="en-US"/>
              </w:rPr>
            </w:pPr>
            <w:r w:rsidRPr="00442C7F">
              <w:rPr>
                <w:b/>
                <w:color w:val="000000" w:themeColor="text1"/>
                <w:lang w:eastAsia="en-US"/>
              </w:rPr>
              <w:t>физическое лицо (гражданин)</w:t>
            </w:r>
          </w:p>
        </w:tc>
        <w:tc>
          <w:tcPr>
            <w:tcW w:w="1276" w:type="dxa"/>
            <w:tcBorders>
              <w:top w:val="single" w:sz="4" w:space="0" w:color="000000"/>
              <w:left w:val="single" w:sz="4" w:space="0" w:color="000000"/>
              <w:bottom w:val="single" w:sz="4" w:space="0" w:color="000000"/>
              <w:right w:val="single" w:sz="4" w:space="0" w:color="000000"/>
            </w:tcBorders>
            <w:vAlign w:val="center"/>
          </w:tcPr>
          <w:p w:rsidR="006F3277" w:rsidRPr="00442C7F" w:rsidRDefault="006F3277" w:rsidP="006F3277">
            <w:pPr>
              <w:spacing w:line="276" w:lineRule="auto"/>
              <w:ind w:right="-2"/>
              <w:rPr>
                <w:color w:val="000000" w:themeColor="text1"/>
                <w:lang w:eastAsia="en-US"/>
              </w:rPr>
            </w:pPr>
          </w:p>
        </w:tc>
        <w:tc>
          <w:tcPr>
            <w:tcW w:w="1843" w:type="dxa"/>
            <w:gridSpan w:val="2"/>
            <w:tcBorders>
              <w:top w:val="single" w:sz="4" w:space="0" w:color="000000"/>
              <w:left w:val="single" w:sz="4" w:space="0" w:color="000000"/>
              <w:bottom w:val="single" w:sz="4" w:space="0" w:color="000000"/>
              <w:right w:val="single" w:sz="4" w:space="0" w:color="000000"/>
            </w:tcBorders>
            <w:vAlign w:val="center"/>
          </w:tcPr>
          <w:p w:rsidR="006F3277" w:rsidRPr="00442C7F" w:rsidRDefault="006F3277" w:rsidP="006F3277">
            <w:pPr>
              <w:spacing w:line="276" w:lineRule="auto"/>
              <w:ind w:right="-2"/>
              <w:rPr>
                <w:color w:val="000000" w:themeColor="text1"/>
                <w:lang w:eastAsia="en-US"/>
              </w:rPr>
            </w:pPr>
          </w:p>
        </w:tc>
        <w:tc>
          <w:tcPr>
            <w:tcW w:w="1559" w:type="dxa"/>
            <w:gridSpan w:val="2"/>
            <w:tcBorders>
              <w:top w:val="single" w:sz="4" w:space="0" w:color="000000"/>
              <w:left w:val="single" w:sz="4" w:space="0" w:color="000000"/>
              <w:bottom w:val="single" w:sz="4" w:space="0" w:color="000000"/>
              <w:right w:val="single" w:sz="4" w:space="0" w:color="000000"/>
            </w:tcBorders>
            <w:vAlign w:val="center"/>
          </w:tcPr>
          <w:p w:rsidR="006F3277" w:rsidRPr="00442C7F" w:rsidRDefault="006F3277" w:rsidP="006F3277">
            <w:pPr>
              <w:spacing w:line="276" w:lineRule="auto"/>
              <w:ind w:right="-2"/>
              <w:rPr>
                <w:color w:val="000000" w:themeColor="text1"/>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6F3277" w:rsidRPr="00442C7F" w:rsidRDefault="006F3277" w:rsidP="006F3277">
            <w:pPr>
              <w:spacing w:line="276" w:lineRule="auto"/>
              <w:ind w:right="-2"/>
              <w:rPr>
                <w:color w:val="000000" w:themeColor="text1"/>
                <w:lang w:eastAsia="en-US"/>
              </w:rPr>
            </w:pPr>
          </w:p>
        </w:tc>
      </w:tr>
      <w:tr w:rsidR="00442C7F" w:rsidRPr="00442C7F" w:rsidTr="00B44CD3">
        <w:trPr>
          <w:trHeight w:val="303"/>
        </w:trPr>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6F3277" w:rsidRPr="00442C7F" w:rsidRDefault="006F3277" w:rsidP="006F3277">
            <w:pPr>
              <w:ind w:firstLine="0"/>
              <w:jc w:val="left"/>
              <w:rPr>
                <w:color w:val="000000" w:themeColor="text1"/>
                <w:lang w:eastAsia="en-US"/>
              </w:rPr>
            </w:pPr>
          </w:p>
        </w:tc>
        <w:tc>
          <w:tcPr>
            <w:tcW w:w="568" w:type="dxa"/>
            <w:vMerge/>
            <w:tcBorders>
              <w:top w:val="single" w:sz="4" w:space="0" w:color="000000"/>
              <w:left w:val="single" w:sz="4" w:space="0" w:color="000000"/>
              <w:bottom w:val="single" w:sz="4" w:space="0" w:color="000000"/>
              <w:right w:val="single" w:sz="4" w:space="0" w:color="000000"/>
            </w:tcBorders>
            <w:vAlign w:val="center"/>
            <w:hideMark/>
          </w:tcPr>
          <w:p w:rsidR="006F3277" w:rsidRPr="00442C7F" w:rsidRDefault="006F3277" w:rsidP="006F3277">
            <w:pPr>
              <w:ind w:firstLine="0"/>
              <w:jc w:val="left"/>
              <w:rPr>
                <w:color w:val="000000" w:themeColor="text1"/>
                <w:lang w:eastAsia="en-US"/>
              </w:rPr>
            </w:pPr>
          </w:p>
        </w:tc>
        <w:tc>
          <w:tcPr>
            <w:tcW w:w="425" w:type="dxa"/>
            <w:tcBorders>
              <w:top w:val="single" w:sz="4" w:space="0" w:color="000000"/>
              <w:left w:val="single" w:sz="4" w:space="0" w:color="000000"/>
              <w:bottom w:val="single" w:sz="4" w:space="0" w:color="000000"/>
              <w:right w:val="single" w:sz="4" w:space="0" w:color="000000"/>
            </w:tcBorders>
            <w:vAlign w:val="center"/>
            <w:hideMark/>
          </w:tcPr>
          <w:p w:rsidR="006F3277" w:rsidRPr="00442C7F" w:rsidRDefault="006F3277" w:rsidP="006F3277">
            <w:pPr>
              <w:spacing w:line="276" w:lineRule="auto"/>
              <w:ind w:right="-2"/>
              <w:rPr>
                <w:color w:val="000000" w:themeColor="text1"/>
                <w:lang w:eastAsia="en-US"/>
              </w:rPr>
            </w:pPr>
            <w:r w:rsidRPr="00442C7F">
              <w:rPr>
                <w:noProof/>
                <w:color w:val="000000" w:themeColor="text1"/>
              </w:rPr>
              <mc:AlternateContent>
                <mc:Choice Requires="wps">
                  <w:drawing>
                    <wp:anchor distT="0" distB="127000" distL="0" distR="0" simplePos="0" relativeHeight="251667456" behindDoc="0" locked="0" layoutInCell="1" allowOverlap="1" wp14:anchorId="3ED169DF" wp14:editId="02D7753E">
                      <wp:simplePos x="0" y="0"/>
                      <wp:positionH relativeFrom="column">
                        <wp:posOffset>-41910</wp:posOffset>
                      </wp:positionH>
                      <wp:positionV relativeFrom="paragraph">
                        <wp:posOffset>12065</wp:posOffset>
                      </wp:positionV>
                      <wp:extent cx="93345" cy="109220"/>
                      <wp:effectExtent l="0" t="0" r="20955" b="24130"/>
                      <wp:wrapNone/>
                      <wp:docPr id="4" name="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3345" cy="109220"/>
                              </a:xfrm>
                              <a:custGeom>
                                <a:avLst/>
                                <a:gdLst/>
                                <a:ahLst/>
                                <a:cxnLst/>
                                <a:rect l="l" t="t" r="r" b="b"/>
                                <a:pathLst>
                                  <a:path w="21600" h="21600">
                                    <a:moveTo>
                                      <a:pt x="0" y="0"/>
                                    </a:moveTo>
                                    <a:lnTo>
                                      <a:pt x="21600" y="0"/>
                                    </a:lnTo>
                                    <a:lnTo>
                                      <a:pt x="21600" y="21600"/>
                                    </a:lnTo>
                                    <a:lnTo>
                                      <a:pt x="0" y="21600"/>
                                    </a:lnTo>
                                    <a:close/>
                                  </a:path>
                                </a:pathLst>
                              </a:custGeom>
                              <a:noFill/>
                              <a:ln w="25560">
                                <a:solidFill>
                                  <a:srgbClr val="243F60"/>
                                </a:solidFill>
                                <a:miter/>
                              </a:ln>
                              <a:effectLst/>
                            </wps:spPr>
                            <wps:bodyPr/>
                          </wps:wsp>
                        </a:graphicData>
                      </a:graphic>
                      <wp14:sizeRelH relativeFrom="page">
                        <wp14:pctWidth>0</wp14:pctWidth>
                      </wp14:sizeRelH>
                      <wp14:sizeRelV relativeFrom="page">
                        <wp14:pctHeight>0</wp14:pctHeight>
                      </wp14:sizeRelV>
                    </wp:anchor>
                  </w:drawing>
                </mc:Choice>
                <mc:Fallback>
                  <w:pict>
                    <v:shape id="Прямоугольник 15" o:spid="_x0000_s1026" style="position:absolute;margin-left:-3.3pt;margin-top:.95pt;width:7.35pt;height:8.6pt;z-index:251667456;visibility:visible;mso-wrap-style:square;mso-width-percent:0;mso-height-percent:0;mso-wrap-distance-left:0;mso-wrap-distance-top:0;mso-wrap-distance-right:0;mso-wrap-distance-bottom:10pt;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" path="m,l21600,r,21600l,21600,,xe" filled="f" strokecolor="#243f60" strokeweight=".71mm">
                      <v:stroke joinstyle="miter"/>
                      <v:path arrowok="t"/>
                    </v:shape>
                  </w:pict>
                </mc:Fallback>
              </mc:AlternateConten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6F3277" w:rsidRPr="00442C7F" w:rsidRDefault="006F3277" w:rsidP="006F3277">
            <w:pPr>
              <w:spacing w:line="276" w:lineRule="auto"/>
              <w:ind w:right="-2" w:firstLine="0"/>
              <w:rPr>
                <w:b/>
                <w:color w:val="000000" w:themeColor="text1"/>
                <w:lang w:eastAsia="en-US"/>
              </w:rPr>
            </w:pPr>
            <w:r w:rsidRPr="00442C7F">
              <w:rPr>
                <w:b/>
                <w:color w:val="000000" w:themeColor="text1"/>
                <w:lang w:eastAsia="en-US"/>
              </w:rPr>
              <w:t>юридическое лицо</w:t>
            </w:r>
          </w:p>
        </w:tc>
        <w:tc>
          <w:tcPr>
            <w:tcW w:w="1276" w:type="dxa"/>
            <w:tcBorders>
              <w:top w:val="single" w:sz="4" w:space="0" w:color="000000"/>
              <w:left w:val="single" w:sz="4" w:space="0" w:color="000000"/>
              <w:bottom w:val="single" w:sz="4" w:space="0" w:color="000000"/>
              <w:right w:val="single" w:sz="4" w:space="0" w:color="000000"/>
            </w:tcBorders>
            <w:vAlign w:val="center"/>
          </w:tcPr>
          <w:p w:rsidR="006F3277" w:rsidRPr="00442C7F" w:rsidRDefault="006F3277" w:rsidP="006F3277">
            <w:pPr>
              <w:spacing w:line="276" w:lineRule="auto"/>
              <w:ind w:right="-2"/>
              <w:rPr>
                <w:color w:val="000000" w:themeColor="text1"/>
                <w:lang w:eastAsia="en-US"/>
              </w:rPr>
            </w:pPr>
          </w:p>
        </w:tc>
        <w:tc>
          <w:tcPr>
            <w:tcW w:w="1843" w:type="dxa"/>
            <w:gridSpan w:val="2"/>
            <w:tcBorders>
              <w:top w:val="single" w:sz="4" w:space="0" w:color="000000"/>
              <w:left w:val="single" w:sz="4" w:space="0" w:color="000000"/>
              <w:bottom w:val="single" w:sz="4" w:space="0" w:color="000000"/>
              <w:right w:val="single" w:sz="4" w:space="0" w:color="000000"/>
            </w:tcBorders>
            <w:vAlign w:val="center"/>
          </w:tcPr>
          <w:p w:rsidR="006F3277" w:rsidRPr="00442C7F" w:rsidRDefault="006F3277" w:rsidP="006F3277">
            <w:pPr>
              <w:spacing w:line="276" w:lineRule="auto"/>
              <w:ind w:right="-2"/>
              <w:rPr>
                <w:color w:val="000000" w:themeColor="text1"/>
                <w:lang w:eastAsia="en-US"/>
              </w:rPr>
            </w:pPr>
          </w:p>
        </w:tc>
        <w:tc>
          <w:tcPr>
            <w:tcW w:w="1559" w:type="dxa"/>
            <w:gridSpan w:val="2"/>
            <w:tcBorders>
              <w:top w:val="single" w:sz="4" w:space="0" w:color="000000"/>
              <w:left w:val="single" w:sz="4" w:space="0" w:color="000000"/>
              <w:bottom w:val="single" w:sz="4" w:space="0" w:color="000000"/>
              <w:right w:val="single" w:sz="4" w:space="0" w:color="000000"/>
            </w:tcBorders>
            <w:vAlign w:val="center"/>
          </w:tcPr>
          <w:p w:rsidR="006F3277" w:rsidRPr="00442C7F" w:rsidRDefault="006F3277" w:rsidP="006F3277">
            <w:pPr>
              <w:spacing w:line="276" w:lineRule="auto"/>
              <w:ind w:right="-2"/>
              <w:rPr>
                <w:color w:val="000000" w:themeColor="text1"/>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6F3277" w:rsidRPr="00442C7F" w:rsidRDefault="006F3277" w:rsidP="006F3277">
            <w:pPr>
              <w:spacing w:line="276" w:lineRule="auto"/>
              <w:ind w:right="-2"/>
              <w:rPr>
                <w:color w:val="000000" w:themeColor="text1"/>
                <w:lang w:eastAsia="en-US"/>
              </w:rPr>
            </w:pPr>
          </w:p>
        </w:tc>
      </w:tr>
      <w:tr w:rsidR="00442C7F" w:rsidRPr="00442C7F" w:rsidTr="00B44CD3">
        <w:trPr>
          <w:trHeight w:val="303"/>
        </w:trPr>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6F3277" w:rsidRPr="00442C7F" w:rsidRDefault="006F3277" w:rsidP="006F3277">
            <w:pPr>
              <w:ind w:firstLine="0"/>
              <w:jc w:val="left"/>
              <w:rPr>
                <w:color w:val="000000" w:themeColor="text1"/>
                <w:lang w:eastAsia="en-US"/>
              </w:rPr>
            </w:pPr>
          </w:p>
        </w:tc>
        <w:tc>
          <w:tcPr>
            <w:tcW w:w="568" w:type="dxa"/>
            <w:vMerge/>
            <w:tcBorders>
              <w:top w:val="single" w:sz="4" w:space="0" w:color="000000"/>
              <w:left w:val="single" w:sz="4" w:space="0" w:color="000000"/>
              <w:bottom w:val="single" w:sz="4" w:space="0" w:color="000000"/>
              <w:right w:val="single" w:sz="4" w:space="0" w:color="000000"/>
            </w:tcBorders>
            <w:vAlign w:val="center"/>
            <w:hideMark/>
          </w:tcPr>
          <w:p w:rsidR="006F3277" w:rsidRPr="00442C7F" w:rsidRDefault="006F3277" w:rsidP="006F3277">
            <w:pPr>
              <w:ind w:firstLine="0"/>
              <w:jc w:val="left"/>
              <w:rPr>
                <w:color w:val="000000" w:themeColor="text1"/>
                <w:lang w:eastAsia="en-US"/>
              </w:rPr>
            </w:pPr>
          </w:p>
        </w:tc>
        <w:tc>
          <w:tcPr>
            <w:tcW w:w="425" w:type="dxa"/>
            <w:tcBorders>
              <w:top w:val="single" w:sz="4" w:space="0" w:color="000000"/>
              <w:left w:val="single" w:sz="4" w:space="0" w:color="000000"/>
              <w:bottom w:val="single" w:sz="4" w:space="0" w:color="000000"/>
              <w:right w:val="single" w:sz="4" w:space="0" w:color="000000"/>
            </w:tcBorders>
            <w:vAlign w:val="center"/>
            <w:hideMark/>
          </w:tcPr>
          <w:p w:rsidR="006F3277" w:rsidRPr="00442C7F" w:rsidRDefault="006F3277" w:rsidP="006F3277">
            <w:pPr>
              <w:spacing w:line="276" w:lineRule="auto"/>
              <w:ind w:right="-2"/>
              <w:rPr>
                <w:color w:val="000000" w:themeColor="text1"/>
                <w:lang w:eastAsia="en-US"/>
              </w:rPr>
            </w:pPr>
            <w:r w:rsidRPr="00442C7F">
              <w:rPr>
                <w:noProof/>
                <w:color w:val="000000" w:themeColor="text1"/>
              </w:rPr>
              <mc:AlternateContent>
                <mc:Choice Requires="wps">
                  <w:drawing>
                    <wp:anchor distT="0" distB="127000" distL="0" distR="0" simplePos="0" relativeHeight="251668480" behindDoc="0" locked="0" layoutInCell="1" allowOverlap="1" wp14:anchorId="7D560998" wp14:editId="68BB0E24">
                      <wp:simplePos x="0" y="0"/>
                      <wp:positionH relativeFrom="column">
                        <wp:posOffset>-29210</wp:posOffset>
                      </wp:positionH>
                      <wp:positionV relativeFrom="paragraph">
                        <wp:posOffset>-66675</wp:posOffset>
                      </wp:positionV>
                      <wp:extent cx="93345" cy="109220"/>
                      <wp:effectExtent l="0" t="0" r="20955" b="24130"/>
                      <wp:wrapNone/>
                      <wp:docPr id="5"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3345" cy="109220"/>
                              </a:xfrm>
                              <a:custGeom>
                                <a:avLst/>
                                <a:gdLst/>
                                <a:ahLst/>
                                <a:cxnLst/>
                                <a:rect l="l" t="t" r="r" b="b"/>
                                <a:pathLst>
                                  <a:path w="21600" h="21600">
                                    <a:moveTo>
                                      <a:pt x="0" y="0"/>
                                    </a:moveTo>
                                    <a:lnTo>
                                      <a:pt x="21600" y="0"/>
                                    </a:lnTo>
                                    <a:lnTo>
                                      <a:pt x="21600" y="21600"/>
                                    </a:lnTo>
                                    <a:lnTo>
                                      <a:pt x="0" y="21600"/>
                                    </a:lnTo>
                                    <a:close/>
                                  </a:path>
                                </a:pathLst>
                              </a:custGeom>
                              <a:noFill/>
                              <a:ln w="25560">
                                <a:solidFill>
                                  <a:srgbClr val="243F60"/>
                                </a:solidFill>
                                <a:miter/>
                              </a:ln>
                              <a:effectLst/>
                            </wps:spPr>
                            <wps:bodyPr/>
                          </wps:wsp>
                        </a:graphicData>
                      </a:graphic>
                      <wp14:sizeRelH relativeFrom="page">
                        <wp14:pctWidth>0</wp14:pctWidth>
                      </wp14:sizeRelH>
                      <wp14:sizeRelV relativeFrom="page">
                        <wp14:pctHeight>0</wp14:pctHeight>
                      </wp14:sizeRelV>
                    </wp:anchor>
                  </w:drawing>
                </mc:Choice>
                <mc:Fallback>
                  <w:pict>
                    <v:shape id="Прямоугольник 8" o:spid="_x0000_s1026" style="position:absolute;margin-left:-2.3pt;margin-top:-5.25pt;width:7.35pt;height:8.6pt;z-index:251668480;visibility:visible;mso-wrap-style:square;mso-width-percent:0;mso-height-percent:0;mso-wrap-distance-left:0;mso-wrap-distance-top:0;mso-wrap-distance-right:0;mso-wrap-distance-bottom:10pt;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" path="m,l21600,r,21600l,21600,,xe" filled="f" strokecolor="#243f60" strokeweight=".71mm">
                      <v:stroke joinstyle="miter"/>
                      <v:path arrowok="t"/>
                    </v:shape>
                  </w:pict>
                </mc:Fallback>
              </mc:AlternateConten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6F3277" w:rsidRPr="00442C7F" w:rsidRDefault="006F3277" w:rsidP="006F3277">
            <w:pPr>
              <w:spacing w:line="276" w:lineRule="auto"/>
              <w:ind w:right="-2" w:firstLine="0"/>
              <w:rPr>
                <w:color w:val="000000" w:themeColor="text1"/>
                <w:lang w:eastAsia="en-US"/>
              </w:rPr>
            </w:pPr>
            <w:r w:rsidRPr="00442C7F">
              <w:rPr>
                <w:b/>
                <w:color w:val="000000" w:themeColor="text1"/>
                <w:lang w:eastAsia="en-US"/>
              </w:rPr>
              <w:t xml:space="preserve">Представитель заявителя </w:t>
            </w:r>
            <w:r w:rsidRPr="00442C7F">
              <w:rPr>
                <w:i/>
                <w:color w:val="000000" w:themeColor="text1"/>
                <w:sz w:val="16"/>
                <w:szCs w:val="16"/>
                <w:lang w:eastAsia="en-US"/>
              </w:rPr>
              <w:t>(заполняется в случае обращения представителя заявителя физического или юридического лица)</w:t>
            </w:r>
          </w:p>
        </w:tc>
        <w:tc>
          <w:tcPr>
            <w:tcW w:w="1276" w:type="dxa"/>
            <w:tcBorders>
              <w:top w:val="single" w:sz="4" w:space="0" w:color="000000"/>
              <w:left w:val="single" w:sz="4" w:space="0" w:color="000000"/>
              <w:bottom w:val="single" w:sz="4" w:space="0" w:color="000000"/>
              <w:right w:val="single" w:sz="4" w:space="0" w:color="000000"/>
            </w:tcBorders>
            <w:vAlign w:val="center"/>
          </w:tcPr>
          <w:p w:rsidR="006F3277" w:rsidRPr="00442C7F" w:rsidRDefault="006F3277" w:rsidP="006F3277">
            <w:pPr>
              <w:spacing w:line="276" w:lineRule="auto"/>
              <w:ind w:right="-2"/>
              <w:rPr>
                <w:color w:val="000000" w:themeColor="text1"/>
                <w:lang w:eastAsia="en-US"/>
              </w:rPr>
            </w:pPr>
          </w:p>
        </w:tc>
        <w:tc>
          <w:tcPr>
            <w:tcW w:w="1843" w:type="dxa"/>
            <w:gridSpan w:val="2"/>
            <w:tcBorders>
              <w:top w:val="single" w:sz="4" w:space="0" w:color="000000"/>
              <w:left w:val="single" w:sz="4" w:space="0" w:color="000000"/>
              <w:bottom w:val="single" w:sz="4" w:space="0" w:color="000000"/>
              <w:right w:val="single" w:sz="4" w:space="0" w:color="000000"/>
            </w:tcBorders>
            <w:vAlign w:val="center"/>
          </w:tcPr>
          <w:p w:rsidR="006F3277" w:rsidRPr="00442C7F" w:rsidRDefault="006F3277" w:rsidP="006F3277">
            <w:pPr>
              <w:spacing w:line="276" w:lineRule="auto"/>
              <w:ind w:right="-2"/>
              <w:rPr>
                <w:color w:val="000000" w:themeColor="text1"/>
                <w:lang w:eastAsia="en-US"/>
              </w:rPr>
            </w:pPr>
          </w:p>
        </w:tc>
        <w:tc>
          <w:tcPr>
            <w:tcW w:w="1559" w:type="dxa"/>
            <w:gridSpan w:val="2"/>
            <w:tcBorders>
              <w:top w:val="single" w:sz="4" w:space="0" w:color="000000"/>
              <w:left w:val="single" w:sz="4" w:space="0" w:color="000000"/>
              <w:bottom w:val="single" w:sz="4" w:space="0" w:color="000000"/>
              <w:right w:val="single" w:sz="4" w:space="0" w:color="000000"/>
            </w:tcBorders>
            <w:vAlign w:val="center"/>
          </w:tcPr>
          <w:p w:rsidR="006F3277" w:rsidRPr="00442C7F" w:rsidRDefault="006F3277" w:rsidP="006F3277">
            <w:pPr>
              <w:spacing w:line="276" w:lineRule="auto"/>
              <w:ind w:right="-2"/>
              <w:rPr>
                <w:color w:val="000000" w:themeColor="text1"/>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6F3277" w:rsidRPr="00442C7F" w:rsidRDefault="006F3277" w:rsidP="006F3277">
            <w:pPr>
              <w:spacing w:line="276" w:lineRule="auto"/>
              <w:ind w:right="-2"/>
              <w:rPr>
                <w:color w:val="000000" w:themeColor="text1"/>
                <w:lang w:eastAsia="en-US"/>
              </w:rPr>
            </w:pPr>
          </w:p>
        </w:tc>
      </w:tr>
      <w:tr w:rsidR="00442C7F" w:rsidRPr="00442C7F" w:rsidTr="00B44CD3">
        <w:trPr>
          <w:trHeight w:val="844"/>
        </w:trPr>
        <w:tc>
          <w:tcPr>
            <w:tcW w:w="709" w:type="dxa"/>
            <w:tcBorders>
              <w:top w:val="single" w:sz="4" w:space="0" w:color="000000"/>
              <w:left w:val="single" w:sz="4" w:space="0" w:color="000000"/>
              <w:bottom w:val="single" w:sz="4" w:space="0" w:color="000000"/>
              <w:right w:val="single" w:sz="4" w:space="0" w:color="000000"/>
            </w:tcBorders>
            <w:vAlign w:val="center"/>
          </w:tcPr>
          <w:p w:rsidR="006F3277" w:rsidRPr="00442C7F" w:rsidRDefault="006F3277" w:rsidP="006F3277">
            <w:pPr>
              <w:keepNext/>
              <w:numPr>
                <w:ilvl w:val="0"/>
                <w:numId w:val="5"/>
              </w:numPr>
              <w:shd w:val="clear" w:color="auto" w:fill="FFFFFF"/>
              <w:tabs>
                <w:tab w:val="left" w:pos="0"/>
              </w:tabs>
              <w:suppressAutoHyphens/>
              <w:spacing w:after="200" w:line="276" w:lineRule="auto"/>
              <w:ind w:right="-2"/>
              <w:contextualSpacing/>
              <w:jc w:val="left"/>
              <w:rPr>
                <w:color w:val="000000" w:themeColor="text1"/>
                <w:lang w:eastAsia="en-US"/>
              </w:rPr>
            </w:pPr>
          </w:p>
        </w:tc>
        <w:tc>
          <w:tcPr>
            <w:tcW w:w="9923" w:type="dxa"/>
            <w:gridSpan w:val="9"/>
            <w:tcBorders>
              <w:top w:val="single" w:sz="4" w:space="0" w:color="000000"/>
              <w:left w:val="single" w:sz="4" w:space="0" w:color="000000"/>
              <w:bottom w:val="single" w:sz="4" w:space="0" w:color="000000"/>
              <w:right w:val="single" w:sz="4" w:space="0" w:color="000000"/>
            </w:tcBorders>
            <w:vAlign w:val="center"/>
            <w:hideMark/>
          </w:tcPr>
          <w:p w:rsidR="006F3277" w:rsidRPr="00442C7F" w:rsidRDefault="006F3277" w:rsidP="006F3277">
            <w:pPr>
              <w:spacing w:line="276" w:lineRule="auto"/>
              <w:ind w:right="-2" w:firstLine="0"/>
              <w:rPr>
                <w:color w:val="000000" w:themeColor="text1"/>
                <w:sz w:val="22"/>
                <w:szCs w:val="22"/>
                <w:lang w:eastAsia="en-US"/>
              </w:rPr>
            </w:pPr>
            <w:r w:rsidRPr="00442C7F">
              <w:rPr>
                <w:b/>
                <w:color w:val="000000" w:themeColor="text1"/>
                <w:sz w:val="22"/>
                <w:szCs w:val="22"/>
                <w:lang w:eastAsia="en-US"/>
              </w:rPr>
              <w:t>Прошу провести аукцион по продаже земельного участка, находящегося в муниципальной собственности, или аукциона на право заключения договора аренды земельного участка, находящегося в муниципальной собственности</w:t>
            </w:r>
          </w:p>
        </w:tc>
      </w:tr>
      <w:tr w:rsidR="00442C7F" w:rsidRPr="00442C7F" w:rsidTr="00B44CD3">
        <w:trPr>
          <w:trHeight w:val="304"/>
        </w:trPr>
        <w:tc>
          <w:tcPr>
            <w:tcW w:w="709" w:type="dxa"/>
            <w:tcBorders>
              <w:top w:val="single" w:sz="4" w:space="0" w:color="000000"/>
              <w:left w:val="single" w:sz="4" w:space="0" w:color="000000"/>
              <w:bottom w:val="single" w:sz="4" w:space="0" w:color="000000"/>
              <w:right w:val="single" w:sz="4" w:space="0" w:color="000000"/>
            </w:tcBorders>
            <w:vAlign w:val="center"/>
            <w:hideMark/>
          </w:tcPr>
          <w:p w:rsidR="006F3277" w:rsidRPr="00442C7F" w:rsidRDefault="006F3277" w:rsidP="006F3277">
            <w:pPr>
              <w:spacing w:line="276" w:lineRule="auto"/>
              <w:ind w:right="-2" w:firstLine="0"/>
              <w:rPr>
                <w:b/>
                <w:color w:val="000000" w:themeColor="text1"/>
                <w:lang w:eastAsia="en-US"/>
              </w:rPr>
            </w:pPr>
            <w:r w:rsidRPr="00442C7F">
              <w:rPr>
                <w:b/>
                <w:color w:val="000000" w:themeColor="text1"/>
                <w:lang w:eastAsia="en-US"/>
              </w:rPr>
              <w:t>2.1.</w:t>
            </w:r>
          </w:p>
        </w:tc>
        <w:tc>
          <w:tcPr>
            <w:tcW w:w="7182" w:type="dxa"/>
            <w:gridSpan w:val="7"/>
            <w:tcBorders>
              <w:top w:val="single" w:sz="4" w:space="0" w:color="000000"/>
              <w:left w:val="single" w:sz="4" w:space="0" w:color="000000"/>
              <w:bottom w:val="single" w:sz="4" w:space="0" w:color="000000"/>
              <w:right w:val="single" w:sz="4" w:space="0" w:color="000000"/>
            </w:tcBorders>
            <w:vAlign w:val="center"/>
            <w:hideMark/>
          </w:tcPr>
          <w:p w:rsidR="006F3277" w:rsidRPr="00442C7F" w:rsidRDefault="006F3277" w:rsidP="006F3277">
            <w:pPr>
              <w:spacing w:line="276" w:lineRule="auto"/>
              <w:ind w:right="-2" w:firstLine="0"/>
              <w:rPr>
                <w:color w:val="000000" w:themeColor="text1"/>
                <w:lang w:eastAsia="en-US"/>
              </w:rPr>
            </w:pPr>
            <w:r w:rsidRPr="00442C7F">
              <w:rPr>
                <w:color w:val="000000" w:themeColor="text1"/>
                <w:lang w:eastAsia="en-US"/>
              </w:rPr>
              <w:t>кадастровый номер земельного участка</w:t>
            </w:r>
          </w:p>
        </w:tc>
        <w:tc>
          <w:tcPr>
            <w:tcW w:w="2741" w:type="dxa"/>
            <w:gridSpan w:val="2"/>
            <w:tcBorders>
              <w:top w:val="single" w:sz="4" w:space="0" w:color="000000"/>
              <w:left w:val="single" w:sz="4" w:space="0" w:color="000000"/>
              <w:bottom w:val="single" w:sz="4" w:space="0" w:color="000000"/>
              <w:right w:val="single" w:sz="4" w:space="0" w:color="000000"/>
            </w:tcBorders>
            <w:vAlign w:val="center"/>
          </w:tcPr>
          <w:p w:rsidR="006F3277" w:rsidRPr="00442C7F" w:rsidRDefault="006F3277" w:rsidP="006F3277">
            <w:pPr>
              <w:spacing w:line="276" w:lineRule="auto"/>
              <w:ind w:right="-2"/>
              <w:rPr>
                <w:color w:val="000000" w:themeColor="text1"/>
                <w:lang w:eastAsia="en-US"/>
              </w:rPr>
            </w:pPr>
          </w:p>
        </w:tc>
      </w:tr>
      <w:tr w:rsidR="00442C7F" w:rsidRPr="00442C7F" w:rsidTr="00B44CD3">
        <w:trPr>
          <w:trHeight w:val="304"/>
        </w:trPr>
        <w:tc>
          <w:tcPr>
            <w:tcW w:w="709" w:type="dxa"/>
            <w:tcBorders>
              <w:top w:val="single" w:sz="4" w:space="0" w:color="000000"/>
              <w:left w:val="single" w:sz="4" w:space="0" w:color="000000"/>
              <w:bottom w:val="single" w:sz="4" w:space="0" w:color="000000"/>
              <w:right w:val="single" w:sz="4" w:space="0" w:color="000000"/>
            </w:tcBorders>
            <w:vAlign w:val="center"/>
            <w:hideMark/>
          </w:tcPr>
          <w:p w:rsidR="006F3277" w:rsidRPr="00442C7F" w:rsidRDefault="006F3277" w:rsidP="006F3277">
            <w:pPr>
              <w:spacing w:line="276" w:lineRule="auto"/>
              <w:ind w:right="-2" w:firstLine="0"/>
              <w:rPr>
                <w:b/>
                <w:color w:val="000000" w:themeColor="text1"/>
                <w:lang w:eastAsia="en-US"/>
              </w:rPr>
            </w:pPr>
            <w:r w:rsidRPr="00442C7F">
              <w:rPr>
                <w:b/>
                <w:color w:val="000000" w:themeColor="text1"/>
                <w:lang w:eastAsia="en-US"/>
              </w:rPr>
              <w:t>2.2.</w:t>
            </w:r>
          </w:p>
        </w:tc>
        <w:tc>
          <w:tcPr>
            <w:tcW w:w="7182" w:type="dxa"/>
            <w:gridSpan w:val="7"/>
            <w:tcBorders>
              <w:top w:val="single" w:sz="4" w:space="0" w:color="000000"/>
              <w:left w:val="single" w:sz="4" w:space="0" w:color="000000"/>
              <w:bottom w:val="single" w:sz="4" w:space="0" w:color="000000"/>
              <w:right w:val="single" w:sz="4" w:space="0" w:color="000000"/>
            </w:tcBorders>
            <w:vAlign w:val="center"/>
            <w:hideMark/>
          </w:tcPr>
          <w:p w:rsidR="006F3277" w:rsidRPr="00442C7F" w:rsidRDefault="006F3277" w:rsidP="006F3277">
            <w:pPr>
              <w:spacing w:line="276" w:lineRule="auto"/>
              <w:ind w:right="-2" w:firstLine="0"/>
              <w:rPr>
                <w:color w:val="000000" w:themeColor="text1"/>
                <w:lang w:eastAsia="en-US"/>
              </w:rPr>
            </w:pPr>
            <w:r w:rsidRPr="00442C7F">
              <w:rPr>
                <w:color w:val="000000" w:themeColor="text1"/>
                <w:lang w:eastAsia="en-US"/>
              </w:rPr>
              <w:t>цель использования земельного участка</w:t>
            </w:r>
          </w:p>
        </w:tc>
        <w:tc>
          <w:tcPr>
            <w:tcW w:w="2741" w:type="dxa"/>
            <w:gridSpan w:val="2"/>
            <w:tcBorders>
              <w:top w:val="single" w:sz="4" w:space="0" w:color="000000"/>
              <w:left w:val="single" w:sz="4" w:space="0" w:color="000000"/>
              <w:bottom w:val="single" w:sz="4" w:space="0" w:color="000000"/>
              <w:right w:val="single" w:sz="4" w:space="0" w:color="000000"/>
            </w:tcBorders>
            <w:vAlign w:val="center"/>
          </w:tcPr>
          <w:p w:rsidR="006F3277" w:rsidRPr="00442C7F" w:rsidRDefault="006F3277" w:rsidP="006F3277">
            <w:pPr>
              <w:spacing w:line="276" w:lineRule="auto"/>
              <w:ind w:right="-2"/>
              <w:rPr>
                <w:color w:val="000000" w:themeColor="text1"/>
                <w:lang w:eastAsia="en-US"/>
              </w:rPr>
            </w:pPr>
          </w:p>
        </w:tc>
      </w:tr>
      <w:tr w:rsidR="00442C7F" w:rsidRPr="00442C7F" w:rsidTr="00B44CD3">
        <w:trPr>
          <w:trHeight w:val="304"/>
        </w:trPr>
        <w:tc>
          <w:tcPr>
            <w:tcW w:w="709" w:type="dxa"/>
            <w:vMerge w:val="restart"/>
            <w:tcBorders>
              <w:top w:val="single" w:sz="4" w:space="0" w:color="000000"/>
              <w:left w:val="single" w:sz="4" w:space="0" w:color="000000"/>
              <w:bottom w:val="single" w:sz="4" w:space="0" w:color="000000"/>
              <w:right w:val="single" w:sz="4" w:space="0" w:color="000000"/>
            </w:tcBorders>
            <w:vAlign w:val="center"/>
          </w:tcPr>
          <w:p w:rsidR="006F3277" w:rsidRPr="00442C7F" w:rsidRDefault="006F3277" w:rsidP="006F3277">
            <w:pPr>
              <w:keepNext/>
              <w:numPr>
                <w:ilvl w:val="0"/>
                <w:numId w:val="5"/>
              </w:numPr>
              <w:shd w:val="clear" w:color="auto" w:fill="FFFFFF"/>
              <w:tabs>
                <w:tab w:val="left" w:pos="0"/>
              </w:tabs>
              <w:suppressAutoHyphens/>
              <w:spacing w:after="200" w:line="276" w:lineRule="auto"/>
              <w:ind w:right="-2"/>
              <w:contextualSpacing/>
              <w:jc w:val="left"/>
              <w:rPr>
                <w:color w:val="000000" w:themeColor="text1"/>
                <w:lang w:eastAsia="en-US"/>
              </w:rPr>
            </w:pPr>
          </w:p>
        </w:tc>
        <w:tc>
          <w:tcPr>
            <w:tcW w:w="9923" w:type="dxa"/>
            <w:gridSpan w:val="9"/>
            <w:tcBorders>
              <w:top w:val="single" w:sz="4" w:space="0" w:color="000000"/>
              <w:left w:val="single" w:sz="4" w:space="0" w:color="000000"/>
              <w:bottom w:val="single" w:sz="4" w:space="0" w:color="000000"/>
              <w:right w:val="single" w:sz="4" w:space="0" w:color="000000"/>
            </w:tcBorders>
            <w:vAlign w:val="center"/>
            <w:hideMark/>
          </w:tcPr>
          <w:p w:rsidR="006F3277" w:rsidRPr="00442C7F" w:rsidRDefault="006F3277" w:rsidP="006F3277">
            <w:pPr>
              <w:spacing w:line="276" w:lineRule="auto"/>
              <w:ind w:right="-2"/>
              <w:rPr>
                <w:b/>
                <w:color w:val="000000" w:themeColor="text1"/>
                <w:sz w:val="22"/>
                <w:szCs w:val="22"/>
                <w:lang w:eastAsia="en-US"/>
              </w:rPr>
            </w:pPr>
            <w:r w:rsidRPr="00442C7F">
              <w:rPr>
                <w:b/>
                <w:color w:val="000000" w:themeColor="text1"/>
                <w:sz w:val="22"/>
                <w:szCs w:val="22"/>
                <w:lang w:eastAsia="en-US"/>
              </w:rPr>
              <w:t>К заявлению прилагаются по желанию заявителя:</w:t>
            </w:r>
          </w:p>
        </w:tc>
      </w:tr>
      <w:tr w:rsidR="00442C7F" w:rsidRPr="00442C7F" w:rsidTr="00B44CD3">
        <w:trPr>
          <w:trHeight w:val="304"/>
        </w:trPr>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6F3277" w:rsidRPr="00442C7F" w:rsidRDefault="006F3277" w:rsidP="006F3277">
            <w:pPr>
              <w:ind w:firstLine="0"/>
              <w:jc w:val="left"/>
              <w:rPr>
                <w:color w:val="000000" w:themeColor="text1"/>
                <w:lang w:eastAsia="en-US"/>
              </w:rPr>
            </w:pPr>
          </w:p>
        </w:tc>
        <w:tc>
          <w:tcPr>
            <w:tcW w:w="568" w:type="dxa"/>
            <w:tcBorders>
              <w:top w:val="single" w:sz="4" w:space="0" w:color="000000"/>
              <w:left w:val="single" w:sz="4" w:space="0" w:color="000000"/>
              <w:bottom w:val="single" w:sz="4" w:space="0" w:color="000000"/>
              <w:right w:val="single" w:sz="4" w:space="0" w:color="000000"/>
            </w:tcBorders>
            <w:vAlign w:val="center"/>
            <w:hideMark/>
          </w:tcPr>
          <w:p w:rsidR="006F3277" w:rsidRPr="00442C7F" w:rsidRDefault="006F3277" w:rsidP="006F3277">
            <w:pPr>
              <w:spacing w:line="276" w:lineRule="auto"/>
              <w:ind w:right="-2"/>
              <w:rPr>
                <w:color w:val="000000" w:themeColor="text1"/>
                <w:lang w:eastAsia="en-US"/>
              </w:rPr>
            </w:pPr>
            <w:r w:rsidRPr="00442C7F">
              <w:rPr>
                <w:noProof/>
                <w:color w:val="000000" w:themeColor="text1"/>
              </w:rPr>
              <mc:AlternateContent>
                <mc:Choice Requires="wps">
                  <w:drawing>
                    <wp:anchor distT="0" distB="127000" distL="0" distR="0" simplePos="0" relativeHeight="251659264" behindDoc="0" locked="0" layoutInCell="1" allowOverlap="1" wp14:anchorId="58B20181" wp14:editId="3FF0A16F">
                      <wp:simplePos x="0" y="0"/>
                      <wp:positionH relativeFrom="column">
                        <wp:posOffset>26035</wp:posOffset>
                      </wp:positionH>
                      <wp:positionV relativeFrom="paragraph">
                        <wp:posOffset>35560</wp:posOffset>
                      </wp:positionV>
                      <wp:extent cx="93345" cy="109220"/>
                      <wp:effectExtent l="0" t="0" r="20955" b="24130"/>
                      <wp:wrapNone/>
                      <wp:docPr id="6"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3345" cy="109220"/>
                              </a:xfrm>
                              <a:custGeom>
                                <a:avLst/>
                                <a:gdLst/>
                                <a:ahLst/>
                                <a:cxnLst/>
                                <a:rect l="l" t="t" r="r" b="b"/>
                                <a:pathLst>
                                  <a:path w="21600" h="21600">
                                    <a:moveTo>
                                      <a:pt x="0" y="0"/>
                                    </a:moveTo>
                                    <a:lnTo>
                                      <a:pt x="21600" y="0"/>
                                    </a:lnTo>
                                    <a:lnTo>
                                      <a:pt x="21600" y="21600"/>
                                    </a:lnTo>
                                    <a:lnTo>
                                      <a:pt x="0" y="21600"/>
                                    </a:lnTo>
                                    <a:close/>
                                  </a:path>
                                </a:pathLst>
                              </a:custGeom>
                              <a:noFill/>
                              <a:ln w="25560">
                                <a:solidFill>
                                  <a:srgbClr val="243F60"/>
                                </a:solidFill>
                                <a:miter/>
                              </a:ln>
                              <a:effectLst/>
                            </wps:spPr>
                            <wps:bodyPr/>
                          </wps:wsp>
                        </a:graphicData>
                      </a:graphic>
                      <wp14:sizeRelH relativeFrom="page">
                        <wp14:pctWidth>0</wp14:pctWidth>
                      </wp14:sizeRelH>
                      <wp14:sizeRelV relativeFrom="page">
                        <wp14:pctHeight>0</wp14:pctHeight>
                      </wp14:sizeRelV>
                    </wp:anchor>
                  </w:drawing>
                </mc:Choice>
                <mc:Fallback>
                  <w:pict>
                    <v:shape id="Прямоугольник 12" o:spid="_x0000_s1026" style="position:absolute;margin-left:2.05pt;margin-top:2.8pt;width:7.35pt;height:8.6pt;z-index:251659264;visibility:visible;mso-wrap-style:square;mso-width-percent:0;mso-height-percent:0;mso-wrap-distance-left:0;mso-wrap-distance-top:0;mso-wrap-distance-right:0;mso-wrap-distance-bottom:10pt;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" path="m,l21600,r,21600l,21600,,xe" filled="f" strokecolor="#243f60" strokeweight=".71mm">
                      <v:stroke joinstyle="miter"/>
                      <v:path arrowok="t"/>
                    </v:shape>
                  </w:pict>
                </mc:Fallback>
              </mc:AlternateContent>
            </w:r>
          </w:p>
        </w:tc>
        <w:tc>
          <w:tcPr>
            <w:tcW w:w="9355" w:type="dxa"/>
            <w:gridSpan w:val="8"/>
            <w:tcBorders>
              <w:top w:val="single" w:sz="4" w:space="0" w:color="000000"/>
              <w:left w:val="single" w:sz="4" w:space="0" w:color="000000"/>
              <w:bottom w:val="single" w:sz="4" w:space="0" w:color="000000"/>
              <w:right w:val="single" w:sz="4" w:space="0" w:color="000000"/>
            </w:tcBorders>
            <w:vAlign w:val="center"/>
            <w:hideMark/>
          </w:tcPr>
          <w:p w:rsidR="006F3277" w:rsidRPr="00442C7F" w:rsidRDefault="006F3277" w:rsidP="006F3277">
            <w:pPr>
              <w:spacing w:line="276" w:lineRule="auto"/>
              <w:ind w:right="-2" w:firstLine="0"/>
              <w:rPr>
                <w:color w:val="000000" w:themeColor="text1"/>
                <w:sz w:val="22"/>
                <w:szCs w:val="22"/>
                <w:lang w:eastAsia="en-US"/>
              </w:rPr>
            </w:pPr>
            <w:r w:rsidRPr="00442C7F">
              <w:rPr>
                <w:color w:val="000000" w:themeColor="text1"/>
                <w:sz w:val="22"/>
                <w:szCs w:val="22"/>
                <w:lang w:eastAsia="en-US"/>
              </w:rPr>
              <w:t>выписка из Единого государственного реестра юридических лиц;</w:t>
            </w:r>
          </w:p>
        </w:tc>
      </w:tr>
      <w:tr w:rsidR="00442C7F" w:rsidRPr="00442C7F" w:rsidTr="00B44CD3">
        <w:trPr>
          <w:trHeight w:val="304"/>
        </w:trPr>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6F3277" w:rsidRPr="00442C7F" w:rsidRDefault="006F3277" w:rsidP="006F3277">
            <w:pPr>
              <w:ind w:firstLine="0"/>
              <w:jc w:val="left"/>
              <w:rPr>
                <w:color w:val="000000" w:themeColor="text1"/>
                <w:lang w:eastAsia="en-US"/>
              </w:rPr>
            </w:pPr>
          </w:p>
        </w:tc>
        <w:tc>
          <w:tcPr>
            <w:tcW w:w="568" w:type="dxa"/>
            <w:tcBorders>
              <w:top w:val="single" w:sz="4" w:space="0" w:color="000000"/>
              <w:left w:val="single" w:sz="4" w:space="0" w:color="000000"/>
              <w:bottom w:val="single" w:sz="4" w:space="0" w:color="000000"/>
              <w:right w:val="single" w:sz="4" w:space="0" w:color="000000"/>
            </w:tcBorders>
            <w:vAlign w:val="center"/>
            <w:hideMark/>
          </w:tcPr>
          <w:p w:rsidR="006F3277" w:rsidRPr="00442C7F" w:rsidRDefault="006F3277" w:rsidP="006F3277">
            <w:pPr>
              <w:spacing w:line="276" w:lineRule="auto"/>
              <w:ind w:right="-2"/>
              <w:rPr>
                <w:color w:val="000000" w:themeColor="text1"/>
                <w:lang w:eastAsia="en-US"/>
              </w:rPr>
            </w:pPr>
            <w:r w:rsidRPr="00442C7F">
              <w:rPr>
                <w:noProof/>
                <w:color w:val="000000" w:themeColor="text1"/>
              </w:rPr>
              <mc:AlternateContent>
                <mc:Choice Requires="wps">
                  <w:drawing>
                    <wp:anchor distT="0" distB="127000" distL="0" distR="0" simplePos="0" relativeHeight="251669504" behindDoc="0" locked="0" layoutInCell="1" allowOverlap="1" wp14:anchorId="098A12E0" wp14:editId="1102D200">
                      <wp:simplePos x="0" y="0"/>
                      <wp:positionH relativeFrom="column">
                        <wp:posOffset>33020</wp:posOffset>
                      </wp:positionH>
                      <wp:positionV relativeFrom="paragraph">
                        <wp:posOffset>24130</wp:posOffset>
                      </wp:positionV>
                      <wp:extent cx="93345" cy="109220"/>
                      <wp:effectExtent l="0" t="0" r="20955" b="24130"/>
                      <wp:wrapNone/>
                      <wp:docPr id="7"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3345" cy="109220"/>
                              </a:xfrm>
                              <a:custGeom>
                                <a:avLst/>
                                <a:gdLst/>
                                <a:ahLst/>
                                <a:cxnLst/>
                                <a:rect l="l" t="t" r="r" b="b"/>
                                <a:pathLst>
                                  <a:path w="21600" h="21600">
                                    <a:moveTo>
                                      <a:pt x="0" y="0"/>
                                    </a:moveTo>
                                    <a:lnTo>
                                      <a:pt x="21600" y="0"/>
                                    </a:lnTo>
                                    <a:lnTo>
                                      <a:pt x="21600" y="21600"/>
                                    </a:lnTo>
                                    <a:lnTo>
                                      <a:pt x="0" y="21600"/>
                                    </a:lnTo>
                                    <a:close/>
                                  </a:path>
                                </a:pathLst>
                              </a:custGeom>
                              <a:noFill/>
                              <a:ln w="25560">
                                <a:solidFill>
                                  <a:srgbClr val="243F60"/>
                                </a:solidFill>
                                <a:miter/>
                              </a:ln>
                              <a:effectLst/>
                            </wps:spPr>
                            <wps:bodyPr/>
                          </wps:wsp>
                        </a:graphicData>
                      </a:graphic>
                      <wp14:sizeRelH relativeFrom="page">
                        <wp14:pctWidth>0</wp14:pctWidth>
                      </wp14:sizeRelH>
                      <wp14:sizeRelV relativeFrom="page">
                        <wp14:pctHeight>0</wp14:pctHeight>
                      </wp14:sizeRelV>
                    </wp:anchor>
                  </w:drawing>
                </mc:Choice>
                <mc:Fallback>
                  <w:pict>
                    <v:shape id="Прямоугольник 6" o:spid="_x0000_s1026" style="position:absolute;margin-left:2.6pt;margin-top:1.9pt;width:7.35pt;height:8.6pt;z-index:251669504;visibility:visible;mso-wrap-style:square;mso-width-percent:0;mso-height-percent:0;mso-wrap-distance-left:0;mso-wrap-distance-top:0;mso-wrap-distance-right:0;mso-wrap-distance-bottom:10pt;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" path="m,l21600,r,21600l,21600,,xe" filled="f" strokecolor="#243f60" strokeweight=".71mm">
                      <v:stroke joinstyle="miter"/>
                      <v:path arrowok="t"/>
                    </v:shape>
                  </w:pict>
                </mc:Fallback>
              </mc:AlternateContent>
            </w:r>
          </w:p>
        </w:tc>
        <w:tc>
          <w:tcPr>
            <w:tcW w:w="9355" w:type="dxa"/>
            <w:gridSpan w:val="8"/>
            <w:tcBorders>
              <w:top w:val="single" w:sz="4" w:space="0" w:color="000000"/>
              <w:left w:val="single" w:sz="4" w:space="0" w:color="000000"/>
              <w:bottom w:val="single" w:sz="4" w:space="0" w:color="000000"/>
              <w:right w:val="single" w:sz="4" w:space="0" w:color="000000"/>
            </w:tcBorders>
            <w:vAlign w:val="center"/>
            <w:hideMark/>
          </w:tcPr>
          <w:p w:rsidR="006F3277" w:rsidRPr="00442C7F" w:rsidRDefault="006F3277" w:rsidP="006F3277">
            <w:pPr>
              <w:spacing w:line="276" w:lineRule="auto"/>
              <w:ind w:right="-2" w:firstLine="0"/>
              <w:rPr>
                <w:color w:val="000000" w:themeColor="text1"/>
                <w:sz w:val="22"/>
                <w:szCs w:val="22"/>
                <w:lang w:eastAsia="en-US"/>
              </w:rPr>
            </w:pPr>
            <w:r w:rsidRPr="00442C7F">
              <w:rPr>
                <w:color w:val="000000" w:themeColor="text1"/>
                <w:sz w:val="22"/>
                <w:szCs w:val="22"/>
                <w:lang w:eastAsia="en-US"/>
              </w:rPr>
              <w:t>выписка из Единого государственного реестра индивидуальных предпринимателей;</w:t>
            </w:r>
          </w:p>
        </w:tc>
      </w:tr>
      <w:tr w:rsidR="00442C7F" w:rsidRPr="00442C7F" w:rsidTr="00B44CD3">
        <w:trPr>
          <w:trHeight w:val="304"/>
        </w:trPr>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6F3277" w:rsidRPr="00442C7F" w:rsidRDefault="006F3277" w:rsidP="006F3277">
            <w:pPr>
              <w:ind w:firstLine="0"/>
              <w:jc w:val="left"/>
              <w:rPr>
                <w:color w:val="000000" w:themeColor="text1"/>
                <w:lang w:eastAsia="en-US"/>
              </w:rPr>
            </w:pPr>
          </w:p>
        </w:tc>
        <w:tc>
          <w:tcPr>
            <w:tcW w:w="568" w:type="dxa"/>
            <w:tcBorders>
              <w:top w:val="single" w:sz="4" w:space="0" w:color="000000"/>
              <w:left w:val="single" w:sz="4" w:space="0" w:color="000000"/>
              <w:bottom w:val="single" w:sz="4" w:space="0" w:color="000000"/>
              <w:right w:val="single" w:sz="4" w:space="0" w:color="000000"/>
            </w:tcBorders>
            <w:vAlign w:val="center"/>
            <w:hideMark/>
          </w:tcPr>
          <w:p w:rsidR="006F3277" w:rsidRPr="00442C7F" w:rsidRDefault="006F3277" w:rsidP="006F3277">
            <w:pPr>
              <w:spacing w:line="276" w:lineRule="auto"/>
              <w:ind w:right="-2"/>
              <w:rPr>
                <w:color w:val="000000" w:themeColor="text1"/>
                <w:lang w:eastAsia="en-US"/>
              </w:rPr>
            </w:pPr>
            <w:r w:rsidRPr="00442C7F">
              <w:rPr>
                <w:noProof/>
                <w:color w:val="000000" w:themeColor="text1"/>
              </w:rPr>
              <mc:AlternateContent>
                <mc:Choice Requires="wps">
                  <w:drawing>
                    <wp:anchor distT="0" distB="127000" distL="0" distR="0" simplePos="0" relativeHeight="251660288" behindDoc="0" locked="0" layoutInCell="1" allowOverlap="1" wp14:anchorId="4492CA22" wp14:editId="4E615EFB">
                      <wp:simplePos x="0" y="0"/>
                      <wp:positionH relativeFrom="column">
                        <wp:posOffset>24130</wp:posOffset>
                      </wp:positionH>
                      <wp:positionV relativeFrom="paragraph">
                        <wp:posOffset>31115</wp:posOffset>
                      </wp:positionV>
                      <wp:extent cx="93345" cy="109220"/>
                      <wp:effectExtent l="0" t="0" r="20955" b="24130"/>
                      <wp:wrapNone/>
                      <wp:docPr id="8"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3345" cy="109220"/>
                              </a:xfrm>
                              <a:custGeom>
                                <a:avLst/>
                                <a:gdLst/>
                                <a:ahLst/>
                                <a:cxnLst/>
                                <a:rect l="l" t="t" r="r" b="b"/>
                                <a:pathLst>
                                  <a:path w="21600" h="21600">
                                    <a:moveTo>
                                      <a:pt x="0" y="0"/>
                                    </a:moveTo>
                                    <a:lnTo>
                                      <a:pt x="21600" y="0"/>
                                    </a:lnTo>
                                    <a:lnTo>
                                      <a:pt x="21600" y="21600"/>
                                    </a:lnTo>
                                    <a:lnTo>
                                      <a:pt x="0" y="21600"/>
                                    </a:lnTo>
                                    <a:close/>
                                  </a:path>
                                </a:pathLst>
                              </a:custGeom>
                              <a:noFill/>
                              <a:ln w="25560">
                                <a:solidFill>
                                  <a:srgbClr val="243F60"/>
                                </a:solidFill>
                                <a:miter/>
                              </a:ln>
                              <a:effectLst/>
                            </wps:spPr>
                            <wps:bodyPr/>
                          </wps:wsp>
                        </a:graphicData>
                      </a:graphic>
                      <wp14:sizeRelH relativeFrom="page">
                        <wp14:pctWidth>0</wp14:pctWidth>
                      </wp14:sizeRelH>
                      <wp14:sizeRelV relativeFrom="page">
                        <wp14:pctHeight>0</wp14:pctHeight>
                      </wp14:sizeRelV>
                    </wp:anchor>
                  </w:drawing>
                </mc:Choice>
                <mc:Fallback>
                  <w:pict>
                    <v:shape id="Прямоугольник 16" o:spid="_x0000_s1026" style="position:absolute;margin-left:1.9pt;margin-top:2.45pt;width:7.35pt;height:8.6pt;z-index:251660288;visibility:visible;mso-wrap-style:square;mso-width-percent:0;mso-height-percent:0;mso-wrap-distance-left:0;mso-wrap-distance-top:0;mso-wrap-distance-right:0;mso-wrap-distance-bottom:10pt;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" path="m,l21600,r,21600l,21600,,xe" filled="f" strokecolor="#243f60" strokeweight=".71mm">
                      <v:stroke joinstyle="miter"/>
                      <v:path arrowok="t"/>
                    </v:shape>
                  </w:pict>
                </mc:Fallback>
              </mc:AlternateContent>
            </w:r>
          </w:p>
        </w:tc>
        <w:tc>
          <w:tcPr>
            <w:tcW w:w="9355" w:type="dxa"/>
            <w:gridSpan w:val="8"/>
            <w:tcBorders>
              <w:top w:val="single" w:sz="4" w:space="0" w:color="000000"/>
              <w:left w:val="single" w:sz="4" w:space="0" w:color="000000"/>
              <w:bottom w:val="single" w:sz="4" w:space="0" w:color="000000"/>
              <w:right w:val="single" w:sz="4" w:space="0" w:color="000000"/>
            </w:tcBorders>
            <w:vAlign w:val="center"/>
            <w:hideMark/>
          </w:tcPr>
          <w:p w:rsidR="006F3277" w:rsidRPr="00442C7F" w:rsidRDefault="006F3277" w:rsidP="006F3277">
            <w:pPr>
              <w:spacing w:line="276" w:lineRule="auto"/>
              <w:ind w:right="-2" w:firstLine="0"/>
              <w:rPr>
                <w:color w:val="000000" w:themeColor="text1"/>
                <w:sz w:val="22"/>
                <w:szCs w:val="22"/>
                <w:lang w:eastAsia="en-US"/>
              </w:rPr>
            </w:pPr>
            <w:r w:rsidRPr="00442C7F">
              <w:rPr>
                <w:color w:val="000000" w:themeColor="text1"/>
                <w:sz w:val="22"/>
                <w:szCs w:val="22"/>
                <w:lang w:eastAsia="en-US"/>
              </w:rPr>
              <w:t>кадастровый паспорт земельного участка или кадастровая выписка о земельном участке;</w:t>
            </w:r>
          </w:p>
        </w:tc>
      </w:tr>
      <w:tr w:rsidR="00442C7F" w:rsidRPr="00442C7F" w:rsidTr="00B44CD3">
        <w:trPr>
          <w:trHeight w:val="485"/>
        </w:trPr>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6F3277" w:rsidRPr="00442C7F" w:rsidRDefault="006F3277" w:rsidP="006F3277">
            <w:pPr>
              <w:ind w:firstLine="0"/>
              <w:jc w:val="left"/>
              <w:rPr>
                <w:color w:val="000000" w:themeColor="text1"/>
                <w:lang w:eastAsia="en-US"/>
              </w:rPr>
            </w:pPr>
          </w:p>
        </w:tc>
        <w:tc>
          <w:tcPr>
            <w:tcW w:w="568" w:type="dxa"/>
            <w:tcBorders>
              <w:top w:val="single" w:sz="4" w:space="0" w:color="000000"/>
              <w:left w:val="single" w:sz="4" w:space="0" w:color="000000"/>
              <w:bottom w:val="single" w:sz="4" w:space="0" w:color="000000"/>
              <w:right w:val="single" w:sz="4" w:space="0" w:color="000000"/>
            </w:tcBorders>
            <w:vAlign w:val="center"/>
            <w:hideMark/>
          </w:tcPr>
          <w:p w:rsidR="006F3277" w:rsidRPr="00442C7F" w:rsidRDefault="006F3277" w:rsidP="006F3277">
            <w:pPr>
              <w:spacing w:line="276" w:lineRule="auto"/>
              <w:ind w:right="-2"/>
              <w:rPr>
                <w:color w:val="000000" w:themeColor="text1"/>
                <w:lang w:eastAsia="en-US"/>
              </w:rPr>
            </w:pPr>
            <w:r w:rsidRPr="00442C7F">
              <w:rPr>
                <w:noProof/>
                <w:color w:val="000000" w:themeColor="text1"/>
              </w:rPr>
              <mc:AlternateContent>
                <mc:Choice Requires="wps">
                  <w:drawing>
                    <wp:anchor distT="0" distB="127000" distL="0" distR="0" simplePos="0" relativeHeight="251661312" behindDoc="0" locked="0" layoutInCell="1" allowOverlap="1" wp14:anchorId="43E0A268" wp14:editId="1BC3444E">
                      <wp:simplePos x="0" y="0"/>
                      <wp:positionH relativeFrom="column">
                        <wp:posOffset>24130</wp:posOffset>
                      </wp:positionH>
                      <wp:positionV relativeFrom="paragraph">
                        <wp:posOffset>40005</wp:posOffset>
                      </wp:positionV>
                      <wp:extent cx="93345" cy="109220"/>
                      <wp:effectExtent l="0" t="0" r="20955" b="24130"/>
                      <wp:wrapNone/>
                      <wp:docPr id="9"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3345" cy="109220"/>
                              </a:xfrm>
                              <a:custGeom>
                                <a:avLst/>
                                <a:gdLst/>
                                <a:ahLst/>
                                <a:cxnLst/>
                                <a:rect l="l" t="t" r="r" b="b"/>
                                <a:pathLst>
                                  <a:path w="21600" h="21600">
                                    <a:moveTo>
                                      <a:pt x="0" y="0"/>
                                    </a:moveTo>
                                    <a:lnTo>
                                      <a:pt x="21600" y="0"/>
                                    </a:lnTo>
                                    <a:lnTo>
                                      <a:pt x="21600" y="21600"/>
                                    </a:lnTo>
                                    <a:lnTo>
                                      <a:pt x="0" y="21600"/>
                                    </a:lnTo>
                                    <a:close/>
                                  </a:path>
                                </a:pathLst>
                              </a:custGeom>
                              <a:noFill/>
                              <a:ln w="25560">
                                <a:solidFill>
                                  <a:srgbClr val="243F60"/>
                                </a:solidFill>
                                <a:miter/>
                              </a:ln>
                              <a:effectLst/>
                            </wps:spPr>
                            <wps:bodyPr/>
                          </wps:wsp>
                        </a:graphicData>
                      </a:graphic>
                      <wp14:sizeRelH relativeFrom="page">
                        <wp14:pctWidth>0</wp14:pctWidth>
                      </wp14:sizeRelH>
                      <wp14:sizeRelV relativeFrom="page">
                        <wp14:pctHeight>0</wp14:pctHeight>
                      </wp14:sizeRelV>
                    </wp:anchor>
                  </w:drawing>
                </mc:Choice>
                <mc:Fallback>
                  <w:pict>
                    <v:shape id="Прямоугольник 17" o:spid="_x0000_s1026" style="position:absolute;margin-left:1.9pt;margin-top:3.15pt;width:7.35pt;height:8.6pt;z-index:251661312;visibility:visible;mso-wrap-style:square;mso-width-percent:0;mso-height-percent:0;mso-wrap-distance-left:0;mso-wrap-distance-top:0;mso-wrap-distance-right:0;mso-wrap-distance-bottom:10pt;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" path="m,l21600,r,21600l,21600,,xe" filled="f" strokecolor="#243f60" strokeweight=".71mm">
                      <v:stroke joinstyle="miter"/>
                      <v:path arrowok="t"/>
                    </v:shape>
                  </w:pict>
                </mc:Fallback>
              </mc:AlternateContent>
            </w:r>
          </w:p>
        </w:tc>
        <w:tc>
          <w:tcPr>
            <w:tcW w:w="9355" w:type="dxa"/>
            <w:gridSpan w:val="8"/>
            <w:tcBorders>
              <w:top w:val="single" w:sz="4" w:space="0" w:color="000000"/>
              <w:left w:val="single" w:sz="4" w:space="0" w:color="000000"/>
              <w:bottom w:val="single" w:sz="4" w:space="0" w:color="000000"/>
              <w:right w:val="single" w:sz="4" w:space="0" w:color="000000"/>
            </w:tcBorders>
            <w:vAlign w:val="center"/>
            <w:hideMark/>
          </w:tcPr>
          <w:p w:rsidR="006F3277" w:rsidRPr="00442C7F" w:rsidRDefault="006F3277" w:rsidP="006F3277">
            <w:pPr>
              <w:spacing w:line="276" w:lineRule="auto"/>
              <w:ind w:right="-2" w:firstLine="0"/>
              <w:rPr>
                <w:color w:val="000000" w:themeColor="text1"/>
                <w:sz w:val="22"/>
                <w:szCs w:val="22"/>
                <w:lang w:eastAsia="en-US"/>
              </w:rPr>
            </w:pPr>
            <w:r w:rsidRPr="00442C7F">
              <w:rPr>
                <w:color w:val="000000" w:themeColor="text1"/>
                <w:sz w:val="22"/>
                <w:szCs w:val="22"/>
                <w:lang w:eastAsia="en-US"/>
              </w:rPr>
              <w:t>выписка из Единого государственного реестра недвижимости о правах на земельный участок.</w:t>
            </w:r>
          </w:p>
        </w:tc>
      </w:tr>
      <w:tr w:rsidR="00442C7F" w:rsidRPr="00442C7F" w:rsidTr="00B44CD3">
        <w:trPr>
          <w:trHeight w:val="304"/>
        </w:trPr>
        <w:tc>
          <w:tcPr>
            <w:tcW w:w="709" w:type="dxa"/>
            <w:vMerge w:val="restart"/>
            <w:tcBorders>
              <w:top w:val="single" w:sz="4" w:space="0" w:color="000000"/>
              <w:left w:val="single" w:sz="4" w:space="0" w:color="000000"/>
              <w:bottom w:val="single" w:sz="4" w:space="0" w:color="000000"/>
              <w:right w:val="single" w:sz="4" w:space="0" w:color="000000"/>
            </w:tcBorders>
            <w:vAlign w:val="center"/>
          </w:tcPr>
          <w:p w:rsidR="006F3277" w:rsidRPr="00442C7F" w:rsidRDefault="006F3277" w:rsidP="006F3277">
            <w:pPr>
              <w:keepNext/>
              <w:numPr>
                <w:ilvl w:val="0"/>
                <w:numId w:val="5"/>
              </w:numPr>
              <w:shd w:val="clear" w:color="auto" w:fill="FFFFFF"/>
              <w:tabs>
                <w:tab w:val="left" w:pos="0"/>
              </w:tabs>
              <w:suppressAutoHyphens/>
              <w:spacing w:after="200" w:line="276" w:lineRule="auto"/>
              <w:ind w:right="-2"/>
              <w:contextualSpacing/>
              <w:jc w:val="left"/>
              <w:rPr>
                <w:color w:val="000000" w:themeColor="text1"/>
                <w:lang w:eastAsia="en-US"/>
              </w:rPr>
            </w:pPr>
          </w:p>
        </w:tc>
        <w:tc>
          <w:tcPr>
            <w:tcW w:w="9923" w:type="dxa"/>
            <w:gridSpan w:val="9"/>
            <w:tcBorders>
              <w:top w:val="single" w:sz="4" w:space="0" w:color="000000"/>
              <w:left w:val="single" w:sz="4" w:space="0" w:color="000000"/>
              <w:bottom w:val="single" w:sz="4" w:space="0" w:color="000000"/>
              <w:right w:val="single" w:sz="4" w:space="0" w:color="000000"/>
            </w:tcBorders>
            <w:vAlign w:val="center"/>
            <w:hideMark/>
          </w:tcPr>
          <w:p w:rsidR="006F3277" w:rsidRPr="00442C7F" w:rsidRDefault="006F3277" w:rsidP="006F3277">
            <w:pPr>
              <w:spacing w:line="276" w:lineRule="auto"/>
              <w:ind w:right="-2"/>
              <w:rPr>
                <w:b/>
                <w:color w:val="000000" w:themeColor="text1"/>
                <w:sz w:val="22"/>
                <w:szCs w:val="22"/>
                <w:lang w:eastAsia="en-US"/>
              </w:rPr>
            </w:pPr>
            <w:r w:rsidRPr="00442C7F">
              <w:rPr>
                <w:b/>
                <w:color w:val="000000" w:themeColor="text1"/>
                <w:sz w:val="22"/>
                <w:szCs w:val="22"/>
                <w:lang w:eastAsia="en-US"/>
              </w:rPr>
              <w:t>Способ получения результата муниципальной услуги:</w:t>
            </w:r>
          </w:p>
        </w:tc>
      </w:tr>
      <w:tr w:rsidR="00442C7F" w:rsidRPr="00442C7F" w:rsidTr="00B44CD3">
        <w:trPr>
          <w:trHeight w:val="304"/>
        </w:trPr>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6F3277" w:rsidRPr="00442C7F" w:rsidRDefault="006F3277" w:rsidP="006F3277">
            <w:pPr>
              <w:ind w:firstLine="0"/>
              <w:jc w:val="left"/>
              <w:rPr>
                <w:color w:val="000000" w:themeColor="text1"/>
                <w:lang w:eastAsia="en-US"/>
              </w:rPr>
            </w:pPr>
          </w:p>
        </w:tc>
        <w:tc>
          <w:tcPr>
            <w:tcW w:w="568" w:type="dxa"/>
            <w:tcBorders>
              <w:top w:val="single" w:sz="4" w:space="0" w:color="000000"/>
              <w:left w:val="single" w:sz="4" w:space="0" w:color="000000"/>
              <w:bottom w:val="single" w:sz="4" w:space="0" w:color="000000"/>
              <w:right w:val="single" w:sz="4" w:space="0" w:color="000000"/>
            </w:tcBorders>
            <w:vAlign w:val="center"/>
            <w:hideMark/>
          </w:tcPr>
          <w:p w:rsidR="006F3277" w:rsidRPr="00442C7F" w:rsidRDefault="006F3277" w:rsidP="006F3277">
            <w:pPr>
              <w:spacing w:line="276" w:lineRule="auto"/>
              <w:ind w:right="-2"/>
              <w:rPr>
                <w:color w:val="000000" w:themeColor="text1"/>
                <w:lang w:eastAsia="en-US"/>
              </w:rPr>
            </w:pPr>
            <w:r w:rsidRPr="00442C7F">
              <w:rPr>
                <w:noProof/>
                <w:color w:val="000000" w:themeColor="text1"/>
              </w:rPr>
              <mc:AlternateContent>
                <mc:Choice Requires="wps">
                  <w:drawing>
                    <wp:anchor distT="0" distB="127000" distL="0" distR="0" simplePos="0" relativeHeight="251662336" behindDoc="0" locked="0" layoutInCell="1" allowOverlap="1" wp14:anchorId="5E1249B6" wp14:editId="7EA2AACC">
                      <wp:simplePos x="0" y="0"/>
                      <wp:positionH relativeFrom="column">
                        <wp:posOffset>38735</wp:posOffset>
                      </wp:positionH>
                      <wp:positionV relativeFrom="paragraph">
                        <wp:posOffset>51435</wp:posOffset>
                      </wp:positionV>
                      <wp:extent cx="93345" cy="109220"/>
                      <wp:effectExtent l="0" t="0" r="20955" b="24130"/>
                      <wp:wrapNone/>
                      <wp:docPr id="10"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3345" cy="109220"/>
                              </a:xfrm>
                              <a:custGeom>
                                <a:avLst/>
                                <a:gdLst/>
                                <a:ahLst/>
                                <a:cxnLst/>
                                <a:rect l="l" t="t" r="r" b="b"/>
                                <a:pathLst>
                                  <a:path w="21600" h="21600">
                                    <a:moveTo>
                                      <a:pt x="0" y="0"/>
                                    </a:moveTo>
                                    <a:lnTo>
                                      <a:pt x="21600" y="0"/>
                                    </a:lnTo>
                                    <a:lnTo>
                                      <a:pt x="21600" y="21600"/>
                                    </a:lnTo>
                                    <a:lnTo>
                                      <a:pt x="0" y="21600"/>
                                    </a:lnTo>
                                    <a:close/>
                                  </a:path>
                                </a:pathLst>
                              </a:custGeom>
                              <a:noFill/>
                              <a:ln w="25560">
                                <a:solidFill>
                                  <a:srgbClr val="243F60"/>
                                </a:solidFill>
                                <a:miter/>
                              </a:ln>
                              <a:effectLst/>
                            </wps:spPr>
                            <wps:bodyPr/>
                          </wps:wsp>
                        </a:graphicData>
                      </a:graphic>
                      <wp14:sizeRelH relativeFrom="page">
                        <wp14:pctWidth>0</wp14:pctWidth>
                      </wp14:sizeRelH>
                      <wp14:sizeRelV relativeFrom="page">
                        <wp14:pctHeight>0</wp14:pctHeight>
                      </wp14:sizeRelV>
                    </wp:anchor>
                  </w:drawing>
                </mc:Choice>
                <mc:Fallback>
                  <w:pict>
                    <v:shape id="Прямоугольник 1" o:spid="_x0000_s1026" style="position:absolute;margin-left:3.05pt;margin-top:4.05pt;width:7.35pt;height:8.6pt;z-index:251662336;visibility:visible;mso-wrap-style:square;mso-width-percent:0;mso-height-percent:0;mso-wrap-distance-left:0;mso-wrap-distance-top:0;mso-wrap-distance-right:0;mso-wrap-distance-bottom:10pt;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" path="m,l21600,r,21600l,21600,,xe" filled="f" strokecolor="#243f60" strokeweight=".71mm">
                      <v:stroke joinstyle="miter"/>
                      <v:path arrowok="t"/>
                    </v:shape>
                  </w:pict>
                </mc:Fallback>
              </mc:AlternateContent>
            </w:r>
          </w:p>
        </w:tc>
        <w:tc>
          <w:tcPr>
            <w:tcW w:w="9355" w:type="dxa"/>
            <w:gridSpan w:val="8"/>
            <w:tcBorders>
              <w:top w:val="single" w:sz="4" w:space="0" w:color="000000"/>
              <w:left w:val="single" w:sz="4" w:space="0" w:color="000000"/>
              <w:bottom w:val="single" w:sz="4" w:space="0" w:color="000000"/>
              <w:right w:val="single" w:sz="4" w:space="0" w:color="000000"/>
            </w:tcBorders>
            <w:vAlign w:val="center"/>
            <w:hideMark/>
          </w:tcPr>
          <w:p w:rsidR="006F3277" w:rsidRPr="00442C7F" w:rsidRDefault="006F3277" w:rsidP="006F3277">
            <w:pPr>
              <w:spacing w:line="276" w:lineRule="auto"/>
              <w:ind w:right="-2" w:firstLine="0"/>
              <w:rPr>
                <w:color w:val="000000" w:themeColor="text1"/>
                <w:sz w:val="22"/>
                <w:szCs w:val="22"/>
                <w:lang w:eastAsia="en-US"/>
              </w:rPr>
            </w:pPr>
            <w:r w:rsidRPr="00442C7F">
              <w:rPr>
                <w:color w:val="000000" w:themeColor="text1"/>
                <w:sz w:val="22"/>
                <w:szCs w:val="22"/>
                <w:lang w:eastAsia="en-US"/>
              </w:rPr>
              <w:t>в виде бумажного документа, который заявитель получает непосредственно при личном обращении;</w:t>
            </w:r>
          </w:p>
        </w:tc>
      </w:tr>
      <w:tr w:rsidR="00442C7F" w:rsidRPr="00442C7F" w:rsidTr="00B44CD3">
        <w:trPr>
          <w:trHeight w:val="304"/>
        </w:trPr>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6F3277" w:rsidRPr="00442C7F" w:rsidRDefault="006F3277" w:rsidP="006F3277">
            <w:pPr>
              <w:ind w:firstLine="0"/>
              <w:jc w:val="left"/>
              <w:rPr>
                <w:color w:val="000000" w:themeColor="text1"/>
                <w:lang w:eastAsia="en-US"/>
              </w:rPr>
            </w:pPr>
          </w:p>
        </w:tc>
        <w:tc>
          <w:tcPr>
            <w:tcW w:w="568" w:type="dxa"/>
            <w:tcBorders>
              <w:top w:val="single" w:sz="4" w:space="0" w:color="000000"/>
              <w:left w:val="single" w:sz="4" w:space="0" w:color="000000"/>
              <w:bottom w:val="single" w:sz="4" w:space="0" w:color="000000"/>
              <w:right w:val="single" w:sz="4" w:space="0" w:color="000000"/>
            </w:tcBorders>
            <w:vAlign w:val="center"/>
            <w:hideMark/>
          </w:tcPr>
          <w:p w:rsidR="006F3277" w:rsidRPr="00442C7F" w:rsidRDefault="006F3277" w:rsidP="006F3277">
            <w:pPr>
              <w:spacing w:line="276" w:lineRule="auto"/>
              <w:ind w:right="-2"/>
              <w:rPr>
                <w:color w:val="000000" w:themeColor="text1"/>
                <w:lang w:eastAsia="en-US"/>
              </w:rPr>
            </w:pPr>
            <w:r w:rsidRPr="00442C7F">
              <w:rPr>
                <w:noProof/>
                <w:color w:val="000000" w:themeColor="text1"/>
              </w:rPr>
              <mc:AlternateContent>
                <mc:Choice Requires="wps">
                  <w:drawing>
                    <wp:anchor distT="0" distB="127000" distL="0" distR="0" simplePos="0" relativeHeight="251663360" behindDoc="0" locked="0" layoutInCell="1" allowOverlap="1" wp14:anchorId="3E011E9C" wp14:editId="4C000F47">
                      <wp:simplePos x="0" y="0"/>
                      <wp:positionH relativeFrom="column">
                        <wp:posOffset>39370</wp:posOffset>
                      </wp:positionH>
                      <wp:positionV relativeFrom="paragraph">
                        <wp:posOffset>55245</wp:posOffset>
                      </wp:positionV>
                      <wp:extent cx="93345" cy="109220"/>
                      <wp:effectExtent l="0" t="0" r="20955" b="24130"/>
                      <wp:wrapNone/>
                      <wp:docPr id="11"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3345" cy="109220"/>
                              </a:xfrm>
                              <a:custGeom>
                                <a:avLst/>
                                <a:gdLst/>
                                <a:ahLst/>
                                <a:cxnLst/>
                                <a:rect l="l" t="t" r="r" b="b"/>
                                <a:pathLst>
                                  <a:path w="21600" h="21600">
                                    <a:moveTo>
                                      <a:pt x="0" y="0"/>
                                    </a:moveTo>
                                    <a:lnTo>
                                      <a:pt x="21600" y="0"/>
                                    </a:lnTo>
                                    <a:lnTo>
                                      <a:pt x="21600" y="21600"/>
                                    </a:lnTo>
                                    <a:lnTo>
                                      <a:pt x="0" y="21600"/>
                                    </a:lnTo>
                                    <a:close/>
                                  </a:path>
                                </a:pathLst>
                              </a:custGeom>
                              <a:noFill/>
                              <a:ln w="25560">
                                <a:solidFill>
                                  <a:srgbClr val="243F60"/>
                                </a:solidFill>
                                <a:miter/>
                              </a:ln>
                              <a:effectLst/>
                            </wps:spPr>
                            <wps:bodyPr/>
                          </wps:wsp>
                        </a:graphicData>
                      </a:graphic>
                      <wp14:sizeRelH relativeFrom="page">
                        <wp14:pctWidth>0</wp14:pctWidth>
                      </wp14:sizeRelH>
                      <wp14:sizeRelV relativeFrom="page">
                        <wp14:pctHeight>0</wp14:pctHeight>
                      </wp14:sizeRelV>
                    </wp:anchor>
                  </w:drawing>
                </mc:Choice>
                <mc:Fallback>
                  <w:pict>
                    <v:shape id="Прямоугольник 2" o:spid="_x0000_s1026" style="position:absolute;margin-left:3.1pt;margin-top:4.35pt;width:7.35pt;height:8.6pt;z-index:251663360;visibility:visible;mso-wrap-style:square;mso-width-percent:0;mso-height-percent:0;mso-wrap-distance-left:0;mso-wrap-distance-top:0;mso-wrap-distance-right:0;mso-wrap-distance-bottom:10pt;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" path="m,l21600,r,21600l,21600,,xe" filled="f" strokecolor="#243f60" strokeweight=".71mm">
                      <v:stroke joinstyle="miter"/>
                      <v:path arrowok="t"/>
                    </v:shape>
                  </w:pict>
                </mc:Fallback>
              </mc:AlternateContent>
            </w:r>
          </w:p>
        </w:tc>
        <w:tc>
          <w:tcPr>
            <w:tcW w:w="9355" w:type="dxa"/>
            <w:gridSpan w:val="8"/>
            <w:tcBorders>
              <w:top w:val="single" w:sz="4" w:space="0" w:color="000000"/>
              <w:left w:val="single" w:sz="4" w:space="0" w:color="000000"/>
              <w:bottom w:val="single" w:sz="4" w:space="0" w:color="000000"/>
              <w:right w:val="single" w:sz="4" w:space="0" w:color="000000"/>
            </w:tcBorders>
            <w:vAlign w:val="center"/>
            <w:hideMark/>
          </w:tcPr>
          <w:p w:rsidR="006F3277" w:rsidRPr="00442C7F" w:rsidRDefault="006F3277" w:rsidP="006F3277">
            <w:pPr>
              <w:spacing w:line="276" w:lineRule="auto"/>
              <w:ind w:right="-2" w:firstLine="0"/>
              <w:rPr>
                <w:color w:val="000000" w:themeColor="text1"/>
                <w:sz w:val="22"/>
                <w:szCs w:val="22"/>
                <w:lang w:eastAsia="en-US"/>
              </w:rPr>
            </w:pPr>
            <w:r w:rsidRPr="00442C7F">
              <w:rPr>
                <w:color w:val="000000" w:themeColor="text1"/>
                <w:sz w:val="22"/>
                <w:szCs w:val="22"/>
                <w:lang w:eastAsia="en-US"/>
              </w:rPr>
              <w:t>в виде бумажного документа, который направляется заявителю посредством почтового отправления;</w:t>
            </w:r>
          </w:p>
        </w:tc>
      </w:tr>
      <w:tr w:rsidR="00442C7F" w:rsidRPr="00442C7F" w:rsidTr="00B44CD3">
        <w:trPr>
          <w:trHeight w:val="304"/>
        </w:trPr>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6F3277" w:rsidRPr="00442C7F" w:rsidRDefault="006F3277" w:rsidP="006F3277">
            <w:pPr>
              <w:ind w:firstLine="0"/>
              <w:jc w:val="left"/>
              <w:rPr>
                <w:color w:val="000000" w:themeColor="text1"/>
                <w:lang w:eastAsia="en-US"/>
              </w:rPr>
            </w:pPr>
          </w:p>
        </w:tc>
        <w:tc>
          <w:tcPr>
            <w:tcW w:w="568" w:type="dxa"/>
            <w:tcBorders>
              <w:top w:val="single" w:sz="4" w:space="0" w:color="000000"/>
              <w:left w:val="single" w:sz="4" w:space="0" w:color="000000"/>
              <w:bottom w:val="single" w:sz="4" w:space="0" w:color="000000"/>
              <w:right w:val="single" w:sz="4" w:space="0" w:color="000000"/>
            </w:tcBorders>
            <w:vAlign w:val="center"/>
            <w:hideMark/>
          </w:tcPr>
          <w:p w:rsidR="006F3277" w:rsidRPr="00442C7F" w:rsidRDefault="006F3277" w:rsidP="006F3277">
            <w:pPr>
              <w:spacing w:line="276" w:lineRule="auto"/>
              <w:ind w:right="-2"/>
              <w:rPr>
                <w:color w:val="000000" w:themeColor="text1"/>
                <w:lang w:eastAsia="en-US"/>
              </w:rPr>
            </w:pPr>
            <w:r w:rsidRPr="00442C7F">
              <w:rPr>
                <w:noProof/>
                <w:color w:val="000000" w:themeColor="text1"/>
              </w:rPr>
              <mc:AlternateContent>
                <mc:Choice Requires="wps">
                  <w:drawing>
                    <wp:anchor distT="0" distB="127000" distL="0" distR="0" simplePos="0" relativeHeight="251664384" behindDoc="0" locked="0" layoutInCell="1" allowOverlap="1" wp14:anchorId="6C65E8D6" wp14:editId="1CA24950">
                      <wp:simplePos x="0" y="0"/>
                      <wp:positionH relativeFrom="column">
                        <wp:posOffset>39370</wp:posOffset>
                      </wp:positionH>
                      <wp:positionV relativeFrom="paragraph">
                        <wp:posOffset>45085</wp:posOffset>
                      </wp:positionV>
                      <wp:extent cx="93345" cy="109220"/>
                      <wp:effectExtent l="0" t="0" r="20955" b="24130"/>
                      <wp:wrapNone/>
                      <wp:docPr id="12"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3345" cy="109220"/>
                              </a:xfrm>
                              <a:custGeom>
                                <a:avLst/>
                                <a:gdLst/>
                                <a:ahLst/>
                                <a:cxnLst/>
                                <a:rect l="l" t="t" r="r" b="b"/>
                                <a:pathLst>
                                  <a:path w="21600" h="21600">
                                    <a:moveTo>
                                      <a:pt x="0" y="0"/>
                                    </a:moveTo>
                                    <a:lnTo>
                                      <a:pt x="21600" y="0"/>
                                    </a:lnTo>
                                    <a:lnTo>
                                      <a:pt x="21600" y="21600"/>
                                    </a:lnTo>
                                    <a:lnTo>
                                      <a:pt x="0" y="21600"/>
                                    </a:lnTo>
                                    <a:close/>
                                  </a:path>
                                </a:pathLst>
                              </a:custGeom>
                              <a:noFill/>
                              <a:ln w="25560">
                                <a:solidFill>
                                  <a:srgbClr val="243F60"/>
                                </a:solidFill>
                                <a:miter/>
                              </a:ln>
                              <a:effectLst/>
                            </wps:spPr>
                            <wps:bodyPr/>
                          </wps:wsp>
                        </a:graphicData>
                      </a:graphic>
                      <wp14:sizeRelH relativeFrom="page">
                        <wp14:pctWidth>0</wp14:pctWidth>
                      </wp14:sizeRelH>
                      <wp14:sizeRelV relativeFrom="page">
                        <wp14:pctHeight>0</wp14:pctHeight>
                      </wp14:sizeRelV>
                    </wp:anchor>
                  </w:drawing>
                </mc:Choice>
                <mc:Fallback>
                  <w:pict>
                    <v:shape id="Прямоугольник 4" o:spid="_x0000_s1026" style="position:absolute;margin-left:3.1pt;margin-top:3.55pt;width:7.35pt;height:8.6pt;z-index:251664384;visibility:visible;mso-wrap-style:square;mso-width-percent:0;mso-height-percent:0;mso-wrap-distance-left:0;mso-wrap-distance-top:0;mso-wrap-distance-right:0;mso-wrap-distance-bottom:10pt;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" path="m,l21600,r,21600l,21600,,xe" filled="f" strokecolor="#243f60" strokeweight=".71mm">
                      <v:stroke joinstyle="miter"/>
                      <v:path arrowok="t"/>
                    </v:shape>
                  </w:pict>
                </mc:Fallback>
              </mc:AlternateContent>
            </w:r>
          </w:p>
        </w:tc>
        <w:tc>
          <w:tcPr>
            <w:tcW w:w="9355" w:type="dxa"/>
            <w:gridSpan w:val="8"/>
            <w:tcBorders>
              <w:top w:val="single" w:sz="4" w:space="0" w:color="000000"/>
              <w:left w:val="single" w:sz="4" w:space="0" w:color="000000"/>
              <w:bottom w:val="single" w:sz="4" w:space="0" w:color="000000"/>
              <w:right w:val="single" w:sz="4" w:space="0" w:color="000000"/>
            </w:tcBorders>
            <w:vAlign w:val="center"/>
            <w:hideMark/>
          </w:tcPr>
          <w:p w:rsidR="006F3277" w:rsidRPr="00442C7F" w:rsidRDefault="006F3277" w:rsidP="006F3277">
            <w:pPr>
              <w:spacing w:line="276" w:lineRule="auto"/>
              <w:ind w:right="-2" w:firstLine="0"/>
              <w:rPr>
                <w:color w:val="000000" w:themeColor="text1"/>
                <w:sz w:val="22"/>
                <w:szCs w:val="22"/>
                <w:lang w:eastAsia="en-US"/>
              </w:rPr>
            </w:pPr>
            <w:r w:rsidRPr="00442C7F">
              <w:rPr>
                <w:color w:val="000000" w:themeColor="text1"/>
                <w:sz w:val="22"/>
                <w:szCs w:val="22"/>
                <w:lang w:eastAsia="en-US"/>
              </w:rPr>
              <w:t>в виде электронного документа, размещенного на официальном сайте, ссылка на который направляется уполномоченным органом заявителю посредством электронной почты;</w:t>
            </w:r>
          </w:p>
        </w:tc>
      </w:tr>
      <w:tr w:rsidR="00442C7F" w:rsidRPr="00442C7F" w:rsidTr="00B44CD3">
        <w:trPr>
          <w:trHeight w:val="304"/>
        </w:trPr>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6F3277" w:rsidRPr="00442C7F" w:rsidRDefault="006F3277" w:rsidP="006F3277">
            <w:pPr>
              <w:ind w:firstLine="0"/>
              <w:jc w:val="left"/>
              <w:rPr>
                <w:color w:val="000000" w:themeColor="text1"/>
                <w:lang w:eastAsia="en-US"/>
              </w:rPr>
            </w:pPr>
          </w:p>
        </w:tc>
        <w:tc>
          <w:tcPr>
            <w:tcW w:w="568" w:type="dxa"/>
            <w:tcBorders>
              <w:top w:val="single" w:sz="4" w:space="0" w:color="000000"/>
              <w:left w:val="single" w:sz="4" w:space="0" w:color="000000"/>
              <w:bottom w:val="single" w:sz="4" w:space="0" w:color="000000"/>
              <w:right w:val="single" w:sz="4" w:space="0" w:color="000000"/>
            </w:tcBorders>
            <w:vAlign w:val="center"/>
            <w:hideMark/>
          </w:tcPr>
          <w:p w:rsidR="006F3277" w:rsidRPr="00442C7F" w:rsidRDefault="006F3277" w:rsidP="006F3277">
            <w:pPr>
              <w:spacing w:line="276" w:lineRule="auto"/>
              <w:ind w:right="-2"/>
              <w:rPr>
                <w:color w:val="000000" w:themeColor="text1"/>
                <w:lang w:eastAsia="en-US"/>
              </w:rPr>
            </w:pPr>
            <w:r w:rsidRPr="00442C7F">
              <w:rPr>
                <w:noProof/>
                <w:color w:val="000000" w:themeColor="text1"/>
              </w:rPr>
              <mc:AlternateContent>
                <mc:Choice Requires="wps">
                  <w:drawing>
                    <wp:anchor distT="0" distB="127000" distL="0" distR="0" simplePos="0" relativeHeight="251665408" behindDoc="0" locked="0" layoutInCell="1" allowOverlap="1" wp14:anchorId="17F53544" wp14:editId="35091E23">
                      <wp:simplePos x="0" y="0"/>
                      <wp:positionH relativeFrom="column">
                        <wp:posOffset>38735</wp:posOffset>
                      </wp:positionH>
                      <wp:positionV relativeFrom="paragraph">
                        <wp:posOffset>22225</wp:posOffset>
                      </wp:positionV>
                      <wp:extent cx="93345" cy="109220"/>
                      <wp:effectExtent l="0" t="0" r="20955" b="24130"/>
                      <wp:wrapNone/>
                      <wp:docPr id="13"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3345" cy="109220"/>
                              </a:xfrm>
                              <a:custGeom>
                                <a:avLst/>
                                <a:gdLst/>
                                <a:ahLst/>
                                <a:cxnLst/>
                                <a:rect l="l" t="t" r="r" b="b"/>
                                <a:pathLst>
                                  <a:path w="21600" h="21600">
                                    <a:moveTo>
                                      <a:pt x="0" y="0"/>
                                    </a:moveTo>
                                    <a:lnTo>
                                      <a:pt x="21600" y="0"/>
                                    </a:lnTo>
                                    <a:lnTo>
                                      <a:pt x="21600" y="21600"/>
                                    </a:lnTo>
                                    <a:lnTo>
                                      <a:pt x="0" y="21600"/>
                                    </a:lnTo>
                                    <a:close/>
                                  </a:path>
                                </a:pathLst>
                              </a:custGeom>
                              <a:noFill/>
                              <a:ln w="25560">
                                <a:solidFill>
                                  <a:srgbClr val="243F60"/>
                                </a:solidFill>
                                <a:miter/>
                              </a:ln>
                              <a:effectLst/>
                            </wps:spPr>
                            <wps:bodyPr/>
                          </wps:wsp>
                        </a:graphicData>
                      </a:graphic>
                      <wp14:sizeRelH relativeFrom="page">
                        <wp14:pctWidth>0</wp14:pctWidth>
                      </wp14:sizeRelH>
                      <wp14:sizeRelV relativeFrom="page">
                        <wp14:pctHeight>0</wp14:pctHeight>
                      </wp14:sizeRelV>
                    </wp:anchor>
                  </w:drawing>
                </mc:Choice>
                <mc:Fallback>
                  <w:pict>
                    <v:shape id="Прямоугольник 5" o:spid="_x0000_s1026" style="position:absolute;margin-left:3.05pt;margin-top:1.75pt;width:7.35pt;height:8.6pt;z-index:251665408;visibility:visible;mso-wrap-style:square;mso-width-percent:0;mso-height-percent:0;mso-wrap-distance-left:0;mso-wrap-distance-top:0;mso-wrap-distance-right:0;mso-wrap-distance-bottom:10pt;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" path="m,l21600,r,21600l,21600,,xe" filled="f" strokecolor="#243f60" strokeweight=".71mm">
                      <v:stroke joinstyle="miter"/>
                      <v:path arrowok="t"/>
                    </v:shape>
                  </w:pict>
                </mc:Fallback>
              </mc:AlternateContent>
            </w:r>
          </w:p>
        </w:tc>
        <w:tc>
          <w:tcPr>
            <w:tcW w:w="9355" w:type="dxa"/>
            <w:gridSpan w:val="8"/>
            <w:tcBorders>
              <w:top w:val="single" w:sz="4" w:space="0" w:color="000000"/>
              <w:left w:val="single" w:sz="4" w:space="0" w:color="000000"/>
              <w:bottom w:val="single" w:sz="4" w:space="0" w:color="000000"/>
              <w:right w:val="single" w:sz="4" w:space="0" w:color="000000"/>
            </w:tcBorders>
            <w:vAlign w:val="center"/>
            <w:hideMark/>
          </w:tcPr>
          <w:p w:rsidR="006F3277" w:rsidRPr="00442C7F" w:rsidRDefault="006F3277" w:rsidP="006F3277">
            <w:pPr>
              <w:spacing w:line="276" w:lineRule="auto"/>
              <w:ind w:right="-2" w:firstLine="0"/>
              <w:rPr>
                <w:color w:val="000000" w:themeColor="text1"/>
                <w:sz w:val="22"/>
                <w:szCs w:val="22"/>
                <w:lang w:eastAsia="en-US"/>
              </w:rPr>
            </w:pPr>
            <w:r w:rsidRPr="00442C7F">
              <w:rPr>
                <w:color w:val="000000" w:themeColor="text1"/>
                <w:sz w:val="22"/>
                <w:szCs w:val="22"/>
                <w:lang w:eastAsia="en-US"/>
              </w:rPr>
              <w:t>в виде электронного документа, который направляется заявителю посредством электронной почты.</w:t>
            </w:r>
          </w:p>
        </w:tc>
      </w:tr>
      <w:tr w:rsidR="00442C7F" w:rsidRPr="00442C7F" w:rsidTr="00B44CD3">
        <w:trPr>
          <w:trHeight w:val="304"/>
        </w:trPr>
        <w:tc>
          <w:tcPr>
            <w:tcW w:w="709" w:type="dxa"/>
            <w:vMerge w:val="restart"/>
            <w:tcBorders>
              <w:top w:val="single" w:sz="4" w:space="0" w:color="000000"/>
              <w:left w:val="single" w:sz="4" w:space="0" w:color="000000"/>
              <w:bottom w:val="single" w:sz="4" w:space="0" w:color="000000"/>
              <w:right w:val="single" w:sz="4" w:space="0" w:color="000000"/>
            </w:tcBorders>
            <w:vAlign w:val="center"/>
          </w:tcPr>
          <w:p w:rsidR="006F3277" w:rsidRPr="00442C7F" w:rsidRDefault="006F3277" w:rsidP="006F3277">
            <w:pPr>
              <w:keepNext/>
              <w:numPr>
                <w:ilvl w:val="0"/>
                <w:numId w:val="5"/>
              </w:numPr>
              <w:shd w:val="clear" w:color="auto" w:fill="FFFFFF"/>
              <w:tabs>
                <w:tab w:val="left" w:pos="0"/>
              </w:tabs>
              <w:suppressAutoHyphens/>
              <w:spacing w:after="200" w:line="276" w:lineRule="auto"/>
              <w:ind w:right="-2"/>
              <w:contextualSpacing/>
              <w:jc w:val="left"/>
              <w:rPr>
                <w:color w:val="000000" w:themeColor="text1"/>
                <w:lang w:eastAsia="en-US"/>
              </w:rPr>
            </w:pPr>
          </w:p>
        </w:tc>
        <w:tc>
          <w:tcPr>
            <w:tcW w:w="5958" w:type="dxa"/>
            <w:gridSpan w:val="5"/>
            <w:tcBorders>
              <w:top w:val="single" w:sz="4" w:space="0" w:color="000000"/>
              <w:left w:val="single" w:sz="4" w:space="0" w:color="000000"/>
              <w:bottom w:val="single" w:sz="4" w:space="0" w:color="000000"/>
              <w:right w:val="single" w:sz="4" w:space="0" w:color="000000"/>
            </w:tcBorders>
            <w:vAlign w:val="center"/>
            <w:hideMark/>
          </w:tcPr>
          <w:p w:rsidR="006F3277" w:rsidRPr="00442C7F" w:rsidRDefault="006F3277" w:rsidP="006F3277">
            <w:pPr>
              <w:spacing w:line="276" w:lineRule="auto"/>
              <w:ind w:right="-2"/>
              <w:rPr>
                <w:color w:val="000000" w:themeColor="text1"/>
                <w:sz w:val="22"/>
                <w:szCs w:val="22"/>
                <w:lang w:eastAsia="en-US"/>
              </w:rPr>
            </w:pPr>
            <w:r w:rsidRPr="00442C7F">
              <w:rPr>
                <w:color w:val="000000" w:themeColor="text1"/>
                <w:sz w:val="22"/>
                <w:szCs w:val="22"/>
                <w:lang w:eastAsia="en-US"/>
              </w:rPr>
              <w:t>Подпись заявителя (представителя заявителя):</w:t>
            </w:r>
          </w:p>
        </w:tc>
        <w:tc>
          <w:tcPr>
            <w:tcW w:w="3965" w:type="dxa"/>
            <w:gridSpan w:val="4"/>
            <w:tcBorders>
              <w:top w:val="single" w:sz="4" w:space="0" w:color="000000"/>
              <w:left w:val="single" w:sz="4" w:space="0" w:color="000000"/>
              <w:bottom w:val="single" w:sz="4" w:space="0" w:color="000000"/>
              <w:right w:val="single" w:sz="4" w:space="0" w:color="000000"/>
            </w:tcBorders>
            <w:vAlign w:val="center"/>
            <w:hideMark/>
          </w:tcPr>
          <w:p w:rsidR="006F3277" w:rsidRPr="00442C7F" w:rsidRDefault="006F3277" w:rsidP="006F3277">
            <w:pPr>
              <w:spacing w:line="276" w:lineRule="auto"/>
              <w:ind w:right="-2"/>
              <w:rPr>
                <w:color w:val="000000" w:themeColor="text1"/>
                <w:lang w:eastAsia="en-US"/>
              </w:rPr>
            </w:pPr>
            <w:r w:rsidRPr="00442C7F">
              <w:rPr>
                <w:rFonts w:eastAsia="Lucida Sans Unicode"/>
                <w:bCs/>
                <w:color w:val="000000" w:themeColor="text1"/>
                <w:lang w:eastAsia="ar-SA"/>
              </w:rPr>
              <w:t>Дата:</w:t>
            </w:r>
          </w:p>
        </w:tc>
      </w:tr>
      <w:tr w:rsidR="00442C7F" w:rsidRPr="00442C7F" w:rsidTr="00B44CD3">
        <w:trPr>
          <w:trHeight w:val="304"/>
        </w:trPr>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6F3277" w:rsidRPr="00442C7F" w:rsidRDefault="006F3277" w:rsidP="006F3277">
            <w:pPr>
              <w:ind w:firstLine="0"/>
              <w:jc w:val="left"/>
              <w:rPr>
                <w:color w:val="000000" w:themeColor="text1"/>
                <w:lang w:eastAsia="en-US"/>
              </w:rPr>
            </w:pPr>
          </w:p>
        </w:tc>
        <w:tc>
          <w:tcPr>
            <w:tcW w:w="5958" w:type="dxa"/>
            <w:gridSpan w:val="5"/>
            <w:tcBorders>
              <w:top w:val="single" w:sz="4" w:space="0" w:color="000000"/>
              <w:left w:val="single" w:sz="4" w:space="0" w:color="000000"/>
              <w:bottom w:val="single" w:sz="4" w:space="0" w:color="000000"/>
              <w:right w:val="single" w:sz="4" w:space="0" w:color="000000"/>
            </w:tcBorders>
            <w:vAlign w:val="center"/>
            <w:hideMark/>
          </w:tcPr>
          <w:p w:rsidR="006F3277" w:rsidRPr="00442C7F" w:rsidRDefault="006F3277" w:rsidP="006F3277">
            <w:pPr>
              <w:spacing w:line="276" w:lineRule="auto"/>
              <w:ind w:right="-2"/>
              <w:rPr>
                <w:rFonts w:eastAsia="Lucida Sans Unicode"/>
                <w:bCs/>
                <w:color w:val="000000" w:themeColor="text1"/>
                <w:lang w:eastAsia="ar-SA"/>
              </w:rPr>
            </w:pPr>
            <w:r w:rsidRPr="00442C7F">
              <w:rPr>
                <w:rFonts w:eastAsia="Lucida Sans Unicode"/>
                <w:bCs/>
                <w:color w:val="000000" w:themeColor="text1"/>
                <w:lang w:eastAsia="ar-SA"/>
              </w:rPr>
              <w:t>_________ ___________________</w:t>
            </w:r>
          </w:p>
          <w:p w:rsidR="006F3277" w:rsidRPr="00442C7F" w:rsidRDefault="006F3277" w:rsidP="006F3277">
            <w:pPr>
              <w:spacing w:line="276" w:lineRule="auto"/>
              <w:ind w:right="-2"/>
              <w:rPr>
                <w:color w:val="000000" w:themeColor="text1"/>
                <w:sz w:val="18"/>
                <w:szCs w:val="18"/>
                <w:lang w:eastAsia="en-US"/>
              </w:rPr>
            </w:pPr>
            <w:r w:rsidRPr="00442C7F">
              <w:rPr>
                <w:rFonts w:eastAsia="Lucida Sans Unicode"/>
                <w:bCs/>
                <w:color w:val="000000" w:themeColor="text1"/>
                <w:sz w:val="18"/>
                <w:szCs w:val="18"/>
                <w:lang w:eastAsia="ar-SA"/>
              </w:rPr>
              <w:t>(Подпись)             (Инициалы, фамилия)</w:t>
            </w:r>
          </w:p>
        </w:tc>
        <w:tc>
          <w:tcPr>
            <w:tcW w:w="3965" w:type="dxa"/>
            <w:gridSpan w:val="4"/>
            <w:tcBorders>
              <w:top w:val="single" w:sz="4" w:space="0" w:color="000000"/>
              <w:left w:val="single" w:sz="4" w:space="0" w:color="000000"/>
              <w:bottom w:val="single" w:sz="4" w:space="0" w:color="000000"/>
              <w:right w:val="single" w:sz="4" w:space="0" w:color="000000"/>
            </w:tcBorders>
            <w:vAlign w:val="center"/>
            <w:hideMark/>
          </w:tcPr>
          <w:p w:rsidR="006F3277" w:rsidRPr="00442C7F" w:rsidRDefault="006F3277" w:rsidP="006F3277">
            <w:pPr>
              <w:spacing w:line="276" w:lineRule="auto"/>
              <w:ind w:right="-2"/>
              <w:rPr>
                <w:color w:val="000000" w:themeColor="text1"/>
                <w:lang w:eastAsia="en-US"/>
              </w:rPr>
            </w:pPr>
            <w:r w:rsidRPr="00442C7F">
              <w:rPr>
                <w:rFonts w:eastAsia="Lucida Sans Unicode"/>
                <w:bCs/>
                <w:color w:val="000000" w:themeColor="text1"/>
                <w:lang w:eastAsia="ar-SA"/>
              </w:rPr>
              <w:t xml:space="preserve">«__» ___________ ____ </w:t>
            </w:r>
            <w:proofErr w:type="gramStart"/>
            <w:r w:rsidRPr="00442C7F">
              <w:rPr>
                <w:rFonts w:eastAsia="Lucida Sans Unicode"/>
                <w:bCs/>
                <w:color w:val="000000" w:themeColor="text1"/>
                <w:lang w:eastAsia="ar-SA"/>
              </w:rPr>
              <w:t>г</w:t>
            </w:r>
            <w:proofErr w:type="gramEnd"/>
            <w:r w:rsidRPr="00442C7F">
              <w:rPr>
                <w:rFonts w:eastAsia="Lucida Sans Unicode"/>
                <w:bCs/>
                <w:color w:val="000000" w:themeColor="text1"/>
                <w:lang w:eastAsia="ar-SA"/>
              </w:rPr>
              <w:t>.</w:t>
            </w:r>
          </w:p>
        </w:tc>
      </w:tr>
      <w:tr w:rsidR="00442C7F" w:rsidRPr="00442C7F" w:rsidTr="00B44CD3">
        <w:trPr>
          <w:trHeight w:val="304"/>
        </w:trPr>
        <w:tc>
          <w:tcPr>
            <w:tcW w:w="709" w:type="dxa"/>
            <w:vMerge w:val="restart"/>
            <w:tcBorders>
              <w:top w:val="single" w:sz="4" w:space="0" w:color="000000"/>
              <w:left w:val="single" w:sz="4" w:space="0" w:color="000000"/>
              <w:bottom w:val="single" w:sz="4" w:space="0" w:color="000000"/>
              <w:right w:val="single" w:sz="4" w:space="0" w:color="000000"/>
            </w:tcBorders>
            <w:vAlign w:val="center"/>
          </w:tcPr>
          <w:p w:rsidR="006F3277" w:rsidRPr="00442C7F" w:rsidRDefault="006F3277" w:rsidP="006F3277">
            <w:pPr>
              <w:keepNext/>
              <w:numPr>
                <w:ilvl w:val="0"/>
                <w:numId w:val="5"/>
              </w:numPr>
              <w:shd w:val="clear" w:color="auto" w:fill="FFFFFF"/>
              <w:tabs>
                <w:tab w:val="left" w:pos="0"/>
              </w:tabs>
              <w:suppressAutoHyphens/>
              <w:spacing w:after="200" w:line="276" w:lineRule="auto"/>
              <w:ind w:right="-2"/>
              <w:contextualSpacing/>
              <w:jc w:val="left"/>
              <w:rPr>
                <w:color w:val="000000" w:themeColor="text1"/>
                <w:lang w:eastAsia="en-US"/>
              </w:rPr>
            </w:pPr>
          </w:p>
        </w:tc>
        <w:tc>
          <w:tcPr>
            <w:tcW w:w="5958" w:type="dxa"/>
            <w:gridSpan w:val="5"/>
            <w:tcBorders>
              <w:top w:val="single" w:sz="4" w:space="0" w:color="000000"/>
              <w:left w:val="single" w:sz="4" w:space="0" w:color="000000"/>
              <w:bottom w:val="single" w:sz="4" w:space="0" w:color="000000"/>
              <w:right w:val="single" w:sz="4" w:space="0" w:color="000000"/>
            </w:tcBorders>
            <w:vAlign w:val="center"/>
            <w:hideMark/>
          </w:tcPr>
          <w:p w:rsidR="006F3277" w:rsidRPr="00442C7F" w:rsidRDefault="006F3277" w:rsidP="006F3277">
            <w:pPr>
              <w:spacing w:line="276" w:lineRule="auto"/>
              <w:ind w:right="-2"/>
              <w:rPr>
                <w:color w:val="000000" w:themeColor="text1"/>
                <w:sz w:val="22"/>
                <w:szCs w:val="22"/>
                <w:lang w:eastAsia="en-US"/>
              </w:rPr>
            </w:pPr>
            <w:r w:rsidRPr="00442C7F">
              <w:rPr>
                <w:color w:val="000000" w:themeColor="text1"/>
                <w:sz w:val="22"/>
                <w:szCs w:val="22"/>
                <w:lang w:eastAsia="en-US"/>
              </w:rPr>
              <w:t>Отметка должностного лица, принявшего заявление и приложенные к нему документы:</w:t>
            </w:r>
          </w:p>
        </w:tc>
        <w:tc>
          <w:tcPr>
            <w:tcW w:w="3965" w:type="dxa"/>
            <w:gridSpan w:val="4"/>
            <w:tcBorders>
              <w:top w:val="single" w:sz="4" w:space="0" w:color="000000"/>
              <w:left w:val="single" w:sz="4" w:space="0" w:color="000000"/>
              <w:bottom w:val="single" w:sz="4" w:space="0" w:color="000000"/>
              <w:right w:val="single" w:sz="4" w:space="0" w:color="000000"/>
            </w:tcBorders>
            <w:vAlign w:val="center"/>
            <w:hideMark/>
          </w:tcPr>
          <w:p w:rsidR="006F3277" w:rsidRPr="00442C7F" w:rsidRDefault="006F3277" w:rsidP="006F3277">
            <w:pPr>
              <w:spacing w:line="276" w:lineRule="auto"/>
              <w:ind w:right="-2"/>
              <w:rPr>
                <w:color w:val="000000" w:themeColor="text1"/>
                <w:lang w:eastAsia="en-US"/>
              </w:rPr>
            </w:pPr>
            <w:r w:rsidRPr="00442C7F">
              <w:rPr>
                <w:rFonts w:eastAsia="Lucida Sans Unicode"/>
                <w:bCs/>
                <w:color w:val="000000" w:themeColor="text1"/>
                <w:lang w:eastAsia="ar-SA"/>
              </w:rPr>
              <w:t>Дата:</w:t>
            </w:r>
          </w:p>
        </w:tc>
      </w:tr>
      <w:tr w:rsidR="00442C7F" w:rsidRPr="00442C7F" w:rsidTr="00B44CD3">
        <w:trPr>
          <w:trHeight w:val="304"/>
        </w:trPr>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6F3277" w:rsidRPr="00442C7F" w:rsidRDefault="006F3277" w:rsidP="006F3277">
            <w:pPr>
              <w:ind w:firstLine="0"/>
              <w:jc w:val="left"/>
              <w:rPr>
                <w:color w:val="000000" w:themeColor="text1"/>
                <w:lang w:eastAsia="en-US"/>
              </w:rPr>
            </w:pPr>
          </w:p>
        </w:tc>
        <w:tc>
          <w:tcPr>
            <w:tcW w:w="5958" w:type="dxa"/>
            <w:gridSpan w:val="5"/>
            <w:tcBorders>
              <w:top w:val="single" w:sz="4" w:space="0" w:color="000000"/>
              <w:left w:val="single" w:sz="4" w:space="0" w:color="000000"/>
              <w:bottom w:val="single" w:sz="4" w:space="0" w:color="000000"/>
              <w:right w:val="single" w:sz="4" w:space="0" w:color="000000"/>
            </w:tcBorders>
            <w:vAlign w:val="center"/>
            <w:hideMark/>
          </w:tcPr>
          <w:p w:rsidR="006F3277" w:rsidRPr="00442C7F" w:rsidRDefault="006F3277" w:rsidP="006F3277">
            <w:pPr>
              <w:spacing w:line="276" w:lineRule="auto"/>
              <w:ind w:right="-2"/>
              <w:rPr>
                <w:rFonts w:eastAsia="Lucida Sans Unicode"/>
                <w:bCs/>
                <w:color w:val="000000" w:themeColor="text1"/>
                <w:lang w:eastAsia="ar-SA"/>
              </w:rPr>
            </w:pPr>
            <w:r w:rsidRPr="00442C7F">
              <w:rPr>
                <w:rFonts w:eastAsia="Lucida Sans Unicode"/>
                <w:bCs/>
                <w:color w:val="000000" w:themeColor="text1"/>
                <w:lang w:eastAsia="ar-SA"/>
              </w:rPr>
              <w:t>_________ ___________________</w:t>
            </w:r>
          </w:p>
          <w:p w:rsidR="006F3277" w:rsidRPr="00442C7F" w:rsidRDefault="006F3277" w:rsidP="006F3277">
            <w:pPr>
              <w:spacing w:line="276" w:lineRule="auto"/>
              <w:ind w:right="-2"/>
              <w:rPr>
                <w:color w:val="000000" w:themeColor="text1"/>
                <w:sz w:val="18"/>
                <w:szCs w:val="18"/>
                <w:lang w:eastAsia="en-US"/>
              </w:rPr>
            </w:pPr>
            <w:r w:rsidRPr="00442C7F">
              <w:rPr>
                <w:rFonts w:eastAsia="Lucida Sans Unicode"/>
                <w:bCs/>
                <w:color w:val="000000" w:themeColor="text1"/>
                <w:sz w:val="18"/>
                <w:szCs w:val="18"/>
                <w:lang w:eastAsia="ar-SA"/>
              </w:rPr>
              <w:t>(Подпись)                  (Инициалы, фамилия)</w:t>
            </w:r>
          </w:p>
        </w:tc>
        <w:tc>
          <w:tcPr>
            <w:tcW w:w="3965" w:type="dxa"/>
            <w:gridSpan w:val="4"/>
            <w:tcBorders>
              <w:top w:val="single" w:sz="4" w:space="0" w:color="000000"/>
              <w:left w:val="single" w:sz="4" w:space="0" w:color="000000"/>
              <w:bottom w:val="single" w:sz="4" w:space="0" w:color="000000"/>
              <w:right w:val="single" w:sz="4" w:space="0" w:color="000000"/>
            </w:tcBorders>
            <w:vAlign w:val="center"/>
            <w:hideMark/>
          </w:tcPr>
          <w:p w:rsidR="006F3277" w:rsidRPr="00442C7F" w:rsidRDefault="006F3277" w:rsidP="006F3277">
            <w:pPr>
              <w:spacing w:line="276" w:lineRule="auto"/>
              <w:ind w:right="-2"/>
              <w:rPr>
                <w:color w:val="000000" w:themeColor="text1"/>
                <w:lang w:eastAsia="en-US"/>
              </w:rPr>
            </w:pPr>
            <w:r w:rsidRPr="00442C7F">
              <w:rPr>
                <w:rFonts w:eastAsia="Lucida Sans Unicode"/>
                <w:bCs/>
                <w:color w:val="000000" w:themeColor="text1"/>
                <w:lang w:eastAsia="ar-SA"/>
              </w:rPr>
              <w:t xml:space="preserve">«__» ___________ ____ </w:t>
            </w:r>
            <w:proofErr w:type="gramStart"/>
            <w:r w:rsidRPr="00442C7F">
              <w:rPr>
                <w:rFonts w:eastAsia="Lucida Sans Unicode"/>
                <w:bCs/>
                <w:color w:val="000000" w:themeColor="text1"/>
                <w:lang w:eastAsia="ar-SA"/>
              </w:rPr>
              <w:t>г</w:t>
            </w:r>
            <w:proofErr w:type="gramEnd"/>
            <w:r w:rsidRPr="00442C7F">
              <w:rPr>
                <w:rFonts w:eastAsia="Lucida Sans Unicode"/>
                <w:bCs/>
                <w:color w:val="000000" w:themeColor="text1"/>
                <w:lang w:eastAsia="ar-SA"/>
              </w:rPr>
              <w:t>.</w:t>
            </w:r>
          </w:p>
        </w:tc>
      </w:tr>
    </w:tbl>
    <w:p w:rsidR="006F3277" w:rsidRPr="00442C7F" w:rsidRDefault="006F3277" w:rsidP="006F3277">
      <w:pPr>
        <w:tabs>
          <w:tab w:val="right" w:pos="9639"/>
        </w:tabs>
        <w:ind w:firstLine="0"/>
        <w:jc w:val="right"/>
        <w:rPr>
          <w:rFonts w:ascii="Times New Roman" w:eastAsiaTheme="minorHAnsi" w:hAnsi="Times New Roman"/>
          <w:color w:val="000000" w:themeColor="text1"/>
          <w:sz w:val="28"/>
          <w:szCs w:val="28"/>
          <w:lang w:eastAsia="en-US"/>
        </w:rPr>
      </w:pPr>
      <w:r w:rsidRPr="00442C7F">
        <w:rPr>
          <w:rFonts w:ascii="Times New Roman" w:eastAsiaTheme="minorHAnsi" w:hAnsi="Times New Roman"/>
          <w:color w:val="000000" w:themeColor="text1"/>
          <w:sz w:val="28"/>
          <w:szCs w:val="28"/>
          <w:lang w:eastAsia="en-US"/>
        </w:rPr>
        <w:lastRenderedPageBreak/>
        <w:t>Приложение 2 к административному регламенту</w:t>
      </w:r>
    </w:p>
    <w:p w:rsidR="006F3277" w:rsidRPr="00442C7F" w:rsidRDefault="006F3277" w:rsidP="006F3277">
      <w:pPr>
        <w:tabs>
          <w:tab w:val="right" w:pos="9639"/>
        </w:tabs>
        <w:ind w:firstLine="0"/>
        <w:jc w:val="right"/>
        <w:rPr>
          <w:rFonts w:ascii="Times New Roman" w:eastAsiaTheme="minorHAnsi" w:hAnsi="Times New Roman"/>
          <w:color w:val="000000" w:themeColor="text1"/>
          <w:sz w:val="28"/>
          <w:szCs w:val="28"/>
          <w:lang w:eastAsia="en-US"/>
        </w:rPr>
      </w:pPr>
    </w:p>
    <w:p w:rsidR="006F3277" w:rsidRPr="00442C7F" w:rsidRDefault="006F3277" w:rsidP="006F3277">
      <w:pPr>
        <w:tabs>
          <w:tab w:val="right" w:pos="9639"/>
        </w:tabs>
        <w:ind w:firstLine="0"/>
        <w:rPr>
          <w:rFonts w:ascii="Times New Roman" w:eastAsiaTheme="minorHAnsi" w:hAnsi="Times New Roman"/>
          <w:color w:val="000000" w:themeColor="text1"/>
          <w:sz w:val="28"/>
          <w:szCs w:val="28"/>
          <w:lang w:eastAsia="en-US"/>
        </w:rPr>
      </w:pPr>
    </w:p>
    <w:p w:rsidR="006F3277" w:rsidRPr="00442C7F" w:rsidRDefault="006F3277" w:rsidP="006F3277">
      <w:pPr>
        <w:rPr>
          <w:color w:val="000000" w:themeColor="text1"/>
        </w:rPr>
      </w:pPr>
    </w:p>
    <w:p w:rsidR="006F3277" w:rsidRPr="00442C7F" w:rsidRDefault="006F3277" w:rsidP="006F3277">
      <w:pPr>
        <w:jc w:val="center"/>
        <w:rPr>
          <w:b/>
          <w:bCs/>
          <w:color w:val="000000" w:themeColor="text1"/>
        </w:rPr>
      </w:pPr>
      <w:r w:rsidRPr="00442C7F">
        <w:rPr>
          <w:b/>
          <w:bCs/>
          <w:color w:val="000000" w:themeColor="text1"/>
        </w:rPr>
        <w:t>БЛОК-СХЕМА</w:t>
      </w:r>
    </w:p>
    <w:p w:rsidR="006F3277" w:rsidRPr="00442C7F" w:rsidRDefault="006F3277" w:rsidP="006F3277">
      <w:pPr>
        <w:jc w:val="center"/>
        <w:rPr>
          <w:b/>
          <w:bCs/>
          <w:color w:val="000000" w:themeColor="text1"/>
        </w:rPr>
      </w:pPr>
      <w:r w:rsidRPr="00442C7F">
        <w:rPr>
          <w:b/>
          <w:bCs/>
          <w:color w:val="000000" w:themeColor="text1"/>
        </w:rPr>
        <w:t>ПРЕДОСТАВЛЕНИЯ МУНИЦИПАЛЬНОЙ УСЛУГИ ПО РАССМОТРЕНИЮ</w:t>
      </w:r>
    </w:p>
    <w:p w:rsidR="006F3277" w:rsidRPr="00442C7F" w:rsidRDefault="006F3277" w:rsidP="006F3277">
      <w:pPr>
        <w:jc w:val="center"/>
        <w:rPr>
          <w:b/>
          <w:bCs/>
          <w:color w:val="000000" w:themeColor="text1"/>
        </w:rPr>
      </w:pPr>
      <w:r w:rsidRPr="00442C7F">
        <w:rPr>
          <w:b/>
          <w:bCs/>
          <w:color w:val="000000" w:themeColor="text1"/>
        </w:rPr>
        <w:t>ЗАЯВЛЕНИЙ И ПРИНЯТИЮ РЕШЕНИЙ О ПРОВЕДЕН</w:t>
      </w:r>
      <w:proofErr w:type="gramStart"/>
      <w:r w:rsidRPr="00442C7F">
        <w:rPr>
          <w:b/>
          <w:bCs/>
          <w:color w:val="000000" w:themeColor="text1"/>
        </w:rPr>
        <w:t>ИИ АУ</w:t>
      </w:r>
      <w:proofErr w:type="gramEnd"/>
      <w:r w:rsidRPr="00442C7F">
        <w:rPr>
          <w:b/>
          <w:bCs/>
          <w:color w:val="000000" w:themeColor="text1"/>
        </w:rPr>
        <w:t>КЦИОНА</w:t>
      </w:r>
    </w:p>
    <w:p w:rsidR="006F3277" w:rsidRPr="00442C7F" w:rsidRDefault="006F3277" w:rsidP="006F3277">
      <w:pPr>
        <w:jc w:val="center"/>
        <w:rPr>
          <w:b/>
          <w:bCs/>
          <w:color w:val="000000" w:themeColor="text1"/>
        </w:rPr>
      </w:pPr>
      <w:r w:rsidRPr="00442C7F">
        <w:rPr>
          <w:b/>
          <w:bCs/>
          <w:color w:val="000000" w:themeColor="text1"/>
        </w:rPr>
        <w:t>ПО ПРОДАЖЕ ЗЕМЕЛЬНОГО УЧАСТКА ИЛИ АУКЦИОНА НА ПРАВО</w:t>
      </w:r>
    </w:p>
    <w:p w:rsidR="006F3277" w:rsidRPr="00442C7F" w:rsidRDefault="006F3277" w:rsidP="006F3277">
      <w:pPr>
        <w:jc w:val="center"/>
        <w:rPr>
          <w:b/>
          <w:bCs/>
          <w:color w:val="000000" w:themeColor="text1"/>
        </w:rPr>
      </w:pPr>
      <w:r w:rsidRPr="00442C7F">
        <w:rPr>
          <w:b/>
          <w:bCs/>
          <w:color w:val="000000" w:themeColor="text1"/>
        </w:rPr>
        <w:t>ЗАКЛЮЧЕНИЯ ДОГОВОРА АРЕНДЫ ЗЕМЕЛЬНОГО УЧАСТКА</w:t>
      </w:r>
    </w:p>
    <w:p w:rsidR="006F3277" w:rsidRPr="00442C7F" w:rsidRDefault="006F3277" w:rsidP="006F3277">
      <w:pPr>
        <w:jc w:val="center"/>
        <w:rPr>
          <w:b/>
          <w:bCs/>
          <w:color w:val="000000" w:themeColor="text1"/>
        </w:rPr>
      </w:pPr>
    </w:p>
    <w:p w:rsidR="006F3277" w:rsidRPr="00442C7F" w:rsidRDefault="006F3277" w:rsidP="006F3277">
      <w:pPr>
        <w:rPr>
          <w:b/>
          <w:bCs/>
          <w:color w:val="000000" w:themeColor="text1"/>
        </w:rPr>
      </w:pPr>
    </w:p>
    <w:p w:rsidR="006F3277" w:rsidRPr="00442C7F" w:rsidRDefault="006F3277" w:rsidP="006F3277">
      <w:pPr>
        <w:rPr>
          <w:rFonts w:cs="Courier New"/>
          <w:color w:val="000000" w:themeColor="text1"/>
        </w:rPr>
      </w:pPr>
    </w:p>
    <w:p w:rsidR="006F3277" w:rsidRPr="00442C7F" w:rsidRDefault="006F3277" w:rsidP="006F3277">
      <w:pPr>
        <w:autoSpaceDE w:val="0"/>
        <w:autoSpaceDN w:val="0"/>
        <w:adjustRightInd w:val="0"/>
        <w:spacing w:after="200"/>
        <w:ind w:firstLine="0"/>
        <w:rPr>
          <w:rFonts w:ascii="Courier New" w:eastAsiaTheme="minorHAnsi" w:hAnsi="Courier New" w:cs="Courier New"/>
          <w:color w:val="000000" w:themeColor="text1"/>
          <w:sz w:val="20"/>
          <w:szCs w:val="20"/>
          <w:lang w:eastAsia="en-US"/>
        </w:rPr>
      </w:pPr>
      <w:r w:rsidRPr="00442C7F">
        <w:rPr>
          <w:rFonts w:ascii="Courier New" w:eastAsiaTheme="minorHAnsi" w:hAnsi="Courier New" w:cs="Courier New"/>
          <w:color w:val="000000" w:themeColor="text1"/>
          <w:sz w:val="20"/>
          <w:szCs w:val="20"/>
          <w:lang w:eastAsia="en-US"/>
        </w:rPr>
        <w:t xml:space="preserve">      ┌──────────────────────────────────────────────────────────────────┐</w:t>
      </w:r>
    </w:p>
    <w:p w:rsidR="006F3277" w:rsidRPr="00442C7F" w:rsidRDefault="006F3277" w:rsidP="006F3277">
      <w:pPr>
        <w:autoSpaceDE w:val="0"/>
        <w:autoSpaceDN w:val="0"/>
        <w:adjustRightInd w:val="0"/>
        <w:spacing w:after="200"/>
        <w:ind w:firstLine="0"/>
        <w:rPr>
          <w:rFonts w:ascii="Courier New" w:eastAsiaTheme="minorHAnsi" w:hAnsi="Courier New" w:cs="Courier New"/>
          <w:color w:val="000000" w:themeColor="text1"/>
          <w:sz w:val="20"/>
          <w:szCs w:val="20"/>
          <w:lang w:eastAsia="en-US"/>
        </w:rPr>
      </w:pPr>
      <w:r w:rsidRPr="00442C7F">
        <w:rPr>
          <w:rFonts w:ascii="Courier New" w:eastAsiaTheme="minorHAnsi" w:hAnsi="Courier New" w:cs="Courier New"/>
          <w:color w:val="000000" w:themeColor="text1"/>
          <w:sz w:val="20"/>
          <w:szCs w:val="20"/>
          <w:lang w:eastAsia="en-US"/>
        </w:rPr>
        <w:t>│\   /│- Заявление о проведен</w:t>
      </w:r>
      <w:proofErr w:type="gramStart"/>
      <w:r w:rsidRPr="00442C7F">
        <w:rPr>
          <w:rFonts w:ascii="Courier New" w:eastAsiaTheme="minorHAnsi" w:hAnsi="Courier New" w:cs="Courier New"/>
          <w:color w:val="000000" w:themeColor="text1"/>
          <w:sz w:val="20"/>
          <w:szCs w:val="20"/>
          <w:lang w:eastAsia="en-US"/>
        </w:rPr>
        <w:t>ии ау</w:t>
      </w:r>
      <w:proofErr w:type="gramEnd"/>
      <w:r w:rsidRPr="00442C7F">
        <w:rPr>
          <w:rFonts w:ascii="Courier New" w:eastAsiaTheme="minorHAnsi" w:hAnsi="Courier New" w:cs="Courier New"/>
          <w:color w:val="000000" w:themeColor="text1"/>
          <w:sz w:val="20"/>
          <w:szCs w:val="20"/>
          <w:lang w:eastAsia="en-US"/>
        </w:rPr>
        <w:t>кциона по  продаже  земельного  участка│</w:t>
      </w:r>
    </w:p>
    <w:p w:rsidR="006F3277" w:rsidRPr="00442C7F" w:rsidRDefault="006F3277" w:rsidP="006F3277">
      <w:pPr>
        <w:autoSpaceDE w:val="0"/>
        <w:autoSpaceDN w:val="0"/>
        <w:adjustRightInd w:val="0"/>
        <w:spacing w:after="200"/>
        <w:ind w:firstLine="0"/>
        <w:rPr>
          <w:rFonts w:ascii="Courier New" w:eastAsiaTheme="minorHAnsi" w:hAnsi="Courier New" w:cs="Courier New"/>
          <w:color w:val="000000" w:themeColor="text1"/>
          <w:sz w:val="20"/>
          <w:szCs w:val="20"/>
          <w:lang w:eastAsia="en-US"/>
        </w:rPr>
      </w:pPr>
      <w:r w:rsidRPr="00442C7F">
        <w:rPr>
          <w:rFonts w:ascii="Courier New" w:eastAsiaTheme="minorHAnsi" w:hAnsi="Courier New" w:cs="Courier New"/>
          <w:color w:val="000000" w:themeColor="text1"/>
          <w:sz w:val="20"/>
          <w:szCs w:val="20"/>
          <w:lang w:eastAsia="en-US"/>
        </w:rPr>
        <w:t>│ \ / │или  аукциона  на  право  заключения  договора  аренды  земельного│</w:t>
      </w:r>
    </w:p>
    <w:p w:rsidR="006F3277" w:rsidRPr="00442C7F" w:rsidRDefault="006F3277" w:rsidP="006F3277">
      <w:pPr>
        <w:autoSpaceDE w:val="0"/>
        <w:autoSpaceDN w:val="0"/>
        <w:adjustRightInd w:val="0"/>
        <w:spacing w:after="200"/>
        <w:ind w:firstLine="0"/>
        <w:rPr>
          <w:rFonts w:ascii="Courier New" w:eastAsiaTheme="minorHAnsi" w:hAnsi="Courier New" w:cs="Courier New"/>
          <w:color w:val="000000" w:themeColor="text1"/>
          <w:sz w:val="20"/>
          <w:szCs w:val="20"/>
          <w:lang w:eastAsia="en-US"/>
        </w:rPr>
      </w:pPr>
      <w:r w:rsidRPr="00442C7F">
        <w:rPr>
          <w:rFonts w:ascii="Courier New" w:eastAsiaTheme="minorHAnsi" w:hAnsi="Courier New" w:cs="Courier New"/>
          <w:color w:val="000000" w:themeColor="text1"/>
          <w:sz w:val="20"/>
          <w:szCs w:val="20"/>
          <w:lang w:eastAsia="en-US"/>
        </w:rPr>
        <w:t>│  1  │участка                                                           │</w:t>
      </w:r>
    </w:p>
    <w:p w:rsidR="006F3277" w:rsidRPr="00442C7F" w:rsidRDefault="006F3277" w:rsidP="006F3277">
      <w:pPr>
        <w:autoSpaceDE w:val="0"/>
        <w:autoSpaceDN w:val="0"/>
        <w:adjustRightInd w:val="0"/>
        <w:spacing w:after="200"/>
        <w:ind w:firstLine="0"/>
        <w:rPr>
          <w:rFonts w:ascii="Courier New" w:eastAsiaTheme="minorHAnsi" w:hAnsi="Courier New" w:cs="Courier New"/>
          <w:color w:val="000000" w:themeColor="text1"/>
          <w:sz w:val="20"/>
          <w:szCs w:val="20"/>
          <w:lang w:eastAsia="en-US"/>
        </w:rPr>
      </w:pPr>
      <w:r w:rsidRPr="00442C7F">
        <w:rPr>
          <w:rFonts w:ascii="Courier New" w:eastAsiaTheme="minorHAnsi" w:hAnsi="Courier New" w:cs="Courier New"/>
          <w:color w:val="000000" w:themeColor="text1"/>
          <w:sz w:val="20"/>
          <w:szCs w:val="20"/>
          <w:lang w:eastAsia="en-US"/>
        </w:rPr>
        <w:t xml:space="preserve"> \   /└──────────────────────────────────────────────────────────────────┘</w:t>
      </w:r>
    </w:p>
    <w:p w:rsidR="006F3277" w:rsidRPr="00442C7F" w:rsidRDefault="006F3277" w:rsidP="006F3277">
      <w:pPr>
        <w:autoSpaceDE w:val="0"/>
        <w:autoSpaceDN w:val="0"/>
        <w:adjustRightInd w:val="0"/>
        <w:spacing w:after="200"/>
        <w:ind w:firstLine="0"/>
        <w:rPr>
          <w:rFonts w:ascii="Courier New" w:eastAsiaTheme="minorHAnsi" w:hAnsi="Courier New" w:cs="Courier New"/>
          <w:color w:val="000000" w:themeColor="text1"/>
          <w:sz w:val="20"/>
          <w:szCs w:val="20"/>
          <w:lang w:eastAsia="en-US"/>
        </w:rPr>
      </w:pPr>
      <w:r w:rsidRPr="00442C7F">
        <w:rPr>
          <w:rFonts w:ascii="Courier New" w:eastAsiaTheme="minorHAnsi" w:hAnsi="Courier New" w:cs="Courier New"/>
          <w:color w:val="000000" w:themeColor="text1"/>
          <w:sz w:val="20"/>
          <w:szCs w:val="20"/>
          <w:lang w:eastAsia="en-US"/>
        </w:rPr>
        <w:t xml:space="preserve">  \ /</w:t>
      </w:r>
    </w:p>
    <w:p w:rsidR="006F3277" w:rsidRPr="00442C7F" w:rsidRDefault="006F3277" w:rsidP="006F3277">
      <w:pPr>
        <w:autoSpaceDE w:val="0"/>
        <w:autoSpaceDN w:val="0"/>
        <w:adjustRightInd w:val="0"/>
        <w:spacing w:after="200"/>
        <w:ind w:firstLine="0"/>
        <w:rPr>
          <w:rFonts w:ascii="Courier New" w:eastAsiaTheme="minorHAnsi" w:hAnsi="Courier New" w:cs="Courier New"/>
          <w:color w:val="000000" w:themeColor="text1"/>
          <w:sz w:val="20"/>
          <w:szCs w:val="20"/>
          <w:lang w:eastAsia="en-US"/>
        </w:rPr>
      </w:pPr>
      <w:r w:rsidRPr="00442C7F">
        <w:rPr>
          <w:rFonts w:ascii="Courier New" w:eastAsiaTheme="minorHAnsi" w:hAnsi="Courier New" w:cs="Courier New"/>
          <w:color w:val="000000" w:themeColor="text1"/>
          <w:sz w:val="20"/>
          <w:szCs w:val="20"/>
          <w:lang w:eastAsia="en-US"/>
        </w:rPr>
        <w:t>│\   /┌──────────────────────────────────────────────────────────────────┐</w:t>
      </w:r>
    </w:p>
    <w:p w:rsidR="006F3277" w:rsidRPr="00442C7F" w:rsidRDefault="006F3277" w:rsidP="006F3277">
      <w:pPr>
        <w:autoSpaceDE w:val="0"/>
        <w:autoSpaceDN w:val="0"/>
        <w:adjustRightInd w:val="0"/>
        <w:spacing w:after="200"/>
        <w:ind w:firstLine="0"/>
        <w:rPr>
          <w:rFonts w:ascii="Courier New" w:eastAsiaTheme="minorHAnsi" w:hAnsi="Courier New" w:cs="Courier New"/>
          <w:color w:val="000000" w:themeColor="text1"/>
          <w:sz w:val="20"/>
          <w:szCs w:val="20"/>
          <w:lang w:eastAsia="en-US"/>
        </w:rPr>
      </w:pPr>
      <w:r w:rsidRPr="00442C7F">
        <w:rPr>
          <w:rFonts w:ascii="Courier New" w:eastAsiaTheme="minorHAnsi" w:hAnsi="Courier New" w:cs="Courier New"/>
          <w:color w:val="000000" w:themeColor="text1"/>
          <w:sz w:val="20"/>
          <w:szCs w:val="20"/>
          <w:lang w:eastAsia="en-US"/>
        </w:rPr>
        <w:t xml:space="preserve">│ \ / │- Прием документов, необходимых для  предоставления  </w:t>
      </w:r>
      <w:proofErr w:type="gramStart"/>
      <w:r w:rsidRPr="00442C7F">
        <w:rPr>
          <w:rFonts w:ascii="Courier New" w:eastAsiaTheme="minorHAnsi" w:hAnsi="Courier New" w:cs="Courier New"/>
          <w:color w:val="000000" w:themeColor="text1"/>
          <w:sz w:val="20"/>
          <w:szCs w:val="20"/>
          <w:lang w:eastAsia="en-US"/>
        </w:rPr>
        <w:t>муниципальной</w:t>
      </w:r>
      <w:proofErr w:type="gramEnd"/>
      <w:r w:rsidRPr="00442C7F">
        <w:rPr>
          <w:rFonts w:ascii="Courier New" w:eastAsiaTheme="minorHAnsi" w:hAnsi="Courier New" w:cs="Courier New"/>
          <w:color w:val="000000" w:themeColor="text1"/>
          <w:sz w:val="20"/>
          <w:szCs w:val="20"/>
          <w:lang w:eastAsia="en-US"/>
        </w:rPr>
        <w:t>│</w:t>
      </w:r>
    </w:p>
    <w:p w:rsidR="006F3277" w:rsidRPr="00442C7F" w:rsidRDefault="006F3277" w:rsidP="006F3277">
      <w:pPr>
        <w:autoSpaceDE w:val="0"/>
        <w:autoSpaceDN w:val="0"/>
        <w:adjustRightInd w:val="0"/>
        <w:spacing w:after="200"/>
        <w:ind w:firstLine="0"/>
        <w:rPr>
          <w:rFonts w:ascii="Courier New" w:eastAsiaTheme="minorHAnsi" w:hAnsi="Courier New" w:cs="Courier New"/>
          <w:color w:val="000000" w:themeColor="text1"/>
          <w:sz w:val="20"/>
          <w:szCs w:val="20"/>
          <w:lang w:eastAsia="en-US"/>
        </w:rPr>
      </w:pPr>
      <w:r w:rsidRPr="00442C7F">
        <w:rPr>
          <w:rFonts w:ascii="Courier New" w:eastAsiaTheme="minorHAnsi" w:hAnsi="Courier New" w:cs="Courier New"/>
          <w:color w:val="000000" w:themeColor="text1"/>
          <w:sz w:val="20"/>
          <w:szCs w:val="20"/>
          <w:lang w:eastAsia="en-US"/>
        </w:rPr>
        <w:t>│  2  │услуги                                                            │</w:t>
      </w:r>
    </w:p>
    <w:p w:rsidR="006F3277" w:rsidRPr="00442C7F" w:rsidRDefault="006F3277" w:rsidP="006F3277">
      <w:pPr>
        <w:autoSpaceDE w:val="0"/>
        <w:autoSpaceDN w:val="0"/>
        <w:adjustRightInd w:val="0"/>
        <w:spacing w:after="200"/>
        <w:ind w:firstLine="0"/>
        <w:rPr>
          <w:rFonts w:ascii="Courier New" w:eastAsiaTheme="minorHAnsi" w:hAnsi="Courier New" w:cs="Courier New"/>
          <w:color w:val="000000" w:themeColor="text1"/>
          <w:sz w:val="20"/>
          <w:szCs w:val="20"/>
          <w:lang w:eastAsia="en-US"/>
        </w:rPr>
      </w:pPr>
      <w:r w:rsidRPr="00442C7F">
        <w:rPr>
          <w:rFonts w:ascii="Courier New" w:eastAsiaTheme="minorHAnsi" w:hAnsi="Courier New" w:cs="Courier New"/>
          <w:color w:val="000000" w:themeColor="text1"/>
          <w:sz w:val="20"/>
          <w:szCs w:val="20"/>
          <w:lang w:eastAsia="en-US"/>
        </w:rPr>
        <w:t xml:space="preserve"> \   /└──────────────────────────────────────────────────────────────────┘</w:t>
      </w:r>
    </w:p>
    <w:p w:rsidR="006F3277" w:rsidRPr="00442C7F" w:rsidRDefault="006F3277" w:rsidP="006F3277">
      <w:pPr>
        <w:autoSpaceDE w:val="0"/>
        <w:autoSpaceDN w:val="0"/>
        <w:adjustRightInd w:val="0"/>
        <w:spacing w:after="200"/>
        <w:ind w:firstLine="0"/>
        <w:rPr>
          <w:rFonts w:ascii="Courier New" w:eastAsiaTheme="minorHAnsi" w:hAnsi="Courier New" w:cs="Courier New"/>
          <w:color w:val="000000" w:themeColor="text1"/>
          <w:sz w:val="20"/>
          <w:szCs w:val="20"/>
          <w:lang w:eastAsia="en-US"/>
        </w:rPr>
      </w:pPr>
      <w:r w:rsidRPr="00442C7F">
        <w:rPr>
          <w:rFonts w:ascii="Courier New" w:eastAsiaTheme="minorHAnsi" w:hAnsi="Courier New" w:cs="Courier New"/>
          <w:color w:val="000000" w:themeColor="text1"/>
          <w:sz w:val="20"/>
          <w:szCs w:val="20"/>
          <w:lang w:eastAsia="en-US"/>
        </w:rPr>
        <w:t xml:space="preserve">  \ /</w:t>
      </w:r>
    </w:p>
    <w:p w:rsidR="006F3277" w:rsidRPr="00442C7F" w:rsidRDefault="006F3277" w:rsidP="006F3277">
      <w:pPr>
        <w:autoSpaceDE w:val="0"/>
        <w:autoSpaceDN w:val="0"/>
        <w:adjustRightInd w:val="0"/>
        <w:spacing w:after="200"/>
        <w:ind w:firstLine="0"/>
        <w:rPr>
          <w:rFonts w:ascii="Courier New" w:eastAsiaTheme="minorHAnsi" w:hAnsi="Courier New" w:cs="Courier New"/>
          <w:color w:val="000000" w:themeColor="text1"/>
          <w:sz w:val="20"/>
          <w:szCs w:val="20"/>
          <w:lang w:eastAsia="en-US"/>
        </w:rPr>
      </w:pPr>
      <w:r w:rsidRPr="00442C7F">
        <w:rPr>
          <w:rFonts w:ascii="Courier New" w:eastAsiaTheme="minorHAnsi" w:hAnsi="Courier New" w:cs="Courier New"/>
          <w:color w:val="000000" w:themeColor="text1"/>
          <w:sz w:val="20"/>
          <w:szCs w:val="20"/>
          <w:lang w:eastAsia="en-US"/>
        </w:rPr>
        <w:t>│\   /┌──────────────────────────────────────────────────────────────────┐</w:t>
      </w:r>
    </w:p>
    <w:p w:rsidR="006F3277" w:rsidRPr="00442C7F" w:rsidRDefault="006F3277" w:rsidP="006F3277">
      <w:pPr>
        <w:autoSpaceDE w:val="0"/>
        <w:autoSpaceDN w:val="0"/>
        <w:adjustRightInd w:val="0"/>
        <w:spacing w:after="200"/>
        <w:ind w:firstLine="0"/>
        <w:rPr>
          <w:rFonts w:ascii="Courier New" w:eastAsiaTheme="minorHAnsi" w:hAnsi="Courier New" w:cs="Courier New"/>
          <w:color w:val="000000" w:themeColor="text1"/>
          <w:sz w:val="20"/>
          <w:szCs w:val="20"/>
          <w:lang w:eastAsia="en-US"/>
        </w:rPr>
      </w:pPr>
      <w:r w:rsidRPr="00442C7F">
        <w:rPr>
          <w:rFonts w:ascii="Courier New" w:eastAsiaTheme="minorHAnsi" w:hAnsi="Courier New" w:cs="Courier New"/>
          <w:color w:val="000000" w:themeColor="text1"/>
          <w:sz w:val="20"/>
          <w:szCs w:val="20"/>
          <w:lang w:eastAsia="en-US"/>
        </w:rPr>
        <w:t>│ \ / │- Рассмотрение заявления о проведен</w:t>
      </w:r>
      <w:proofErr w:type="gramStart"/>
      <w:r w:rsidRPr="00442C7F">
        <w:rPr>
          <w:rFonts w:ascii="Courier New" w:eastAsiaTheme="minorHAnsi" w:hAnsi="Courier New" w:cs="Courier New"/>
          <w:color w:val="000000" w:themeColor="text1"/>
          <w:sz w:val="20"/>
          <w:szCs w:val="20"/>
          <w:lang w:eastAsia="en-US"/>
        </w:rPr>
        <w:t>ии ау</w:t>
      </w:r>
      <w:proofErr w:type="gramEnd"/>
      <w:r w:rsidRPr="00442C7F">
        <w:rPr>
          <w:rFonts w:ascii="Courier New" w:eastAsiaTheme="minorHAnsi" w:hAnsi="Courier New" w:cs="Courier New"/>
          <w:color w:val="000000" w:themeColor="text1"/>
          <w:sz w:val="20"/>
          <w:szCs w:val="20"/>
          <w:lang w:eastAsia="en-US"/>
        </w:rPr>
        <w:t>кциона                    │</w:t>
      </w:r>
    </w:p>
    <w:p w:rsidR="006F3277" w:rsidRPr="00442C7F" w:rsidRDefault="006F3277" w:rsidP="006F3277">
      <w:pPr>
        <w:autoSpaceDE w:val="0"/>
        <w:autoSpaceDN w:val="0"/>
        <w:adjustRightInd w:val="0"/>
        <w:spacing w:after="200"/>
        <w:ind w:firstLine="0"/>
        <w:rPr>
          <w:rFonts w:ascii="Courier New" w:eastAsiaTheme="minorHAnsi" w:hAnsi="Courier New" w:cs="Courier New"/>
          <w:color w:val="000000" w:themeColor="text1"/>
          <w:sz w:val="20"/>
          <w:szCs w:val="20"/>
          <w:lang w:eastAsia="en-US"/>
        </w:rPr>
      </w:pPr>
      <w:r w:rsidRPr="00442C7F">
        <w:rPr>
          <w:rFonts w:ascii="Courier New" w:eastAsiaTheme="minorHAnsi" w:hAnsi="Courier New" w:cs="Courier New"/>
          <w:color w:val="000000" w:themeColor="text1"/>
          <w:sz w:val="20"/>
          <w:szCs w:val="20"/>
          <w:lang w:eastAsia="en-US"/>
        </w:rPr>
        <w:t>│  3  └──────────────────────────────────────────────────────────────────┘</w:t>
      </w:r>
    </w:p>
    <w:p w:rsidR="006F3277" w:rsidRPr="00442C7F" w:rsidRDefault="006F3277" w:rsidP="006F3277">
      <w:pPr>
        <w:autoSpaceDE w:val="0"/>
        <w:autoSpaceDN w:val="0"/>
        <w:adjustRightInd w:val="0"/>
        <w:spacing w:after="200"/>
        <w:ind w:firstLine="0"/>
        <w:rPr>
          <w:rFonts w:ascii="Courier New" w:eastAsiaTheme="minorHAnsi" w:hAnsi="Courier New" w:cs="Courier New"/>
          <w:color w:val="000000" w:themeColor="text1"/>
          <w:sz w:val="20"/>
          <w:szCs w:val="20"/>
          <w:lang w:eastAsia="en-US"/>
        </w:rPr>
      </w:pPr>
      <w:r w:rsidRPr="00442C7F">
        <w:rPr>
          <w:rFonts w:ascii="Courier New" w:eastAsiaTheme="minorHAnsi" w:hAnsi="Courier New" w:cs="Courier New"/>
          <w:color w:val="000000" w:themeColor="text1"/>
          <w:sz w:val="20"/>
          <w:szCs w:val="20"/>
          <w:lang w:eastAsia="en-US"/>
        </w:rPr>
        <w:t xml:space="preserve"> \   /</w:t>
      </w:r>
    </w:p>
    <w:p w:rsidR="006F3277" w:rsidRPr="00442C7F" w:rsidRDefault="006F3277" w:rsidP="006F3277">
      <w:pPr>
        <w:autoSpaceDE w:val="0"/>
        <w:autoSpaceDN w:val="0"/>
        <w:adjustRightInd w:val="0"/>
        <w:spacing w:after="200"/>
        <w:ind w:firstLine="0"/>
        <w:rPr>
          <w:rFonts w:ascii="Courier New" w:eastAsiaTheme="minorHAnsi" w:hAnsi="Courier New" w:cs="Courier New"/>
          <w:color w:val="000000" w:themeColor="text1"/>
          <w:sz w:val="20"/>
          <w:szCs w:val="20"/>
          <w:lang w:eastAsia="en-US"/>
        </w:rPr>
      </w:pPr>
      <w:r w:rsidRPr="00442C7F">
        <w:rPr>
          <w:rFonts w:ascii="Courier New" w:eastAsiaTheme="minorHAnsi" w:hAnsi="Courier New" w:cs="Courier New"/>
          <w:color w:val="000000" w:themeColor="text1"/>
          <w:sz w:val="20"/>
          <w:szCs w:val="20"/>
          <w:lang w:eastAsia="en-US"/>
        </w:rPr>
        <w:t xml:space="preserve">  \ /</w:t>
      </w:r>
    </w:p>
    <w:p w:rsidR="006F3277" w:rsidRPr="00442C7F" w:rsidRDefault="006F3277" w:rsidP="006F3277">
      <w:pPr>
        <w:autoSpaceDE w:val="0"/>
        <w:autoSpaceDN w:val="0"/>
        <w:adjustRightInd w:val="0"/>
        <w:spacing w:after="200"/>
        <w:ind w:firstLine="0"/>
        <w:rPr>
          <w:rFonts w:ascii="Courier New" w:eastAsiaTheme="minorHAnsi" w:hAnsi="Courier New" w:cs="Courier New"/>
          <w:color w:val="000000" w:themeColor="text1"/>
          <w:sz w:val="20"/>
          <w:szCs w:val="20"/>
          <w:lang w:eastAsia="en-US"/>
        </w:rPr>
      </w:pPr>
      <w:r w:rsidRPr="00442C7F">
        <w:rPr>
          <w:rFonts w:ascii="Courier New" w:eastAsiaTheme="minorHAnsi" w:hAnsi="Courier New" w:cs="Courier New"/>
          <w:color w:val="000000" w:themeColor="text1"/>
          <w:sz w:val="20"/>
          <w:szCs w:val="20"/>
          <w:lang w:eastAsia="en-US"/>
        </w:rPr>
        <w:t>│\   /┌──────────────────────────────────────────────────────────────────┐</w:t>
      </w:r>
    </w:p>
    <w:p w:rsidR="006F3277" w:rsidRPr="00442C7F" w:rsidRDefault="006F3277" w:rsidP="006F3277">
      <w:pPr>
        <w:autoSpaceDE w:val="0"/>
        <w:autoSpaceDN w:val="0"/>
        <w:adjustRightInd w:val="0"/>
        <w:spacing w:after="200"/>
        <w:ind w:firstLine="0"/>
        <w:rPr>
          <w:rFonts w:ascii="Courier New" w:eastAsiaTheme="minorHAnsi" w:hAnsi="Courier New" w:cs="Courier New"/>
          <w:color w:val="000000" w:themeColor="text1"/>
          <w:sz w:val="20"/>
          <w:szCs w:val="20"/>
          <w:lang w:eastAsia="en-US"/>
        </w:rPr>
      </w:pPr>
      <w:r w:rsidRPr="00442C7F">
        <w:rPr>
          <w:rFonts w:ascii="Courier New" w:eastAsiaTheme="minorHAnsi" w:hAnsi="Courier New" w:cs="Courier New"/>
          <w:color w:val="000000" w:themeColor="text1"/>
          <w:sz w:val="20"/>
          <w:szCs w:val="20"/>
          <w:lang w:eastAsia="en-US"/>
        </w:rPr>
        <w:t>│ \ / │- Подписание и направление заявителю: приказа о проведен</w:t>
      </w:r>
      <w:proofErr w:type="gramStart"/>
      <w:r w:rsidRPr="00442C7F">
        <w:rPr>
          <w:rFonts w:ascii="Courier New" w:eastAsiaTheme="minorHAnsi" w:hAnsi="Courier New" w:cs="Courier New"/>
          <w:color w:val="000000" w:themeColor="text1"/>
          <w:sz w:val="20"/>
          <w:szCs w:val="20"/>
          <w:lang w:eastAsia="en-US"/>
        </w:rPr>
        <w:t>ии ау</w:t>
      </w:r>
      <w:proofErr w:type="gramEnd"/>
      <w:r w:rsidRPr="00442C7F">
        <w:rPr>
          <w:rFonts w:ascii="Courier New" w:eastAsiaTheme="minorHAnsi" w:hAnsi="Courier New" w:cs="Courier New"/>
          <w:color w:val="000000" w:themeColor="text1"/>
          <w:sz w:val="20"/>
          <w:szCs w:val="20"/>
          <w:lang w:eastAsia="en-US"/>
        </w:rPr>
        <w:t>кциона</w:t>
      </w:r>
    </w:p>
    <w:p w:rsidR="006F3277" w:rsidRPr="00442C7F" w:rsidRDefault="006F3277" w:rsidP="006F3277">
      <w:pPr>
        <w:autoSpaceDE w:val="0"/>
        <w:autoSpaceDN w:val="0"/>
        <w:adjustRightInd w:val="0"/>
        <w:spacing w:after="200"/>
        <w:ind w:firstLine="0"/>
        <w:rPr>
          <w:rFonts w:ascii="Courier New" w:eastAsiaTheme="minorHAnsi" w:hAnsi="Courier New" w:cs="Courier New"/>
          <w:color w:val="000000" w:themeColor="text1"/>
          <w:sz w:val="20"/>
          <w:szCs w:val="20"/>
          <w:lang w:eastAsia="en-US"/>
        </w:rPr>
      </w:pPr>
      <w:r w:rsidRPr="00442C7F">
        <w:rPr>
          <w:rFonts w:ascii="Courier New" w:eastAsiaTheme="minorHAnsi" w:hAnsi="Courier New" w:cs="Courier New"/>
          <w:color w:val="000000" w:themeColor="text1"/>
          <w:sz w:val="20"/>
          <w:szCs w:val="20"/>
          <w:lang w:eastAsia="en-US"/>
        </w:rPr>
        <w:t xml:space="preserve">            или уведомления об отказе                                    │</w:t>
      </w:r>
    </w:p>
    <w:p w:rsidR="006F3277" w:rsidRPr="00442C7F" w:rsidRDefault="006F3277" w:rsidP="006F3277">
      <w:pPr>
        <w:autoSpaceDE w:val="0"/>
        <w:autoSpaceDN w:val="0"/>
        <w:adjustRightInd w:val="0"/>
        <w:spacing w:after="200"/>
        <w:ind w:firstLine="0"/>
        <w:rPr>
          <w:rFonts w:ascii="Courier New" w:eastAsiaTheme="minorHAnsi" w:hAnsi="Courier New" w:cs="Courier New"/>
          <w:color w:val="000000" w:themeColor="text1"/>
          <w:sz w:val="20"/>
          <w:szCs w:val="20"/>
          <w:lang w:eastAsia="en-US"/>
        </w:rPr>
      </w:pPr>
      <w:r w:rsidRPr="00442C7F">
        <w:rPr>
          <w:rFonts w:ascii="Courier New" w:eastAsiaTheme="minorHAnsi" w:hAnsi="Courier New" w:cs="Courier New"/>
          <w:color w:val="000000" w:themeColor="text1"/>
          <w:sz w:val="20"/>
          <w:szCs w:val="20"/>
          <w:lang w:eastAsia="en-US"/>
        </w:rPr>
        <w:t>│  4  └──────────────────────────────────────────────────────────────────┘</w:t>
      </w:r>
    </w:p>
    <w:p w:rsidR="006F3277" w:rsidRPr="00442C7F" w:rsidRDefault="006F3277" w:rsidP="006F3277">
      <w:pPr>
        <w:autoSpaceDE w:val="0"/>
        <w:autoSpaceDN w:val="0"/>
        <w:adjustRightInd w:val="0"/>
        <w:spacing w:after="200"/>
        <w:ind w:firstLine="0"/>
        <w:rPr>
          <w:rFonts w:ascii="Courier New" w:eastAsiaTheme="minorHAnsi" w:hAnsi="Courier New" w:cs="Courier New"/>
          <w:color w:val="000000" w:themeColor="text1"/>
          <w:sz w:val="20"/>
          <w:szCs w:val="20"/>
          <w:lang w:eastAsia="en-US"/>
        </w:rPr>
      </w:pPr>
      <w:r w:rsidRPr="00442C7F">
        <w:rPr>
          <w:rFonts w:ascii="Courier New" w:eastAsiaTheme="minorHAnsi" w:hAnsi="Courier New" w:cs="Courier New"/>
          <w:color w:val="000000" w:themeColor="text1"/>
          <w:sz w:val="20"/>
          <w:szCs w:val="20"/>
          <w:lang w:eastAsia="en-US"/>
        </w:rPr>
        <w:t xml:space="preserve"> \   /</w:t>
      </w:r>
    </w:p>
    <w:p w:rsidR="006F3277" w:rsidRPr="00442C7F" w:rsidRDefault="006F3277" w:rsidP="006F3277">
      <w:pPr>
        <w:tabs>
          <w:tab w:val="right" w:pos="9639"/>
        </w:tabs>
        <w:ind w:firstLine="0"/>
        <w:rPr>
          <w:rFonts w:ascii="Times New Roman" w:eastAsiaTheme="minorHAnsi" w:hAnsi="Times New Roman"/>
          <w:color w:val="000000" w:themeColor="text1"/>
          <w:sz w:val="28"/>
          <w:szCs w:val="28"/>
          <w:lang w:eastAsia="en-US"/>
        </w:rPr>
      </w:pPr>
    </w:p>
    <w:p w:rsidR="002C3414" w:rsidRPr="00442C7F" w:rsidRDefault="002C3414" w:rsidP="006F3277">
      <w:pPr>
        <w:jc w:val="center"/>
        <w:rPr>
          <w:rFonts w:ascii="Times New Roman" w:hAnsi="Times New Roman"/>
          <w:color w:val="000000" w:themeColor="text1"/>
        </w:rPr>
      </w:pPr>
    </w:p>
    <w:sectPr w:rsidR="002C3414" w:rsidRPr="00442C7F" w:rsidSect="009B08FB">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BC4E6B"/>
    <w:multiLevelType w:val="multilevel"/>
    <w:tmpl w:val="8AE4DA1C"/>
    <w:lvl w:ilvl="0">
      <w:start w:val="1"/>
      <w:numFmt w:val="decimal"/>
      <w:lvlText w:val="%1."/>
      <w:lvlJc w:val="left"/>
      <w:pPr>
        <w:ind w:left="1590" w:hanging="1050"/>
      </w:pPr>
      <w:rPr>
        <w:rFonts w:hint="default"/>
      </w:rPr>
    </w:lvl>
    <w:lvl w:ilvl="1">
      <w:start w:val="1"/>
      <w:numFmt w:val="decimal"/>
      <w:isLgl/>
      <w:lvlText w:val="%2."/>
      <w:lvlJc w:val="left"/>
      <w:pPr>
        <w:ind w:left="927" w:hanging="360"/>
      </w:pPr>
      <w:rPr>
        <w:rFonts w:ascii="Times New Roman" w:eastAsia="Times New Roman" w:hAnsi="Times New Roman" w:cs="Times New Roman"/>
      </w:rPr>
    </w:lvl>
    <w:lvl w:ilvl="2">
      <w:start w:val="1"/>
      <w:numFmt w:val="decimal"/>
      <w:isLgl/>
      <w:lvlText w:val="%1.%2.%3."/>
      <w:lvlJc w:val="left"/>
      <w:pPr>
        <w:ind w:left="1314" w:hanging="720"/>
      </w:pPr>
      <w:rPr>
        <w:rFonts w:hint="default"/>
      </w:rPr>
    </w:lvl>
    <w:lvl w:ilvl="3">
      <w:start w:val="1"/>
      <w:numFmt w:val="decimal"/>
      <w:isLgl/>
      <w:lvlText w:val="%1.%2.%3.%4."/>
      <w:lvlJc w:val="left"/>
      <w:pPr>
        <w:ind w:left="1341" w:hanging="72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1755" w:hanging="1080"/>
      </w:pPr>
      <w:rPr>
        <w:rFonts w:hint="default"/>
      </w:rPr>
    </w:lvl>
    <w:lvl w:ilvl="6">
      <w:start w:val="1"/>
      <w:numFmt w:val="decimal"/>
      <w:isLgl/>
      <w:lvlText w:val="%1.%2.%3.%4.%5.%6.%7."/>
      <w:lvlJc w:val="left"/>
      <w:pPr>
        <w:ind w:left="2142" w:hanging="1440"/>
      </w:pPr>
      <w:rPr>
        <w:rFonts w:hint="default"/>
      </w:rPr>
    </w:lvl>
    <w:lvl w:ilvl="7">
      <w:start w:val="1"/>
      <w:numFmt w:val="decimal"/>
      <w:isLgl/>
      <w:lvlText w:val="%1.%2.%3.%4.%5.%6.%7.%8."/>
      <w:lvlJc w:val="left"/>
      <w:pPr>
        <w:ind w:left="2169" w:hanging="1440"/>
      </w:pPr>
      <w:rPr>
        <w:rFonts w:hint="default"/>
      </w:rPr>
    </w:lvl>
    <w:lvl w:ilvl="8">
      <w:start w:val="1"/>
      <w:numFmt w:val="decimal"/>
      <w:isLgl/>
      <w:lvlText w:val="%1.%2.%3.%4.%5.%6.%7.%8.%9."/>
      <w:lvlJc w:val="left"/>
      <w:pPr>
        <w:ind w:left="2556" w:hanging="1800"/>
      </w:pPr>
      <w:rPr>
        <w:rFonts w:hint="default"/>
      </w:rPr>
    </w:lvl>
  </w:abstractNum>
  <w:abstractNum w:abstractNumId="1">
    <w:nsid w:val="58E76427"/>
    <w:multiLevelType w:val="multilevel"/>
    <w:tmpl w:val="8CA078AA"/>
    <w:lvl w:ilvl="0">
      <w:start w:val="1"/>
      <w:numFmt w:val="decimal"/>
      <w:lvlText w:val="%1."/>
      <w:lvlJc w:val="left"/>
      <w:pPr>
        <w:ind w:left="1069" w:hanging="360"/>
      </w:pPr>
      <w:rPr>
        <w:rFonts w:hint="default"/>
      </w:rPr>
    </w:lvl>
    <w:lvl w:ilvl="1">
      <w:start w:val="1"/>
      <w:numFmt w:val="decimal"/>
      <w:isLgl/>
      <w:lvlText w:val="%1.%2"/>
      <w:lvlJc w:val="left"/>
      <w:pPr>
        <w:ind w:left="1969" w:hanging="1260"/>
      </w:pPr>
      <w:rPr>
        <w:rFonts w:hint="default"/>
      </w:rPr>
    </w:lvl>
    <w:lvl w:ilvl="2">
      <w:start w:val="1"/>
      <w:numFmt w:val="decimal"/>
      <w:isLgl/>
      <w:lvlText w:val="%1.%2.%3"/>
      <w:lvlJc w:val="left"/>
      <w:pPr>
        <w:ind w:left="1969" w:hanging="1260"/>
      </w:pPr>
      <w:rPr>
        <w:rFonts w:hint="default"/>
      </w:rPr>
    </w:lvl>
    <w:lvl w:ilvl="3">
      <w:start w:val="1"/>
      <w:numFmt w:val="decimal"/>
      <w:isLgl/>
      <w:lvlText w:val="%1.%2.%3.%4"/>
      <w:lvlJc w:val="left"/>
      <w:pPr>
        <w:ind w:left="1969" w:hanging="1260"/>
      </w:pPr>
      <w:rPr>
        <w:rFonts w:hint="default"/>
      </w:rPr>
    </w:lvl>
    <w:lvl w:ilvl="4">
      <w:start w:val="1"/>
      <w:numFmt w:val="decimal"/>
      <w:isLgl/>
      <w:lvlText w:val="%1.%2.%3.%4.%5"/>
      <w:lvlJc w:val="left"/>
      <w:pPr>
        <w:ind w:left="1969" w:hanging="126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
    <w:nsid w:val="6522034F"/>
    <w:multiLevelType w:val="multilevel"/>
    <w:tmpl w:val="4A4EF926"/>
    <w:lvl w:ilvl="0">
      <w:start w:val="1"/>
      <w:numFmt w:val="decimal"/>
      <w:lvlText w:val="%1."/>
      <w:lvlJc w:val="left"/>
      <w:pPr>
        <w:tabs>
          <w:tab w:val="num" w:pos="360"/>
        </w:tabs>
        <w:ind w:left="360" w:hanging="360"/>
      </w:pPr>
      <w:rPr>
        <w:b/>
        <w:sz w:val="24"/>
        <w:szCs w:val="24"/>
      </w:rPr>
    </w:lvl>
    <w:lvl w:ilvl="1">
      <w:start w:val="1"/>
      <w:numFmt w:val="lowerLetter"/>
      <w:lvlText w:val="%2."/>
      <w:lvlJc w:val="left"/>
      <w:pPr>
        <w:tabs>
          <w:tab w:val="num" w:pos="1080"/>
        </w:tabs>
        <w:ind w:left="1080" w:hanging="360"/>
      </w:pPr>
    </w:lvl>
    <w:lvl w:ilvl="2">
      <w:start w:val="1"/>
      <w:numFmt w:val="lowerRoman"/>
      <w:lvlText w:val="%3."/>
      <w:lvlJc w:val="right"/>
      <w:pPr>
        <w:tabs>
          <w:tab w:val="num" w:pos="1801"/>
        </w:tabs>
        <w:ind w:left="1801" w:firstLine="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1"/>
        </w:tabs>
        <w:ind w:left="3961" w:firstLine="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firstLine="0"/>
      </w:pPr>
    </w:lvl>
  </w:abstractNum>
  <w:abstractNum w:abstractNumId="3">
    <w:nsid w:val="74F3711C"/>
    <w:multiLevelType w:val="multilevel"/>
    <w:tmpl w:val="EE5CDA4A"/>
    <w:lvl w:ilvl="0">
      <w:start w:val="1"/>
      <w:numFmt w:val="decimal"/>
      <w:lvlText w:val="%1."/>
      <w:lvlJc w:val="left"/>
      <w:pPr>
        <w:ind w:left="927" w:hanging="360"/>
      </w:pPr>
      <w:rPr>
        <w:rFonts w:hint="default"/>
      </w:rPr>
    </w:lvl>
    <w:lvl w:ilvl="1">
      <w:start w:val="2"/>
      <w:numFmt w:val="decimal"/>
      <w:isLgl/>
      <w:lvlText w:val="%1.%2."/>
      <w:lvlJc w:val="left"/>
      <w:pPr>
        <w:ind w:left="1842" w:hanging="1275"/>
      </w:pPr>
      <w:rPr>
        <w:rFonts w:hint="default"/>
      </w:rPr>
    </w:lvl>
    <w:lvl w:ilvl="2">
      <w:start w:val="5"/>
      <w:numFmt w:val="decimal"/>
      <w:isLgl/>
      <w:lvlText w:val="%1.%2.%3."/>
      <w:lvlJc w:val="left"/>
      <w:pPr>
        <w:ind w:left="1842" w:hanging="1275"/>
      </w:pPr>
      <w:rPr>
        <w:rFonts w:hint="default"/>
      </w:rPr>
    </w:lvl>
    <w:lvl w:ilvl="3">
      <w:start w:val="1"/>
      <w:numFmt w:val="decimal"/>
      <w:isLgl/>
      <w:lvlText w:val="%1.%2.%3.%4."/>
      <w:lvlJc w:val="left"/>
      <w:pPr>
        <w:ind w:left="1842" w:hanging="1275"/>
      </w:pPr>
      <w:rPr>
        <w:rFonts w:hint="default"/>
      </w:rPr>
    </w:lvl>
    <w:lvl w:ilvl="4">
      <w:start w:val="1"/>
      <w:numFmt w:val="decimal"/>
      <w:isLgl/>
      <w:lvlText w:val="%1.%2.%3.%4.%5."/>
      <w:lvlJc w:val="left"/>
      <w:pPr>
        <w:ind w:left="1842" w:hanging="1275"/>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num w:numId="1">
    <w:abstractNumId w:val="1"/>
  </w:num>
  <w:num w:numId="2">
    <w:abstractNumId w:val="0"/>
  </w:num>
  <w:num w:numId="3">
    <w:abstractNumId w:val="3"/>
  </w:num>
  <w:num w:numId="4">
    <w:abstractNumId w:val="2"/>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attachedTemplate r:id="rId1"/>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1EB4"/>
    <w:rsid w:val="00022D92"/>
    <w:rsid w:val="0007578D"/>
    <w:rsid w:val="000921A5"/>
    <w:rsid w:val="000A28C3"/>
    <w:rsid w:val="000C1EB4"/>
    <w:rsid w:val="00104CFB"/>
    <w:rsid w:val="00143C88"/>
    <w:rsid w:val="001B461A"/>
    <w:rsid w:val="001C5C76"/>
    <w:rsid w:val="001E207E"/>
    <w:rsid w:val="0020564D"/>
    <w:rsid w:val="002130ED"/>
    <w:rsid w:val="00223ACF"/>
    <w:rsid w:val="00245F8C"/>
    <w:rsid w:val="002B68C5"/>
    <w:rsid w:val="002C3414"/>
    <w:rsid w:val="002D6C14"/>
    <w:rsid w:val="002F0204"/>
    <w:rsid w:val="002F71F4"/>
    <w:rsid w:val="00312A16"/>
    <w:rsid w:val="0037571F"/>
    <w:rsid w:val="00394281"/>
    <w:rsid w:val="003D477F"/>
    <w:rsid w:val="003E0743"/>
    <w:rsid w:val="00415041"/>
    <w:rsid w:val="00442C7F"/>
    <w:rsid w:val="00484C04"/>
    <w:rsid w:val="004A3AF1"/>
    <w:rsid w:val="00504C6D"/>
    <w:rsid w:val="00507861"/>
    <w:rsid w:val="00534997"/>
    <w:rsid w:val="005D5F28"/>
    <w:rsid w:val="00646B37"/>
    <w:rsid w:val="006A4A7A"/>
    <w:rsid w:val="006F2473"/>
    <w:rsid w:val="006F3277"/>
    <w:rsid w:val="007278E6"/>
    <w:rsid w:val="007D2750"/>
    <w:rsid w:val="00866F3E"/>
    <w:rsid w:val="008F6337"/>
    <w:rsid w:val="0090141F"/>
    <w:rsid w:val="0091061F"/>
    <w:rsid w:val="0094090B"/>
    <w:rsid w:val="00963CBB"/>
    <w:rsid w:val="00965ECB"/>
    <w:rsid w:val="009861DE"/>
    <w:rsid w:val="009A68EF"/>
    <w:rsid w:val="009A7F80"/>
    <w:rsid w:val="009B08FB"/>
    <w:rsid w:val="00A156BB"/>
    <w:rsid w:val="00A50E5A"/>
    <w:rsid w:val="00A64F42"/>
    <w:rsid w:val="00A9762A"/>
    <w:rsid w:val="00AD5045"/>
    <w:rsid w:val="00AF4763"/>
    <w:rsid w:val="00B14D7A"/>
    <w:rsid w:val="00B77547"/>
    <w:rsid w:val="00B845F7"/>
    <w:rsid w:val="00B85517"/>
    <w:rsid w:val="00C2596B"/>
    <w:rsid w:val="00C41FCE"/>
    <w:rsid w:val="00C57987"/>
    <w:rsid w:val="00CA2592"/>
    <w:rsid w:val="00D13648"/>
    <w:rsid w:val="00D43588"/>
    <w:rsid w:val="00D462EB"/>
    <w:rsid w:val="00D64581"/>
    <w:rsid w:val="00DB2A90"/>
    <w:rsid w:val="00DD3FB1"/>
    <w:rsid w:val="00DD5ECC"/>
    <w:rsid w:val="00E07DE3"/>
    <w:rsid w:val="00E16D18"/>
    <w:rsid w:val="00E27EAA"/>
    <w:rsid w:val="00E5289B"/>
    <w:rsid w:val="00E55512"/>
    <w:rsid w:val="00E93DF7"/>
    <w:rsid w:val="00EB0E0C"/>
    <w:rsid w:val="00EE4D70"/>
    <w:rsid w:val="00F0457E"/>
    <w:rsid w:val="00F10601"/>
    <w:rsid w:val="00F61E59"/>
    <w:rsid w:val="00FD4577"/>
    <w:rsid w:val="00FF21C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646B37"/>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646B37"/>
    <w:pPr>
      <w:jc w:val="center"/>
      <w:outlineLvl w:val="0"/>
    </w:pPr>
    <w:rPr>
      <w:rFonts w:cs="Arial"/>
      <w:b/>
      <w:bCs/>
      <w:kern w:val="32"/>
      <w:sz w:val="32"/>
      <w:szCs w:val="32"/>
    </w:rPr>
  </w:style>
  <w:style w:type="paragraph" w:styleId="2">
    <w:name w:val="heading 2"/>
    <w:aliases w:val="!Разделы документа"/>
    <w:basedOn w:val="a"/>
    <w:link w:val="20"/>
    <w:qFormat/>
    <w:rsid w:val="00646B37"/>
    <w:pPr>
      <w:jc w:val="center"/>
      <w:outlineLvl w:val="1"/>
    </w:pPr>
    <w:rPr>
      <w:rFonts w:cs="Arial"/>
      <w:b/>
      <w:bCs/>
      <w:iCs/>
      <w:sz w:val="30"/>
      <w:szCs w:val="28"/>
    </w:rPr>
  </w:style>
  <w:style w:type="paragraph" w:styleId="3">
    <w:name w:val="heading 3"/>
    <w:aliases w:val="!Главы документа"/>
    <w:basedOn w:val="a"/>
    <w:link w:val="30"/>
    <w:qFormat/>
    <w:rsid w:val="00646B37"/>
    <w:pPr>
      <w:outlineLvl w:val="2"/>
    </w:pPr>
    <w:rPr>
      <w:rFonts w:cs="Arial"/>
      <w:b/>
      <w:bCs/>
      <w:sz w:val="28"/>
      <w:szCs w:val="26"/>
    </w:rPr>
  </w:style>
  <w:style w:type="paragraph" w:styleId="4">
    <w:name w:val="heading 4"/>
    <w:aliases w:val="!Параграфы/Статьи документа"/>
    <w:basedOn w:val="a"/>
    <w:link w:val="40"/>
    <w:qFormat/>
    <w:rsid w:val="00646B37"/>
    <w:pPr>
      <w:outlineLvl w:val="3"/>
    </w:pPr>
    <w:rPr>
      <w:b/>
      <w:bCs/>
      <w:sz w:val="26"/>
      <w:szCs w:val="28"/>
    </w:rPr>
  </w:style>
  <w:style w:type="paragraph" w:styleId="5">
    <w:name w:val="heading 5"/>
    <w:basedOn w:val="a"/>
    <w:next w:val="a"/>
    <w:link w:val="50"/>
    <w:unhideWhenUsed/>
    <w:qFormat/>
    <w:rsid w:val="00FF21CB"/>
    <w:pPr>
      <w:spacing w:before="240" w:after="60"/>
      <w:outlineLvl w:val="4"/>
    </w:pPr>
    <w:rPr>
      <w:rFonts w:asciiTheme="minorHAnsi" w:eastAsiaTheme="minorEastAsia" w:hAnsiTheme="minorHAnsi" w:cstheme="minorBid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FF21CB"/>
    <w:rPr>
      <w:rFonts w:ascii="Arial" w:eastAsia="Times New Roman" w:hAnsi="Arial" w:cs="Arial"/>
      <w:b/>
      <w:bCs/>
      <w:kern w:val="32"/>
      <w:sz w:val="32"/>
      <w:szCs w:val="32"/>
      <w:lang w:eastAsia="ru-RU"/>
    </w:rPr>
  </w:style>
  <w:style w:type="character" w:customStyle="1" w:styleId="30">
    <w:name w:val="Заголовок 3 Знак"/>
    <w:aliases w:val="!Главы документа Знак"/>
    <w:basedOn w:val="a0"/>
    <w:link w:val="3"/>
    <w:rsid w:val="00FF21CB"/>
    <w:rPr>
      <w:rFonts w:ascii="Arial" w:eastAsia="Times New Roman" w:hAnsi="Arial" w:cs="Arial"/>
      <w:b/>
      <w:bCs/>
      <w:sz w:val="28"/>
      <w:szCs w:val="26"/>
      <w:lang w:eastAsia="ru-RU"/>
    </w:rPr>
  </w:style>
  <w:style w:type="paragraph" w:styleId="a3">
    <w:name w:val="Balloon Text"/>
    <w:basedOn w:val="a"/>
    <w:link w:val="a4"/>
    <w:uiPriority w:val="99"/>
    <w:semiHidden/>
    <w:unhideWhenUsed/>
    <w:rsid w:val="00FF21CB"/>
    <w:rPr>
      <w:rFonts w:ascii="Tahoma" w:hAnsi="Tahoma" w:cs="Tahoma"/>
      <w:sz w:val="16"/>
      <w:szCs w:val="16"/>
    </w:rPr>
  </w:style>
  <w:style w:type="character" w:customStyle="1" w:styleId="a4">
    <w:name w:val="Текст выноски Знак"/>
    <w:basedOn w:val="a0"/>
    <w:link w:val="a3"/>
    <w:uiPriority w:val="99"/>
    <w:semiHidden/>
    <w:rsid w:val="00FF21CB"/>
    <w:rPr>
      <w:rFonts w:ascii="Tahoma" w:eastAsia="Times New Roman" w:hAnsi="Tahoma" w:cs="Tahoma"/>
      <w:sz w:val="16"/>
      <w:szCs w:val="16"/>
      <w:lang w:eastAsia="ru-RU"/>
    </w:rPr>
  </w:style>
  <w:style w:type="character" w:customStyle="1" w:styleId="50">
    <w:name w:val="Заголовок 5 Знак"/>
    <w:basedOn w:val="a0"/>
    <w:link w:val="5"/>
    <w:rsid w:val="00FF21CB"/>
    <w:rPr>
      <w:rFonts w:eastAsiaTheme="minorEastAsia"/>
      <w:b/>
      <w:bCs/>
      <w:i/>
      <w:iCs/>
      <w:sz w:val="26"/>
      <w:szCs w:val="26"/>
      <w:lang w:eastAsia="ru-RU"/>
    </w:rPr>
  </w:style>
  <w:style w:type="paragraph" w:styleId="a5">
    <w:name w:val="List Paragraph"/>
    <w:basedOn w:val="a"/>
    <w:qFormat/>
    <w:rsid w:val="00504C6D"/>
    <w:pPr>
      <w:ind w:left="720"/>
      <w:contextualSpacing/>
    </w:pPr>
  </w:style>
  <w:style w:type="table" w:styleId="a6">
    <w:name w:val="Table Grid"/>
    <w:basedOn w:val="a1"/>
    <w:uiPriority w:val="59"/>
    <w:rsid w:val="005349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qFormat/>
    <w:rsid w:val="009B08FB"/>
    <w:pPr>
      <w:keepNext/>
      <w:shd w:val="clear" w:color="auto" w:fill="FFFFFF"/>
      <w:suppressAutoHyphens/>
      <w:autoSpaceDE w:val="0"/>
      <w:spacing w:after="0" w:line="240" w:lineRule="auto"/>
    </w:pPr>
    <w:rPr>
      <w:rFonts w:ascii="Arial" w:eastAsia="Calibri" w:hAnsi="Arial" w:cs="Arial"/>
      <w:sz w:val="20"/>
      <w:szCs w:val="20"/>
    </w:rPr>
  </w:style>
  <w:style w:type="paragraph" w:customStyle="1" w:styleId="ConsTitle">
    <w:name w:val="ConsTitle"/>
    <w:qFormat/>
    <w:rsid w:val="009B08FB"/>
    <w:pPr>
      <w:keepNext/>
      <w:shd w:val="clear" w:color="auto" w:fill="FFFFFF"/>
      <w:suppressAutoHyphens/>
      <w:autoSpaceDE w:val="0"/>
      <w:spacing w:after="0" w:line="240" w:lineRule="auto"/>
      <w:ind w:right="19772"/>
    </w:pPr>
    <w:rPr>
      <w:rFonts w:ascii="Arial" w:eastAsia="Times New Roman" w:hAnsi="Arial" w:cs="Arial"/>
      <w:b/>
      <w:bCs/>
      <w:sz w:val="20"/>
      <w:szCs w:val="20"/>
      <w:lang w:eastAsia="ru-RU"/>
    </w:rPr>
  </w:style>
  <w:style w:type="character" w:customStyle="1" w:styleId="20">
    <w:name w:val="Заголовок 2 Знак"/>
    <w:aliases w:val="!Разделы документа Знак"/>
    <w:basedOn w:val="a0"/>
    <w:link w:val="2"/>
    <w:rsid w:val="002D6C14"/>
    <w:rPr>
      <w:rFonts w:ascii="Arial" w:eastAsia="Times New Roman" w:hAnsi="Arial" w:cs="Arial"/>
      <w:b/>
      <w:bCs/>
      <w:iCs/>
      <w:sz w:val="30"/>
      <w:szCs w:val="28"/>
      <w:lang w:eastAsia="ru-RU"/>
    </w:rPr>
  </w:style>
  <w:style w:type="character" w:customStyle="1" w:styleId="40">
    <w:name w:val="Заголовок 4 Знак"/>
    <w:aliases w:val="!Параграфы/Статьи документа Знак"/>
    <w:basedOn w:val="a0"/>
    <w:link w:val="4"/>
    <w:rsid w:val="002D6C14"/>
    <w:rPr>
      <w:rFonts w:ascii="Arial" w:eastAsia="Times New Roman" w:hAnsi="Arial" w:cs="Times New Roman"/>
      <w:b/>
      <w:bCs/>
      <w:sz w:val="26"/>
      <w:szCs w:val="28"/>
      <w:lang w:eastAsia="ru-RU"/>
    </w:rPr>
  </w:style>
  <w:style w:type="character" w:styleId="HTML">
    <w:name w:val="HTML Variable"/>
    <w:aliases w:val="!Ссылки в документе"/>
    <w:rsid w:val="00646B37"/>
    <w:rPr>
      <w:rFonts w:ascii="Arial" w:hAnsi="Arial"/>
      <w:b w:val="0"/>
      <w:i w:val="0"/>
      <w:iCs/>
      <w:color w:val="0000FF"/>
      <w:sz w:val="24"/>
      <w:u w:val="none"/>
    </w:rPr>
  </w:style>
  <w:style w:type="paragraph" w:styleId="a7">
    <w:name w:val="annotation text"/>
    <w:aliases w:val="!Равноширинный текст документа"/>
    <w:basedOn w:val="a"/>
    <w:link w:val="a8"/>
    <w:semiHidden/>
    <w:rsid w:val="00646B37"/>
    <w:rPr>
      <w:rFonts w:ascii="Courier" w:hAnsi="Courier"/>
      <w:sz w:val="22"/>
      <w:szCs w:val="20"/>
    </w:rPr>
  </w:style>
  <w:style w:type="character" w:customStyle="1" w:styleId="a8">
    <w:name w:val="Текст примечания Знак"/>
    <w:aliases w:val="!Равноширинный текст документа Знак"/>
    <w:basedOn w:val="a0"/>
    <w:link w:val="a7"/>
    <w:semiHidden/>
    <w:rsid w:val="002D6C14"/>
    <w:rPr>
      <w:rFonts w:ascii="Courier" w:eastAsia="Times New Roman" w:hAnsi="Courier" w:cs="Times New Roman"/>
      <w:szCs w:val="20"/>
      <w:lang w:eastAsia="ru-RU"/>
    </w:rPr>
  </w:style>
  <w:style w:type="paragraph" w:customStyle="1" w:styleId="Title">
    <w:name w:val="Title!Название НПА"/>
    <w:basedOn w:val="a"/>
    <w:rsid w:val="00646B37"/>
    <w:pPr>
      <w:spacing w:before="240" w:after="60"/>
      <w:jc w:val="center"/>
      <w:outlineLvl w:val="0"/>
    </w:pPr>
    <w:rPr>
      <w:rFonts w:cs="Arial"/>
      <w:b/>
      <w:bCs/>
      <w:kern w:val="28"/>
      <w:sz w:val="32"/>
      <w:szCs w:val="32"/>
    </w:rPr>
  </w:style>
  <w:style w:type="character" w:styleId="a9">
    <w:name w:val="Hyperlink"/>
    <w:rsid w:val="00646B37"/>
    <w:rPr>
      <w:color w:val="0000FF"/>
      <w:u w:val="none"/>
    </w:rPr>
  </w:style>
  <w:style w:type="paragraph" w:customStyle="1" w:styleId="Application">
    <w:name w:val="Application!Приложение"/>
    <w:rsid w:val="00646B37"/>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646B37"/>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646B37"/>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646B37"/>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3E0743"/>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646B37"/>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646B37"/>
    <w:pPr>
      <w:jc w:val="center"/>
      <w:outlineLvl w:val="0"/>
    </w:pPr>
    <w:rPr>
      <w:rFonts w:cs="Arial"/>
      <w:b/>
      <w:bCs/>
      <w:kern w:val="32"/>
      <w:sz w:val="32"/>
      <w:szCs w:val="32"/>
    </w:rPr>
  </w:style>
  <w:style w:type="paragraph" w:styleId="2">
    <w:name w:val="heading 2"/>
    <w:aliases w:val="!Разделы документа"/>
    <w:basedOn w:val="a"/>
    <w:link w:val="20"/>
    <w:qFormat/>
    <w:rsid w:val="00646B37"/>
    <w:pPr>
      <w:jc w:val="center"/>
      <w:outlineLvl w:val="1"/>
    </w:pPr>
    <w:rPr>
      <w:rFonts w:cs="Arial"/>
      <w:b/>
      <w:bCs/>
      <w:iCs/>
      <w:sz w:val="30"/>
      <w:szCs w:val="28"/>
    </w:rPr>
  </w:style>
  <w:style w:type="paragraph" w:styleId="3">
    <w:name w:val="heading 3"/>
    <w:aliases w:val="!Главы документа"/>
    <w:basedOn w:val="a"/>
    <w:link w:val="30"/>
    <w:qFormat/>
    <w:rsid w:val="00646B37"/>
    <w:pPr>
      <w:outlineLvl w:val="2"/>
    </w:pPr>
    <w:rPr>
      <w:rFonts w:cs="Arial"/>
      <w:b/>
      <w:bCs/>
      <w:sz w:val="28"/>
      <w:szCs w:val="26"/>
    </w:rPr>
  </w:style>
  <w:style w:type="paragraph" w:styleId="4">
    <w:name w:val="heading 4"/>
    <w:aliases w:val="!Параграфы/Статьи документа"/>
    <w:basedOn w:val="a"/>
    <w:link w:val="40"/>
    <w:qFormat/>
    <w:rsid w:val="00646B37"/>
    <w:pPr>
      <w:outlineLvl w:val="3"/>
    </w:pPr>
    <w:rPr>
      <w:b/>
      <w:bCs/>
      <w:sz w:val="26"/>
      <w:szCs w:val="28"/>
    </w:rPr>
  </w:style>
  <w:style w:type="paragraph" w:styleId="5">
    <w:name w:val="heading 5"/>
    <w:basedOn w:val="a"/>
    <w:next w:val="a"/>
    <w:link w:val="50"/>
    <w:unhideWhenUsed/>
    <w:qFormat/>
    <w:rsid w:val="00FF21CB"/>
    <w:pPr>
      <w:spacing w:before="240" w:after="60"/>
      <w:outlineLvl w:val="4"/>
    </w:pPr>
    <w:rPr>
      <w:rFonts w:asciiTheme="minorHAnsi" w:eastAsiaTheme="minorEastAsia" w:hAnsiTheme="minorHAnsi" w:cstheme="minorBid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FF21CB"/>
    <w:rPr>
      <w:rFonts w:ascii="Arial" w:eastAsia="Times New Roman" w:hAnsi="Arial" w:cs="Arial"/>
      <w:b/>
      <w:bCs/>
      <w:kern w:val="32"/>
      <w:sz w:val="32"/>
      <w:szCs w:val="32"/>
      <w:lang w:eastAsia="ru-RU"/>
    </w:rPr>
  </w:style>
  <w:style w:type="character" w:customStyle="1" w:styleId="30">
    <w:name w:val="Заголовок 3 Знак"/>
    <w:aliases w:val="!Главы документа Знак"/>
    <w:basedOn w:val="a0"/>
    <w:link w:val="3"/>
    <w:rsid w:val="00FF21CB"/>
    <w:rPr>
      <w:rFonts w:ascii="Arial" w:eastAsia="Times New Roman" w:hAnsi="Arial" w:cs="Arial"/>
      <w:b/>
      <w:bCs/>
      <w:sz w:val="28"/>
      <w:szCs w:val="26"/>
      <w:lang w:eastAsia="ru-RU"/>
    </w:rPr>
  </w:style>
  <w:style w:type="paragraph" w:styleId="a3">
    <w:name w:val="Balloon Text"/>
    <w:basedOn w:val="a"/>
    <w:link w:val="a4"/>
    <w:uiPriority w:val="99"/>
    <w:semiHidden/>
    <w:unhideWhenUsed/>
    <w:rsid w:val="00FF21CB"/>
    <w:rPr>
      <w:rFonts w:ascii="Tahoma" w:hAnsi="Tahoma" w:cs="Tahoma"/>
      <w:sz w:val="16"/>
      <w:szCs w:val="16"/>
    </w:rPr>
  </w:style>
  <w:style w:type="character" w:customStyle="1" w:styleId="a4">
    <w:name w:val="Текст выноски Знак"/>
    <w:basedOn w:val="a0"/>
    <w:link w:val="a3"/>
    <w:uiPriority w:val="99"/>
    <w:semiHidden/>
    <w:rsid w:val="00FF21CB"/>
    <w:rPr>
      <w:rFonts w:ascii="Tahoma" w:eastAsia="Times New Roman" w:hAnsi="Tahoma" w:cs="Tahoma"/>
      <w:sz w:val="16"/>
      <w:szCs w:val="16"/>
      <w:lang w:eastAsia="ru-RU"/>
    </w:rPr>
  </w:style>
  <w:style w:type="character" w:customStyle="1" w:styleId="50">
    <w:name w:val="Заголовок 5 Знак"/>
    <w:basedOn w:val="a0"/>
    <w:link w:val="5"/>
    <w:rsid w:val="00FF21CB"/>
    <w:rPr>
      <w:rFonts w:eastAsiaTheme="minorEastAsia"/>
      <w:b/>
      <w:bCs/>
      <w:i/>
      <w:iCs/>
      <w:sz w:val="26"/>
      <w:szCs w:val="26"/>
      <w:lang w:eastAsia="ru-RU"/>
    </w:rPr>
  </w:style>
  <w:style w:type="paragraph" w:styleId="a5">
    <w:name w:val="List Paragraph"/>
    <w:basedOn w:val="a"/>
    <w:qFormat/>
    <w:rsid w:val="00504C6D"/>
    <w:pPr>
      <w:ind w:left="720"/>
      <w:contextualSpacing/>
    </w:pPr>
  </w:style>
  <w:style w:type="table" w:styleId="a6">
    <w:name w:val="Table Grid"/>
    <w:basedOn w:val="a1"/>
    <w:uiPriority w:val="59"/>
    <w:rsid w:val="005349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qFormat/>
    <w:rsid w:val="009B08FB"/>
    <w:pPr>
      <w:keepNext/>
      <w:shd w:val="clear" w:color="auto" w:fill="FFFFFF"/>
      <w:suppressAutoHyphens/>
      <w:autoSpaceDE w:val="0"/>
      <w:spacing w:after="0" w:line="240" w:lineRule="auto"/>
    </w:pPr>
    <w:rPr>
      <w:rFonts w:ascii="Arial" w:eastAsia="Calibri" w:hAnsi="Arial" w:cs="Arial"/>
      <w:sz w:val="20"/>
      <w:szCs w:val="20"/>
    </w:rPr>
  </w:style>
  <w:style w:type="paragraph" w:customStyle="1" w:styleId="ConsTitle">
    <w:name w:val="ConsTitle"/>
    <w:qFormat/>
    <w:rsid w:val="009B08FB"/>
    <w:pPr>
      <w:keepNext/>
      <w:shd w:val="clear" w:color="auto" w:fill="FFFFFF"/>
      <w:suppressAutoHyphens/>
      <w:autoSpaceDE w:val="0"/>
      <w:spacing w:after="0" w:line="240" w:lineRule="auto"/>
      <w:ind w:right="19772"/>
    </w:pPr>
    <w:rPr>
      <w:rFonts w:ascii="Arial" w:eastAsia="Times New Roman" w:hAnsi="Arial" w:cs="Arial"/>
      <w:b/>
      <w:bCs/>
      <w:sz w:val="20"/>
      <w:szCs w:val="20"/>
      <w:lang w:eastAsia="ru-RU"/>
    </w:rPr>
  </w:style>
  <w:style w:type="character" w:customStyle="1" w:styleId="20">
    <w:name w:val="Заголовок 2 Знак"/>
    <w:aliases w:val="!Разделы документа Знак"/>
    <w:basedOn w:val="a0"/>
    <w:link w:val="2"/>
    <w:rsid w:val="002D6C14"/>
    <w:rPr>
      <w:rFonts w:ascii="Arial" w:eastAsia="Times New Roman" w:hAnsi="Arial" w:cs="Arial"/>
      <w:b/>
      <w:bCs/>
      <w:iCs/>
      <w:sz w:val="30"/>
      <w:szCs w:val="28"/>
      <w:lang w:eastAsia="ru-RU"/>
    </w:rPr>
  </w:style>
  <w:style w:type="character" w:customStyle="1" w:styleId="40">
    <w:name w:val="Заголовок 4 Знак"/>
    <w:aliases w:val="!Параграфы/Статьи документа Знак"/>
    <w:basedOn w:val="a0"/>
    <w:link w:val="4"/>
    <w:rsid w:val="002D6C14"/>
    <w:rPr>
      <w:rFonts w:ascii="Arial" w:eastAsia="Times New Roman" w:hAnsi="Arial" w:cs="Times New Roman"/>
      <w:b/>
      <w:bCs/>
      <w:sz w:val="26"/>
      <w:szCs w:val="28"/>
      <w:lang w:eastAsia="ru-RU"/>
    </w:rPr>
  </w:style>
  <w:style w:type="character" w:styleId="HTML">
    <w:name w:val="HTML Variable"/>
    <w:aliases w:val="!Ссылки в документе"/>
    <w:rsid w:val="00646B37"/>
    <w:rPr>
      <w:rFonts w:ascii="Arial" w:hAnsi="Arial"/>
      <w:b w:val="0"/>
      <w:i w:val="0"/>
      <w:iCs/>
      <w:color w:val="0000FF"/>
      <w:sz w:val="24"/>
      <w:u w:val="none"/>
    </w:rPr>
  </w:style>
  <w:style w:type="paragraph" w:styleId="a7">
    <w:name w:val="annotation text"/>
    <w:aliases w:val="!Равноширинный текст документа"/>
    <w:basedOn w:val="a"/>
    <w:link w:val="a8"/>
    <w:semiHidden/>
    <w:rsid w:val="00646B37"/>
    <w:rPr>
      <w:rFonts w:ascii="Courier" w:hAnsi="Courier"/>
      <w:sz w:val="22"/>
      <w:szCs w:val="20"/>
    </w:rPr>
  </w:style>
  <w:style w:type="character" w:customStyle="1" w:styleId="a8">
    <w:name w:val="Текст примечания Знак"/>
    <w:aliases w:val="!Равноширинный текст документа Знак"/>
    <w:basedOn w:val="a0"/>
    <w:link w:val="a7"/>
    <w:semiHidden/>
    <w:rsid w:val="002D6C14"/>
    <w:rPr>
      <w:rFonts w:ascii="Courier" w:eastAsia="Times New Roman" w:hAnsi="Courier" w:cs="Times New Roman"/>
      <w:szCs w:val="20"/>
      <w:lang w:eastAsia="ru-RU"/>
    </w:rPr>
  </w:style>
  <w:style w:type="paragraph" w:customStyle="1" w:styleId="Title">
    <w:name w:val="Title!Название НПА"/>
    <w:basedOn w:val="a"/>
    <w:rsid w:val="00646B37"/>
    <w:pPr>
      <w:spacing w:before="240" w:after="60"/>
      <w:jc w:val="center"/>
      <w:outlineLvl w:val="0"/>
    </w:pPr>
    <w:rPr>
      <w:rFonts w:cs="Arial"/>
      <w:b/>
      <w:bCs/>
      <w:kern w:val="28"/>
      <w:sz w:val="32"/>
      <w:szCs w:val="32"/>
    </w:rPr>
  </w:style>
  <w:style w:type="character" w:styleId="a9">
    <w:name w:val="Hyperlink"/>
    <w:rsid w:val="00646B37"/>
    <w:rPr>
      <w:color w:val="0000FF"/>
      <w:u w:val="none"/>
    </w:rPr>
  </w:style>
  <w:style w:type="paragraph" w:customStyle="1" w:styleId="Application">
    <w:name w:val="Application!Приложение"/>
    <w:rsid w:val="00646B37"/>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646B37"/>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646B37"/>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646B37"/>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3E0743"/>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content\act\c856fb71-688c-47be-97de-ed49488255cf.doc" TargetMode="External"/><Relationship Id="rId13" Type="http://schemas.openxmlformats.org/officeDocument/2006/relationships/hyperlink" Target="consultantplus://offline/ref=077E577FA5C7D233695BED686A74880093017E0AEB9DAA3C6D48BD5E66695E28634AE5494B9091BF0DA20BB8ECE5CEDEE8m63BI" TargetMode="External"/><Relationship Id="rId3" Type="http://schemas.openxmlformats.org/officeDocument/2006/relationships/styles" Target="styles.xml"/><Relationship Id="rId7" Type="http://schemas.openxmlformats.org/officeDocument/2006/relationships/hyperlink" Target="file:///C:\content\act\f8d52c07-680b-4843-8382-41ec7b7e7b18.doc" TargetMode="External"/><Relationship Id="rId12" Type="http://schemas.openxmlformats.org/officeDocument/2006/relationships/hyperlink" Target="file:///C:\content\act\c856fb71-688c-47be-97de-ed49488255cf.doc"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content\act\f8d52c07-680b-4843-8382-41ec7b7e7b18.doc" TargetMode="External"/><Relationship Id="rId5" Type="http://schemas.openxmlformats.org/officeDocument/2006/relationships/settings" Target="settings.xml"/><Relationship Id="rId15" Type="http://schemas.openxmlformats.org/officeDocument/2006/relationships/hyperlink" Target="consultantplus://offline/ref=135A89FC6F6A699E66F5353B53C5ED5DDAD3D289C25D3E124BC6A7DE80D1FBCA2101A1C4988AA17B60CD1A604C0616C3EC3707L" TargetMode="External"/><Relationship Id="rId10" Type="http://schemas.openxmlformats.org/officeDocument/2006/relationships/hyperlink" Target="file:///C:\content\act\f8d52c07-680b-4843-8382-41ec7b7e7b18.doc" TargetMode="External"/><Relationship Id="rId4" Type="http://schemas.microsoft.com/office/2007/relationships/stylesWithEffects" Target="stylesWithEffects.xml"/><Relationship Id="rId9" Type="http://schemas.openxmlformats.org/officeDocument/2006/relationships/hyperlink" Target="file:///C:\content\act\566bfa21-8751-4bb9-a85c-f2332779eca2.doc" TargetMode="External"/><Relationship Id="rId14" Type="http://schemas.openxmlformats.org/officeDocument/2006/relationships/hyperlink" Target="consultantplus://offline/ref=135A89FC6F6A699E66F52B3645A9B352DFDC8E84C05B3141139AA189DF81FD9F7341FF9DC8C9EA7665D406604A3108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5F29C8-74C9-42E6-90D7-0C0ABE42B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12</TotalTime>
  <Pages>18</Pages>
  <Words>5833</Words>
  <Characters>33252</Characters>
  <Application>Microsoft Office Word</Application>
  <DocSecurity>0</DocSecurity>
  <Lines>277</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Булашова Наталия Викторовна</dc:creator>
  <cp:lastModifiedBy>Ушакова Ирина Григорьевна</cp:lastModifiedBy>
  <cp:revision>6</cp:revision>
  <cp:lastPrinted>2017-07-03T10:10:00Z</cp:lastPrinted>
  <dcterms:created xsi:type="dcterms:W3CDTF">2018-10-22T08:09:00Z</dcterms:created>
  <dcterms:modified xsi:type="dcterms:W3CDTF">2021-03-04T09:36:00Z</dcterms:modified>
</cp:coreProperties>
</file>