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9735" cy="64325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3"/>
        <w:spacing w:lineRule="auto" w:line="240"/>
        <w:ind w:left="0" w:right="32" w:hanging="0"/>
        <w:jc w:val="center"/>
        <w:rPr>
          <w:rFonts w:ascii="Arial CYR" w:hAnsi="Arial CYR" w:cs="Arial"/>
          <w:b/>
          <w:b/>
          <w:bCs/>
          <w:caps/>
          <w:spacing w:val="30"/>
          <w:sz w:val="32"/>
          <w:szCs w:val="26"/>
        </w:rPr>
      </w:pPr>
      <w:r>
        <w:rPr>
          <w:rFonts w:cs="Arial" w:ascii="Arial CYR" w:hAnsi="Arial CYR"/>
          <w:b/>
          <w:bCs/>
          <w:caps/>
          <w:spacing w:val="30"/>
          <w:sz w:val="32"/>
          <w:szCs w:val="26"/>
        </w:rPr>
        <w:t xml:space="preserve">Администрация </w:t>
        <w:br/>
        <w:t>Уватского муниципального района</w:t>
      </w:r>
    </w:p>
    <w:p>
      <w:pPr>
        <w:pStyle w:val="Style23"/>
        <w:spacing w:lineRule="auto" w:line="276" w:before="171" w:after="311"/>
        <w:ind w:left="0" w:right="32" w:hanging="0"/>
        <w:jc w:val="center"/>
        <w:rPr>
          <w:rFonts w:ascii="Arial" w:hAnsi="Arial" w:cs="Arial"/>
          <w:b/>
          <w:b/>
          <w:bCs/>
          <w:caps/>
          <w:spacing w:val="30"/>
          <w:sz w:val="36"/>
          <w:szCs w:val="36"/>
        </w:rPr>
      </w:pPr>
      <w:r>
        <w:rPr>
          <w:rFonts w:cs="Arial" w:ascii="Arial" w:hAnsi="Arial"/>
          <w:b/>
          <w:bCs/>
          <w:caps/>
          <w:spacing w:val="30"/>
          <w:sz w:val="36"/>
          <w:szCs w:val="36"/>
        </w:rPr>
        <w:t>Постановление</w:t>
      </w:r>
    </w:p>
    <w:tbl>
      <w:tblPr>
        <w:tblW w:w="9432" w:type="dxa"/>
        <w:jc w:val="left"/>
        <w:tblInd w:w="457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3324"/>
        <w:gridCol w:w="3180"/>
      </w:tblGrid>
      <w:tr>
        <w:trPr/>
        <w:tc>
          <w:tcPr>
            <w:tcW w:w="2928" w:type="dxa"/>
            <w:tcBorders/>
            <w:shd w:fill="auto" w:val="clear"/>
          </w:tcPr>
          <w:p>
            <w:pPr>
              <w:pStyle w:val="Style36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09 ноября</w:t>
            </w:r>
            <w:r>
              <w:rPr>
                <w:rFonts w:ascii="Arial" w:hAnsi="Arial"/>
                <w:sz w:val="26"/>
                <w:szCs w:val="26"/>
              </w:rPr>
              <w:t xml:space="preserve"> 202</w:t>
            </w:r>
            <w:r>
              <w:rPr>
                <w:rFonts w:ascii="Arial" w:hAnsi="Arial"/>
                <w:sz w:val="26"/>
                <w:szCs w:val="26"/>
              </w:rPr>
              <w:t>1</w:t>
            </w:r>
            <w:r>
              <w:rPr>
                <w:rFonts w:ascii="Arial" w:hAnsi="Arial"/>
                <w:sz w:val="26"/>
                <w:szCs w:val="26"/>
              </w:rPr>
              <w:t xml:space="preserve"> г.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Style36"/>
              <w:ind w:left="0" w:right="0" w:hanging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с.Уват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Style36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№ </w:t>
            </w:r>
            <w:r>
              <w:rPr>
                <w:rFonts w:ascii="Arial" w:hAnsi="Arial"/>
                <w:sz w:val="26"/>
                <w:szCs w:val="26"/>
              </w:rPr>
              <w:t>215</w:t>
            </w:r>
          </w:p>
        </w:tc>
      </w:tr>
    </w:tbl>
    <w:p>
      <w:pPr>
        <w:pStyle w:val="Style23"/>
        <w:spacing w:before="0" w:after="283"/>
        <w:ind w:left="0" w:right="0" w:hanging="0"/>
        <w:jc w:val="center"/>
        <w:rPr/>
      </w:pPr>
      <w:r>
        <w:rPr/>
      </w:r>
    </w:p>
    <w:p>
      <w:pPr>
        <w:pStyle w:val="Style23"/>
        <w:suppressAutoHyphens w:val="true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Style w:val="Style13"/>
          <w:rFonts w:ascii="Arial" w:hAnsi="Arial"/>
          <w:sz w:val="26"/>
        </w:rPr>
        <w:t>Об утверждении административного регламента предоставления муниципальной услуги «Приём заявлений о зачислении в муниципальную образовательную организацию, реализующую программы общего образования»</w:t>
      </w:r>
    </w:p>
    <w:p>
      <w:pPr>
        <w:pStyle w:val="Normal"/>
        <w:spacing w:lineRule="auto" w:line="276"/>
        <w:ind w:left="0" w:right="32" w:hanging="0"/>
        <w:rPr>
          <w:rStyle w:val="Style13"/>
          <w:rFonts w:ascii="Arial" w:hAnsi="Arial" w:eastAsia="Calibri" w:cs="Arial"/>
          <w:sz w:val="26"/>
          <w:szCs w:val="26"/>
        </w:rPr>
      </w:pPr>
      <w:r>
        <w:rPr/>
      </w:r>
    </w:p>
    <w:p>
      <w:pPr>
        <w:pStyle w:val="Normal"/>
        <w:ind w:left="0" w:right="0" w:firstLine="567"/>
        <w:rPr/>
      </w:pPr>
      <w:r>
        <w:rPr>
          <w:rFonts w:ascii="Arial" w:hAnsi="Arial"/>
          <w:b w:val="false"/>
          <w:sz w:val="26"/>
          <w:szCs w:val="26"/>
        </w:rPr>
        <w:t xml:space="preserve">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в соответствии с Федеральным </w:t>
      </w:r>
      <w:r>
        <w:rPr>
          <w:rFonts w:ascii="Arial" w:hAnsi="Arial"/>
          <w:b w:val="false"/>
          <w:sz w:val="26"/>
          <w:szCs w:val="26"/>
        </w:rPr>
        <w:t>законом</w:t>
      </w:r>
      <w:r>
        <w:rPr>
          <w:rFonts w:ascii="Arial" w:hAnsi="Arial"/>
          <w:b w:val="false"/>
          <w:sz w:val="26"/>
          <w:szCs w:val="26"/>
        </w:rPr>
        <w:t xml:space="preserve"> от 29.12.2012 </w:t>
      </w:r>
      <w:r>
        <w:rPr>
          <w:rFonts w:ascii="Arial" w:hAnsi="Arial"/>
          <w:b w:val="false"/>
          <w:sz w:val="26"/>
          <w:szCs w:val="26"/>
        </w:rPr>
        <w:t>№</w:t>
      </w:r>
      <w:r>
        <w:rPr>
          <w:rFonts w:ascii="Arial" w:hAnsi="Arial"/>
          <w:b w:val="false"/>
          <w:sz w:val="26"/>
          <w:szCs w:val="26"/>
        </w:rPr>
        <w:t xml:space="preserve"> 273-ФЗ «Об образовании в Российской Федерации», Федеральн</w:t>
      </w:r>
      <w:r>
        <w:rPr>
          <w:rFonts w:ascii="Arial" w:hAnsi="Arial"/>
          <w:b w:val="false"/>
          <w:sz w:val="26"/>
          <w:szCs w:val="26"/>
        </w:rPr>
        <w:t>ым законом</w:t>
      </w:r>
      <w:r>
        <w:rPr>
          <w:rFonts w:ascii="Arial" w:hAnsi="Arial"/>
          <w:b w:val="false"/>
          <w:sz w:val="26"/>
          <w:szCs w:val="26"/>
        </w:rPr>
        <w:t xml:space="preserve"> от 27.07.2010 </w:t>
      </w:r>
      <w:r>
        <w:rPr>
          <w:rFonts w:ascii="Arial" w:hAnsi="Arial"/>
          <w:b w:val="false"/>
          <w:sz w:val="26"/>
          <w:szCs w:val="26"/>
        </w:rPr>
        <w:t>№</w:t>
      </w:r>
      <w:r>
        <w:rPr>
          <w:rFonts w:ascii="Arial" w:hAnsi="Arial"/>
          <w:b w:val="false"/>
          <w:sz w:val="26"/>
          <w:szCs w:val="26"/>
        </w:rPr>
        <w:t xml:space="preserve"> 210-ФЗ «Об организации предоставления государственных и муниципальных услуг», </w:t>
      </w:r>
      <w:r>
        <w:rPr>
          <w:rFonts w:ascii="Arial" w:hAnsi="Arial"/>
          <w:b w:val="false"/>
          <w:sz w:val="26"/>
          <w:szCs w:val="26"/>
        </w:rPr>
        <w:t xml:space="preserve"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>
        <w:rPr>
          <w:rStyle w:val="Style13"/>
          <w:rFonts w:eastAsia="Calibri" w:cs="Arial" w:ascii="Arial" w:hAnsi="Arial"/>
          <w:b w:val="false"/>
          <w:sz w:val="26"/>
          <w:szCs w:val="26"/>
        </w:rPr>
        <w:t>п</w:t>
      </w:r>
      <w:r>
        <w:rPr>
          <w:rStyle w:val="Style13"/>
          <w:rFonts w:eastAsia="Calibri" w:cs="Arial" w:ascii="Arial" w:hAnsi="Arial"/>
          <w:b w:val="false"/>
          <w:sz w:val="26"/>
          <w:szCs w:val="26"/>
        </w:rPr>
        <w:t>остановлением администрации Уватского муниципального района от 03.06.2016 № 100 «О разработке и утверждении административных регламентов предоставления муниципальных услуг», руководствуясь Уставом Уватского муниципального района Тюменской области: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1. </w:t>
      </w:r>
      <w:r>
        <w:rPr>
          <w:rStyle w:val="Style13"/>
          <w:rFonts w:eastAsia="Calibri" w:cs="Arial" w:ascii="Arial" w:hAnsi="Arial"/>
          <w:sz w:val="26"/>
          <w:szCs w:val="26"/>
        </w:rPr>
        <w:t>Утвердить административный регламент предоставления муниципальной услуги «Приём заявлений о зачислении в муниципальную образовательную организацию, реализующую программы общего образования» согласно приложению к настоящему постановлению.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>2. Признать утратившим силу: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>а) постановление администрации Уватского муниципального района от 26.06.2012 № 51 «Об утверждении административного регламента предоставления муниципальной услуги «Зачисление в образовательное учреждение»;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б)  постановление администрации Уватского муниципального района от </w:t>
      </w:r>
      <w:r>
        <w:rPr>
          <w:rStyle w:val="Style13"/>
          <w:rFonts w:eastAsia="Calibri" w:cs="Arial" w:ascii="Arial" w:hAnsi="Arial"/>
          <w:sz w:val="26"/>
          <w:szCs w:val="26"/>
        </w:rPr>
        <w:t>11.07.2012 № 55 «О внесении изменений в постановление администрации Уватского муниципального района от 26.06.2012 № 51»;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в) </w:t>
      </w:r>
      <w:r>
        <w:rPr>
          <w:rStyle w:val="Style13"/>
          <w:rFonts w:eastAsia="Calibri" w:cs="Arial" w:ascii="Arial" w:hAnsi="Arial"/>
          <w:sz w:val="26"/>
          <w:szCs w:val="26"/>
        </w:rPr>
        <w:t xml:space="preserve">постановление администрации Уватского муниципального района от </w:t>
      </w:r>
      <w:r>
        <w:rPr>
          <w:rStyle w:val="Style13"/>
          <w:rFonts w:eastAsia="Calibri" w:cs="Arial" w:ascii="Arial" w:hAnsi="Arial"/>
          <w:sz w:val="26"/>
          <w:szCs w:val="26"/>
        </w:rPr>
        <w:t>05.06.2013 № 97 «О внесении изменений в постановление администрации Уватского муниципального района от 26.06.2012 № 51»;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г) </w:t>
      </w:r>
      <w:r>
        <w:rPr>
          <w:rStyle w:val="Style13"/>
          <w:rFonts w:eastAsia="Calibri" w:cs="Arial" w:ascii="Arial" w:hAnsi="Arial"/>
          <w:sz w:val="26"/>
          <w:szCs w:val="26"/>
        </w:rPr>
        <w:t xml:space="preserve">постановление администрации Уватского муниципального района от </w:t>
      </w:r>
      <w:r>
        <w:rPr>
          <w:rStyle w:val="Style13"/>
          <w:rFonts w:eastAsia="Calibri" w:cs="Arial" w:ascii="Arial" w:hAnsi="Arial"/>
          <w:sz w:val="26"/>
          <w:szCs w:val="26"/>
        </w:rPr>
        <w:t>29.04.2014 № 107 «О внесении изменений в постановление администрации Уватского муниципального района от 26.06.2012 № 51»;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д) </w:t>
      </w:r>
      <w:r>
        <w:rPr>
          <w:rStyle w:val="Style13"/>
          <w:rFonts w:eastAsia="Calibri" w:cs="Arial" w:ascii="Arial" w:hAnsi="Arial"/>
          <w:sz w:val="26"/>
          <w:szCs w:val="26"/>
        </w:rPr>
        <w:t xml:space="preserve">постановление администрации Уватского муниципального района от </w:t>
      </w:r>
      <w:r>
        <w:rPr>
          <w:rStyle w:val="Style13"/>
          <w:rFonts w:eastAsia="Calibri" w:cs="Arial" w:ascii="Arial" w:hAnsi="Arial"/>
          <w:sz w:val="26"/>
          <w:szCs w:val="26"/>
        </w:rPr>
        <w:t>27.03.2015 № 47 «О внесении изменений в постановление администрации Уватского муниципального района от 26.06.2012 № 51»;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е) </w:t>
      </w:r>
      <w:r>
        <w:rPr>
          <w:rStyle w:val="Style13"/>
          <w:rFonts w:eastAsia="Calibri" w:cs="Arial" w:ascii="Arial" w:hAnsi="Arial"/>
          <w:sz w:val="26"/>
          <w:szCs w:val="26"/>
        </w:rPr>
        <w:t xml:space="preserve">постановление администрации Уватского муниципального района от </w:t>
      </w:r>
      <w:r>
        <w:rPr>
          <w:rStyle w:val="Style13"/>
          <w:rFonts w:eastAsia="Calibri" w:cs="Arial" w:ascii="Arial" w:hAnsi="Arial"/>
          <w:sz w:val="26"/>
          <w:szCs w:val="26"/>
        </w:rPr>
        <w:t>29.06.2016 № 159  «О внесении изменений в постановление администрации Уватского муниципального района от 26.06.2012 № 51 «</w:t>
      </w:r>
      <w:r>
        <w:rPr>
          <w:rStyle w:val="Style13"/>
          <w:rFonts w:eastAsia="Calibri" w:cs="Arial" w:ascii="Arial" w:hAnsi="Arial"/>
          <w:sz w:val="26"/>
          <w:szCs w:val="26"/>
        </w:rPr>
        <w:t>Об утверждении административного регламента предоставления муниципальной услуги «Зачисление в образовательное учреждение»;</w:t>
      </w:r>
    </w:p>
    <w:p>
      <w:pPr>
        <w:pStyle w:val="Normal"/>
        <w:ind w:left="0" w:right="0" w:firstLine="709"/>
        <w:rPr/>
      </w:pPr>
      <w:r>
        <w:rPr>
          <w:rStyle w:val="Style13"/>
          <w:rFonts w:eastAsia="Calibri" w:cs="Arial" w:ascii="Arial" w:hAnsi="Arial"/>
          <w:sz w:val="26"/>
          <w:szCs w:val="26"/>
        </w:rPr>
        <w:t xml:space="preserve">ж) </w:t>
      </w:r>
      <w:r>
        <w:rPr>
          <w:rStyle w:val="Style13"/>
          <w:rFonts w:eastAsia="Calibri" w:cs="Arial" w:ascii="Arial" w:hAnsi="Arial"/>
          <w:sz w:val="26"/>
          <w:szCs w:val="26"/>
        </w:rPr>
        <w:t xml:space="preserve">постановление администрации Уватского муниципального района от </w:t>
      </w:r>
      <w:r>
        <w:rPr>
          <w:rStyle w:val="Style13"/>
          <w:rFonts w:eastAsia="Calibri" w:cs="Arial" w:ascii="Arial" w:hAnsi="Arial"/>
          <w:sz w:val="26"/>
          <w:szCs w:val="26"/>
        </w:rPr>
        <w:t>07.05.2020 № 120  «О внесении изменений в постановление администрации Уватского муниципального района от 26.06.2012 № 51 «</w:t>
      </w:r>
      <w:r>
        <w:rPr>
          <w:rStyle w:val="Style13"/>
          <w:rFonts w:eastAsia="Calibri" w:cs="Arial" w:ascii="Arial" w:hAnsi="Arial"/>
          <w:sz w:val="26"/>
          <w:szCs w:val="26"/>
        </w:rPr>
        <w:t>Об утверждении административного регламента предоставления муниципальной услуги «Зачисление в образовательное учреждение».</w:t>
      </w:r>
    </w:p>
    <w:p>
      <w:pPr>
        <w:pStyle w:val="Style24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color w:val="000000"/>
          <w:sz w:val="26"/>
          <w:szCs w:val="26"/>
        </w:rPr>
        <w:t xml:space="preserve">4. Управлению по социальным вопросам администрации Уватского муниципального района (А.П. Тельнов) в течение 8 (восьми) рабочих дней со дня принятия настоящего постановления организовать размещение в региональном реестре муниципальных услуг (функций) необходимые сведения.  </w:t>
      </w:r>
    </w:p>
    <w:p>
      <w:pPr>
        <w:pStyle w:val="Style24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color w:val="000000"/>
          <w:sz w:val="26"/>
          <w:szCs w:val="26"/>
        </w:rPr>
        <w:t>5</w:t>
      </w:r>
      <w:r>
        <w:rPr>
          <w:rStyle w:val="Style13"/>
          <w:rFonts w:cs="Arial" w:ascii="Arial" w:hAnsi="Arial"/>
          <w:color w:val="000000"/>
          <w:sz w:val="26"/>
          <w:szCs w:val="26"/>
        </w:rPr>
        <w:t>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>
      <w:pPr>
        <w:pStyle w:val="Style24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color w:val="000000"/>
          <w:sz w:val="26"/>
          <w:szCs w:val="26"/>
        </w:rPr>
        <w:t>а) обнародовать путём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Style24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color w:val="000000"/>
          <w:sz w:val="26"/>
          <w:szCs w:val="26"/>
        </w:rPr>
        <w:t>б) разместить на сайте Уватского муниципального района в сети «Интернет».</w:t>
      </w:r>
    </w:p>
    <w:p>
      <w:pPr>
        <w:pStyle w:val="Style24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color w:val="000000"/>
          <w:sz w:val="26"/>
          <w:szCs w:val="26"/>
        </w:rPr>
        <w:t>5. Настоящее постановление вступает в силу со дня его обнародования.</w:t>
      </w:r>
    </w:p>
    <w:p>
      <w:pPr>
        <w:pStyle w:val="Style24"/>
        <w:spacing w:lineRule="auto" w:line="240" w:before="0" w:after="0"/>
        <w:ind w:left="0" w:right="0" w:firstLine="567"/>
        <w:jc w:val="both"/>
        <w:rPr/>
      </w:pPr>
      <w:r>
        <w:rPr>
          <w:rStyle w:val="Style13"/>
          <w:rFonts w:eastAsia="Calibri" w:cs="Arial" w:ascii="Arial" w:hAnsi="Arial"/>
          <w:color w:val="000000"/>
          <w:sz w:val="26"/>
          <w:szCs w:val="26"/>
        </w:rPr>
        <w:t>6. Контроль за исполнением настоящего постановления возложить на заместителя Главы администрации Уватского муниципального района, начальника Управления по социальным вопросам.</w:t>
      </w:r>
    </w:p>
    <w:p>
      <w:pPr>
        <w:pStyle w:val="Normal"/>
        <w:tabs>
          <w:tab w:val="right" w:pos="9639" w:leader="none"/>
        </w:tabs>
        <w:rPr>
          <w:rFonts w:ascii="Arial" w:hAnsi="Arial" w:cs="Times New Roman"/>
          <w:sz w:val="26"/>
          <w:lang w:bidi="en-US"/>
        </w:rPr>
      </w:pPr>
      <w:r>
        <w:rPr>
          <w:rFonts w:cs="Times New Roman" w:ascii="Arial" w:hAnsi="Arial"/>
          <w:sz w:val="26"/>
          <w:lang w:bidi="en-US"/>
        </w:rPr>
      </w:r>
    </w:p>
    <w:p>
      <w:pPr>
        <w:pStyle w:val="Normal"/>
        <w:tabs>
          <w:tab w:val="right" w:pos="9639" w:leader="none"/>
        </w:tabs>
        <w:rPr>
          <w:rFonts w:ascii="Arial" w:hAnsi="Arial" w:cs="Times New Roman"/>
          <w:sz w:val="26"/>
          <w:lang w:bidi="en-US"/>
        </w:rPr>
      </w:pPr>
      <w:r>
        <w:rPr>
          <w:rFonts w:cs="Times New Roman" w:ascii="Arial" w:hAnsi="Arial"/>
          <w:sz w:val="26"/>
          <w:lang w:bidi="en-US"/>
        </w:rPr>
      </w:r>
    </w:p>
    <w:p>
      <w:pPr>
        <w:pStyle w:val="Normal"/>
        <w:tabs>
          <w:tab w:val="right" w:pos="9639" w:leader="none"/>
        </w:tabs>
        <w:rPr>
          <w:rFonts w:ascii="Arial" w:hAnsi="Arial" w:cs="Times New Roman"/>
          <w:sz w:val="26"/>
          <w:lang w:bidi="en-US"/>
        </w:rPr>
      </w:pPr>
      <w:r>
        <w:rPr>
          <w:rFonts w:cs="Times New Roman" w:ascii="Arial" w:hAnsi="Arial"/>
          <w:sz w:val="26"/>
          <w:lang w:bidi="en-US"/>
        </w:rPr>
      </w:r>
    </w:p>
    <w:p>
      <w:pPr>
        <w:pStyle w:val="Normal"/>
        <w:tabs>
          <w:tab w:val="right" w:pos="9639" w:leader="none"/>
        </w:tabs>
        <w:ind w:left="0" w:right="0" w:hanging="0"/>
        <w:rPr/>
      </w:pPr>
      <w:r>
        <w:rPr>
          <w:rStyle w:val="Style13"/>
          <w:rFonts w:cs="Times New Roman" w:ascii="Arial" w:hAnsi="Arial"/>
          <w:sz w:val="26"/>
          <w:lang w:bidi="en-US"/>
        </w:rPr>
        <w:t>Глава                                                                                                           С.Г. Путмин</w:t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autoSpaceDE w:val="false"/>
        <w:ind w:left="0" w:right="0" w:firstLine="709"/>
        <w:jc w:val="righ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97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9"/>
        <w:gridCol w:w="4989"/>
      </w:tblGrid>
      <w:tr>
        <w:trPr/>
        <w:tc>
          <w:tcPr>
            <w:tcW w:w="4989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89" w:type="dxa"/>
            <w:tcBorders/>
            <w:shd w:fill="auto" w:val="clear"/>
          </w:tcPr>
          <w:p>
            <w:pPr>
              <w:pStyle w:val="Style36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Приложение</w:t>
            </w:r>
          </w:p>
          <w:p>
            <w:pPr>
              <w:pStyle w:val="Style36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 постановлению администрации Уватского муниципального района</w:t>
            </w:r>
          </w:p>
          <w:p>
            <w:pPr>
              <w:pStyle w:val="Style36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от </w:t>
            </w:r>
            <w:r>
              <w:rPr>
                <w:rFonts w:ascii="Arial" w:hAnsi="Arial"/>
                <w:sz w:val="26"/>
                <w:szCs w:val="26"/>
              </w:rPr>
              <w:t>09 ноября 2021г. № 215</w:t>
            </w:r>
          </w:p>
        </w:tc>
      </w:tr>
    </w:tbl>
    <w:p>
      <w:pPr>
        <w:pStyle w:val="1"/>
        <w:numPr>
          <w:ilvl w:val="0"/>
          <w:numId w:val="1"/>
        </w:numPr>
        <w:tabs>
          <w:tab w:val="left" w:pos="0" w:leader="none"/>
        </w:tabs>
        <w:spacing w:before="0" w:after="0"/>
        <w:ind w:left="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before="0" w:after="0"/>
        <w:ind w:left="0" w:right="0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Административный регламент</w:t>
        <w:br/>
      </w:r>
      <w:r>
        <w:rPr>
          <w:rFonts w:ascii="Arial" w:hAnsi="Arial"/>
          <w:sz w:val="26"/>
          <w:szCs w:val="26"/>
          <w:highlight w:val="white"/>
        </w:rPr>
        <w:t xml:space="preserve">предоставления муниципальной услуги </w:t>
      </w:r>
    </w:p>
    <w:p>
      <w:pPr>
        <w:pStyle w:val="Style23"/>
        <w:suppressAutoHyphens w:val="true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Style w:val="Style13"/>
          <w:rFonts w:ascii="Arial" w:hAnsi="Arial"/>
          <w:b/>
          <w:bCs/>
          <w:sz w:val="26"/>
          <w:szCs w:val="26"/>
          <w:highlight w:val="white"/>
        </w:rPr>
        <w:t>«Приём заявлений о зачислении в муниципальную образовательную организацию, реализующую программы общего образования»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0" w:name="sub_100"/>
      <w:bookmarkEnd w:id="0"/>
      <w:r>
        <w:rPr>
          <w:rFonts w:ascii="Arial" w:hAnsi="Arial"/>
          <w:sz w:val="26"/>
          <w:szCs w:val="26"/>
          <w:highlight w:val="white"/>
        </w:rPr>
        <w:t>I. Общие положения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1" w:name="sub_11"/>
      <w:bookmarkEnd w:id="1"/>
      <w:r>
        <w:rPr>
          <w:rFonts w:ascii="Arial" w:hAnsi="Arial"/>
          <w:sz w:val="26"/>
          <w:szCs w:val="26"/>
          <w:highlight w:val="white"/>
        </w:rPr>
        <w:t>1.1. Предмет регулирования регламента</w:t>
      </w:r>
    </w:p>
    <w:p>
      <w:pPr>
        <w:pStyle w:val="ConsPlusNormal"/>
        <w:ind w:left="0" w:right="0" w:firstLine="567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 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Административный регламент предоставления муниципальной услуги «При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ё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м заявлений о зачислении в муниципальную образовательную организацию, реализующую программы общего образования» (далее - регламент)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сроки, последовательность действий (административных процедур) муниципальн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ых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 общеобразовательн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ых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 организаци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й Уватского муниципального района </w:t>
      </w:r>
      <w:r>
        <w:rPr>
          <w:rFonts w:cs="Arial" w:ascii="Arial" w:hAnsi="Arial"/>
          <w:sz w:val="26"/>
          <w:szCs w:val="26"/>
          <w:highlight w:val="white"/>
        </w:rPr>
        <w:t>(далее - учреждение) при осуществлении полномочий по зачислению в учреждение.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1.2. Работники учреждения при предоставлении муниципальной услуги руководствуются положениями регламента.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2" w:name="sub_12"/>
      <w:bookmarkEnd w:id="2"/>
      <w:r>
        <w:rPr>
          <w:rFonts w:ascii="Arial" w:hAnsi="Arial"/>
          <w:sz w:val="26"/>
          <w:szCs w:val="26"/>
          <w:highlight w:val="white"/>
        </w:rPr>
        <w:t>1.2. Круг заявителей</w:t>
      </w:r>
    </w:p>
    <w:p>
      <w:pPr>
        <w:pStyle w:val="ConsPlusNormal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Style w:val="Style13"/>
          <w:rFonts w:cs="Arial" w:ascii="Arial" w:hAnsi="Arial"/>
          <w:sz w:val="26"/>
          <w:szCs w:val="26"/>
          <w:highlight w:val="white"/>
        </w:rPr>
        <w:t>Заявителями при предоставлении муниципальной услуги являются родители (законные представители) детей или поступающие, реализующие право, предусмотренное пунктом 1 части 1 статьи 34 Федерального закона от 29.12.2012 № 273-ФЗ «Об образовании в Российской Федерации» (далее — заявитель).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color w:val="000000"/>
          <w:sz w:val="26"/>
          <w:szCs w:val="26"/>
          <w:highlight w:val="white"/>
          <w:u w:val="none"/>
        </w:rPr>
      </w:pPr>
      <w:bookmarkStart w:id="3" w:name="sub_13"/>
      <w:bookmarkEnd w:id="3"/>
      <w:r>
        <w:rPr>
          <w:rFonts w:ascii="Arial" w:hAnsi="Arial"/>
          <w:color w:val="000000"/>
          <w:sz w:val="26"/>
          <w:szCs w:val="26"/>
          <w:highlight w:val="white"/>
          <w:u w:val="none"/>
        </w:rPr>
        <w:t>1.3. Справочная информация</w:t>
      </w:r>
    </w:p>
    <w:p>
      <w:pPr>
        <w:pStyle w:val="Western"/>
        <w:spacing w:lineRule="auto" w:line="240" w:before="0" w:after="0"/>
        <w:rPr/>
      </w:pPr>
      <w:r>
        <w:rPr>
          <w:rStyle w:val="Style13"/>
          <w:color w:val="000000"/>
          <w:sz w:val="26"/>
          <w:szCs w:val="26"/>
          <w:highlight w:val="white"/>
          <w:u w:val="none"/>
        </w:rPr>
        <w:t xml:space="preserve">Сведения о месте нахождения и графике работы учреждений, </w:t>
      </w:r>
      <w:r>
        <w:rPr>
          <w:rStyle w:val="Style13"/>
          <w:rFonts w:cs="Arial"/>
          <w:color w:val="000000"/>
          <w:sz w:val="26"/>
          <w:szCs w:val="26"/>
          <w:highlight w:val="white"/>
          <w:u w:val="none"/>
        </w:rPr>
        <w:t>а также справочные телефоны учреждения размещены на сайте учреждения в разделе «</w:t>
      </w:r>
      <w:r>
        <w:rPr>
          <w:rStyle w:val="Style13"/>
          <w:rFonts w:cs="Arial"/>
          <w:color w:val="000000"/>
          <w:sz w:val="26"/>
          <w:szCs w:val="26"/>
          <w:highlight w:val="white"/>
          <w:u w:val="none"/>
        </w:rPr>
        <w:t>Сведения об образовательной организации»</w:t>
      </w:r>
      <w:r>
        <w:rPr>
          <w:rStyle w:val="Style13"/>
          <w:rFonts w:cs="Arial"/>
          <w:color w:val="000000"/>
          <w:sz w:val="26"/>
          <w:szCs w:val="26"/>
          <w:highlight w:val="white"/>
          <w:u w:val="none"/>
        </w:rPr>
        <w:t xml:space="preserve">, справочные телефоны Администрации </w:t>
      </w:r>
      <w:r>
        <w:rPr>
          <w:rStyle w:val="Style13"/>
          <w:rFonts w:cs="Arial"/>
          <w:color w:val="000000"/>
          <w:sz w:val="26"/>
          <w:szCs w:val="26"/>
          <w:highlight w:val="white"/>
          <w:u w:val="none"/>
        </w:rPr>
        <w:t xml:space="preserve">и МКУ  «Ресурсно-методический центр Уватского муниципального района», учреждений разещены  на официальном сайте Уватского района </w:t>
      </w:r>
      <w:hyperlink r:id="rId3" w:tgtFrame="_top">
        <w:r>
          <w:rPr>
            <w:rStyle w:val="Style13"/>
            <w:highlight w:val="white"/>
          </w:rPr>
          <w:t>https://uvatregion.ru/</w:t>
        </w:r>
      </w:hyperlink>
      <w:r>
        <w:rPr>
          <w:rStyle w:val="Style13"/>
          <w:rFonts w:cs="Arial"/>
          <w:b/>
          <w:b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Style13"/>
          <w:rFonts w:cs="Arial"/>
          <w:color w:val="000000"/>
          <w:sz w:val="26"/>
          <w:szCs w:val="26"/>
          <w:highlight w:val="white"/>
          <w:u w:val="none"/>
        </w:rPr>
        <w:t>в разделе «Телефонный справочник администрации»,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  <w:lang w:eastAsia="ru-RU"/>
        </w:rPr>
        <w:t>Справочная информация предоставляется Заявителю бесплатно непосредственно сотрудниками учреждения по телефонам для справок, а также электронным сообщением по адресу, указанному Заявителем.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ConsPlusNormal"/>
        <w:spacing w:lineRule="auto" w:line="240" w:before="0" w:after="0"/>
        <w:jc w:val="both"/>
        <w:rPr>
          <w:rFonts w:ascii="Arial" w:hAnsi="Arial"/>
          <w:color w:val="000000"/>
          <w:sz w:val="26"/>
          <w:szCs w:val="26"/>
          <w:highlight w:val="white"/>
          <w:u w:val="none"/>
        </w:rPr>
      </w:pPr>
      <w:r>
        <w:rPr>
          <w:rFonts w:ascii="Arial" w:hAnsi="Arial"/>
          <w:color w:val="000000"/>
          <w:sz w:val="26"/>
          <w:szCs w:val="26"/>
          <w:highlight w:val="white"/>
          <w:u w:val="non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4" w:name="sub_200"/>
      <w:bookmarkEnd w:id="4"/>
      <w:r>
        <w:rPr>
          <w:rFonts w:ascii="Arial" w:hAnsi="Arial"/>
          <w:sz w:val="26"/>
          <w:szCs w:val="26"/>
          <w:highlight w:val="white"/>
        </w:rPr>
        <w:t>II. Стандарт предоставления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5" w:name="sub_21"/>
      <w:bookmarkEnd w:id="5"/>
      <w:r>
        <w:rPr>
          <w:rFonts w:ascii="Arial" w:hAnsi="Arial"/>
          <w:b/>
          <w:sz w:val="26"/>
          <w:szCs w:val="26"/>
          <w:highlight w:val="white"/>
        </w:rPr>
        <w:t>2.1. Наименование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6" w:name="sub_21"/>
      <w:bookmarkEnd w:id="6"/>
      <w:r>
        <w:rPr>
          <w:rFonts w:cs="Arial" w:ascii="Arial" w:hAnsi="Arial"/>
          <w:sz w:val="26"/>
          <w:szCs w:val="26"/>
          <w:highlight w:val="white"/>
        </w:rPr>
        <w:t>Прием заявлений о зачислении в муниципальную образовательную организацию, реализующую программы общего образования (далее - муниципальная услуга).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7" w:name="sub_22"/>
      <w:bookmarkEnd w:id="7"/>
      <w:r>
        <w:rPr>
          <w:rFonts w:ascii="Arial" w:hAnsi="Arial"/>
          <w:b/>
          <w:sz w:val="26"/>
          <w:szCs w:val="26"/>
          <w:highlight w:val="white"/>
        </w:rPr>
        <w:t>2.2. Наименование органа, предоставляющего муниципальную услугу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8" w:name="sub_22"/>
      <w:bookmarkEnd w:id="8"/>
      <w:r>
        <w:rPr>
          <w:rFonts w:cs="Arial" w:ascii="Arial" w:hAnsi="Arial"/>
          <w:sz w:val="26"/>
          <w:szCs w:val="26"/>
          <w:highlight w:val="white"/>
        </w:rPr>
        <w:t>Муниципальную услугу предоставля</w:t>
      </w:r>
      <w:r>
        <w:rPr>
          <w:rFonts w:cs="Arial" w:ascii="Arial" w:hAnsi="Arial"/>
          <w:sz w:val="26"/>
          <w:szCs w:val="26"/>
          <w:highlight w:val="white"/>
        </w:rPr>
        <w:t>ю</w:t>
      </w:r>
      <w:r>
        <w:rPr>
          <w:rFonts w:cs="Arial" w:ascii="Arial" w:hAnsi="Arial"/>
          <w:sz w:val="26"/>
          <w:szCs w:val="26"/>
          <w:highlight w:val="white"/>
        </w:rPr>
        <w:t>т муниципальн</w:t>
      </w:r>
      <w:r>
        <w:rPr>
          <w:rFonts w:cs="Arial" w:ascii="Arial" w:hAnsi="Arial"/>
          <w:sz w:val="26"/>
          <w:szCs w:val="26"/>
          <w:highlight w:val="white"/>
        </w:rPr>
        <w:t>ые</w:t>
      </w:r>
      <w:r>
        <w:rPr>
          <w:rFonts w:cs="Arial" w:ascii="Arial" w:hAnsi="Arial"/>
          <w:sz w:val="26"/>
          <w:szCs w:val="26"/>
          <w:highlight w:val="white"/>
        </w:rPr>
        <w:t xml:space="preserve"> общеобразовательн</w:t>
      </w:r>
      <w:r>
        <w:rPr>
          <w:rFonts w:cs="Arial" w:ascii="Arial" w:hAnsi="Arial"/>
          <w:sz w:val="26"/>
          <w:szCs w:val="26"/>
          <w:highlight w:val="white"/>
        </w:rPr>
        <w:t>ые</w:t>
      </w:r>
      <w:r>
        <w:rPr>
          <w:rFonts w:cs="Arial" w:ascii="Arial" w:hAnsi="Arial"/>
          <w:sz w:val="26"/>
          <w:szCs w:val="26"/>
          <w:highlight w:val="white"/>
        </w:rPr>
        <w:t xml:space="preserve"> организаци</w:t>
      </w:r>
      <w:r>
        <w:rPr>
          <w:rFonts w:cs="Arial" w:ascii="Arial" w:hAnsi="Arial"/>
          <w:sz w:val="26"/>
          <w:szCs w:val="26"/>
          <w:highlight w:val="white"/>
        </w:rPr>
        <w:t>и</w:t>
      </w:r>
      <w:r>
        <w:rPr>
          <w:rFonts w:cs="Arial" w:ascii="Arial" w:hAnsi="Arial"/>
          <w:sz w:val="26"/>
          <w:szCs w:val="26"/>
          <w:highlight w:val="white"/>
        </w:rPr>
        <w:t>.</w:t>
      </w:r>
    </w:p>
    <w:p>
      <w:pPr>
        <w:pStyle w:val="Western"/>
        <w:spacing w:lineRule="auto" w:line="240" w:before="0" w:after="0"/>
        <w:rPr/>
      </w:pPr>
      <w:r>
        <w:rPr>
          <w:rStyle w:val="Style13"/>
          <w:sz w:val="26"/>
          <w:szCs w:val="26"/>
          <w:highlight w:val="white"/>
        </w:rPr>
        <w:t>Список учреждений, реализующих образовательные программы начального общего, основного общего и среднего общего образования, предоставляющих муниципальную услугу, указаны в Приложении № 3 к административному регламенту.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9" w:name="sub_23"/>
      <w:bookmarkEnd w:id="9"/>
      <w:r>
        <w:rPr>
          <w:rFonts w:ascii="Arial" w:hAnsi="Arial"/>
          <w:b/>
          <w:sz w:val="26"/>
          <w:szCs w:val="26"/>
          <w:highlight w:val="white"/>
        </w:rPr>
        <w:t>2.3. Описание результата предоставления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bookmarkStart w:id="10" w:name="sub_23"/>
      <w:bookmarkEnd w:id="10"/>
      <w:r>
        <w:rPr>
          <w:rFonts w:ascii="Arial" w:hAnsi="Arial"/>
          <w:sz w:val="26"/>
          <w:szCs w:val="26"/>
          <w:highlight w:val="white"/>
        </w:rPr>
        <w:t>Результатом предоставления муниципальной услуги является зачисление в учреждение или мотивированный отказ в зачислении в учреждение.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11" w:name="sub_24"/>
      <w:bookmarkEnd w:id="11"/>
      <w:r>
        <w:rPr>
          <w:rFonts w:ascii="Arial" w:hAnsi="Arial"/>
          <w:b/>
          <w:sz w:val="26"/>
          <w:szCs w:val="26"/>
          <w:highlight w:val="white"/>
        </w:rPr>
        <w:t xml:space="preserve">2.4. </w:t>
      </w:r>
      <w:r>
        <w:rPr>
          <w:rFonts w:cs="Arial" w:ascii="Arial" w:hAnsi="Arial"/>
          <w:b/>
          <w:sz w:val="26"/>
          <w:szCs w:val="26"/>
          <w:highlight w:val="white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 xml:space="preserve">Муниципальная услуга предоставляется в срок, не превышающий 5 рабочих дней со дня предоставления заявителем заявления и документов, указанных в </w:t>
      </w:r>
      <w:r>
        <w:rPr>
          <w:rFonts w:cs="Arial" w:ascii="Arial" w:hAnsi="Arial"/>
          <w:sz w:val="26"/>
          <w:szCs w:val="26"/>
          <w:highlight w:val="white"/>
        </w:rPr>
        <w:t>главе</w:t>
      </w:r>
      <w:r>
        <w:rPr>
          <w:rFonts w:cs="Arial" w:ascii="Arial" w:hAnsi="Arial"/>
          <w:sz w:val="26"/>
          <w:szCs w:val="26"/>
          <w:highlight w:val="white"/>
        </w:rPr>
        <w:t xml:space="preserve"> 2.6 регламента, за исключением случаев, указанных в абзаце 2 настояще</w:t>
      </w:r>
      <w:r>
        <w:rPr>
          <w:rFonts w:cs="Arial" w:ascii="Arial" w:hAnsi="Arial"/>
          <w:sz w:val="26"/>
          <w:szCs w:val="26"/>
          <w:highlight w:val="white"/>
        </w:rPr>
        <w:t>й главы.</w:t>
      </w:r>
    </w:p>
    <w:p>
      <w:pPr>
        <w:pStyle w:val="Style24"/>
        <w:widowControl/>
        <w:suppressAutoHyphens w:val="false"/>
        <w:autoSpaceDE w:val="false"/>
        <w:ind w:left="0" w:right="0" w:firstLine="567"/>
        <w:jc w:val="both"/>
        <w:textAlignment w:val="auto"/>
        <w:rPr>
          <w:rFonts w:ascii="Arial" w:hAnsi="Arial"/>
          <w:sz w:val="26"/>
          <w:szCs w:val="26"/>
        </w:rPr>
      </w:pPr>
      <w:bookmarkStart w:id="12" w:name="sub_24"/>
      <w:bookmarkEnd w:id="12"/>
      <w:r>
        <w:rPr>
          <w:rStyle w:val="Style13"/>
          <w:rFonts w:cs="Arial" w:ascii="Arial" w:hAnsi="Arial"/>
          <w:sz w:val="26"/>
          <w:szCs w:val="26"/>
          <w:highlight w:val="white"/>
          <w:lang w:bidi="ar-SA"/>
        </w:rPr>
        <w:t xml:space="preserve">При приеме заявлений о приеме на обучение в первый класс муниципальная услуга предоставляется в срок, не превышающий 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3 рабочих дней со дня завершения приема </w:t>
      </w:r>
      <w:r>
        <w:rPr>
          <w:rStyle w:val="Style13"/>
          <w:rFonts w:cs="Arial" w:ascii="Arial" w:hAnsi="Arial"/>
          <w:sz w:val="26"/>
          <w:szCs w:val="26"/>
          <w:highlight w:val="white"/>
          <w:lang w:bidi="ar-SA"/>
        </w:rPr>
        <w:t xml:space="preserve">заявлений о приеме на обучение в первый класс и документов, указанных в </w:t>
      </w:r>
      <w:r>
        <w:rPr>
          <w:rStyle w:val="Style13"/>
          <w:rFonts w:cs="Arial" w:ascii="Arial" w:hAnsi="Arial"/>
          <w:sz w:val="26"/>
          <w:szCs w:val="26"/>
          <w:highlight w:val="white"/>
          <w:lang w:bidi="ar-SA"/>
        </w:rPr>
        <w:t xml:space="preserve">главе </w:t>
      </w:r>
      <w:r>
        <w:rPr>
          <w:rStyle w:val="Style13"/>
          <w:rFonts w:cs="Arial" w:ascii="Arial" w:hAnsi="Arial"/>
          <w:sz w:val="26"/>
          <w:szCs w:val="26"/>
          <w:highlight w:val="white"/>
          <w:lang w:bidi="ar-SA"/>
        </w:rPr>
        <w:t>2.6 регламента.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13" w:name="sub_26"/>
      <w:r>
        <w:rPr>
          <w:rFonts w:ascii="Arial" w:hAnsi="Arial"/>
          <w:b/>
          <w:sz w:val="26"/>
          <w:szCs w:val="26"/>
          <w:highlight w:val="white"/>
        </w:rPr>
        <w:t>2.5. Перечень нормативных правовых актов, регулирующих отношения, возникающие в связи с предоставлением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  <w:t>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Western"/>
        <w:spacing w:lineRule="auto" w:line="240" w:before="0" w:after="0"/>
        <w:rPr/>
      </w:pPr>
      <w:r>
        <w:rPr>
          <w:rStyle w:val="Style13"/>
          <w:color w:val="000000"/>
          <w:sz w:val="26"/>
          <w:szCs w:val="26"/>
          <w:highlight w:val="white"/>
          <w:u w:val="non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Уватского муниципального района в сети Интернет по адресу: </w:t>
      </w:r>
      <w:hyperlink r:id="rId4" w:tgtFrame="_top">
        <w:r>
          <w:rPr>
            <w:rStyle w:val="Style13"/>
            <w:sz w:val="26"/>
            <w:szCs w:val="26"/>
            <w:highlight w:val="white"/>
          </w:rPr>
          <w:t>https://uvatregion.ru/gov/administration/munitsipalnye-uslugi/</w:t>
        </w:r>
      </w:hyperlink>
      <w:r>
        <w:rPr>
          <w:rStyle w:val="Style13"/>
          <w:color w:val="000000"/>
          <w:sz w:val="26"/>
          <w:szCs w:val="26"/>
          <w:highlight w:val="white"/>
          <w:u w:val="none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 </w:t>
      </w:r>
      <w:bookmarkEnd w:id="13"/>
      <w:r>
        <w:rPr>
          <w:rStyle w:val="Style13"/>
          <w:rFonts w:cs="Arial"/>
          <w:color w:val="000000"/>
          <w:sz w:val="26"/>
          <w:szCs w:val="26"/>
          <w:highlight w:val="white"/>
          <w:u w:val="none"/>
        </w:rPr>
        <w:t>Доступ граждан к указанным сведениям обеспечивается на Портале услуг Тюменской области, а также на официальном сайте учреждения.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14" w:name="sub_25"/>
      <w:bookmarkEnd w:id="14"/>
      <w:r>
        <w:rPr>
          <w:rFonts w:ascii="Arial" w:hAnsi="Arial"/>
          <w:b/>
          <w:sz w:val="26"/>
          <w:szCs w:val="26"/>
          <w:highlight w:val="white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Normal"/>
        <w:rPr>
          <w:rFonts w:ascii="Arial" w:hAnsi="Arial"/>
          <w:color w:val="000000"/>
          <w:sz w:val="26"/>
          <w:szCs w:val="26"/>
          <w:highlight w:val="white"/>
        </w:rPr>
      </w:pPr>
      <w:bookmarkStart w:id="15" w:name="sub_25"/>
      <w:bookmarkEnd w:id="15"/>
      <w:r>
        <w:rPr>
          <w:rFonts w:ascii="Arial" w:hAnsi="Arial"/>
          <w:color w:val="000000"/>
          <w:sz w:val="26"/>
          <w:szCs w:val="26"/>
          <w:highlight w:val="white"/>
        </w:rPr>
        <w:t>Для получения муниципальной услуги заявитель представляет следующие документ</w:t>
      </w:r>
      <w:r>
        <w:rPr>
          <w:rFonts w:ascii="Arial" w:hAnsi="Arial"/>
          <w:color w:val="000000"/>
          <w:sz w:val="26"/>
          <w:szCs w:val="26"/>
          <w:highlight w:val="white"/>
          <w:u w:val="none"/>
        </w:rPr>
        <w:t>ы: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а) заявление о предоставлении муниципальной услуги по форме, согласно приложению 1 к Регламенту, на бумажном носителе - при личном обращении в учреждение; по форме, размещенной на Портале услуг Тюменской области, в форме электронного документа - с использованием «Личного кабинета»;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>б) копию документа, удостоверяющего личность родителя (законного представителя) ребенка, копию документа, удостоверяющего личность поступающего;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eastAsia="Times New Roman" w:cs="Arial"/>
          <w:sz w:val="26"/>
          <w:szCs w:val="26"/>
          <w:highlight w:val="white"/>
        </w:rPr>
      </w:pPr>
      <w:r>
        <w:rPr>
          <w:rFonts w:eastAsia="Times New Roman" w:cs="Arial" w:ascii="Arial" w:hAnsi="Arial"/>
          <w:sz w:val="26"/>
          <w:szCs w:val="26"/>
          <w:highlight w:val="white"/>
        </w:rPr>
        <w:t>в) копию свидетельства о рождении ребенка или документа, подтверждающего родство заявителя;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eastAsia="Times New Roman" w:cs="Arial"/>
          <w:sz w:val="26"/>
          <w:szCs w:val="26"/>
          <w:highlight w:val="white"/>
        </w:rPr>
      </w:pPr>
      <w:r>
        <w:rPr>
          <w:rFonts w:eastAsia="Times New Roman" w:cs="Arial" w:ascii="Arial" w:hAnsi="Arial"/>
          <w:sz w:val="26"/>
          <w:szCs w:val="26"/>
          <w:highlight w:val="white"/>
        </w:rPr>
        <w:t>г) копию документа, подтверждающего установление опеки или попечительства (при необходимости);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>д)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 или копию документа, подтверждающего проживание ребенка или поступающего на закрепленной территории;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>е) справку с места работы заявителя (при наличии права внеочередного или первоочередного приема на обучение);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>ж) копию заключения психолого-медико-педагогической комиссии (при наличии).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</w:rPr>
        <w:t>Заявители,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 с ребенком, и документ, подтверждающий право ребенка на пребывание в Российской Федерации.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eastAsia="Times New Roman" w:cs="Arial"/>
          <w:sz w:val="26"/>
          <w:szCs w:val="26"/>
          <w:highlight w:val="white"/>
        </w:rPr>
      </w:pPr>
      <w:r>
        <w:rPr>
          <w:rFonts w:eastAsia="Times New Roman" w:cs="Arial" w:ascii="Arial" w:hAnsi="Arial"/>
          <w:sz w:val="26"/>
          <w:szCs w:val="26"/>
          <w:highlight w:val="white"/>
        </w:rPr>
        <w:t>Заявители, являющиеся иностранными гражданами и лицами без гражданства все документы представляют на русском языке или вместе с заверенным в установленном действующим законодательством порядке переводом на русский язык.</w:t>
      </w:r>
    </w:p>
    <w:p>
      <w:pPr>
        <w:pStyle w:val="Style24"/>
        <w:widowControl/>
        <w:suppressAutoHyphens w:val="false"/>
        <w:autoSpaceDE w:val="false"/>
        <w:ind w:left="0" w:right="0" w:firstLine="567"/>
        <w:jc w:val="both"/>
        <w:textAlignment w:val="auto"/>
        <w:rPr>
          <w:rFonts w:ascii="Arial" w:hAnsi="Arial" w:eastAsia="Times New Roman" w:cs="Arial"/>
          <w:sz w:val="26"/>
          <w:szCs w:val="26"/>
          <w:highlight w:val="white"/>
          <w:lang w:bidi="ar-SA"/>
        </w:rPr>
      </w:pPr>
      <w:r>
        <w:rPr>
          <w:rFonts w:eastAsia="Times New Roman" w:cs="Arial" w:ascii="Arial" w:hAnsi="Arial"/>
          <w:sz w:val="26"/>
          <w:szCs w:val="26"/>
          <w:highlight w:val="white"/>
          <w:lang w:bidi="ar-SA"/>
        </w:rPr>
        <w:t>Заявление и документы, указанные в настоящем пункте регламента, подаются одним из следующих способов:</w:t>
      </w:r>
    </w:p>
    <w:p>
      <w:pPr>
        <w:pStyle w:val="ConsPlusNormal"/>
        <w:ind w:left="0" w:right="0" w:firstLine="539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</w:rPr>
        <w:t>лично в общеобразовательную организацию (с предъявлением оригиналов документов, указанных в настоящем пункте регламента);</w:t>
      </w:r>
    </w:p>
    <w:p>
      <w:pPr>
        <w:pStyle w:val="Style24"/>
        <w:widowControl/>
        <w:suppressAutoHyphens w:val="false"/>
        <w:autoSpaceDE w:val="false"/>
        <w:ind w:left="0" w:right="0" w:firstLine="567"/>
        <w:jc w:val="both"/>
        <w:textAlignment w:val="auto"/>
        <w:rPr>
          <w:rFonts w:ascii="Arial" w:hAnsi="Arial" w:eastAsia="Times New Roman" w:cs="Arial"/>
          <w:sz w:val="26"/>
          <w:szCs w:val="26"/>
          <w:highlight w:val="white"/>
          <w:lang w:bidi="ar-SA"/>
        </w:rPr>
      </w:pPr>
      <w:r>
        <w:rPr>
          <w:rFonts w:eastAsia="Times New Roman" w:cs="Arial" w:ascii="Arial" w:hAnsi="Arial"/>
          <w:sz w:val="26"/>
          <w:szCs w:val="26"/>
          <w:highlight w:val="white"/>
          <w:lang w:bidi="ar-SA"/>
        </w:rPr>
        <w:t>через операторов почтовой связи общего пользования заказным письмом с уведомлением о вручении;</w:t>
      </w:r>
    </w:p>
    <w:p>
      <w:pPr>
        <w:pStyle w:val="Style24"/>
        <w:widowControl/>
        <w:suppressAutoHyphens w:val="false"/>
        <w:autoSpaceDE w:val="false"/>
        <w:ind w:left="0" w:right="0" w:firstLine="567"/>
        <w:jc w:val="both"/>
        <w:textAlignment w:val="auto"/>
        <w:rPr>
          <w:rFonts w:ascii="Arial" w:hAnsi="Arial" w:eastAsia="Times New Roman" w:cs="Arial"/>
          <w:sz w:val="26"/>
          <w:szCs w:val="26"/>
          <w:highlight w:val="white"/>
          <w:lang w:bidi="ar-SA"/>
        </w:rPr>
      </w:pPr>
      <w:r>
        <w:rPr>
          <w:rFonts w:eastAsia="Times New Roman" w:cs="Arial" w:ascii="Arial" w:hAnsi="Arial"/>
          <w:sz w:val="26"/>
          <w:szCs w:val="26"/>
          <w:highlight w:val="white"/>
          <w:lang w:bidi="ar-SA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>
      <w:pPr>
        <w:pStyle w:val="Style24"/>
        <w:widowControl/>
        <w:suppressAutoHyphens w:val="false"/>
        <w:autoSpaceDE w:val="false"/>
        <w:ind w:left="0" w:right="0" w:firstLine="567"/>
        <w:jc w:val="both"/>
        <w:textAlignment w:val="auto"/>
        <w:rPr>
          <w:rFonts w:ascii="Arial" w:hAnsi="Arial"/>
          <w:sz w:val="26"/>
          <w:szCs w:val="26"/>
        </w:rPr>
      </w:pPr>
      <w:r>
        <w:rPr>
          <w:rStyle w:val="Style13"/>
          <w:rFonts w:eastAsia="Times New Roman" w:cs="Arial" w:ascii="Arial" w:hAnsi="Arial"/>
          <w:color w:val="000000"/>
          <w:sz w:val="26"/>
          <w:szCs w:val="26"/>
          <w:highlight w:val="white"/>
          <w:u w:val="none"/>
          <w:lang w:bidi="ar-SA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  <w:t xml:space="preserve">При приеме </w:t>
      </w:r>
      <w:r>
        <w:rPr>
          <w:rFonts w:ascii="Arial" w:hAnsi="Arial"/>
          <w:sz w:val="26"/>
          <w:szCs w:val="26"/>
          <w:highlight w:val="white"/>
        </w:rPr>
        <w:t xml:space="preserve">на обучение по образовательным программам среднего общего образования предоставляется аттестат об основном общем образовании, выданный в установленном порядке. 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Тюменской области.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Родители (законные представители) детей, имеющих право на первоочередное предоставление места в общеобразовательных учреждениях в соответствии с законодательством, представляют документы, подтверждающие их право.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  <w:t xml:space="preserve">Родители (законные представители) детей </w:t>
      </w:r>
      <w:r>
        <w:rPr>
          <w:rFonts w:ascii="Arial" w:hAnsi="Arial"/>
          <w:sz w:val="26"/>
          <w:szCs w:val="26"/>
          <w:highlight w:val="white"/>
        </w:rPr>
        <w:t>и поступающие</w:t>
      </w:r>
      <w:r>
        <w:rPr>
          <w:rFonts w:ascii="Arial" w:hAnsi="Arial"/>
          <w:sz w:val="26"/>
          <w:szCs w:val="26"/>
          <w:highlight w:val="white"/>
        </w:rPr>
        <w:t xml:space="preserve"> имеют право, по своему усмотрению, предоставлять другие документы.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ind w:left="0" w:right="0" w:firstLine="510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16" w:name="sub_27"/>
      <w:bookmarkEnd w:id="16"/>
      <w:r>
        <w:rPr>
          <w:rFonts w:ascii="Arial" w:hAnsi="Arial"/>
          <w:b/>
          <w:sz w:val="26"/>
          <w:szCs w:val="26"/>
          <w:highlight w:val="white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17" w:name="sub_27"/>
      <w:bookmarkEnd w:id="17"/>
      <w:r>
        <w:rPr>
          <w:rFonts w:cs="Arial" w:ascii="Arial" w:hAnsi="Arial"/>
          <w:sz w:val="26"/>
          <w:szCs w:val="26"/>
          <w:highlight w:val="white"/>
        </w:rPr>
        <w:t>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имеется.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18" w:name="sub_28"/>
      <w:bookmarkEnd w:id="18"/>
      <w:r>
        <w:rPr>
          <w:rFonts w:ascii="Arial" w:hAnsi="Arial"/>
          <w:b/>
          <w:sz w:val="26"/>
          <w:szCs w:val="26"/>
          <w:highlight w:val="white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19" w:name="sub_28"/>
      <w:bookmarkEnd w:id="19"/>
      <w:r>
        <w:rPr>
          <w:rFonts w:cs="Arial" w:ascii="Arial" w:hAnsi="Arial"/>
          <w:sz w:val="26"/>
          <w:szCs w:val="26"/>
          <w:highlight w:val="white"/>
        </w:rPr>
        <w:t xml:space="preserve">Основанием для отказа в приеме заявления и документов, необходимых для предоставления муниципальной услуги, является непредставление либо неполное представление документов, указанных в </w:t>
      </w:r>
      <w:r>
        <w:rPr>
          <w:rFonts w:cs="Arial" w:ascii="Arial" w:hAnsi="Arial"/>
          <w:sz w:val="26"/>
          <w:szCs w:val="26"/>
          <w:highlight w:val="white"/>
        </w:rPr>
        <w:t>главе</w:t>
      </w:r>
      <w:r>
        <w:rPr>
          <w:rFonts w:cs="Arial" w:ascii="Arial" w:hAnsi="Arial"/>
          <w:sz w:val="26"/>
          <w:szCs w:val="26"/>
          <w:highlight w:val="white"/>
        </w:rPr>
        <w:t xml:space="preserve"> 2.6  регламента.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20" w:name="sub_29"/>
      <w:bookmarkEnd w:id="20"/>
      <w:r>
        <w:rPr>
          <w:rFonts w:ascii="Arial" w:hAnsi="Arial"/>
          <w:b/>
          <w:sz w:val="26"/>
          <w:szCs w:val="26"/>
          <w:highlight w:val="white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Основания для приостановления предоставления муниципальной услуги отсутствуют.</w:t>
      </w:r>
    </w:p>
    <w:p>
      <w:pPr>
        <w:pStyle w:val="ConsPlusNormal"/>
        <w:ind w:left="0" w:right="0" w:firstLine="567"/>
        <w:jc w:val="both"/>
        <w:rPr>
          <w:rFonts w:ascii="Arial" w:hAnsi="Arial"/>
          <w:sz w:val="26"/>
          <w:szCs w:val="26"/>
        </w:rPr>
      </w:pPr>
      <w:bookmarkStart w:id="21" w:name="sub_29"/>
      <w:bookmarkEnd w:id="21"/>
      <w:r>
        <w:rPr>
          <w:rStyle w:val="Style13"/>
          <w:rFonts w:cs="Arial" w:ascii="Arial" w:hAnsi="Arial"/>
          <w:sz w:val="26"/>
          <w:szCs w:val="26"/>
          <w:highlight w:val="white"/>
        </w:rPr>
        <w:t>Основанием для отказа в предоставлении муниципальной услуги является отсутствие свободных мест в учреждении,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22" w:name="sub_210"/>
      <w:bookmarkEnd w:id="22"/>
      <w:r>
        <w:rPr>
          <w:rFonts w:ascii="Arial" w:hAnsi="Arial"/>
          <w:b/>
          <w:sz w:val="26"/>
          <w:szCs w:val="26"/>
          <w:highlight w:val="white"/>
        </w:rPr>
        <w:t>2.10. Способы, размер и основания взимания государственной пошлины или иной платы, взимаемой за предоставление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  <w:t>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Style23"/>
        <w:spacing w:lineRule="auto" w:line="240"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23" w:name="sub_210"/>
      <w:bookmarkEnd w:id="23"/>
      <w:r>
        <w:rPr>
          <w:rFonts w:cs="Arial" w:ascii="Arial" w:hAnsi="Arial"/>
          <w:sz w:val="26"/>
          <w:szCs w:val="26"/>
          <w:highlight w:val="white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24" w:name="sub_211"/>
      <w:bookmarkEnd w:id="24"/>
      <w:r>
        <w:rPr>
          <w:rFonts w:ascii="Arial" w:hAnsi="Arial"/>
          <w:b/>
          <w:sz w:val="26"/>
          <w:szCs w:val="26"/>
          <w:highlight w:val="white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25" w:name="sub_211"/>
      <w:bookmarkEnd w:id="25"/>
      <w:r>
        <w:rPr>
          <w:rFonts w:cs="Arial" w:ascii="Arial" w:hAnsi="Arial"/>
          <w:sz w:val="26"/>
          <w:szCs w:val="26"/>
          <w:highlight w:val="white"/>
        </w:rPr>
        <w:t>Услуги, которые являются необходимыми и обязательными для предоставления муниципальной услуги, отсутствуют, в связи с чем плата не взимается.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26" w:name="sub_212"/>
      <w:bookmarkEnd w:id="26"/>
      <w:r>
        <w:rPr>
          <w:rFonts w:ascii="Arial" w:hAnsi="Arial"/>
          <w:b/>
          <w:sz w:val="26"/>
          <w:szCs w:val="26"/>
          <w:highlight w:val="white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Style23"/>
        <w:spacing w:lineRule="auto" w:line="240"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>
      <w:pPr>
        <w:pStyle w:val="Style23"/>
        <w:spacing w:lineRule="auto" w:line="240"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27" w:name="sub_212"/>
      <w:bookmarkEnd w:id="27"/>
      <w:r>
        <w:rPr>
          <w:rFonts w:cs="Arial" w:ascii="Arial" w:hAnsi="Arial"/>
          <w:sz w:val="26"/>
          <w:szCs w:val="26"/>
          <w:highlight w:val="white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28" w:name="sub_213"/>
      <w:bookmarkEnd w:id="28"/>
      <w:r>
        <w:rPr>
          <w:rFonts w:ascii="Arial" w:hAnsi="Arial"/>
          <w:b/>
          <w:sz w:val="26"/>
          <w:szCs w:val="26"/>
          <w:highlight w:val="white"/>
        </w:rPr>
        <w:t>2.13.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Style23"/>
        <w:spacing w:lineRule="auto" w:line="240"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При поступлении заявления в учреждение в электронной форме, посредством почтового отправления в рабочие дни в пределах графика работы учреждения заявление регистрируется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29" w:name="sub_213"/>
      <w:bookmarkEnd w:id="29"/>
      <w:r>
        <w:rPr>
          <w:rFonts w:cs="Arial" w:ascii="Arial" w:hAnsi="Arial"/>
          <w:sz w:val="26"/>
          <w:szCs w:val="26"/>
          <w:highlight w:val="white"/>
        </w:rPr>
        <w:t>При личном обращении заявителя регистрация заявления  производится в присутствии заявителя в срок, который не должен превышать 15 минут.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bookmarkStart w:id="30" w:name="sub_2141"/>
      <w:bookmarkEnd w:id="30"/>
      <w:r>
        <w:rPr>
          <w:rFonts w:ascii="Arial" w:hAnsi="Arial"/>
          <w:b/>
          <w:sz w:val="26"/>
          <w:szCs w:val="26"/>
          <w:highlight w:val="white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jc w:val="center"/>
        <w:rPr>
          <w:rFonts w:ascii="Arial" w:hAnsi="Arial"/>
          <w:b/>
          <w:b/>
          <w:sz w:val="26"/>
          <w:szCs w:val="26"/>
          <w:highlight w:val="white"/>
        </w:rPr>
      </w:pPr>
      <w:r>
        <w:rPr>
          <w:rFonts w:ascii="Arial" w:hAnsi="Arial"/>
          <w:b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2.1</w:t>
      </w:r>
      <w:r>
        <w:rPr>
          <w:rFonts w:cs="Arial" w:ascii="Arial" w:hAnsi="Arial"/>
          <w:sz w:val="26"/>
          <w:szCs w:val="26"/>
          <w:highlight w:val="white"/>
        </w:rPr>
        <w:t>4</w:t>
      </w:r>
      <w:r>
        <w:rPr>
          <w:rFonts w:cs="Arial" w:ascii="Arial" w:hAnsi="Arial"/>
          <w:sz w:val="26"/>
          <w:szCs w:val="26"/>
          <w:highlight w:val="white"/>
        </w:rPr>
        <w:t>.</w:t>
      </w:r>
      <w:r>
        <w:rPr>
          <w:rFonts w:cs="Arial" w:ascii="Arial" w:hAnsi="Arial"/>
          <w:sz w:val="26"/>
          <w:szCs w:val="26"/>
          <w:highlight w:val="white"/>
        </w:rPr>
        <w:t>1.</w:t>
      </w:r>
      <w:r>
        <w:rPr>
          <w:rFonts w:cs="Arial" w:ascii="Arial" w:hAnsi="Arial"/>
          <w:sz w:val="26"/>
          <w:szCs w:val="26"/>
          <w:highlight w:val="white"/>
        </w:rPr>
        <w:t xml:space="preserve"> Прием заявителей осуществляется в помещениях учреждения.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2.1</w:t>
      </w:r>
      <w:r>
        <w:rPr>
          <w:rFonts w:cs="Arial" w:ascii="Arial" w:hAnsi="Arial"/>
          <w:sz w:val="26"/>
          <w:szCs w:val="26"/>
          <w:highlight w:val="white"/>
        </w:rPr>
        <w:t>4.2.</w:t>
      </w:r>
      <w:r>
        <w:rPr>
          <w:rFonts w:cs="Arial" w:ascii="Arial" w:hAnsi="Arial"/>
          <w:sz w:val="26"/>
          <w:szCs w:val="26"/>
          <w:highlight w:val="white"/>
        </w:rPr>
        <w:t xml:space="preserve"> Помещения, в которых предоставляется муниципальная услуга, находятся в пешеходной доступности.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2.1</w:t>
      </w:r>
      <w:r>
        <w:rPr>
          <w:rFonts w:cs="Arial" w:ascii="Arial" w:hAnsi="Arial"/>
          <w:sz w:val="26"/>
          <w:szCs w:val="26"/>
          <w:highlight w:val="white"/>
        </w:rPr>
        <w:t>4.3.</w:t>
      </w:r>
      <w:r>
        <w:rPr>
          <w:rFonts w:cs="Arial" w:ascii="Arial" w:hAnsi="Arial"/>
          <w:sz w:val="26"/>
          <w:szCs w:val="26"/>
          <w:highlight w:val="white"/>
        </w:rPr>
        <w:t xml:space="preserve">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>14.5.</w:t>
      </w:r>
      <w:r>
        <w:rPr>
          <w:rFonts w:cs="Arial" w:ascii="Arial" w:hAnsi="Arial"/>
          <w:sz w:val="26"/>
          <w:szCs w:val="26"/>
          <w:highlight w:val="white"/>
        </w:rPr>
        <w:t xml:space="preserve"> Ожидание приема заявителями осуществляется в помещениях учреждения, оборудованных стульями, кресельными секциями.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>14.6.</w:t>
      </w:r>
      <w:r>
        <w:rPr>
          <w:rFonts w:cs="Arial" w:ascii="Arial" w:hAnsi="Arial"/>
          <w:sz w:val="26"/>
          <w:szCs w:val="26"/>
          <w:highlight w:val="white"/>
        </w:rPr>
        <w:t xml:space="preserve"> Места ожидания соответствуют комфортным условиям для заявителей.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>14.7.</w:t>
      </w:r>
      <w:r>
        <w:rPr>
          <w:rFonts w:cs="Arial" w:ascii="Arial" w:hAnsi="Arial"/>
          <w:sz w:val="26"/>
          <w:szCs w:val="26"/>
          <w:highlight w:val="white"/>
        </w:rPr>
        <w:t xml:space="preserve"> Вход и выход из помещений оборудованы соответствующими указателями.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>14.8.</w:t>
      </w:r>
      <w:r>
        <w:rPr>
          <w:rFonts w:cs="Arial" w:ascii="Arial" w:hAnsi="Arial"/>
          <w:sz w:val="26"/>
          <w:szCs w:val="26"/>
          <w:highlight w:val="white"/>
        </w:rPr>
        <w:t xml:space="preserve"> Места для заполнения заявлений (запросов) оборудованы визуальной, текстовой информацией, размещаемой на информационных стендах.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>14.9.</w:t>
      </w:r>
      <w:r>
        <w:rPr>
          <w:rFonts w:cs="Arial" w:ascii="Arial" w:hAnsi="Arial"/>
          <w:sz w:val="26"/>
          <w:szCs w:val="26"/>
          <w:highlight w:val="white"/>
        </w:rPr>
        <w:t xml:space="preserve"> На информационных стендах в помещениях учреждения размещается следующая информация: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а)</w:t>
      </w:r>
      <w:r>
        <w:rPr>
          <w:rFonts w:cs="Arial" w:ascii="Arial" w:hAnsi="Arial"/>
          <w:sz w:val="26"/>
          <w:szCs w:val="26"/>
          <w:highlight w:val="white"/>
        </w:rPr>
        <w:t xml:space="preserve"> режим работы учреждения;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б)</w:t>
      </w:r>
      <w:r>
        <w:rPr>
          <w:rFonts w:cs="Arial" w:ascii="Arial" w:hAnsi="Arial"/>
          <w:sz w:val="26"/>
          <w:szCs w:val="26"/>
          <w:highlight w:val="white"/>
        </w:rPr>
        <w:t xml:space="preserve"> графики приема граждан специалистами учреждения;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в)</w:t>
      </w:r>
      <w:r>
        <w:rPr>
          <w:rFonts w:cs="Arial" w:ascii="Arial" w:hAnsi="Arial"/>
          <w:sz w:val="26"/>
          <w:szCs w:val="26"/>
          <w:highlight w:val="white"/>
        </w:rPr>
        <w:t xml:space="preserve">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г)</w:t>
      </w:r>
      <w:r>
        <w:rPr>
          <w:rFonts w:cs="Arial" w:ascii="Arial" w:hAnsi="Arial"/>
          <w:sz w:val="26"/>
          <w:szCs w:val="26"/>
          <w:highlight w:val="white"/>
        </w:rPr>
        <w:t xml:space="preserve"> фамилии, имена, отчества и должности лиц, осуществляющих прием заявителей и устное информирование;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д)</w:t>
      </w:r>
      <w:r>
        <w:rPr>
          <w:rFonts w:cs="Arial" w:ascii="Arial" w:hAnsi="Arial"/>
          <w:sz w:val="26"/>
          <w:szCs w:val="26"/>
          <w:highlight w:val="white"/>
        </w:rPr>
        <w:t xml:space="preserve"> адрес официального сайта учреждения;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е)</w:t>
      </w:r>
      <w:r>
        <w:rPr>
          <w:rFonts w:cs="Arial" w:ascii="Arial" w:hAnsi="Arial"/>
          <w:sz w:val="26"/>
          <w:szCs w:val="26"/>
          <w:highlight w:val="white"/>
        </w:rPr>
        <w:t xml:space="preserve"> номера телефонов, факсов, адреса электронной почты учреждения;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ж)</w:t>
      </w:r>
      <w:r>
        <w:rPr>
          <w:rFonts w:cs="Arial" w:ascii="Arial" w:hAnsi="Arial"/>
          <w:sz w:val="26"/>
          <w:szCs w:val="26"/>
          <w:highlight w:val="white"/>
        </w:rPr>
        <w:t xml:space="preserve"> образец заполнения заявления;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з)</w:t>
      </w:r>
      <w:r>
        <w:rPr>
          <w:rFonts w:cs="Arial" w:ascii="Arial" w:hAnsi="Arial"/>
          <w:sz w:val="26"/>
          <w:szCs w:val="26"/>
          <w:highlight w:val="white"/>
        </w:rPr>
        <w:t xml:space="preserve"> перечень документов, необходимых для предоставления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и)</w:t>
      </w:r>
      <w:r>
        <w:rPr>
          <w:rFonts w:cs="Arial" w:ascii="Arial" w:hAnsi="Arial"/>
          <w:sz w:val="26"/>
          <w:szCs w:val="26"/>
          <w:highlight w:val="white"/>
        </w:rPr>
        <w:t xml:space="preserve">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к)</w:t>
      </w:r>
      <w:r>
        <w:rPr>
          <w:rFonts w:cs="Arial" w:ascii="Arial" w:hAnsi="Arial"/>
          <w:sz w:val="26"/>
          <w:szCs w:val="26"/>
          <w:highlight w:val="white"/>
        </w:rPr>
        <w:t xml:space="preserve"> перечень оснований для отказа в предоставлении муниципальной услуги.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31" w:name="sub_2141"/>
      <w:bookmarkEnd w:id="31"/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>14.10</w:t>
      </w:r>
      <w:r>
        <w:rPr>
          <w:rFonts w:cs="Arial" w:ascii="Arial" w:hAnsi="Arial"/>
          <w:sz w:val="26"/>
          <w:szCs w:val="26"/>
          <w:highlight w:val="white"/>
        </w:rPr>
        <w:t>. 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32" w:name="sub_215"/>
      <w:bookmarkStart w:id="33" w:name="sub_215"/>
      <w:bookmarkEnd w:id="33"/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  <w:highlight w:val="white"/>
        </w:rPr>
      </w:pPr>
      <w:bookmarkStart w:id="34" w:name="sub_215"/>
      <w:bookmarkStart w:id="35" w:name="sub_21412"/>
      <w:bookmarkEnd w:id="34"/>
      <w:bookmarkEnd w:id="35"/>
      <w:r>
        <w:rPr>
          <w:rFonts w:ascii="Arial" w:hAnsi="Arial"/>
          <w:b/>
          <w:bCs/>
          <w:sz w:val="26"/>
          <w:szCs w:val="26"/>
          <w:highlight w:val="white"/>
        </w:rPr>
        <w:t>2.15. Показатели доступности и качества муниципальной услуги</w:t>
      </w:r>
    </w:p>
    <w:p>
      <w:pPr>
        <w:pStyle w:val="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Показател</w:t>
      </w:r>
      <w:r>
        <w:rPr>
          <w:rFonts w:cs="Arial" w:ascii="Arial" w:hAnsi="Arial"/>
          <w:sz w:val="26"/>
          <w:szCs w:val="26"/>
          <w:highlight w:val="white"/>
        </w:rPr>
        <w:t>ями</w:t>
      </w:r>
      <w:r>
        <w:rPr>
          <w:rFonts w:cs="Arial" w:ascii="Arial" w:hAnsi="Arial"/>
          <w:sz w:val="26"/>
          <w:szCs w:val="26"/>
          <w:highlight w:val="white"/>
        </w:rPr>
        <w:t xml:space="preserve"> доступности и качества муниципальной услуги </w:t>
      </w:r>
      <w:r>
        <w:rPr>
          <w:rFonts w:cs="Arial" w:ascii="Arial" w:hAnsi="Arial"/>
          <w:sz w:val="26"/>
          <w:szCs w:val="26"/>
          <w:highlight w:val="white"/>
        </w:rPr>
        <w:t>являются</w:t>
      </w:r>
      <w:r>
        <w:rPr>
          <w:rFonts w:cs="Arial" w:ascii="Arial" w:hAnsi="Arial"/>
          <w:sz w:val="26"/>
          <w:szCs w:val="26"/>
          <w:highlight w:val="white"/>
        </w:rPr>
        <w:t>: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а) удовлетворенность заявителей качеством предоставления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в) соблюдение сроков предоставления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г) удовлетворенность заявителей сроками ожидания в очереди при предоставлении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д) отсутствие обоснованных жалоб граждан на нарушение сотрудниками учреждения нормативных правовых актов, регламентирующих предоставление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bookmarkStart w:id="36" w:name="sub_21412"/>
      <w:bookmarkEnd w:id="36"/>
      <w:r>
        <w:rPr>
          <w:rFonts w:cs="Arial" w:ascii="Arial" w:hAnsi="Arial"/>
          <w:sz w:val="26"/>
          <w:szCs w:val="26"/>
          <w:highlight w:val="white"/>
        </w:rPr>
        <w:t>е) минимально возможное количество взаимодействий заявителя с сотрудниками учреждения при предоставлении муниципальной услуги.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jc w:val="center"/>
        <w:rPr>
          <w:rFonts w:ascii="Arial" w:hAnsi="Arial"/>
          <w:sz w:val="26"/>
          <w:szCs w:val="26"/>
          <w:highlight w:val="white"/>
        </w:rPr>
      </w:pPr>
      <w:bookmarkStart w:id="37" w:name="sub_2161"/>
      <w:r>
        <w:rPr>
          <w:rFonts w:ascii="Arial" w:hAnsi="Arial"/>
          <w:b/>
          <w:bCs/>
          <w:sz w:val="26"/>
          <w:szCs w:val="26"/>
          <w:highlight w:val="white"/>
        </w:rPr>
        <w:t xml:space="preserve"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  <w:bookmarkEnd w:id="37"/>
      <w:r>
        <w:rPr>
          <w:rFonts w:cs="Arial" w:ascii="Arial" w:hAnsi="Arial"/>
          <w:b/>
          <w:bCs/>
          <w:sz w:val="26"/>
          <w:szCs w:val="26"/>
          <w:highlight w:val="white"/>
        </w:rPr>
        <w:t>и особенности предоставления муниципальной услуги в электронной форме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 xml:space="preserve"> </w:t>
      </w:r>
      <w:r>
        <w:rPr>
          <w:rFonts w:cs="Arial" w:ascii="Arial" w:hAnsi="Arial"/>
          <w:sz w:val="26"/>
          <w:szCs w:val="26"/>
          <w:highlight w:val="white"/>
        </w:rPr>
        <w:t>При предоставлении муниципальной услуги в электронной форме Заявитель вправе: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а) получить информацию о порядке и сроках предоставления муниципальной услуги, размещенную на Портале услуг Тюменской области ;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б) подать заявление </w:t>
      </w: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 xml:space="preserve">о предоставлении муниципальной услуги 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в форме электронного документа с использованием «Личного кабинета» Портала услуг Тюменской области посредством заполнения электронной формы заявления;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</w:rPr>
        <w:t>в) получить сведения о ходе предоставлени</w:t>
      </w: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>я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 муниципальной услуги, поданного в электронной форме;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г) осуществить оценку качества предоставления услуги посредством Портала услуг Тюменской области ;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д) получить результат предоставления муниципальной услуги в форме электронного документа (кроме зачисления);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Style w:val="Style13"/>
          <w:rFonts w:cs="Arial" w:ascii="Arial" w:hAnsi="Arial"/>
          <w:sz w:val="26"/>
          <w:szCs w:val="26"/>
          <w:highlight w:val="white"/>
        </w:rPr>
        <w:t xml:space="preserve">е) подать жалобу на решение и действие (бездействие) учреждения, его сотрудников посредством официального сайта </w:t>
      </w: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 xml:space="preserve">Администрации </w:t>
      </w:r>
      <w:r>
        <w:rPr>
          <w:rStyle w:val="Style13"/>
          <w:rFonts w:eastAsia="Times New Roman" w:cs="Arial" w:ascii="Arial" w:hAnsi="Arial"/>
          <w:sz w:val="26"/>
          <w:szCs w:val="26"/>
          <w:highlight w:val="white"/>
        </w:rPr>
        <w:t>Уватского муниципального района</w:t>
      </w:r>
      <w:r>
        <w:rPr>
          <w:rStyle w:val="Style13"/>
          <w:rFonts w:cs="Arial" w:ascii="Arial" w:hAnsi="Arial"/>
          <w:sz w:val="26"/>
          <w:szCs w:val="26"/>
          <w:highlight w:val="white"/>
        </w:rPr>
        <w:t>, Портала услуг Тюменской области,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Предоставление муниципальной услуги по экстерриториальному принципу не осуществляется.</w:t>
      </w:r>
    </w:p>
    <w:p>
      <w:pPr>
        <w:pStyle w:val="Normal"/>
        <w:suppressAutoHyphens w:val="true"/>
        <w:ind w:left="0" w:right="0" w:firstLine="567"/>
        <w:jc w:val="both"/>
        <w:textAlignment w:val="auto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b w:val="false"/>
          <w:bCs w:val="false"/>
          <w:sz w:val="26"/>
          <w:szCs w:val="26"/>
          <w:highlight w:val="white"/>
        </w:rPr>
        <w:t>Предоставление муниципальной услуги в многофункциональных центрах предоставления государственных и муниципальных услуг не осуществляется</w:t>
      </w:r>
      <w:bookmarkStart w:id="38" w:name="sub_21615"/>
      <w:r>
        <w:rPr>
          <w:rFonts w:cs="Arial" w:ascii="Arial" w:hAnsi="Arial"/>
          <w:b/>
          <w:bCs/>
          <w:sz w:val="26"/>
          <w:szCs w:val="26"/>
          <w:highlight w:val="white"/>
        </w:rPr>
        <w:t>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bookmarkEnd w:id="38"/>
      <w:r>
        <w:rPr>
          <w:rFonts w:ascii="Arial" w:hAnsi="Arial"/>
          <w:sz w:val="26"/>
          <w:szCs w:val="26"/>
          <w:highlight w:val="whit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before="0" w:after="0"/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39" w:name="sub_300"/>
      <w:r>
        <w:rPr>
          <w:rFonts w:ascii="Arial" w:hAnsi="Arial"/>
          <w:sz w:val="26"/>
          <w:szCs w:val="26"/>
          <w:highlight w:val="white"/>
        </w:rPr>
        <w:t xml:space="preserve">III. </w:t>
      </w:r>
      <w:bookmarkEnd w:id="39"/>
      <w:r>
        <w:rPr>
          <w:rFonts w:cs="Arial" w:ascii="Arial" w:hAnsi="Arial"/>
          <w:sz w:val="26"/>
          <w:szCs w:val="26"/>
          <w:highlight w:val="whit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</w:t>
      </w:r>
    </w:p>
    <w:p>
      <w:pPr>
        <w:pStyle w:val="ConsPlusTitle"/>
        <w:bidi w:val="0"/>
        <w:spacing w:before="0" w:after="0"/>
        <w:jc w:val="center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 многофункциональных центрах</w:t>
      </w:r>
    </w:p>
    <w:p>
      <w:pPr>
        <w:pStyle w:val="ConsPlusTitle"/>
        <w:jc w:val="center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ConsPlusTitle"/>
        <w:jc w:val="center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 xml:space="preserve">3.1. </w:t>
      </w:r>
      <w:r>
        <w:rPr>
          <w:rFonts w:cs="Arial" w:ascii="Arial" w:hAnsi="Arial"/>
          <w:sz w:val="26"/>
          <w:szCs w:val="26"/>
          <w:highlight w:val="white"/>
        </w:rPr>
        <w:t>Перечень административных процедур</w:t>
      </w:r>
    </w:p>
    <w:p>
      <w:pPr>
        <w:pStyle w:val="ConsPlusTitle"/>
        <w:jc w:val="center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При предоставлении муниципальной услуги выполняются следующие административные процедуры: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</w:t>
      </w:r>
      <w:r>
        <w:rPr>
          <w:rFonts w:cs="Arial" w:ascii="Arial" w:hAnsi="Arial"/>
          <w:sz w:val="26"/>
          <w:szCs w:val="26"/>
          <w:highlight w:val="white"/>
        </w:rPr>
        <w:t xml:space="preserve">) прием и регистрация заявления и документов, указанных в </w:t>
      </w:r>
      <w:r>
        <w:rPr>
          <w:rFonts w:cs="Arial" w:ascii="Arial" w:hAnsi="Arial"/>
          <w:sz w:val="26"/>
          <w:szCs w:val="26"/>
          <w:highlight w:val="white"/>
        </w:rPr>
        <w:t>главе</w:t>
      </w:r>
      <w:r>
        <w:rPr>
          <w:rFonts w:cs="Arial" w:ascii="Arial" w:hAnsi="Arial"/>
          <w:sz w:val="26"/>
          <w:szCs w:val="26"/>
          <w:highlight w:val="white"/>
        </w:rPr>
        <w:t xml:space="preserve"> 2.6 регламента;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б</w:t>
      </w:r>
      <w:r>
        <w:rPr>
          <w:rFonts w:cs="Arial" w:ascii="Arial" w:hAnsi="Arial"/>
          <w:sz w:val="26"/>
          <w:szCs w:val="26"/>
          <w:highlight w:val="white"/>
        </w:rPr>
        <w:t>) рассмотрение заявления и документов, представленных заявителем, подготовка и выдача результата предоставления муниципальной услуги;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</w:t>
      </w:r>
      <w:r>
        <w:rPr>
          <w:rFonts w:cs="Arial" w:ascii="Arial" w:hAnsi="Arial"/>
          <w:sz w:val="26"/>
          <w:szCs w:val="26"/>
          <w:highlight w:val="white"/>
        </w:rPr>
        <w:t>) осуществление в электронной форме, с использованием Портала услуг Тюменской области, административных процедур (действий) в соответствии с положениями статьи 10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ConsPlusNormal"/>
        <w:ind w:left="0" w:right="0" w:firstLine="567"/>
        <w:jc w:val="both"/>
        <w:rPr>
          <w:rFonts w:ascii="Arial" w:hAnsi="Arial"/>
          <w:sz w:val="26"/>
          <w:szCs w:val="26"/>
          <w:highlight w:val="white"/>
        </w:rPr>
      </w:pPr>
      <w:r>
        <w:rPr>
          <w:rFonts w:cs="Arial" w:ascii="Arial" w:hAnsi="Arial"/>
          <w:b w:val="false"/>
          <w:bCs w:val="false"/>
          <w:sz w:val="26"/>
          <w:szCs w:val="26"/>
          <w:highlight w:val="white"/>
        </w:rPr>
        <w:t>г</w:t>
      </w:r>
      <w:bookmarkStart w:id="40" w:name="sub_326"/>
      <w:bookmarkEnd w:id="40"/>
      <w:r>
        <w:rPr>
          <w:rFonts w:cs="Arial" w:ascii="Arial" w:hAnsi="Arial"/>
          <w:b w:val="false"/>
          <w:bCs w:val="false"/>
          <w:sz w:val="26"/>
          <w:szCs w:val="26"/>
          <w:highlight w:val="white"/>
        </w:rPr>
        <w:t>) 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ConsPlusNormal"/>
        <w:ind w:left="0" w:right="0" w:firstLine="567"/>
        <w:jc w:val="both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before="0" w:after="0"/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41" w:name="sub_33"/>
      <w:r>
        <w:rPr>
          <w:rFonts w:ascii="Arial" w:hAnsi="Arial"/>
          <w:sz w:val="26"/>
          <w:szCs w:val="26"/>
          <w:highlight w:val="white"/>
        </w:rPr>
        <w:t>3.</w:t>
      </w:r>
      <w:r>
        <w:rPr>
          <w:rFonts w:ascii="Arial" w:hAnsi="Arial"/>
          <w:sz w:val="26"/>
          <w:szCs w:val="26"/>
          <w:highlight w:val="white"/>
        </w:rPr>
        <w:t>2</w:t>
      </w:r>
      <w:r>
        <w:rPr>
          <w:rFonts w:ascii="Arial" w:hAnsi="Arial"/>
          <w:sz w:val="26"/>
          <w:szCs w:val="26"/>
          <w:highlight w:val="white"/>
        </w:rPr>
        <w:t xml:space="preserve">. Прием и регистрация заявления </w:t>
      </w:r>
      <w:bookmarkEnd w:id="41"/>
      <w:r>
        <w:rPr>
          <w:rFonts w:ascii="Arial" w:hAnsi="Arial"/>
          <w:sz w:val="26"/>
          <w:szCs w:val="26"/>
          <w:highlight w:val="white"/>
        </w:rPr>
        <w:t xml:space="preserve">и документов, 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before="0" w:after="0"/>
        <w:ind w:left="0" w:right="0" w:hanging="0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  <w:t>указанных в пункте 2.6. регламента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before="0" w:after="0"/>
        <w:ind w:left="0" w:right="0" w:hanging="0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rPr/>
      </w:pPr>
      <w:bookmarkStart w:id="42" w:name="sub_332"/>
      <w:bookmarkEnd w:id="42"/>
      <w:r>
        <w:rPr>
          <w:rStyle w:val="Style13"/>
          <w:rFonts w:ascii="Arial" w:hAnsi="Arial"/>
          <w:sz w:val="26"/>
          <w:szCs w:val="26"/>
          <w:highlight w:val="white"/>
        </w:rPr>
        <w:t>3.</w:t>
      </w:r>
      <w:r>
        <w:rPr>
          <w:rStyle w:val="Style13"/>
          <w:rFonts w:ascii="Arial" w:hAnsi="Arial"/>
          <w:sz w:val="26"/>
          <w:szCs w:val="26"/>
          <w:highlight w:val="white"/>
        </w:rPr>
        <w:t>2</w:t>
      </w:r>
      <w:r>
        <w:rPr>
          <w:rStyle w:val="Style13"/>
          <w:rFonts w:ascii="Arial" w:hAnsi="Arial"/>
          <w:sz w:val="26"/>
          <w:szCs w:val="26"/>
          <w:highlight w:val="white"/>
        </w:rPr>
        <w:t>.1. Основани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</w:rPr>
        <w:t xml:space="preserve">ем для начала исполнения административной процедуры по предоставлению муниципальной услуги, является поступление заявления и документов, 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</w:rPr>
        <w:t xml:space="preserve">указанных в </w:t>
      </w:r>
      <w:r>
        <w:rPr>
          <w:rStyle w:val="Style13"/>
          <w:rFonts w:cs="Arial" w:ascii="Arial" w:hAnsi="Arial"/>
          <w:color w:val="000000"/>
          <w:sz w:val="26"/>
          <w:szCs w:val="26"/>
          <w:highlight w:val="white"/>
        </w:rPr>
        <w:t>главе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</w:rPr>
        <w:t xml:space="preserve"> 2.6. регламента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</w:rPr>
        <w:t xml:space="preserve"> (далее - заявление и документы), в у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>чреждение.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2.2</w:t>
      </w:r>
      <w:r>
        <w:rPr>
          <w:rFonts w:cs="Arial" w:ascii="Arial" w:hAnsi="Arial"/>
          <w:sz w:val="26"/>
          <w:szCs w:val="26"/>
          <w:highlight w:val="white"/>
        </w:rPr>
        <w:t xml:space="preserve">. Ответственным за выполнение административной процедуры является специалист учреждения, ответственный за прием заявления и документов (далее — специалист). Специалист оценивает поступившие в электронном виде посредством Портала услуг Тюменской области документы на наличие оснований для отказа в приеме документов, установленных </w:t>
      </w:r>
      <w:r>
        <w:rPr>
          <w:rFonts w:cs="Arial" w:ascii="Arial" w:hAnsi="Arial"/>
          <w:sz w:val="26"/>
          <w:szCs w:val="26"/>
          <w:highlight w:val="white"/>
        </w:rPr>
        <w:t>главой</w:t>
      </w:r>
      <w:r>
        <w:rPr>
          <w:rFonts w:cs="Arial" w:ascii="Arial" w:hAnsi="Arial"/>
          <w:sz w:val="26"/>
          <w:szCs w:val="26"/>
          <w:highlight w:val="white"/>
        </w:rPr>
        <w:t xml:space="preserve"> 2.8  регламента.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журнале приема заявлений с присвоением порядкового регистрационного номера и направляет заявителю расписку о принятии заявления и документов в день  регистрации заявления способом, указанным в заявлении.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направляет его в адрес заявителя способом, указанным в заявлении, в течение 1 рабочего дня со дня их поступления.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2.3</w:t>
      </w:r>
      <w:r>
        <w:rPr>
          <w:rFonts w:cs="Arial" w:ascii="Arial" w:hAnsi="Arial"/>
          <w:sz w:val="26"/>
          <w:szCs w:val="26"/>
          <w:highlight w:val="white"/>
        </w:rPr>
        <w:t xml:space="preserve">. При личном обращении заявителя с заявлением и документами специалист оценивает представленные документы на наличие оснований для отказа в приеме документов, установленных </w:t>
      </w:r>
      <w:r>
        <w:rPr>
          <w:rFonts w:cs="Arial" w:ascii="Arial" w:hAnsi="Arial"/>
          <w:sz w:val="26"/>
          <w:szCs w:val="26"/>
          <w:highlight w:val="white"/>
        </w:rPr>
        <w:t>главой</w:t>
      </w:r>
      <w:r>
        <w:rPr>
          <w:rFonts w:cs="Arial" w:ascii="Arial" w:hAnsi="Arial"/>
          <w:sz w:val="26"/>
          <w:szCs w:val="26"/>
          <w:highlight w:val="white"/>
        </w:rPr>
        <w:t xml:space="preserve"> 2.8 регламента.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присутствии заявителя в журнале приема заявлений с присвоением порядкового регистрационного номера и выдает заявителю расписку о принятии заявления и документов в срок, который не должен превышать 15 минут.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выдает на руки заявителю при личном обращений в день поступления заявления и документов.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Документы представляются заявителем в оригиналах и копиях, которые заверяются лицом, принимающим документы, после установления соответствия их оригиналу, при этом оригиналы документов возвращаются заявителю.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2.4</w:t>
      </w:r>
      <w:r>
        <w:rPr>
          <w:rFonts w:cs="Arial" w:ascii="Arial" w:hAnsi="Arial"/>
          <w:sz w:val="26"/>
          <w:szCs w:val="26"/>
          <w:highlight w:val="white"/>
        </w:rPr>
        <w:t>. Критерии принятия решений - поступление заявления и документов.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2</w:t>
      </w:r>
      <w:r>
        <w:rPr>
          <w:rFonts w:cs="Arial" w:ascii="Arial" w:hAnsi="Arial"/>
          <w:sz w:val="26"/>
          <w:szCs w:val="26"/>
          <w:highlight w:val="white"/>
        </w:rPr>
        <w:t>.</w:t>
      </w:r>
      <w:r>
        <w:rPr>
          <w:rFonts w:cs="Arial" w:ascii="Arial" w:hAnsi="Arial"/>
          <w:sz w:val="26"/>
          <w:szCs w:val="26"/>
          <w:highlight w:val="white"/>
        </w:rPr>
        <w:t>5</w:t>
      </w:r>
      <w:r>
        <w:rPr>
          <w:rFonts w:cs="Arial" w:ascii="Arial" w:hAnsi="Arial"/>
          <w:sz w:val="26"/>
          <w:szCs w:val="26"/>
          <w:highlight w:val="white"/>
        </w:rPr>
        <w:t xml:space="preserve">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 либо уведомления об отказе в приеме документов на основании </w:t>
      </w:r>
      <w:r>
        <w:rPr>
          <w:rFonts w:cs="Arial" w:ascii="Arial" w:hAnsi="Arial"/>
          <w:sz w:val="26"/>
          <w:szCs w:val="26"/>
          <w:highlight w:val="white"/>
        </w:rPr>
        <w:t>главы</w:t>
      </w:r>
      <w:r>
        <w:rPr>
          <w:rFonts w:cs="Arial" w:ascii="Arial" w:hAnsi="Arial"/>
          <w:sz w:val="26"/>
          <w:szCs w:val="26"/>
          <w:highlight w:val="white"/>
        </w:rPr>
        <w:t xml:space="preserve"> 2.8 регламента.</w:t>
      </w:r>
    </w:p>
    <w:p>
      <w:pPr>
        <w:pStyle w:val="ConsPlusNormal"/>
        <w:ind w:left="0" w:right="0" w:firstLine="540"/>
        <w:jc w:val="both"/>
        <w:rPr>
          <w:rFonts w:ascii="Arial" w:hAnsi="Arial"/>
          <w:sz w:val="26"/>
          <w:szCs w:val="26"/>
          <w:highlight w:val="white"/>
        </w:rPr>
      </w:pPr>
      <w:bookmarkStart w:id="43" w:name="sub_332"/>
      <w:bookmarkStart w:id="44" w:name="sub_331"/>
      <w:bookmarkStart w:id="45" w:name="sub_3361"/>
      <w:bookmarkStart w:id="46" w:name="sub_332"/>
      <w:bookmarkStart w:id="47" w:name="sub_331"/>
      <w:bookmarkStart w:id="48" w:name="sub_3361"/>
      <w:bookmarkEnd w:id="46"/>
      <w:bookmarkEnd w:id="47"/>
      <w:bookmarkEnd w:id="48"/>
      <w:r>
        <w:rPr>
          <w:rFonts w:ascii="Arial" w:hAnsi="Arial"/>
          <w:sz w:val="26"/>
          <w:szCs w:val="26"/>
          <w:highlight w:val="whit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before="165" w:after="165"/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49" w:name="sub_34"/>
      <w:r>
        <w:rPr>
          <w:rFonts w:ascii="Arial" w:hAnsi="Arial"/>
          <w:sz w:val="26"/>
          <w:szCs w:val="26"/>
          <w:highlight w:val="white"/>
        </w:rPr>
        <w:t>3.</w:t>
      </w:r>
      <w:r>
        <w:rPr>
          <w:rFonts w:ascii="Arial" w:hAnsi="Arial"/>
          <w:sz w:val="26"/>
          <w:szCs w:val="26"/>
          <w:highlight w:val="white"/>
        </w:rPr>
        <w:t>3</w:t>
      </w:r>
      <w:r>
        <w:rPr>
          <w:rFonts w:ascii="Arial" w:hAnsi="Arial"/>
          <w:sz w:val="26"/>
          <w:szCs w:val="26"/>
          <w:highlight w:val="white"/>
        </w:rPr>
        <w:t xml:space="preserve">. Рассмотрение заявления и документов, представленных заявителем, </w:t>
      </w:r>
      <w:bookmarkEnd w:id="49"/>
      <w:r>
        <w:rPr>
          <w:rFonts w:ascii="Arial" w:hAnsi="Arial"/>
          <w:sz w:val="26"/>
          <w:szCs w:val="26"/>
          <w:highlight w:val="white"/>
        </w:rPr>
        <w:t>подготовка и выдача результата предоставления муниципальной услуги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</w:t>
      </w:r>
      <w:r>
        <w:rPr>
          <w:rFonts w:cs="Arial" w:ascii="Arial" w:hAnsi="Arial"/>
          <w:sz w:val="26"/>
          <w:szCs w:val="26"/>
          <w:highlight w:val="white"/>
        </w:rPr>
        <w:t>.</w:t>
      </w:r>
      <w:r>
        <w:rPr>
          <w:rFonts w:cs="Arial" w:ascii="Arial" w:hAnsi="Arial"/>
          <w:sz w:val="26"/>
          <w:szCs w:val="26"/>
          <w:highlight w:val="white"/>
        </w:rPr>
        <w:t>1.</w:t>
      </w:r>
      <w:r>
        <w:rPr>
          <w:rFonts w:cs="Arial" w:ascii="Arial" w:hAnsi="Arial"/>
          <w:sz w:val="26"/>
          <w:szCs w:val="26"/>
          <w:highlight w:val="white"/>
        </w:rPr>
        <w:t xml:space="preserve"> Основанием для начала исполнения административной процедуры по рассмотрению заявления и документов  является их регистрация.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</w:t>
      </w:r>
      <w:r>
        <w:rPr>
          <w:rFonts w:cs="Arial" w:ascii="Arial" w:hAnsi="Arial"/>
          <w:sz w:val="26"/>
          <w:szCs w:val="26"/>
          <w:highlight w:val="white"/>
        </w:rPr>
        <w:t>.</w:t>
      </w:r>
      <w:r>
        <w:rPr>
          <w:rFonts w:cs="Arial" w:ascii="Arial" w:hAnsi="Arial"/>
          <w:sz w:val="26"/>
          <w:szCs w:val="26"/>
          <w:highlight w:val="white"/>
        </w:rPr>
        <w:t>2.</w:t>
      </w:r>
      <w:r>
        <w:rPr>
          <w:rFonts w:cs="Arial" w:ascii="Arial" w:hAnsi="Arial"/>
          <w:sz w:val="26"/>
          <w:szCs w:val="26"/>
          <w:highlight w:val="white"/>
        </w:rPr>
        <w:t xml:space="preserve"> По результатам рассмотрения заявления и документов в случае отсутствия основания, предусмотренного </w:t>
      </w:r>
      <w:r>
        <w:rPr>
          <w:rFonts w:cs="Arial" w:ascii="Arial" w:hAnsi="Arial"/>
          <w:sz w:val="26"/>
          <w:szCs w:val="26"/>
          <w:highlight w:val="white"/>
        </w:rPr>
        <w:t>главой</w:t>
      </w:r>
      <w:r>
        <w:rPr>
          <w:rFonts w:cs="Arial" w:ascii="Arial" w:hAnsi="Arial"/>
          <w:sz w:val="26"/>
          <w:szCs w:val="26"/>
          <w:highlight w:val="white"/>
        </w:rPr>
        <w:t xml:space="preserve"> 2.10 регламента, учреждение подготавливает и издает приказ о зачислении в учреждение.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</w:t>
      </w:r>
      <w:r>
        <w:rPr>
          <w:rFonts w:cs="Arial" w:ascii="Arial" w:hAnsi="Arial"/>
          <w:sz w:val="26"/>
          <w:szCs w:val="26"/>
          <w:highlight w:val="white"/>
        </w:rPr>
        <w:t>.</w:t>
      </w: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 xml:space="preserve"> На основании приказа специалист учреждения в течение 3 рабочих дней со дня принятия приказа направляет заявителю уведомление о принятом в отношении него положительном решении о предоставлении муниципальной услуги способом, указанным в заявлении.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</w:t>
      </w:r>
      <w:r>
        <w:rPr>
          <w:rFonts w:cs="Arial" w:ascii="Arial" w:hAnsi="Arial"/>
          <w:sz w:val="26"/>
          <w:szCs w:val="26"/>
          <w:highlight w:val="white"/>
        </w:rPr>
        <w:t>.</w:t>
      </w:r>
      <w:r>
        <w:rPr>
          <w:rFonts w:cs="Arial" w:ascii="Arial" w:hAnsi="Arial"/>
          <w:sz w:val="26"/>
          <w:szCs w:val="26"/>
          <w:highlight w:val="white"/>
        </w:rPr>
        <w:t>4.</w:t>
      </w:r>
      <w:r>
        <w:rPr>
          <w:rFonts w:cs="Arial" w:ascii="Arial" w:hAnsi="Arial"/>
          <w:sz w:val="26"/>
          <w:szCs w:val="26"/>
          <w:highlight w:val="white"/>
        </w:rPr>
        <w:t xml:space="preserve"> При наличии основания для отказа в предоставлении муниципальной услуги, предусмотренного </w:t>
      </w:r>
      <w:r>
        <w:rPr>
          <w:rFonts w:cs="Arial" w:ascii="Arial" w:hAnsi="Arial"/>
          <w:sz w:val="26"/>
          <w:szCs w:val="26"/>
          <w:highlight w:val="white"/>
        </w:rPr>
        <w:t>главой</w:t>
      </w:r>
      <w:r>
        <w:rPr>
          <w:rFonts w:cs="Arial" w:ascii="Arial" w:hAnsi="Arial"/>
          <w:sz w:val="26"/>
          <w:szCs w:val="26"/>
          <w:highlight w:val="white"/>
        </w:rPr>
        <w:t xml:space="preserve"> 2.</w:t>
      </w:r>
      <w:r>
        <w:rPr>
          <w:rFonts w:cs="Arial" w:ascii="Arial" w:hAnsi="Arial"/>
          <w:sz w:val="26"/>
          <w:szCs w:val="26"/>
          <w:highlight w:val="white"/>
        </w:rPr>
        <w:t>9.</w:t>
      </w:r>
      <w:r>
        <w:rPr>
          <w:rFonts w:cs="Arial" w:ascii="Arial" w:hAnsi="Arial"/>
          <w:sz w:val="26"/>
          <w:szCs w:val="26"/>
          <w:highlight w:val="white"/>
        </w:rPr>
        <w:t xml:space="preserve"> регламента, специалистом учреждения в сроки, установленные </w:t>
      </w:r>
      <w:r>
        <w:rPr>
          <w:rFonts w:cs="Arial" w:ascii="Arial" w:hAnsi="Arial"/>
          <w:sz w:val="26"/>
          <w:szCs w:val="26"/>
          <w:highlight w:val="white"/>
        </w:rPr>
        <w:t>главой</w:t>
      </w:r>
      <w:r>
        <w:rPr>
          <w:rFonts w:cs="Arial" w:ascii="Arial" w:hAnsi="Arial"/>
          <w:sz w:val="26"/>
          <w:szCs w:val="26"/>
          <w:highlight w:val="white"/>
        </w:rPr>
        <w:t xml:space="preserve"> 2.4 регламента готовится уведомление об отказе и направляется заявителю способом, указанным в заявлении.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3.5.</w:t>
      </w:r>
      <w:r>
        <w:rPr>
          <w:rFonts w:cs="Arial" w:ascii="Arial" w:hAnsi="Arial"/>
          <w:sz w:val="26"/>
          <w:szCs w:val="26"/>
          <w:highlight w:val="white"/>
        </w:rPr>
        <w:t xml:space="preserve"> Ответственными за выполнение административной процедуры являются специалисты учреждения.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3.6.</w:t>
      </w:r>
      <w:r>
        <w:rPr>
          <w:rFonts w:cs="Arial" w:ascii="Arial" w:hAnsi="Arial"/>
          <w:sz w:val="26"/>
          <w:szCs w:val="26"/>
          <w:highlight w:val="white"/>
        </w:rPr>
        <w:t xml:space="preserve"> Критерии принятия решений - отсутствие (наличие) оснований для отказа в предоставлении муниципальной услуги.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3.7.</w:t>
      </w:r>
      <w:r>
        <w:rPr>
          <w:rFonts w:cs="Arial" w:ascii="Arial" w:hAnsi="Arial"/>
          <w:sz w:val="26"/>
          <w:szCs w:val="26"/>
          <w:highlight w:val="white"/>
        </w:rPr>
        <w:t xml:space="preserve"> Результатом выполнения указанной административной процедуры является направление заявителю уведомления о принятом в отношении него положительном решении о предоставлении муниципальной услуги либо уведомления об отказе в предоставлении муниципальной услуги.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3.8.</w:t>
      </w:r>
      <w:r>
        <w:rPr>
          <w:rFonts w:cs="Arial" w:ascii="Arial" w:hAnsi="Arial"/>
          <w:sz w:val="26"/>
          <w:szCs w:val="26"/>
          <w:highlight w:val="white"/>
        </w:rPr>
        <w:t xml:space="preserve"> Фиксацией результата административной процедуры является запись в журнале исходящей корреспонденции о направлении уведомлений, указанных в пункте 3.</w:t>
      </w:r>
      <w:r>
        <w:rPr>
          <w:rFonts w:cs="Arial" w:ascii="Arial" w:hAnsi="Arial"/>
          <w:sz w:val="26"/>
          <w:szCs w:val="26"/>
          <w:highlight w:val="white"/>
        </w:rPr>
        <w:t>3.7. главы 3.3.</w:t>
      </w:r>
      <w:bookmarkStart w:id="50" w:name="sub_345"/>
      <w:r>
        <w:rPr>
          <w:rFonts w:cs="Arial" w:ascii="Arial" w:hAnsi="Arial"/>
          <w:sz w:val="26"/>
          <w:szCs w:val="26"/>
          <w:highlight w:val="white"/>
        </w:rPr>
        <w:t xml:space="preserve"> регламента.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bookmarkEnd w:id="50"/>
      <w:r>
        <w:rPr>
          <w:rFonts w:ascii="Arial" w:hAnsi="Arial"/>
          <w:sz w:val="26"/>
          <w:szCs w:val="26"/>
          <w:highlight w:val="white"/>
        </w:rPr>
      </w:r>
    </w:p>
    <w:p>
      <w:pPr>
        <w:pStyle w:val="ConsPlusTitle"/>
        <w:jc w:val="center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 xml:space="preserve">3.4. </w:t>
      </w:r>
      <w:r>
        <w:rPr>
          <w:rFonts w:cs="Arial" w:ascii="Arial" w:hAnsi="Arial"/>
          <w:sz w:val="26"/>
          <w:szCs w:val="26"/>
          <w:highlight w:val="white"/>
        </w:rPr>
        <w:t>Осуществление в электронной форме, в том числе с использованием Портала услуг Тюменской области, административных процедур (действий)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>
      <w:pPr>
        <w:pStyle w:val="ConsPlusTitle"/>
        <w:jc w:val="center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4.1</w:t>
      </w:r>
      <w:r>
        <w:rPr>
          <w:rFonts w:cs="Arial" w:ascii="Arial" w:hAnsi="Arial"/>
          <w:sz w:val="26"/>
          <w:szCs w:val="26"/>
          <w:highlight w:val="white"/>
        </w:rPr>
        <w:t>. В случае направления заявления в форме электронного документа с использованием Портала услуг Тюменской области используется простая электронная подпись.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4.2</w:t>
      </w:r>
      <w:r>
        <w:rPr>
          <w:rFonts w:cs="Arial" w:ascii="Arial" w:hAnsi="Arial"/>
          <w:sz w:val="26"/>
          <w:szCs w:val="26"/>
          <w:highlight w:val="white"/>
        </w:rPr>
        <w:t>. При направлении заявления с использованием Портала услуг Тюменской области обеспечивается возможность направления заявителю на электронный адрес следующих уведомлений: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а)</w:t>
      </w:r>
      <w:r>
        <w:rPr>
          <w:rFonts w:cs="Arial" w:ascii="Arial" w:hAnsi="Arial"/>
          <w:sz w:val="26"/>
          <w:szCs w:val="26"/>
          <w:highlight w:val="white"/>
        </w:rPr>
        <w:t xml:space="preserve"> о регистрации заявления;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б)</w:t>
      </w:r>
      <w:r>
        <w:rPr>
          <w:rFonts w:cs="Arial" w:ascii="Arial" w:hAnsi="Arial"/>
          <w:sz w:val="26"/>
          <w:szCs w:val="26"/>
          <w:highlight w:val="white"/>
        </w:rPr>
        <w:t xml:space="preserve"> о принятии заявления к рассмотрению;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в)</w:t>
      </w:r>
      <w:r>
        <w:rPr>
          <w:rFonts w:cs="Arial" w:ascii="Arial" w:hAnsi="Arial"/>
          <w:sz w:val="26"/>
          <w:szCs w:val="26"/>
          <w:highlight w:val="white"/>
        </w:rPr>
        <w:t xml:space="preserve"> о возможности осуществления заявителем мониторинга хода предоставления муниципальной услуги путем смены статусов, получения уведомлений в «Личном кабинете» Портала услуг Тюменской области.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4.3</w:t>
      </w:r>
      <w:r>
        <w:rPr>
          <w:rFonts w:cs="Arial" w:ascii="Arial" w:hAnsi="Arial"/>
          <w:sz w:val="26"/>
          <w:szCs w:val="26"/>
          <w:highlight w:val="white"/>
        </w:rPr>
        <w:t>. После отправки с Портала услуг Тюменской области заявление получает статус «Отправлено в ведомство».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Если в процессе отправки возникли технические проблемы, запрос получает статус «Ошибка отправки в ведомство». В этом случае отправку необходимо повторить.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4.4.</w:t>
      </w:r>
      <w:r>
        <w:rPr>
          <w:rFonts w:cs="Arial" w:ascii="Arial" w:hAnsi="Arial"/>
          <w:sz w:val="26"/>
          <w:szCs w:val="26"/>
          <w:highlight w:val="white"/>
        </w:rPr>
        <w:t xml:space="preserve"> После того, как заявление получено учреждением, запрос получает статусы «Принято ведомством» или «В обработке».</w:t>
      </w:r>
    </w:p>
    <w:p>
      <w:pPr>
        <w:pStyle w:val="ConsPlusNormal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</w:r>
    </w:p>
    <w:p>
      <w:pPr>
        <w:pStyle w:val="Normal"/>
        <w:spacing w:before="0" w:after="0"/>
        <w:jc w:val="center"/>
        <w:rPr/>
      </w:pPr>
      <w:r>
        <w:rPr>
          <w:rStyle w:val="Style13"/>
          <w:rFonts w:cs="Arial" w:ascii="Arial" w:hAnsi="Arial"/>
          <w:b/>
          <w:sz w:val="26"/>
          <w:szCs w:val="26"/>
          <w:highlight w:val="white"/>
        </w:rPr>
        <w:t xml:space="preserve">3.5. </w:t>
      </w:r>
      <w:r>
        <w:rPr>
          <w:rStyle w:val="Style13"/>
          <w:rFonts w:cs="Arial" w:ascii="Arial" w:hAnsi="Arial"/>
          <w:b/>
          <w:sz w:val="26"/>
          <w:szCs w:val="26"/>
          <w:highlight w:val="white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pacing w:before="0" w:after="0"/>
        <w:jc w:val="center"/>
        <w:rPr>
          <w:rStyle w:val="Style13"/>
          <w:rFonts w:ascii="Arial" w:hAnsi="Arial" w:cs="Arial"/>
          <w:b/>
          <w:b/>
          <w:sz w:val="26"/>
          <w:szCs w:val="26"/>
          <w:highlight w:val="white"/>
        </w:rPr>
      </w:pPr>
      <w:r>
        <w:rPr/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5.1</w:t>
      </w:r>
      <w:r>
        <w:rPr>
          <w:rFonts w:cs="Arial" w:ascii="Arial" w:hAnsi="Arial"/>
          <w:sz w:val="26"/>
          <w:szCs w:val="26"/>
          <w:highlight w:val="white"/>
        </w:rPr>
        <w:t>. 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5.2.</w:t>
      </w:r>
      <w:r>
        <w:rPr>
          <w:rFonts w:cs="Arial" w:ascii="Arial" w:hAnsi="Arial"/>
          <w:sz w:val="26"/>
          <w:szCs w:val="26"/>
          <w:highlight w:val="white"/>
        </w:rPr>
        <w:t> При обращении с заявлением об исправлении допущенных опечаток и (или) ошибок заявитель представляет: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а</w:t>
      </w:r>
      <w:r>
        <w:rPr>
          <w:rFonts w:cs="Arial" w:ascii="Arial" w:hAnsi="Arial"/>
          <w:sz w:val="26"/>
          <w:szCs w:val="26"/>
          <w:highlight w:val="white"/>
        </w:rPr>
        <w:t xml:space="preserve">) заявление об исправлении допущенных опечаток и (или) ошибок по форме, согласно приложению </w:t>
      </w:r>
      <w:r>
        <w:rPr>
          <w:rFonts w:cs="Arial" w:ascii="Arial" w:hAnsi="Arial"/>
          <w:sz w:val="26"/>
          <w:szCs w:val="26"/>
          <w:highlight w:val="white"/>
        </w:rPr>
        <w:t>4</w:t>
      </w:r>
      <w:r>
        <w:rPr>
          <w:rFonts w:cs="Arial" w:ascii="Arial" w:hAnsi="Arial"/>
          <w:sz w:val="26"/>
          <w:szCs w:val="26"/>
          <w:highlight w:val="white"/>
        </w:rPr>
        <w:t xml:space="preserve"> к регламенту;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б</w:t>
      </w:r>
      <w:r>
        <w:rPr>
          <w:rFonts w:cs="Arial" w:ascii="Arial" w:hAnsi="Arial"/>
          <w:sz w:val="26"/>
          <w:szCs w:val="26"/>
          <w:highlight w:val="white"/>
        </w:rPr>
        <w:t>) 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</w:t>
      </w:r>
      <w:r>
        <w:rPr>
          <w:rFonts w:cs="Arial" w:ascii="Arial" w:hAnsi="Arial"/>
          <w:sz w:val="26"/>
          <w:szCs w:val="26"/>
          <w:highlight w:val="white"/>
        </w:rPr>
        <w:t>) выданный результат предоставления муниципальной услуги, в котором содержится опечатка и (или) ошибка.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5.3.</w:t>
      </w:r>
      <w:r>
        <w:rPr>
          <w:rFonts w:cs="Arial" w:ascii="Arial" w:hAnsi="Arial"/>
          <w:sz w:val="26"/>
          <w:szCs w:val="26"/>
          <w:highlight w:val="white"/>
        </w:rPr>
        <w:t xml:space="preserve"> Заявление об исправлении допущенных опечаток и (или) ошибок может быть подано посредством личного обращения, почтового отправления, Портала услуг Тюменской области.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5.6.</w:t>
      </w:r>
      <w:r>
        <w:rPr>
          <w:rFonts w:cs="Arial" w:ascii="Arial" w:hAnsi="Arial"/>
          <w:sz w:val="26"/>
          <w:szCs w:val="26"/>
          <w:highlight w:val="white"/>
        </w:rPr>
        <w:t xml:space="preserve"> Регистрация заявления об исправлении допущенных опечаток и (или) ошибок осуществляется в порядке и сроки, установленные пунктами 3.2.</w:t>
      </w:r>
      <w:r>
        <w:rPr>
          <w:rFonts w:cs="Arial" w:ascii="Arial" w:hAnsi="Arial"/>
          <w:sz w:val="26"/>
          <w:szCs w:val="26"/>
          <w:highlight w:val="white"/>
        </w:rPr>
        <w:t>1.</w:t>
      </w:r>
      <w:r>
        <w:rPr>
          <w:rFonts w:cs="Arial" w:ascii="Arial" w:hAnsi="Arial"/>
          <w:sz w:val="26"/>
          <w:szCs w:val="26"/>
          <w:highlight w:val="white"/>
        </w:rPr>
        <w:t>-3.</w:t>
      </w:r>
      <w:r>
        <w:rPr>
          <w:rFonts w:cs="Arial" w:ascii="Arial" w:hAnsi="Arial"/>
          <w:sz w:val="26"/>
          <w:szCs w:val="26"/>
          <w:highlight w:val="white"/>
        </w:rPr>
        <w:t>2.5.</w:t>
      </w:r>
      <w:r>
        <w:rPr>
          <w:rFonts w:cs="Arial" w:ascii="Arial" w:hAnsi="Arial"/>
          <w:sz w:val="26"/>
          <w:szCs w:val="26"/>
          <w:highlight w:val="white"/>
        </w:rPr>
        <w:t xml:space="preserve">  </w:t>
      </w:r>
      <w:r>
        <w:rPr>
          <w:rFonts w:cs="Arial" w:ascii="Arial" w:hAnsi="Arial"/>
          <w:sz w:val="26"/>
          <w:szCs w:val="26"/>
          <w:highlight w:val="white"/>
        </w:rPr>
        <w:t xml:space="preserve">главы 3.2. </w:t>
      </w:r>
      <w:r>
        <w:rPr>
          <w:rFonts w:cs="Arial" w:ascii="Arial" w:hAnsi="Arial"/>
          <w:sz w:val="26"/>
          <w:szCs w:val="26"/>
          <w:highlight w:val="white"/>
        </w:rPr>
        <w:t>регламента.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3.</w:t>
      </w:r>
      <w:r>
        <w:rPr>
          <w:rFonts w:cs="Arial" w:ascii="Arial" w:hAnsi="Arial"/>
          <w:sz w:val="26"/>
          <w:szCs w:val="26"/>
          <w:highlight w:val="white"/>
        </w:rPr>
        <w:t>5.7.</w:t>
      </w:r>
      <w:r>
        <w:rPr>
          <w:rFonts w:cs="Arial" w:ascii="Arial" w:hAnsi="Arial"/>
          <w:sz w:val="26"/>
          <w:szCs w:val="26"/>
          <w:highlight w:val="white"/>
        </w:rPr>
        <w:t>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Normal"/>
        <w:spacing w:before="0" w:after="0"/>
        <w:ind w:left="0" w:right="0" w:firstLine="567"/>
        <w:jc w:val="both"/>
        <w:rPr>
          <w:rFonts w:ascii="Arial" w:hAnsi="Arial"/>
          <w:sz w:val="26"/>
          <w:szCs w:val="26"/>
          <w:highlight w:val="white"/>
        </w:rPr>
      </w:pPr>
      <w:bookmarkStart w:id="51" w:name="sub_3841"/>
      <w:bookmarkStart w:id="52" w:name="sub_3841"/>
      <w:bookmarkEnd w:id="52"/>
      <w:r>
        <w:rPr>
          <w:rFonts w:ascii="Arial" w:hAnsi="Arial"/>
          <w:sz w:val="26"/>
          <w:szCs w:val="26"/>
          <w:highlight w:val="whit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53" w:name="sub_400"/>
      <w:bookmarkEnd w:id="53"/>
      <w:r>
        <w:rPr>
          <w:rFonts w:ascii="Arial" w:hAnsi="Arial"/>
          <w:sz w:val="26"/>
          <w:szCs w:val="26"/>
          <w:highlight w:val="white"/>
        </w:rPr>
        <w:t>IV. Формы контроля за исполнением административного регламента и сроки его осуществления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регламента, нормативных правовых актов, определяющих порядок выполнения административных процедур, осуществляется руководителем учреждения, уполномоченный должностным лицом учреждения.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Текущий контроль включает в себя проведение плановых и внеплановых проверок.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4.2. По результатам проверок руководитель учреждения, уполномоченные должностные лица учреждения дают указания по устранению выявленных нарушений и контролируют их исполнение.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4.3. Плановые проверки осуществляются один раз в год, внеплановые - в случае наличия жалобы заявителя по вопросам, связанным с предоставлением муниципальной услуги.</w:t>
      </w:r>
    </w:p>
    <w:p>
      <w:pPr>
        <w:pStyle w:val="ConsPlusNormal"/>
        <w:ind w:left="0" w:right="0"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cs="Arial" w:ascii="Arial" w:hAnsi="Arial"/>
          <w:sz w:val="26"/>
          <w:szCs w:val="26"/>
          <w:highlight w:val="white"/>
        </w:rPr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r>
        <w:rPr>
          <w:rFonts w:ascii="Arial" w:hAnsi="Arial"/>
          <w:sz w:val="26"/>
          <w:szCs w:val="26"/>
          <w:highlight w:val="white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rFonts w:ascii="Arial" w:hAnsi="Arial"/>
          <w:sz w:val="26"/>
          <w:szCs w:val="26"/>
          <w:highlight w:val="white"/>
        </w:rPr>
      </w:pPr>
      <w:bookmarkStart w:id="54" w:name="sub_500"/>
      <w:bookmarkEnd w:id="54"/>
      <w:r>
        <w:rPr>
          <w:rFonts w:ascii="Arial" w:hAnsi="Arial"/>
          <w:sz w:val="26"/>
          <w:szCs w:val="26"/>
          <w:highlight w:val="white"/>
        </w:rPr>
        <w:t>V. Досудебный (внесудебный) порядок обжалования решений и действий (бездействия) образовательного учреждения, предоставляющего муниципальную услугу, а также должностных лиц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bookmarkStart w:id="55" w:name="sub_500"/>
      <w:bookmarkStart w:id="56" w:name="sub_500"/>
      <w:bookmarkEnd w:id="56"/>
      <w:r>
        <w:rPr>
          <w:rFonts w:ascii="Arial" w:hAnsi="Arial"/>
          <w:sz w:val="26"/>
          <w:szCs w:val="26"/>
          <w:highlight w:val="white"/>
        </w:rPr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bookmarkStart w:id="57" w:name="sub_52"/>
      <w:bookmarkEnd w:id="57"/>
      <w:r>
        <w:rPr>
          <w:rFonts w:ascii="Arial" w:hAnsi="Arial"/>
          <w:sz w:val="26"/>
          <w:szCs w:val="26"/>
          <w:highlight w:val="white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>
      <w:pPr>
        <w:pStyle w:val="Normal"/>
        <w:rPr>
          <w:rFonts w:ascii="Arial" w:hAnsi="Arial"/>
          <w:sz w:val="26"/>
          <w:szCs w:val="26"/>
          <w:highlight w:val="white"/>
        </w:rPr>
      </w:pPr>
      <w:bookmarkStart w:id="58" w:name="sub_52"/>
      <w:bookmarkStart w:id="59" w:name="sub_51"/>
      <w:bookmarkEnd w:id="58"/>
      <w:bookmarkEnd w:id="59"/>
      <w:r>
        <w:rPr>
          <w:rFonts w:ascii="Arial" w:hAnsi="Arial"/>
          <w:sz w:val="26"/>
          <w:szCs w:val="26"/>
          <w:highlight w:val="white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Normal"/>
        <w:rPr>
          <w:rFonts w:ascii="Arial" w:hAnsi="Arial"/>
          <w:color w:val="000000"/>
          <w:sz w:val="26"/>
          <w:szCs w:val="26"/>
          <w:highlight w:val="white"/>
        </w:rPr>
      </w:pPr>
      <w:bookmarkStart w:id="60" w:name="sub_51"/>
      <w:bookmarkStart w:id="61" w:name="sub_521"/>
      <w:bookmarkEnd w:id="60"/>
      <w:bookmarkEnd w:id="61"/>
      <w:r>
        <w:rPr>
          <w:rFonts w:ascii="Arial" w:hAnsi="Arial"/>
          <w:color w:val="000000"/>
          <w:sz w:val="26"/>
          <w:szCs w:val="26"/>
          <w:highlight w:val="white"/>
        </w:rPr>
        <w:t>а) директору образовательного учреждения на решения и (или) действия (бездействие) должностных лиц учреждений;</w:t>
      </w:r>
    </w:p>
    <w:p>
      <w:pPr>
        <w:pStyle w:val="Normal"/>
        <w:rPr>
          <w:rFonts w:ascii="Arial" w:hAnsi="Arial"/>
          <w:color w:val="000000"/>
          <w:sz w:val="26"/>
          <w:szCs w:val="26"/>
          <w:highlight w:val="white"/>
        </w:rPr>
      </w:pPr>
      <w:bookmarkStart w:id="62" w:name="sub_521"/>
      <w:bookmarkStart w:id="63" w:name="sub_5211"/>
      <w:bookmarkEnd w:id="62"/>
      <w:bookmarkEnd w:id="63"/>
      <w:r>
        <w:rPr>
          <w:rFonts w:ascii="Arial" w:hAnsi="Arial"/>
          <w:color w:val="000000"/>
          <w:sz w:val="26"/>
          <w:szCs w:val="26"/>
          <w:highlight w:val="white"/>
        </w:rPr>
        <w:t>б) начальнику Управления по социальным вопросам администрации Уватского муниципального района  координирующему и контролирующему деятельность учреждений;</w:t>
      </w:r>
    </w:p>
    <w:p>
      <w:pPr>
        <w:pStyle w:val="Normal"/>
        <w:rPr>
          <w:rFonts w:ascii="Arial" w:hAnsi="Arial"/>
          <w:color w:val="000000"/>
          <w:sz w:val="26"/>
          <w:szCs w:val="26"/>
          <w:highlight w:val="white"/>
        </w:rPr>
      </w:pPr>
      <w:bookmarkStart w:id="64" w:name="sub_5211"/>
      <w:bookmarkStart w:id="65" w:name="sub_522"/>
      <w:bookmarkEnd w:id="64"/>
      <w:bookmarkEnd w:id="65"/>
      <w:r>
        <w:rPr>
          <w:rFonts w:ascii="Arial" w:hAnsi="Arial"/>
          <w:color w:val="000000"/>
          <w:sz w:val="26"/>
          <w:szCs w:val="26"/>
          <w:highlight w:val="white"/>
        </w:rPr>
        <w:t>в) заместителю Главы администрации Уватского муниципального района, координирующему и контролирующему деятельность Управления по социальным вопросам администрации Уватского муниципального района, на решения или (и) действия (бездействие) должностных лиц;</w:t>
      </w:r>
    </w:p>
    <w:p>
      <w:pPr>
        <w:pStyle w:val="Normal"/>
        <w:rPr>
          <w:rFonts w:ascii="Arial" w:hAnsi="Arial"/>
          <w:color w:val="000000"/>
          <w:sz w:val="26"/>
          <w:szCs w:val="26"/>
          <w:highlight w:val="white"/>
        </w:rPr>
      </w:pPr>
      <w:bookmarkStart w:id="66" w:name="sub_522"/>
      <w:bookmarkStart w:id="67" w:name="sub_523"/>
      <w:bookmarkEnd w:id="66"/>
      <w:bookmarkEnd w:id="67"/>
      <w:r>
        <w:rPr>
          <w:rFonts w:ascii="Arial" w:hAnsi="Arial"/>
          <w:color w:val="000000"/>
          <w:sz w:val="26"/>
          <w:szCs w:val="26"/>
          <w:highlight w:val="white"/>
        </w:rPr>
        <w:t xml:space="preserve">г) Главе администрации Уватского муниципального района на решения и действия (бездействие) заместителя Главы администрации Уватского муниципального </w:t>
      </w:r>
      <w:r>
        <w:rPr>
          <w:rFonts w:ascii="Arial" w:hAnsi="Arial"/>
          <w:color w:val="000000"/>
          <w:sz w:val="26"/>
          <w:szCs w:val="26"/>
          <w:highlight w:val="white"/>
        </w:rPr>
        <w:t>района</w:t>
      </w:r>
      <w:r>
        <w:rPr>
          <w:rFonts w:ascii="Arial" w:hAnsi="Arial"/>
          <w:color w:val="000000"/>
          <w:sz w:val="26"/>
          <w:szCs w:val="26"/>
          <w:highlight w:val="white"/>
        </w:rPr>
        <w:t xml:space="preserve">, координирующего и контролирующего деятельность Управления по социальным вопросам администрации Уватского муниципального </w:t>
      </w:r>
      <w:r>
        <w:rPr>
          <w:rFonts w:ascii="Arial" w:hAnsi="Arial"/>
          <w:color w:val="000000"/>
          <w:sz w:val="26"/>
          <w:szCs w:val="26"/>
          <w:highlight w:val="white"/>
        </w:rPr>
        <w:t>района.</w:t>
      </w:r>
    </w:p>
    <w:p>
      <w:pPr>
        <w:pStyle w:val="Normal"/>
        <w:rPr/>
      </w:pPr>
      <w:bookmarkStart w:id="68" w:name="sub_523"/>
      <w:bookmarkStart w:id="69" w:name="sub_524"/>
      <w:bookmarkEnd w:id="68"/>
      <w:bookmarkEnd w:id="69"/>
      <w:r>
        <w:rPr>
          <w:rStyle w:val="Style13"/>
          <w:rFonts w:ascii="Arial" w:hAnsi="Arial"/>
          <w:color w:val="000000"/>
          <w:sz w:val="26"/>
          <w:szCs w:val="26"/>
          <w:highlight w:val="white"/>
        </w:rPr>
        <w:t xml:space="preserve">5.3. Информация о порядке подачи и рассмотрения жалобы размещается на </w:t>
      </w:r>
      <w:hyperlink r:id="rId5" w:tgtFrame="_top">
        <w:r>
          <w:rPr>
            <w:rStyle w:val="Style15"/>
            <w:rFonts w:cs="Times New Roman CYR" w:ascii="Arial" w:hAnsi="Arial"/>
            <w:b w:val="false"/>
            <w:color w:val="000000"/>
            <w:sz w:val="26"/>
            <w:szCs w:val="26"/>
            <w:highlight w:val="white"/>
            <w:u w:val="none"/>
          </w:rPr>
          <w:t>официальном сайте</w:t>
        </w:r>
      </w:hyperlink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 xml:space="preserve"> администрации Уватского муниципального района в сети "Интернет", </w:t>
      </w:r>
      <w:hyperlink r:id="rId6" w:tgtFrame="_top">
        <w:r>
          <w:rPr>
            <w:rStyle w:val="Style15"/>
            <w:rFonts w:cs="Times New Roman CYR" w:ascii="Arial" w:hAnsi="Arial"/>
            <w:b w:val="false"/>
            <w:color w:val="000000"/>
            <w:sz w:val="26"/>
            <w:szCs w:val="26"/>
            <w:highlight w:val="white"/>
            <w:u w:val="none"/>
          </w:rPr>
          <w:t>Едином</w:t>
        </w:r>
      </w:hyperlink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 xml:space="preserve"> и </w:t>
      </w:r>
      <w:hyperlink r:id="rId7" w:tgtFrame="_top">
        <w:r>
          <w:rPr>
            <w:rStyle w:val="Style15"/>
            <w:rFonts w:cs="Times New Roman CYR" w:ascii="Arial" w:hAnsi="Arial"/>
            <w:b w:val="false"/>
            <w:color w:val="000000"/>
            <w:sz w:val="26"/>
            <w:szCs w:val="26"/>
            <w:highlight w:val="white"/>
            <w:u w:val="none"/>
          </w:rPr>
          <w:t>Региональном порталах</w:t>
        </w:r>
      </w:hyperlink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>, а также предоставляется непосредственно должностными лицами учреждений по телефонам для справок, а также электронным сообщением по адресу, указанному заявителем.</w:t>
      </w:r>
    </w:p>
    <w:p>
      <w:pPr>
        <w:pStyle w:val="Normal"/>
        <w:rPr/>
      </w:pPr>
      <w:bookmarkStart w:id="70" w:name="sub_524"/>
      <w:bookmarkStart w:id="71" w:name="sub_53"/>
      <w:bookmarkEnd w:id="70"/>
      <w:bookmarkEnd w:id="71"/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r:id="rId8" w:tgtFrame="_top">
        <w:r>
          <w:rPr>
            <w:rStyle w:val="Style15"/>
            <w:rFonts w:cs="Times New Roman CYR" w:ascii="Arial" w:hAnsi="Arial"/>
            <w:b w:val="false"/>
            <w:color w:val="000000"/>
            <w:sz w:val="26"/>
            <w:szCs w:val="26"/>
            <w:highlight w:val="white"/>
            <w:u w:val="none"/>
          </w:rPr>
          <w:t>Федеральным законом</w:t>
        </w:r>
      </w:hyperlink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 xml:space="preserve"> от 27.07.2010 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>№</w:t>
      </w:r>
      <w:r>
        <w:rPr>
          <w:rStyle w:val="Style13"/>
          <w:rFonts w:ascii="Arial" w:hAnsi="Arial"/>
          <w:color w:val="000000"/>
          <w:sz w:val="26"/>
          <w:szCs w:val="26"/>
          <w:highlight w:val="white"/>
          <w:u w:val="none"/>
        </w:rPr>
        <w:t> 210-ФЗ "Об организации предоставления государственных и муниципальных услуг".</w:t>
      </w:r>
    </w:p>
    <w:p>
      <w:pPr>
        <w:pStyle w:val="Normal"/>
        <w:rPr>
          <w:rFonts w:ascii="Arial" w:hAnsi="Arial"/>
          <w:color w:val="000000"/>
          <w:sz w:val="26"/>
          <w:szCs w:val="26"/>
          <w:highlight w:val="white"/>
          <w:u w:val="none"/>
        </w:rPr>
      </w:pPr>
      <w:bookmarkStart w:id="72" w:name="sub_53"/>
      <w:bookmarkStart w:id="73" w:name="sub_53"/>
      <w:bookmarkEnd w:id="73"/>
      <w:r>
        <w:rPr>
          <w:rFonts w:ascii="Arial" w:hAnsi="Arial"/>
          <w:color w:val="000000"/>
          <w:sz w:val="26"/>
          <w:szCs w:val="26"/>
          <w:highlight w:val="white"/>
          <w:u w:val="non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Style w:val="Style14"/>
          <w:rFonts w:ascii="Arial" w:hAnsi="Arial" w:cs="Arial"/>
          <w:b w:val="false"/>
          <w:b w:val="false"/>
          <w:color w:val="000000"/>
          <w:sz w:val="26"/>
          <w:szCs w:val="26"/>
        </w:rPr>
      </w:pPr>
      <w:r>
        <w:rPr/>
      </w:r>
    </w:p>
    <w:p>
      <w:pPr>
        <w:pStyle w:val="Normal"/>
        <w:jc w:val="right"/>
        <w:rPr/>
      </w:pPr>
      <w:bookmarkStart w:id="74" w:name="sub_1100"/>
      <w:bookmarkEnd w:id="74"/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>Приложение 1</w:t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  <w:u w:val="none"/>
        </w:rPr>
        <w:t xml:space="preserve">к </w:t>
      </w:r>
      <w:hyperlink w:anchor="sub_1000" w:tgtFrame="_top">
        <w:r>
          <w:rPr>
            <w:rStyle w:val="Style15"/>
            <w:rFonts w:cs="Arial" w:ascii="Arial" w:hAnsi="Arial"/>
            <w:b w:val="false"/>
            <w:color w:val="000000"/>
            <w:sz w:val="26"/>
            <w:szCs w:val="26"/>
            <w:u w:val="none"/>
          </w:rPr>
          <w:t>административному регламенту</w:t>
        </w:r>
      </w:hyperlink>
    </w:p>
    <w:p>
      <w:pPr>
        <w:pStyle w:val="Normal"/>
        <w:rPr>
          <w:u w:val="none"/>
        </w:rPr>
      </w:pPr>
      <w:bookmarkStart w:id="75" w:name="sub_1100"/>
      <w:bookmarkStart w:id="76" w:name="sub_1100"/>
      <w:bookmarkEnd w:id="76"/>
      <w:r>
        <w:rPr>
          <w:u w:val="none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43"/>
        <w:gridCol w:w="4945"/>
      </w:tblGrid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Директору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наименование образовательного учреждения)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(при наличии) Заявителя (родителя/законного представителя)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>________________________________________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 Заявителя (родителя/законного представителя)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Заявление</w:t>
      </w:r>
    </w:p>
    <w:p>
      <w:pPr>
        <w:pStyle w:val="Normal"/>
        <w:ind w:left="0" w:right="0" w:hanging="0"/>
        <w:jc w:val="center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43"/>
        <w:gridCol w:w="4945"/>
      </w:tblGrid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firstLine="567"/>
              <w:jc w:val="both"/>
              <w:textAlignment w:val="auto"/>
              <w:rPr/>
            </w:pPr>
            <w:r>
              <w:rPr>
                <w:rFonts w:ascii="Arial" w:hAnsi="Arial"/>
                <w:sz w:val="26"/>
                <w:szCs w:val="26"/>
              </w:rPr>
              <w:t>Прошу принять_________________ в ______ класс и сообщаю следующие</w:t>
            </w:r>
            <w:r>
              <w:rPr/>
              <w:t xml:space="preserve"> 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/>
            </w:pPr>
            <w:r>
              <w:rPr/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(меня/моего ребенка)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</w:t>
            </w:r>
            <w:r>
              <w:rPr>
                <w:rFonts w:ascii="Arial" w:hAnsi="Arial"/>
                <w:sz w:val="26"/>
                <w:szCs w:val="26"/>
              </w:rPr>
              <w:t>ведения.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firstLine="567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1. Сведения о ребенке / </w:t>
            </w:r>
            <w:r>
              <w:rPr>
                <w:rFonts w:ascii="Arial" w:hAnsi="Arial"/>
                <w:sz w:val="26"/>
                <w:szCs w:val="26"/>
              </w:rPr>
              <w:t>поступающем</w:t>
            </w:r>
            <w:r>
              <w:rPr>
                <w:rFonts w:ascii="Arial" w:hAnsi="Arial"/>
                <w:sz w:val="26"/>
                <w:szCs w:val="26"/>
              </w:rPr>
              <w:t xml:space="preserve">: 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Имя_______________________________________________________________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Отчество___________________________________________________________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Дата рождения 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Место рождения_____________________________________________________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firstLine="567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Сведения об основном документе, удостоверяющем личность: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Тип документа_______________________________________________________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Серия:_________________ Номер:________________когда выдано___________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кем выдано_________________________________________________________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Адрес места жительства (места пребывания)____________________________ ___________________________________________________________________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</w:tc>
      </w:tr>
      <w:tr>
        <w:trPr/>
        <w:tc>
          <w:tcPr>
            <w:tcW w:w="9888" w:type="dxa"/>
            <w:gridSpan w:val="2"/>
            <w:tcBorders/>
            <w:shd w:fill="auto" w:val="clear"/>
          </w:tcPr>
          <w:p>
            <w:pPr>
              <w:pStyle w:val="Style36"/>
              <w:suppressAutoHyphens w:val="true"/>
              <w:ind w:left="0" w:right="0" w:firstLine="567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Сведения о родителях (законных представителях):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Статус родителя (законного представителя) 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Статус родителя (законного представителя) 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Фамилия_________________________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Имя_____________________________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Имя_____________________________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Отчество_________________________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Отчество_________________________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Адрес места жительства (места пребывания)______________________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Адрес места жительства (места пребывания)______________________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Адрес эл. почты:___________________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Адрес эл. почты:___________________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Номер телефона:__________________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Номер телефона:__________________</w:t>
            </w:r>
          </w:p>
        </w:tc>
      </w:tr>
      <w:tr>
        <w:trPr/>
        <w:tc>
          <w:tcPr>
            <w:tcW w:w="4943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45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>
      <w:pPr>
        <w:pStyle w:val="Normal"/>
        <w:rPr>
          <w:u w:val="none"/>
        </w:rPr>
      </w:pPr>
      <w:r>
        <w:rPr>
          <w:u w:val="none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88"/>
      </w:tblGrid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36"/>
              <w:bidi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соответствии с Федеральным законом от 29.12.2012 № 273-ФЗ «Об образовании в Российской Федерации»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желаю воспользоваться внеочередным, первоочередным или преимущественным правом приема в связи с ___________________________________________________________________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___________________________________________________________________.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36"/>
              <w:suppressAutoHyphens w:val="true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указывается наименование учреждения, которое посещает брат/сестра ребенка, место работы родителей (законных представителей или иная информация, подтверждающая реализацию данного права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>
      <w:pPr>
        <w:pStyle w:val="Normal"/>
        <w:rPr>
          <w:u w:val="none"/>
        </w:rPr>
      </w:pPr>
      <w:r>
        <w:rPr>
          <w:u w:val="none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88"/>
      </w:tblGrid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23"/>
              <w:bidi w:val="0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Сообщаю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- __________.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36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</w:tr>
    </w:tbl>
    <w:p>
      <w:pPr>
        <w:pStyle w:val="Normal"/>
        <w:suppressAutoHyphens w:val="true"/>
        <w:ind w:left="0" w:right="0" w:hanging="0"/>
        <w:jc w:val="both"/>
        <w:textAlignment w:val="auto"/>
        <w:rPr>
          <w:rStyle w:val="Style13"/>
          <w:sz w:val="22"/>
          <w:szCs w:val="22"/>
        </w:rPr>
      </w:pPr>
      <w:r>
        <w:rPr/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88"/>
      </w:tblGrid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23"/>
              <w:bidi w:val="0"/>
              <w:spacing w:lineRule="auto" w:line="240" w:before="0" w:after="0"/>
              <w:ind w:left="0" w:right="0" w:firstLine="54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</w:t>
            </w:r>
            <w:r>
              <w:rPr>
                <w:rFonts w:ascii="Arial" w:hAnsi="Arial"/>
                <w:sz w:val="26"/>
                <w:szCs w:val="26"/>
              </w:rPr>
              <w:t>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_________________________________________.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23"/>
              <w:bidi w:val="0"/>
              <w:spacing w:lineRule="auto" w:line="240" w:before="0" w:after="0"/>
              <w:ind w:left="0" w:right="0" w:firstLine="54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</w:t>
            </w:r>
            <w:r>
              <w:rPr>
                <w:rFonts w:ascii="Arial" w:hAnsi="Arial"/>
                <w:sz w:val="26"/>
                <w:szCs w:val="26"/>
              </w:rPr>
              <w:t>аю свое согласие на обучение по адаптированной образовательной программе (в случае необходимости обучения совершеннолетнего по адаптированной образовательной программе) ___________________________.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23"/>
              <w:bidi w:val="0"/>
              <w:spacing w:lineRule="auto" w:line="240" w:before="0" w:after="0"/>
              <w:ind w:left="0" w:right="0" w:firstLine="54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Я</w:t>
            </w:r>
            <w:r>
              <w:rPr>
                <w:rFonts w:ascii="Arial" w:hAnsi="Arial"/>
                <w:sz w:val="26"/>
                <w:szCs w:val="26"/>
              </w:rPr>
              <w:t>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языке)_____________________________________________________________.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Style23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textAlignment w:val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</w:t>
            </w:r>
            <w:r>
              <w:rPr>
                <w:rFonts w:ascii="Arial" w:hAnsi="Arial"/>
                <w:sz w:val="26"/>
                <w:szCs w:val="26"/>
              </w:rPr>
              <w:t xml:space="preserve"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___________________________________________________________________. </w:t>
            </w:r>
          </w:p>
        </w:tc>
      </w:tr>
    </w:tbl>
    <w:p>
      <w:pPr>
        <w:pStyle w:val="Style31"/>
        <w:rPr/>
      </w:pPr>
      <w:r>
        <w:rPr>
          <w:rStyle w:val="Style13"/>
          <w:sz w:val="22"/>
          <w:szCs w:val="22"/>
        </w:rPr>
        <w:t xml:space="preserve">              </w:t>
      </w:r>
    </w:p>
    <w:p>
      <w:pPr>
        <w:pStyle w:val="Style31"/>
        <w:suppressAutoHyphens w:val="true"/>
        <w:bidi w:val="0"/>
        <w:ind w:left="0" w:right="0" w:firstLine="397"/>
        <w:jc w:val="left"/>
        <w:textAlignment w:val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Заявитель ознакомлен (а):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┌─┐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└─┘ </w:t>
      </w:r>
      <w:r>
        <w:rPr>
          <w:rFonts w:ascii="Arial" w:hAnsi="Arial"/>
          <w:sz w:val="26"/>
          <w:szCs w:val="26"/>
        </w:rPr>
        <w:t>с уставом образовательной организации;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┌─┐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└─┘ </w:t>
      </w:r>
      <w:r>
        <w:rPr>
          <w:rFonts w:ascii="Arial" w:hAnsi="Arial"/>
          <w:sz w:val="26"/>
          <w:szCs w:val="26"/>
        </w:rPr>
        <w:t>с лицензией на осуществление образовательной деятельности;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┌─┐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└─┘ </w:t>
      </w:r>
      <w:r>
        <w:rPr>
          <w:rFonts w:ascii="Arial" w:hAnsi="Arial"/>
          <w:sz w:val="26"/>
          <w:szCs w:val="26"/>
        </w:rPr>
        <w:t>со свидетельством о государственной аккредитации;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┌─┐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└─┘ </w:t>
      </w:r>
      <w:r>
        <w:rPr>
          <w:rFonts w:ascii="Arial" w:hAnsi="Arial"/>
          <w:sz w:val="26"/>
          <w:szCs w:val="26"/>
        </w:rPr>
        <w:t>с образовательными программами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┌─┐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└─┘ </w:t>
      </w:r>
      <w:r>
        <w:rPr>
          <w:rFonts w:ascii="Arial" w:hAnsi="Arial"/>
          <w:sz w:val="26"/>
          <w:szCs w:val="26"/>
        </w:rPr>
        <w:t>с  документами,  регламентирующими организацию  и  осуществление</w:t>
      </w:r>
    </w:p>
    <w:p>
      <w:pPr>
        <w:pStyle w:val="Style31"/>
        <w:bidi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образовательной деятельности, права и обязанности обучающихся.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________________                                    подпись ____________________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/>
          <w:sz w:val="26"/>
          <w:szCs w:val="26"/>
        </w:rPr>
        <w:t>Заявителем представлены следующие документы: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9"/>
        <w:gridCol w:w="8869"/>
      </w:tblGrid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6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документ,    удостоверяющий   личность   родителя   (законного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представителя);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6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свидетельство о рождении ребенка  или  документ,  подтверждающий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родство заявителя;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свидетельство  о регистрации ребенка  </w:t>
            </w:r>
            <w:r>
              <w:rPr>
                <w:rFonts w:ascii="Arial" w:hAnsi="Arial"/>
                <w:sz w:val="26"/>
                <w:szCs w:val="26"/>
              </w:rPr>
              <w:t xml:space="preserve">или поступающего </w:t>
            </w:r>
            <w:r>
              <w:rPr>
                <w:rFonts w:ascii="Arial" w:hAnsi="Arial"/>
                <w:sz w:val="26"/>
                <w:szCs w:val="26"/>
              </w:rPr>
              <w:t>по   месту  жительства  или документ, содержащий сведения о регистрации ребенка по месту жительства;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свидетельство о регистрации  ребенка  </w:t>
            </w:r>
            <w:r>
              <w:rPr>
                <w:rFonts w:ascii="Arial" w:hAnsi="Arial"/>
                <w:sz w:val="26"/>
                <w:szCs w:val="26"/>
              </w:rPr>
              <w:t xml:space="preserve">или поступающего </w:t>
            </w:r>
            <w:r>
              <w:rPr>
                <w:rFonts w:ascii="Arial" w:hAnsi="Arial"/>
                <w:sz w:val="26"/>
                <w:szCs w:val="26"/>
              </w:rPr>
              <w:t>по   месту  пребывания  или документ, содержащий сведения о регистрации ребенка по месту пребывания;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 xml:space="preserve">документ,  подтверждающий  </w:t>
            </w:r>
            <w:r>
              <w:rPr>
                <w:rFonts w:ascii="Arial" w:hAnsi="Arial"/>
                <w:sz w:val="26"/>
                <w:szCs w:val="26"/>
              </w:rPr>
              <w:t>установление опеки или попечительства (при необходимости);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6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документ,  подтверждающий  право   </w:t>
            </w:r>
            <w:r>
              <w:rPr>
                <w:rFonts w:ascii="Arial" w:hAnsi="Arial"/>
                <w:sz w:val="26"/>
                <w:szCs w:val="26"/>
              </w:rPr>
              <w:t>ребенка</w:t>
            </w:r>
            <w:r>
              <w:rPr>
                <w:rFonts w:ascii="Arial" w:hAnsi="Arial"/>
                <w:sz w:val="26"/>
                <w:szCs w:val="26"/>
              </w:rPr>
              <w:t xml:space="preserve">   на  пребывание  в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Российской   Федерации   (при  обращении  родителя  ребенка,  являющегося иностранным гражданином или лицом без гражданства);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аттестат об основном общем образовании;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 заключения  психолого-медико-педагогической  комиссии       (при наличии); 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справка с места работы родителя(ей) законного(ых) представителя(ей) ребенка (при наличии внеочередного или первоочередного приема на обучение);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иные документы по усмотрению родителя  (законного представителя)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ребенка: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____________________________________________________________.</w:t>
            </w:r>
          </w:p>
        </w:tc>
      </w:tr>
    </w:tbl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________________                                       подпись ____________________</w:t>
      </w:r>
    </w:p>
    <w:p>
      <w:pPr>
        <w:pStyle w:val="Normal"/>
        <w:rPr/>
      </w:pPr>
      <w:r>
        <w:rPr/>
      </w:r>
    </w:p>
    <w:p>
      <w:pPr>
        <w:pStyle w:val="Styl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Даю  согласие  на  обработку моих персональных данных и персональных данных  ребенка  в  порядке,  установленном  законодательством Российской Федерации.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________________                                       подпись 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88"/>
      </w:tblGrid>
      <w:tr>
        <w:trPr/>
        <w:tc>
          <w:tcPr>
            <w:tcW w:w="9888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/>
            </w:pPr>
            <w:r>
              <w:rPr>
                <w:rStyle w:val="Style13"/>
                <w:rFonts w:eastAsia="Times New Roman" w:cs="Arial" w:ascii="Arial" w:hAnsi="Arial"/>
                <w:color w:val="000000"/>
                <w:sz w:val="26"/>
                <w:szCs w:val="26"/>
                <w:lang w:eastAsia="ru-RU"/>
              </w:rPr>
      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/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в электронном виде на электронный адрес _________________________;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/>
            </w:pPr>
            <w:r>
              <w:rPr>
                <w:rStyle w:val="Style13"/>
                <w:rFonts w:ascii="Arial" w:hAnsi="Arial"/>
                <w:sz w:val="26"/>
                <w:szCs w:val="26"/>
              </w:rPr>
              <w:t>почтовым отправлением на почтовый адрес ________________________;</w:t>
            </w:r>
          </w:p>
        </w:tc>
      </w:tr>
      <w:tr>
        <w:trPr/>
        <w:tc>
          <w:tcPr>
            <w:tcW w:w="9888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/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в электронном виде в личный кабинет Портала услуг Тюменской области____________________________________________________________.</w:t>
            </w:r>
          </w:p>
        </w:tc>
      </w:tr>
    </w:tbl>
    <w:p>
      <w:pPr>
        <w:pStyle w:val="Style31"/>
        <w:rPr>
          <w:rStyle w:val="Style13"/>
          <w:color w:val="000000"/>
          <w:sz w:val="22"/>
          <w:szCs w:val="22"/>
        </w:rPr>
      </w:pPr>
      <w:r>
        <w:rPr/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________________                                         подпись __________________</w:t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472"/>
        <w:gridCol w:w="2472"/>
        <w:gridCol w:w="2473"/>
      </w:tblGrid>
      <w:tr>
        <w:trPr/>
        <w:tc>
          <w:tcPr>
            <w:tcW w:w="2471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Документы принял: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«___»_____20__ г.</w:t>
            </w:r>
          </w:p>
        </w:tc>
      </w:tr>
      <w:tr>
        <w:trPr/>
        <w:tc>
          <w:tcPr>
            <w:tcW w:w="2471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Style36"/>
              <w:widowControl w:val="false"/>
              <w:suppressAutoHyphens w:val="true"/>
              <w:autoSpaceDE w:val="false"/>
              <w:bidi w:val="0"/>
              <w:spacing w:before="0" w:after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Style36"/>
              <w:widowControl w:val="false"/>
              <w:suppressAutoHyphens w:val="true"/>
              <w:autoSpaceDE w:val="false"/>
              <w:bidi w:val="0"/>
              <w:spacing w:before="0" w:after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spacing w:before="0" w:after="0"/>
        <w:ind w:left="0" w:right="0" w:hanging="0"/>
        <w:jc w:val="both"/>
        <w:rPr>
          <w:rStyle w:val="Style13"/>
          <w:rFonts w:ascii="Arial" w:hAnsi="Arial" w:eastAsia="Times New Roman" w:cs="Arial"/>
          <w:lang w:eastAsia="ru-RU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jc w:val="center"/>
        <w:rPr/>
      </w:pPr>
      <w:r>
        <w:rPr>
          <w:rStyle w:val="Style13"/>
          <w:rFonts w:ascii="Arial" w:hAnsi="Arial"/>
          <w:sz w:val="26"/>
          <w:szCs w:val="26"/>
        </w:rPr>
        <w:t xml:space="preserve">    </w:t>
      </w:r>
      <w:r>
        <w:rPr>
          <w:rStyle w:val="Style14"/>
          <w:rFonts w:ascii="Arial" w:hAnsi="Arial"/>
          <w:bCs/>
          <w:sz w:val="26"/>
          <w:szCs w:val="26"/>
        </w:rPr>
        <w:t>Расписка в получении документов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 xml:space="preserve">Регистрационный номер заявления о приеме ребенка / </w:t>
      </w:r>
      <w:r>
        <w:rPr>
          <w:rFonts w:ascii="Arial" w:hAnsi="Arial"/>
          <w:sz w:val="26"/>
          <w:szCs w:val="26"/>
        </w:rPr>
        <w:t>поступающего ______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>Образовательной организацией получены следующие документы: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9"/>
        <w:gridCol w:w="8869"/>
      </w:tblGrid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6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документ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>,    удостоверяющий   личность   родителя   (законного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представителя);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6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свидетельств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 xml:space="preserve"> о рождении ребенка  или  документ,  подтверждающий родство заявителя;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свидетельств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 xml:space="preserve">  о регистрации ребенка  </w:t>
            </w:r>
            <w:r>
              <w:rPr>
                <w:rFonts w:ascii="Arial" w:hAnsi="Arial"/>
                <w:sz w:val="26"/>
                <w:szCs w:val="26"/>
              </w:rPr>
              <w:t xml:space="preserve">или поступающего </w:t>
            </w:r>
            <w:r>
              <w:rPr>
                <w:rFonts w:ascii="Arial" w:hAnsi="Arial"/>
                <w:sz w:val="26"/>
                <w:szCs w:val="26"/>
              </w:rPr>
              <w:t>по   месту  жительства  или документ, содержащий сведения о регистрации ребенка по месту жительства;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свидетельств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 xml:space="preserve"> о регистрации  ребенка  </w:t>
            </w:r>
            <w:r>
              <w:rPr>
                <w:rFonts w:ascii="Arial" w:hAnsi="Arial"/>
                <w:sz w:val="26"/>
                <w:szCs w:val="26"/>
              </w:rPr>
              <w:t xml:space="preserve">или поступающего </w:t>
            </w:r>
            <w:r>
              <w:rPr>
                <w:rFonts w:ascii="Arial" w:hAnsi="Arial"/>
                <w:sz w:val="26"/>
                <w:szCs w:val="26"/>
              </w:rPr>
              <w:t>по   месту  пребывания  или документ, содержащий сведения о регистрации ребенка по месту пребывания;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документ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 xml:space="preserve">,  подтверждающий  </w:t>
            </w:r>
            <w:r>
              <w:rPr>
                <w:rFonts w:ascii="Arial" w:hAnsi="Arial"/>
                <w:sz w:val="26"/>
                <w:szCs w:val="26"/>
              </w:rPr>
              <w:t>установление опеки или попечительства (при необходимости);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6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документ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>
              <w:rPr>
                <w:rFonts w:ascii="Arial" w:hAnsi="Arial"/>
                <w:sz w:val="26"/>
                <w:szCs w:val="26"/>
              </w:rPr>
              <w:t xml:space="preserve">,  подтверждающий  право   </w:t>
            </w:r>
            <w:r>
              <w:rPr>
                <w:rFonts w:ascii="Arial" w:hAnsi="Arial"/>
                <w:sz w:val="26"/>
                <w:szCs w:val="26"/>
              </w:rPr>
              <w:t>ребенка</w:t>
            </w:r>
            <w:r>
              <w:rPr>
                <w:rFonts w:ascii="Arial" w:hAnsi="Arial"/>
                <w:sz w:val="26"/>
                <w:szCs w:val="26"/>
              </w:rPr>
              <w:t xml:space="preserve">   на  пребывание  в Российской   Федерации   (при  обращении  родителя  ребенка,  являющегося иностранным гражданином или лицом без гражданства);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</w:t>
            </w:r>
            <w:r>
              <w:rPr>
                <w:rFonts w:ascii="Arial" w:hAnsi="Arial"/>
                <w:sz w:val="26"/>
                <w:szCs w:val="26"/>
              </w:rPr>
              <w:t>аттестат об основном общем образовании;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копия  заключения  психолого-медико-педагогической  комиссии       (при наличии); 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справка с места работы родителя(ей) законного(ых) представителя(ей) ребенка (при наличии внеочередного или первоочередного приема на обучение);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┌─┐</w:t>
            </w:r>
          </w:p>
          <w:p>
            <w:pPr>
              <w:pStyle w:val="Style31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└─┘</w:t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иные документы по усмотрению родителя  (законного представителя)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ребенка: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8869" w:type="dxa"/>
            <w:tcBorders/>
            <w:shd w:fill="auto" w:val="clear"/>
          </w:tcPr>
          <w:p>
            <w:pPr>
              <w:pStyle w:val="Style31"/>
              <w:bidi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</w:t>
            </w:r>
          </w:p>
          <w:p>
            <w:pPr>
              <w:pStyle w:val="Style31"/>
              <w:bidi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М.П.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8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472"/>
        <w:gridCol w:w="2472"/>
        <w:gridCol w:w="2473"/>
      </w:tblGrid>
      <w:tr>
        <w:trPr/>
        <w:tc>
          <w:tcPr>
            <w:tcW w:w="2471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Документы принял: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Style w:val="Style13"/>
                <w:rFonts w:eastAsia="Times New Roman" w:cs="Arial" w:ascii="Arial" w:hAnsi="Arial"/>
                <w:sz w:val="26"/>
                <w:szCs w:val="26"/>
                <w:lang w:eastAsia="ru-RU"/>
              </w:rPr>
              <w:t>«___»_____20__ г.</w:t>
            </w:r>
          </w:p>
        </w:tc>
      </w:tr>
      <w:tr>
        <w:trPr/>
        <w:tc>
          <w:tcPr>
            <w:tcW w:w="2471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Style36"/>
              <w:widowControl w:val="false"/>
              <w:suppressAutoHyphens w:val="true"/>
              <w:autoSpaceDE w:val="false"/>
              <w:bidi w:val="0"/>
              <w:spacing w:before="0" w:after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72" w:type="dxa"/>
            <w:tcBorders/>
            <w:shd w:fill="auto" w:val="clear"/>
          </w:tcPr>
          <w:p>
            <w:pPr>
              <w:pStyle w:val="Style36"/>
              <w:widowControl w:val="false"/>
              <w:suppressAutoHyphens w:val="true"/>
              <w:autoSpaceDE w:val="false"/>
              <w:bidi w:val="0"/>
              <w:spacing w:before="0" w:after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73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31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  <w:sz w:val="26"/>
          <w:szCs w:val="26"/>
        </w:rPr>
      </w:pPr>
      <w:r>
        <w:rPr/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>Приложение 2</w:t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  <w:u w:val="none"/>
        </w:rPr>
        <w:t xml:space="preserve">к </w:t>
      </w:r>
      <w:hyperlink w:anchor="sub_1000" w:tgtFrame="_top">
        <w:r>
          <w:rPr>
            <w:rStyle w:val="Style15"/>
            <w:rFonts w:cs="Arial" w:ascii="Arial" w:hAnsi="Arial"/>
            <w:b w:val="false"/>
            <w:color w:val="000000"/>
            <w:sz w:val="26"/>
            <w:szCs w:val="26"/>
            <w:u w:val="none"/>
          </w:rPr>
          <w:t>административному регламенту</w:t>
        </w:r>
      </w:hyperlink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Style31"/>
        <w:rPr/>
      </w:pPr>
      <w:r>
        <w:rPr>
          <w:rStyle w:val="Style13"/>
          <w:sz w:val="22"/>
          <w:szCs w:val="22"/>
        </w:rPr>
        <w:t xml:space="preserve">                           </w:t>
      </w:r>
      <w:r>
        <w:rPr>
          <w:rStyle w:val="Style13"/>
          <w:rFonts w:ascii="Arial" w:hAnsi="Arial"/>
          <w:sz w:val="26"/>
          <w:szCs w:val="26"/>
        </w:rPr>
        <w:t xml:space="preserve"> </w:t>
      </w:r>
      <w:r>
        <w:rPr>
          <w:rStyle w:val="Style14"/>
          <w:rFonts w:ascii="Arial" w:hAnsi="Arial"/>
          <w:bCs/>
          <w:sz w:val="26"/>
          <w:szCs w:val="26"/>
        </w:rPr>
        <w:t>Форма уведомления</w:t>
      </w:r>
    </w:p>
    <w:p>
      <w:pPr>
        <w:pStyle w:val="Style31"/>
        <w:rPr/>
      </w:pPr>
      <w:r>
        <w:rPr>
          <w:rStyle w:val="Style13"/>
          <w:rFonts w:ascii="Arial" w:hAnsi="Arial"/>
          <w:sz w:val="26"/>
          <w:szCs w:val="26"/>
        </w:rPr>
        <w:t xml:space="preserve">        </w:t>
      </w:r>
      <w:r>
        <w:rPr>
          <w:rStyle w:val="Style14"/>
          <w:rFonts w:ascii="Arial" w:hAnsi="Arial"/>
          <w:bCs/>
          <w:sz w:val="26"/>
          <w:szCs w:val="26"/>
        </w:rPr>
        <w:t>заявителя об отказе в предоставлении муниципальной услуги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</w:t>
      </w:r>
      <w:r>
        <w:rPr>
          <w:rFonts w:ascii="Arial" w:hAnsi="Arial"/>
          <w:sz w:val="26"/>
          <w:szCs w:val="26"/>
        </w:rPr>
        <w:t>Уважаемый (-ая) ___________________________________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</w:t>
      </w:r>
      <w:r>
        <w:rPr>
          <w:rFonts w:ascii="Arial" w:hAnsi="Arial"/>
          <w:sz w:val="18"/>
          <w:szCs w:val="18"/>
        </w:rPr>
        <w:t xml:space="preserve">              </w:t>
      </w:r>
      <w:r>
        <w:rPr>
          <w:rFonts w:ascii="Arial" w:hAnsi="Arial"/>
          <w:sz w:val="18"/>
          <w:szCs w:val="18"/>
        </w:rPr>
        <w:t>(ФИО (при наличии) заявителя)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suppressAutoHyphens w:val="true"/>
        <w:ind w:left="0" w:right="0" w:firstLine="567"/>
        <w:jc w:val="left"/>
        <w:textAlignment w:val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>Уведомляем о том, что на основании Вашего заявления от ____________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Вам  не  может  быть  представлена  муниципальная  услуга </w:t>
      </w:r>
      <w:r>
        <w:rPr>
          <w:rStyle w:val="Style13"/>
          <w:rFonts w:eastAsia="Calibri" w:cs="Arial" w:ascii="Arial" w:hAnsi="Arial"/>
          <w:sz w:val="26"/>
          <w:szCs w:val="26"/>
        </w:rPr>
        <w:t>«Приём заявлений о зачислении в муниципальную образовательную организацию, реализующую программы общего образования»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____________________________________________________________________</w:t>
      </w:r>
    </w:p>
    <w:p>
      <w:pPr>
        <w:pStyle w:val="Style3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</w:t>
      </w:r>
      <w:r>
        <w:rPr>
          <w:rFonts w:ascii="Arial" w:hAnsi="Arial"/>
          <w:sz w:val="18"/>
          <w:szCs w:val="18"/>
        </w:rPr>
        <w:t>(ФИО (при наличии) ребенка, в интересах которого было подано заявление)</w:t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связи</w:t>
      </w:r>
      <w:r>
        <w:rPr>
          <w:rFonts w:ascii="Arial" w:hAnsi="Arial"/>
          <w:sz w:val="26"/>
          <w:szCs w:val="26"/>
        </w:rPr>
        <w:t>______________________________________________________________</w:t>
      </w:r>
    </w:p>
    <w:p>
      <w:pPr>
        <w:pStyle w:val="Style31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18"/>
          <w:szCs w:val="18"/>
        </w:rPr>
        <w:t>(указать причину отказа)</w:t>
      </w:r>
    </w:p>
    <w:p>
      <w:pPr>
        <w:pStyle w:val="Style3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Style3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>Для  решения  вопроса об устройстве ребенка в другое образовательное учреждение    Вам    необходимо   обратиться  непосредственно  в  Управление по социальным вопросам администрации Уватского муниципального района, по адресу с. Уват, ул. Иртышская, д. 19.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_______________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Исполнитель         ____________________     /Ф.И.О./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Директор            ________________________ /Ф.И.О./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3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М.П.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jc w:val="right"/>
        <w:rPr>
          <w:rStyle w:val="Style14"/>
          <w:rFonts w:ascii="Arial" w:hAnsi="Arial" w:cs="Arial"/>
          <w:b w:val="false"/>
          <w:b w:val="false"/>
          <w:color w:val="000000"/>
        </w:rPr>
      </w:pPr>
      <w:r>
        <w:rPr/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>Приложение 3</w:t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>к</w:t>
      </w:r>
      <w:r>
        <w:rPr>
          <w:rStyle w:val="Style14"/>
          <w:rFonts w:cs="Arial" w:ascii="Arial" w:hAnsi="Arial"/>
          <w:b w:val="false"/>
          <w:color w:val="000000"/>
          <w:sz w:val="26"/>
          <w:szCs w:val="26"/>
          <w:u w:val="none"/>
        </w:rPr>
        <w:t xml:space="preserve"> </w:t>
      </w:r>
      <w:hyperlink w:anchor="sub_1000" w:tgtFrame="_top">
        <w:r>
          <w:rPr>
            <w:rStyle w:val="Style15"/>
            <w:rFonts w:cs="Arial" w:ascii="Arial" w:hAnsi="Arial"/>
            <w:b w:val="false"/>
            <w:color w:val="000000"/>
            <w:sz w:val="26"/>
            <w:szCs w:val="26"/>
            <w:u w:val="none"/>
          </w:rPr>
          <w:t>административному регламенту</w:t>
        </w:r>
      </w:hyperlink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СПИСОК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ОБРАЗОВАТЕЛЬНЫХ УЧРЕЖДЕНИЙ, РЕАЛИЗУЮЩИХ ОБРАЗОВАТЕЛЬНЫЕ ПРОГРАММЫ НАЧАЛЬНОГО ОБЩЕГО, ОСНОВНОГО ОБЩЕГО И СРЕДНЕГО ОБЩЕГО ОБРАЗОВАНИЯ</w:t>
      </w:r>
    </w:p>
    <w:p>
      <w:pPr>
        <w:pStyle w:val="Normal"/>
        <w:autoSpaceDE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ind w:left="0" w:right="0" w:hanging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0487" w:type="dxa"/>
        <w:jc w:val="left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</w:tblPr>
      <w:tblGrid>
        <w:gridCol w:w="451"/>
        <w:gridCol w:w="3374"/>
        <w:gridCol w:w="2284"/>
        <w:gridCol w:w="2458"/>
        <w:gridCol w:w="1920"/>
      </w:tblGrid>
      <w:tr>
        <w:trPr>
          <w:trHeight w:val="146" w:hRule="atLeast"/>
        </w:trPr>
        <w:tc>
          <w:tcPr>
            <w:tcW w:w="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</w:rPr>
              <w:t>№</w:t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Телефон, e-mail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Адрес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График работы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</w:t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2-74-60,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center"/>
              <w:rPr/>
            </w:pPr>
            <w:hyperlink r:id="rId9" w:tgtFrame="_top">
              <w:r>
                <w:rPr>
                  <w:rStyle w:val="Style20"/>
                  <w:rFonts w:cs="Arial" w:ascii="Arial" w:hAnsi="Arial"/>
                  <w:sz w:val="22"/>
                  <w:szCs w:val="22"/>
                  <w:lang w:val="en-US"/>
                </w:rPr>
                <w:t>demyansk</w:t>
              </w:r>
            </w:hyperlink>
            <w:hyperlink r:id="rId10" w:tgtFrame="_top">
              <w:r>
                <w:rPr>
                  <w:rStyle w:val="Style20"/>
                  <w:rFonts w:cs="Arial" w:ascii="Arial" w:hAnsi="Arial"/>
                  <w:sz w:val="22"/>
                  <w:szCs w:val="22"/>
                </w:rPr>
                <w:t>18@</w:t>
              </w:r>
            </w:hyperlink>
            <w:hyperlink r:id="rId11" w:tgtFrame="_top">
              <w:r>
                <w:rPr>
                  <w:rStyle w:val="Style20"/>
                  <w:rFonts w:cs="Arial" w:ascii="Arial" w:hAnsi="Arial"/>
                  <w:sz w:val="22"/>
                  <w:szCs w:val="22"/>
                  <w:lang w:val="en-US"/>
                </w:rPr>
                <w:t>inbox</w:t>
              </w:r>
            </w:hyperlink>
            <w:hyperlink r:id="rId12" w:tgtFrame="_top">
              <w:r>
                <w:rPr>
                  <w:rStyle w:val="Style20"/>
                  <w:rFonts w:cs="Arial" w:ascii="Arial" w:hAnsi="Arial"/>
                  <w:sz w:val="22"/>
                  <w:szCs w:val="22"/>
                </w:rPr>
                <w:t>.</w:t>
              </w:r>
            </w:hyperlink>
            <w:hyperlink r:id="rId13" w:tgtFrame="_top">
              <w:r>
                <w:rPr>
                  <w:rStyle w:val="Style20"/>
                </w:rPr>
                <w:t>r</w:t>
              </w:r>
            </w:hyperlink>
            <w:hyperlink r:id="rId14" w:tgtFrame="_top">
              <w:r>
                <w:rPr>
                  <w:rStyle w:val="Style20"/>
                </w:rPr>
                <w:t>u</w:t>
              </w:r>
            </w:hyperlink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с. Демьянское, НПС, д. 25;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9.00-17.00,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12.00-13.00 – 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«Першинская СОШ»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- филиал 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2-46-30</w:t>
            </w:r>
          </w:p>
          <w:p>
            <w:pPr>
              <w:pStyle w:val="Normal"/>
              <w:ind w:left="0" w:right="0" w:hanging="0"/>
              <w:jc w:val="center"/>
              <w:rPr/>
            </w:pPr>
            <w:hyperlink r:id="rId15" w:tgtFrame="_top">
              <w:r>
                <w:rPr>
                  <w:rStyle w:val="Style20"/>
                  <w:lang w:val="en-US"/>
                </w:rPr>
                <w:t>demyansk</w:t>
              </w:r>
            </w:hyperlink>
            <w:hyperlink r:id="rId16" w:tgtFrame="_top">
              <w:r>
                <w:rPr>
                  <w:rStyle w:val="Style20"/>
                </w:rPr>
                <w:t>18@</w:t>
              </w:r>
            </w:hyperlink>
            <w:hyperlink r:id="rId17" w:tgtFrame="_top">
              <w:r>
                <w:rPr>
                  <w:rStyle w:val="Style20"/>
                  <w:lang w:val="en-US"/>
                </w:rPr>
                <w:t>inbox</w:t>
              </w:r>
            </w:hyperlink>
            <w:hyperlink r:id="rId18" w:tgtFrame="_top">
              <w:r>
                <w:rPr>
                  <w:rStyle w:val="Style20"/>
                </w:rPr>
                <w:t>.</w:t>
              </w:r>
            </w:hyperlink>
            <w:hyperlink r:id="rId19" w:tgtFrame="_top">
              <w:r>
                <w:rPr>
                  <w:rStyle w:val="Style20"/>
                </w:rPr>
                <w:t>r</w:t>
              </w:r>
            </w:hyperlink>
            <w:hyperlink r:id="rId20" w:tgtFrame="_top">
              <w:r>
                <w:rPr>
                  <w:rStyle w:val="Style20"/>
                </w:rPr>
                <w:t>u</w:t>
              </w:r>
            </w:hyperlink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</w:t>
            </w:r>
          </w:p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п. Першино, ул. Мира, д. 6;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8.00-17.00,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«Осинниковская ООШ»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- филиал 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2-44-33</w:t>
            </w:r>
          </w:p>
          <w:p>
            <w:pPr>
              <w:pStyle w:val="Normal"/>
              <w:ind w:left="0" w:right="0" w:hanging="0"/>
              <w:jc w:val="center"/>
              <w:rPr/>
            </w:pPr>
            <w:hyperlink r:id="rId21" w:tgtFrame="_top">
              <w:r>
                <w:rPr>
                  <w:rStyle w:val="Style20"/>
                  <w:lang w:val="en-US"/>
                </w:rPr>
                <w:t>demyansk</w:t>
              </w:r>
            </w:hyperlink>
            <w:hyperlink r:id="rId22" w:tgtFrame="_top">
              <w:r>
                <w:rPr>
                  <w:rStyle w:val="Style20"/>
                </w:rPr>
                <w:t>18@</w:t>
              </w:r>
            </w:hyperlink>
            <w:hyperlink r:id="rId23" w:tgtFrame="_top">
              <w:r>
                <w:rPr>
                  <w:rStyle w:val="Style20"/>
                  <w:lang w:val="en-US"/>
                </w:rPr>
                <w:t>inbox</w:t>
              </w:r>
            </w:hyperlink>
            <w:hyperlink r:id="rId24" w:tgtFrame="_top">
              <w:r>
                <w:rPr>
                  <w:rStyle w:val="Style20"/>
                </w:rPr>
                <w:t>.</w:t>
              </w:r>
            </w:hyperlink>
            <w:hyperlink r:id="rId25" w:tgtFrame="_top">
              <w:r>
                <w:rPr>
                  <w:rStyle w:val="Style20"/>
                </w:rPr>
                <w:t>r</w:t>
              </w:r>
            </w:hyperlink>
            <w:hyperlink r:id="rId26" w:tgtFrame="_top">
              <w:r>
                <w:rPr>
                  <w:rStyle w:val="Style20"/>
                </w:rPr>
                <w:t>u</w:t>
              </w:r>
            </w:hyperlink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д. Осинник, ул. Комсомольская, д. 8;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8.00-17.00,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«Солянская ООШ»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- филиал МАОУ «Демьянская СОШ им. гвардии матроса А. Копотилова 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8 (34561) 2-29-08 </w:t>
            </w:r>
            <w:hyperlink r:id="rId27" w:tgtFrame="_top">
              <w:r>
                <w:rPr>
                  <w:rStyle w:val="Style20"/>
                  <w:lang w:val="en-US"/>
                </w:rPr>
                <w:t>demyansk</w:t>
              </w:r>
            </w:hyperlink>
            <w:hyperlink r:id="rId28" w:tgtFrame="_top">
              <w:r>
                <w:rPr>
                  <w:rStyle w:val="Style20"/>
                </w:rPr>
                <w:t>18@</w:t>
              </w:r>
            </w:hyperlink>
            <w:hyperlink r:id="rId29" w:tgtFrame="_top">
              <w:r>
                <w:rPr>
                  <w:rStyle w:val="Style20"/>
                  <w:lang w:val="en-US"/>
                </w:rPr>
                <w:t>inbox</w:t>
              </w:r>
            </w:hyperlink>
            <w:hyperlink r:id="rId30" w:tgtFrame="_top">
              <w:r>
                <w:rPr>
                  <w:rStyle w:val="Style20"/>
                </w:rPr>
                <w:t>.</w:t>
              </w:r>
            </w:hyperlink>
            <w:hyperlink r:id="rId31" w:tgtFrame="_top">
              <w:r>
                <w:rPr>
                  <w:rStyle w:val="Style20"/>
                </w:rPr>
                <w:t>r</w:t>
              </w:r>
            </w:hyperlink>
            <w:hyperlink r:id="rId32" w:tgtFrame="_top">
              <w:r>
                <w:rPr>
                  <w:rStyle w:val="Style20"/>
                </w:rPr>
                <w:t>u</w:t>
              </w:r>
            </w:hyperlink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д. Солянка, ул. Центральная д.12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8.00-17.00,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</w:t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МАОУ «Ивановская СОШ» Уватского муниципального района»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корпус № 1 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8 (34561)2-34-39</w:t>
            </w:r>
          </w:p>
          <w:p>
            <w:pPr>
              <w:pStyle w:val="Style24"/>
              <w:widowControl w:val="false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3">
              <w:r>
                <w:rPr>
                  <w:rStyle w:val="Style20"/>
                  <w:rFonts w:cs="Arial" w:ascii="Arial" w:hAnsi="Arial"/>
                  <w:b w:val="false"/>
                  <w:color w:val="000000"/>
                  <w:sz w:val="24"/>
                  <w:szCs w:val="24"/>
                  <w:u w:val="none"/>
                  <w:lang w:val="en-US"/>
                </w:rPr>
                <w:t>ivanovoschool72@mail.ru</w:t>
              </w:r>
            </w:hyperlink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р-н.,с. Ивановка, ул. Орджоникидзе, д.1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9.00-17.00,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Style w:val="Style13"/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МАОУ «Ивановская СОШ» Уватского муниципального района» </w:t>
            </w:r>
            <w:r>
              <w:rPr>
                <w:rStyle w:val="Style13"/>
                <w:rFonts w:cs="Arial" w:ascii="Arial" w:hAnsi="Arial"/>
                <w:b/>
                <w:bCs/>
                <w:sz w:val="22"/>
                <w:szCs w:val="22"/>
              </w:rPr>
              <w:t>корпус № 2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8 (34561)3-10-64</w:t>
            </w:r>
          </w:p>
          <w:p>
            <w:pPr>
              <w:pStyle w:val="Style24"/>
              <w:widowControl w:val="false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4">
              <w:r>
                <w:rPr>
                  <w:rStyle w:val="Style20"/>
                  <w:rFonts w:cs="Arial" w:ascii="Arial" w:hAnsi="Arial"/>
                  <w:b w:val="false"/>
                  <w:color w:val="000000"/>
                  <w:sz w:val="24"/>
                  <w:szCs w:val="24"/>
                  <w:u w:val="none"/>
                  <w:lang w:val="en-US"/>
                </w:rPr>
                <w:t>ivanovoschool72@mail.ru</w:t>
              </w:r>
            </w:hyperlink>
          </w:p>
        </w:tc>
        <w:tc>
          <w:tcPr>
            <w:tcW w:w="24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Тюменская обл., Уватский р-н.,с. Уват, </w:t>
            </w:r>
            <w:r>
              <w:rPr>
                <w:rFonts w:cs="Arial" w:ascii="Arial" w:hAnsi="Arial"/>
                <w:sz w:val="22"/>
                <w:szCs w:val="22"/>
              </w:rPr>
              <w:t>ул. Уватская, здание 1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9.00-17.00,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</w:t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МАОУ «СОШ п. Демьянка» </w:t>
            </w:r>
          </w:p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8( 34561)2-61-48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Kojina-irina@mail.ru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п. Демьянка, мкр. Железнодорожный, д. 14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 xml:space="preserve">«Мугенская СОШ» -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филиал МАОУ «СОШ п. Демьянка»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2-05-08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Kojina-irina@mail.ru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п. Муген, д. 41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«Тугаловская ООШ»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- филиал МАОУ «СОШ п. Демьянка»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2-17-56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Kojina-irina@mail.ru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д. Тугалово, ул. Центральная, д. 9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</w:t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МАОУ «Туртасская СОШ» Уватского муниципального района»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2-59-80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turtas18@mail.ru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Туртас, ул. Победы, д. 9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«Горнослинкинская СОШ» -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филиал МАОУ «Туртасская СОШ»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 (34561) 2-35-45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turtas18@mail.ru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с. Горнослинкино, ул. Северная, д. 5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5.</w:t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МАОУ «Уватская СОШ»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8(34561) 2-12-33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uvatshkola@yandex.ru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с. Уват, ул. Октябрьская, д. 51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«Красноярская СОШ  им. Героя Советского Союза Г.Н. Кошкарова»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- филиал МАОУ «Уватская СОШ»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8(34561) 2-41-72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uvatshkola@yandex.ru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с. Красный Яр, ул. Стивы Дорониной, д. 3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  <w:tr>
        <w:trPr>
          <w:trHeight w:val="146" w:hRule="atLeast"/>
        </w:trPr>
        <w:tc>
          <w:tcPr>
            <w:tcW w:w="45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>«Алымская ООШ им. Героя Советского Союза Я.Н. Неумоева»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- филиал МАОУ «Уватская СОШ»</w:t>
            </w:r>
            <w:r>
              <w:rPr>
                <w:rStyle w:val="Style13"/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 xml:space="preserve"> Уватского муниципального района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8(34561) 2-31-36</w:t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uvatshkola@yandex.ru</w:t>
            </w:r>
          </w:p>
        </w:tc>
        <w:tc>
          <w:tcPr>
            <w:tcW w:w="2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Тюменская обл., Уватский район, с. Алымка, ул. Централья, д.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 б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01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Пн-Пт с 8.00-16.00,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Style w:val="Style13"/>
                <w:rFonts w:cs="Arial" w:ascii="Arial" w:hAnsi="Arial"/>
                <w:sz w:val="22"/>
                <w:szCs w:val="22"/>
                <w:lang w:val="en-US"/>
              </w:rPr>
              <w:t xml:space="preserve">12.00-13.00 – </w:t>
            </w:r>
            <w:r>
              <w:rPr>
                <w:rStyle w:val="Style13"/>
                <w:rFonts w:cs="Arial" w:ascii="Arial" w:hAnsi="Arial"/>
                <w:sz w:val="22"/>
                <w:szCs w:val="22"/>
              </w:rPr>
              <w:t>перерыв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 xml:space="preserve">Приложение </w:t>
      </w:r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>4</w:t>
      </w:r>
    </w:p>
    <w:p>
      <w:pPr>
        <w:pStyle w:val="Normal"/>
        <w:jc w:val="right"/>
        <w:rPr/>
      </w:pPr>
      <w:r>
        <w:rPr>
          <w:rStyle w:val="Style14"/>
          <w:rFonts w:cs="Arial" w:ascii="Arial" w:hAnsi="Arial"/>
          <w:b w:val="false"/>
          <w:color w:val="000000"/>
          <w:sz w:val="26"/>
          <w:szCs w:val="26"/>
        </w:rPr>
        <w:t>к</w:t>
      </w:r>
      <w:r>
        <w:rPr>
          <w:rStyle w:val="Style14"/>
          <w:rFonts w:cs="Arial" w:ascii="Arial" w:hAnsi="Arial"/>
          <w:b w:val="false"/>
          <w:color w:val="000000"/>
          <w:sz w:val="26"/>
          <w:szCs w:val="26"/>
          <w:u w:val="none"/>
        </w:rPr>
        <w:t xml:space="preserve"> </w:t>
      </w:r>
      <w:hyperlink w:anchor="sub_1000" w:tgtFrame="_top">
        <w:r>
          <w:rPr>
            <w:rStyle w:val="Style15"/>
            <w:rFonts w:cs="Arial" w:ascii="Arial" w:hAnsi="Arial"/>
            <w:b w:val="false"/>
            <w:color w:val="000000"/>
            <w:sz w:val="26"/>
            <w:szCs w:val="26"/>
            <w:u w:val="none"/>
          </w:rPr>
          <w:t>административному регламенту</w:t>
        </w:r>
      </w:hyperlink>
    </w:p>
    <w:p>
      <w:pPr>
        <w:pStyle w:val="Normal"/>
        <w:widowControl/>
        <w:jc w:val="center"/>
        <w:rPr>
          <w:rFonts w:ascii="Arial" w:hAnsi="Arial" w:eastAsia="Calibri" w:cs="Times New Roman"/>
          <w:sz w:val="22"/>
          <w:szCs w:val="22"/>
          <w:u w:val="none"/>
          <w:lang w:bidi="ar-SA"/>
        </w:rPr>
      </w:pPr>
      <w:r>
        <w:rPr>
          <w:rFonts w:eastAsia="Calibri" w:cs="Times New Roman" w:ascii="Arial" w:hAnsi="Arial"/>
          <w:sz w:val="22"/>
          <w:szCs w:val="22"/>
          <w:u w:val="none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sz w:val="22"/>
          <w:szCs w:val="22"/>
          <w:lang w:bidi="ar-SA"/>
        </w:rPr>
      </w:pPr>
      <w:r>
        <w:rPr>
          <w:rFonts w:eastAsia="Calibri" w:cs="Times New Roman" w:ascii="Arial" w:hAnsi="Arial"/>
          <w:sz w:val="22"/>
          <w:szCs w:val="22"/>
          <w:lang w:bidi="ar-SA"/>
        </w:rPr>
      </w:r>
    </w:p>
    <w:p>
      <w:pPr>
        <w:pStyle w:val="Style24"/>
        <w:widowControl/>
        <w:jc w:val="center"/>
        <w:rPr>
          <w:rFonts w:ascii="Arial" w:hAnsi="Arial" w:eastAsia="Calibri" w:cs="Times New Roman"/>
          <w:b/>
          <w:b/>
          <w:bCs/>
          <w:sz w:val="26"/>
          <w:szCs w:val="26"/>
          <w:lang w:bidi="ar-SA"/>
        </w:rPr>
      </w:pPr>
      <w:r>
        <w:rPr>
          <w:rFonts w:eastAsia="Calibri" w:cs="Times New Roman" w:ascii="Arial" w:hAnsi="Arial"/>
          <w:b/>
          <w:bCs/>
          <w:sz w:val="26"/>
          <w:szCs w:val="26"/>
          <w:lang w:bidi="ar-SA"/>
        </w:rPr>
        <w:t>Заявление об исправлении технической ошибки</w:t>
      </w:r>
    </w:p>
    <w:p>
      <w:pPr>
        <w:pStyle w:val="Style24"/>
        <w:widowControl/>
        <w:jc w:val="center"/>
        <w:rPr>
          <w:rFonts w:ascii="Arial" w:hAnsi="Arial" w:eastAsia="Calibri" w:cs="Times New Roman"/>
          <w:b/>
          <w:b/>
          <w:bCs/>
          <w:sz w:val="26"/>
          <w:szCs w:val="26"/>
          <w:lang w:bidi="ar-SA"/>
        </w:rPr>
      </w:pPr>
      <w:r>
        <w:rPr>
          <w:rFonts w:eastAsia="Calibri" w:cs="Times New Roman" w:ascii="Arial" w:hAnsi="Arial"/>
          <w:b/>
          <w:bCs/>
          <w:sz w:val="26"/>
          <w:szCs w:val="26"/>
          <w:lang w:bidi="ar-SA"/>
        </w:rPr>
      </w:r>
    </w:p>
    <w:tbl>
      <w:tblPr>
        <w:tblW w:w="10313" w:type="dxa"/>
        <w:jc w:val="left"/>
        <w:tblInd w:w="-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450"/>
        <w:gridCol w:w="463"/>
        <w:gridCol w:w="2487"/>
        <w:gridCol w:w="450"/>
        <w:gridCol w:w="1763"/>
        <w:gridCol w:w="2662"/>
        <w:gridCol w:w="50"/>
        <w:gridCol w:w="1988"/>
      </w:tblGrid>
      <w:tr>
        <w:trPr>
          <w:trHeight w:val="733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№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before="0" w:after="0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Директору _____________________________________</w:t>
            </w:r>
          </w:p>
          <w:p>
            <w:pPr>
              <w:pStyle w:val="Normal"/>
              <w:widowControl w:val="false"/>
              <w:suppressLineNumbers/>
              <w:autoSpaceDE w:val="false"/>
              <w:spacing w:before="0" w:after="0"/>
              <w:jc w:val="right"/>
              <w:rPr/>
            </w:pPr>
            <w:r>
              <w:rPr>
                <w:rStyle w:val="Style13"/>
                <w:rFonts w:eastAsia="Arial" w:cs="Arial" w:ascii="Arial" w:hAnsi="Arial"/>
                <w:lang w:eastAsia="ru-RU"/>
              </w:rPr>
              <w:t xml:space="preserve">                                   </w:t>
            </w:r>
            <w:r>
              <w:rPr>
                <w:rStyle w:val="Style13"/>
                <w:rFonts w:eastAsia="Times New Roman" w:cs="Arial" w:ascii="Arial" w:hAnsi="Arial"/>
                <w:lang w:eastAsia="ru-RU"/>
              </w:rPr>
              <w:t>(наименование учреждения)</w:t>
            </w:r>
          </w:p>
        </w:tc>
      </w:tr>
      <w:tr>
        <w:trPr/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val="en-US"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val="en-US" w:bidi="ar-SA"/>
              </w:rPr>
              <w:t>1</w:t>
            </w:r>
          </w:p>
        </w:tc>
        <w:tc>
          <w:tcPr>
            <w:tcW w:w="34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заявитель</w:t>
            </w:r>
          </w:p>
          <w:p>
            <w:pPr>
              <w:pStyle w:val="Style24"/>
              <w:widowControl/>
              <w:suppressLineNumbers/>
              <w:jc w:val="center"/>
              <w:rPr/>
            </w:pPr>
            <w:r>
              <w:rPr>
                <w:rStyle w:val="Style13"/>
                <w:rFonts w:eastAsia="Calibri" w:cs="Times New Roman" w:ascii="Arial" w:hAnsi="Arial"/>
                <w:sz w:val="22"/>
                <w:szCs w:val="22"/>
                <w:lang w:bidi="ar-SA"/>
              </w:rPr>
              <w:t>(отметить знаком «</w:t>
            </w:r>
            <w:r>
              <w:rPr>
                <w:rStyle w:val="Style13"/>
                <w:rFonts w:eastAsia="Calibri" w:cs="Times New Roman" w:ascii="Arial" w:hAnsi="Arial"/>
                <w:sz w:val="22"/>
                <w:szCs w:val="22"/>
                <w:lang w:val="en-US" w:bidi="ar-SA"/>
              </w:rPr>
              <w:t>V</w:t>
            </w:r>
            <w:r>
              <w:rPr>
                <w:rStyle w:val="Style13"/>
                <w:rFonts w:eastAsia="Calibri" w:cs="Times New Roman" w:ascii="Arial" w:hAnsi="Arial"/>
                <w:sz w:val="22"/>
                <w:szCs w:val="22"/>
                <w:lang w:bidi="ar-SA"/>
              </w:rPr>
              <w:t>»)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фамилия, имя, отчество (при наличии);</w:t>
            </w:r>
          </w:p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почтовый адрес, номер телефона, адрес электронной почты</w:t>
            </w:r>
          </w:p>
        </w:tc>
      </w:tr>
      <w:tr>
        <w:trPr/>
        <w:tc>
          <w:tcPr>
            <w:tcW w:w="4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Родитель или иной законный представитель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</w:tr>
      <w:tr>
        <w:trPr>
          <w:trHeight w:val="2576" w:hRule="atLeast"/>
        </w:trPr>
        <w:tc>
          <w:tcPr>
            <w:tcW w:w="4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Представитель заявителя</w:t>
            </w:r>
          </w:p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__________________</w:t>
            </w:r>
          </w:p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14"/>
                <w:szCs w:val="14"/>
                <w:lang w:bidi="ar-SA"/>
              </w:rPr>
            </w:pPr>
            <w:r>
              <w:rPr>
                <w:rFonts w:eastAsia="Calibri" w:cs="Times New Roman" w:ascii="Arial" w:hAnsi="Arial"/>
                <w:sz w:val="14"/>
                <w:szCs w:val="14"/>
                <w:lang w:bidi="ar-SA"/>
              </w:rPr>
              <w:t>(дополнительно указывается дата рождения ребенка или орган ЗАГСа, 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>
            <w:pPr>
              <w:pStyle w:val="Style24"/>
              <w:widowControl/>
              <w:suppressLineNumbers/>
              <w:jc w:val="center"/>
              <w:rPr/>
            </w:pPr>
            <w:r>
              <w:rPr>
                <w:rStyle w:val="Style13"/>
                <w:rFonts w:eastAsia="Calibri" w:cs="Times New Roman" w:ascii="Arial" w:hAnsi="Arial"/>
                <w:sz w:val="14"/>
                <w:szCs w:val="14"/>
                <w:lang w:bidi="ar-SA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9863" w:type="dxa"/>
            <w:gridSpan w:val="7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rPr/>
            </w:pPr>
            <w:r>
              <w:rPr>
                <w:rStyle w:val="Style13"/>
                <w:rFonts w:eastAsia="Calibri" w:cs="Times New Roman" w:ascii="Arial" w:hAnsi="Arial"/>
                <w:sz w:val="22"/>
                <w:szCs w:val="22"/>
                <w:lang w:bidi="ar-SA"/>
              </w:rPr>
              <w:t>Прошу исправить техническую ошибку в _________________________________</w:t>
            </w:r>
          </w:p>
          <w:p>
            <w:pPr>
              <w:pStyle w:val="Style24"/>
              <w:widowControl/>
              <w:suppressLineNumbers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___________________________________________________________________</w:t>
            </w:r>
          </w:p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18"/>
                <w:szCs w:val="18"/>
                <w:lang w:bidi="ar-SA"/>
              </w:rPr>
            </w:pPr>
            <w:r>
              <w:rPr>
                <w:rFonts w:eastAsia="Calibri" w:cs="Times New Roman" w:ascii="Arial" w:hAnsi="Arial"/>
                <w:sz w:val="18"/>
                <w:szCs w:val="18"/>
                <w:lang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>
            <w:pPr>
              <w:pStyle w:val="Style24"/>
              <w:widowControl/>
              <w:suppressLineNumbers/>
              <w:jc w:val="center"/>
              <w:rPr/>
            </w:pPr>
            <w:r>
              <w:rPr>
                <w:rStyle w:val="Style13"/>
                <w:rFonts w:eastAsia="Calibri" w:cs="Times New Roman" w:ascii="Arial" w:hAnsi="Arial"/>
                <w:sz w:val="22"/>
                <w:szCs w:val="22"/>
                <w:lang w:bidi="ar-SA"/>
              </w:rPr>
              <w:t>заключающуюся в _______________________________________________________________</w:t>
            </w:r>
          </w:p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18"/>
                <w:szCs w:val="18"/>
                <w:lang w:bidi="ar-SA"/>
              </w:rPr>
            </w:pPr>
            <w:r>
              <w:rPr>
                <w:rFonts w:eastAsia="Calibri" w:cs="Times New Roman" w:ascii="Arial" w:hAnsi="Arial"/>
                <w:sz w:val="18"/>
                <w:szCs w:val="18"/>
                <w:lang w:bidi="ar-SA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>
        <w:trPr/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Style24"/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9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Результат прошу направить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направить почтовым отправлением по указанному выше почтовому адресу</w:t>
            </w:r>
          </w:p>
        </w:tc>
      </w:tr>
      <w:tr>
        <w:trPr>
          <w:trHeight w:val="748" w:hRule="atLeast"/>
        </w:trPr>
        <w:tc>
          <w:tcPr>
            <w:tcW w:w="4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50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>
          <w:trHeight w:val="450" w:hRule="atLeast"/>
        </w:trPr>
        <w:tc>
          <w:tcPr>
            <w:tcW w:w="4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50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</w: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лично</w:t>
            </w:r>
          </w:p>
        </w:tc>
      </w:tr>
      <w:tr>
        <w:trPr>
          <w:trHeight w:val="1000" w:hRule="atLeast"/>
        </w:trPr>
        <w:tc>
          <w:tcPr>
            <w:tcW w:w="3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bottom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4475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подпись заявителя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4"/>
              <w:widowControl/>
              <w:suppressLineNumbers/>
              <w:jc w:val="center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ФИО заявителя</w:t>
            </w:r>
          </w:p>
        </w:tc>
      </w:tr>
      <w:tr>
        <w:trPr>
          <w:trHeight w:val="1437" w:hRule="atLeast"/>
        </w:trPr>
        <w:tc>
          <w:tcPr>
            <w:tcW w:w="1031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8" w:type="dxa"/>
            </w:tcMar>
            <w:vAlign w:val="bottom"/>
          </w:tcPr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Подпись уполномоченного лица</w:t>
            </w:r>
          </w:p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 </w:t>
            </w: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____________________________/_________________________________/ФИО</w:t>
            </w:r>
          </w:p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 </w:t>
            </w:r>
          </w:p>
          <w:p>
            <w:pPr>
              <w:pStyle w:val="Style24"/>
              <w:widowControl/>
              <w:suppressLineNumbers/>
              <w:jc w:val="both"/>
              <w:rPr>
                <w:rFonts w:ascii="Arial" w:hAnsi="Arial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Arial" w:hAnsi="Arial"/>
                <w:sz w:val="22"/>
                <w:szCs w:val="22"/>
                <w:lang w:bidi="ar-SA"/>
              </w:rPr>
              <w:t>«_____» _____________ вх. № _________</w:t>
            </w:r>
          </w:p>
        </w:tc>
      </w:tr>
    </w:tbl>
    <w:p>
      <w:pPr>
        <w:pStyle w:val="ConsPlusNormal"/>
        <w:jc w:val="both"/>
        <w:rPr>
          <w:rFonts w:ascii="Arial" w:hAnsi="Arial" w:cs="Arial"/>
          <w:szCs w:val="22"/>
          <w:lang w:eastAsia="ru-RU"/>
        </w:rPr>
      </w:pPr>
      <w:r>
        <w:rPr>
          <w:rFonts w:cs="Arial" w:ascii="Arial" w:hAnsi="Arial"/>
          <w:szCs w:val="22"/>
          <w:lang w:eastAsia="ru-RU"/>
        </w:rPr>
      </w:r>
    </w:p>
    <w:sectPr>
      <w:headerReference w:type="default" r:id="rId35"/>
      <w:footerReference w:type="default" r:id="rId36"/>
      <w:type w:val="nextPage"/>
      <w:pgSz w:w="11906" w:h="16798"/>
      <w:pgMar w:left="1404" w:right="614" w:header="300" w:top="1020" w:footer="664" w:bottom="15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auto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variable"/>
  </w:font>
  <w:font w:name="Arial CYR">
    <w:charset w:val="cc"/>
    <w:family w:val="auto"/>
    <w:pitch w:val="default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left="0" w:right="0" w:firstLine="720"/>
      <w:jc w:val="both"/>
      <w:textAlignment w:val="auto"/>
    </w:pPr>
    <w:rPr>
      <w:rFonts w:ascii="Times New Roman CYR" w:hAnsi="Times New Roman CYR" w:eastAsia="Times New Roman" w:cs="Times New Roman CYR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eastAsia="ru-RU" w:bidi="ar-SA" w:val="ru-RU"/>
    </w:rPr>
  </w:style>
  <w:style w:type="paragraph" w:styleId="1">
    <w:name w:val="Heading 1"/>
    <w:basedOn w:val="Normal"/>
    <w:qFormat/>
    <w:pPr>
      <w:numPr>
        <w:ilvl w:val="0"/>
        <w:numId w:val="1"/>
      </w:numPr>
      <w:suppressAutoHyphens w:val="true"/>
      <w:spacing w:before="108" w:after="108"/>
      <w:ind w:left="0" w:right="0" w:hanging="0"/>
      <w:jc w:val="center"/>
      <w:outlineLvl w:val="0"/>
      <w:outlineLvl w:val="0"/>
    </w:pPr>
    <w:rPr>
      <w:b/>
      <w:bCs/>
      <w:color w:val="26282F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cs="Times New Roman"/>
      <w:b/>
      <w:color w:val="106BBE"/>
    </w:rPr>
  </w:style>
  <w:style w:type="character" w:styleId="11">
    <w:name w:val="Заголовок 1 Знак"/>
    <w:basedOn w:val="Style13"/>
    <w:qFormat/>
    <w:rPr>
      <w:rFonts w:ascii="Cambria" w:hAnsi="Cambria" w:eastAsia="Times New Roman" w:cs="Cambria"/>
      <w:b/>
      <w:bCs/>
      <w:sz w:val="32"/>
      <w:szCs w:val="32"/>
    </w:rPr>
  </w:style>
  <w:style w:type="character" w:styleId="Style16">
    <w:name w:val="Цветовое выделение для Текст"/>
    <w:qFormat/>
    <w:rPr>
      <w:rFonts w:ascii="Times New Roman CYR" w:hAnsi="Times New Roman CYR" w:eastAsia="Times New Roman CYR" w:cs="Times New Roman CYR"/>
    </w:rPr>
  </w:style>
  <w:style w:type="character" w:styleId="Style17">
    <w:name w:val="Верхний колонтитул Знак"/>
    <w:basedOn w:val="Style13"/>
    <w:qFormat/>
    <w:rPr>
      <w:rFonts w:ascii="Times New Roman CYR" w:hAnsi="Times New Roman CYR" w:eastAsia="Times New Roman CYR" w:cs="Times New Roman CYR"/>
      <w:sz w:val="24"/>
      <w:szCs w:val="24"/>
    </w:rPr>
  </w:style>
  <w:style w:type="character" w:styleId="Style18">
    <w:name w:val="Нижний колонтитул Знак"/>
    <w:basedOn w:val="Style13"/>
    <w:qFormat/>
    <w:rPr>
      <w:rFonts w:ascii="Times New Roman CYR" w:hAnsi="Times New Roman CYR" w:eastAsia="Times New Roman CYR" w:cs="Times New Roman CYR"/>
      <w:sz w:val="24"/>
      <w:szCs w:val="24"/>
    </w:rPr>
  </w:style>
  <w:style w:type="character" w:styleId="Style19">
    <w:name w:val="Текст выноски Знак"/>
    <w:basedOn w:val="Style13"/>
    <w:qFormat/>
    <w:rPr>
      <w:rFonts w:ascii="Tahoma" w:hAnsi="Tahoma" w:eastAsia="Tahoma" w:cs="Tahoma"/>
      <w:sz w:val="16"/>
      <w:szCs w:val="16"/>
    </w:rPr>
  </w:style>
  <w:style w:type="character" w:styleId="Style20">
    <w:name w:val="Интернет-ссылка"/>
    <w:basedOn w:val="Style13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Style21">
    <w:name w:val="Посещённая гиперссылка"/>
    <w:rPr>
      <w:color w:val="800080"/>
      <w:u w:val="single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paragraph" w:styleId="Style22">
    <w:name w:val="Заголовок"/>
    <w:basedOn w:val="Normal"/>
    <w:next w:val="Style23"/>
    <w:qFormat/>
    <w:pPr>
      <w:keepNext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4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5">
    <w:name w:val="List"/>
    <w:basedOn w:val="Style23"/>
    <w:pPr>
      <w:suppressAutoHyphens w:val="true"/>
    </w:pPr>
    <w:rPr>
      <w:rFonts w:cs="Mangal"/>
    </w:rPr>
  </w:style>
  <w:style w:type="paragraph" w:styleId="Style26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DocumentMap">
    <w:name w:val="DocumentMap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eastAsia="ru-RU" w:bidi="ar-SA" w:val="ru-RU"/>
    </w:rPr>
  </w:style>
  <w:style w:type="paragraph" w:styleId="Style28">
    <w:name w:val="Текст (справка)"/>
    <w:basedOn w:val="Normal"/>
    <w:qFormat/>
    <w:pPr>
      <w:suppressAutoHyphens w:val="true"/>
      <w:ind w:left="170" w:right="170" w:hanging="0"/>
      <w:jc w:val="left"/>
    </w:pPr>
    <w:rPr/>
  </w:style>
  <w:style w:type="paragraph" w:styleId="Style29">
    <w:name w:val="Комментарий"/>
    <w:basedOn w:val="Style28"/>
    <w:qFormat/>
    <w:pPr>
      <w:suppressAutoHyphens w:val="true"/>
      <w:spacing w:before="75" w:after="0"/>
      <w:ind w:left="0" w:right="0" w:hanging="0"/>
      <w:jc w:val="both"/>
    </w:pPr>
    <w:rPr>
      <w:color w:val="353842"/>
    </w:rPr>
  </w:style>
  <w:style w:type="paragraph" w:styleId="Style30">
    <w:name w:val="Нормальный (таблица)"/>
    <w:basedOn w:val="Normal"/>
    <w:qFormat/>
    <w:pPr>
      <w:suppressAutoHyphens w:val="true"/>
      <w:ind w:left="0" w:right="0" w:hanging="0"/>
    </w:pPr>
    <w:rPr/>
  </w:style>
  <w:style w:type="paragraph" w:styleId="Style31">
    <w:name w:val="Таблицы (моноширинный)"/>
    <w:basedOn w:val="Normal"/>
    <w:qFormat/>
    <w:pPr>
      <w:suppressAutoHyphens w:val="true"/>
      <w:ind w:left="0" w:right="0" w:hanging="0"/>
      <w:jc w:val="left"/>
    </w:pPr>
    <w:rPr>
      <w:rFonts w:ascii="Courier New" w:hAnsi="Courier New" w:eastAsia="Courier New" w:cs="Courier New"/>
    </w:rPr>
  </w:style>
  <w:style w:type="paragraph" w:styleId="Style32">
    <w:name w:val="Прижатый влево"/>
    <w:basedOn w:val="Normal"/>
    <w:qFormat/>
    <w:pPr>
      <w:suppressAutoHyphens w:val="true"/>
      <w:ind w:left="0" w:right="0" w:hanging="0"/>
      <w:jc w:val="left"/>
    </w:pPr>
    <w:rPr/>
  </w:style>
  <w:style w:type="paragraph" w:styleId="Style33">
    <w:name w:val="Header"/>
    <w:basedOn w:val="Normal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Style34">
    <w:name w:val="Footer"/>
    <w:basedOn w:val="Normal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Style3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Western">
    <w:name w:val="western"/>
    <w:basedOn w:val="Normal"/>
    <w:qFormat/>
    <w:pPr>
      <w:widowControl/>
      <w:suppressAutoHyphens w:val="true"/>
      <w:spacing w:lineRule="auto" w:line="288" w:before="280" w:after="142"/>
    </w:pPr>
    <w:rPr>
      <w:rFonts w:ascii="Arial" w:hAnsi="Arial" w:eastAsia="Arial" w:cs="Arial"/>
      <w:sz w:val="26"/>
      <w:szCs w:val="26"/>
    </w:rPr>
  </w:style>
  <w:style w:type="paragraph" w:styleId="Style36">
    <w:name w:val="Содержимое таблицы"/>
    <w:basedOn w:val="Normal"/>
    <w:qFormat/>
    <w:pPr>
      <w:suppressAutoHyphens w:val="true"/>
    </w:pPr>
    <w:rPr/>
  </w:style>
  <w:style w:type="paragraph" w:styleId="ConsPlusNormal">
    <w:name w:val="ConsPlus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0"/>
      <w:u w:val="none"/>
      <w:vertAlign w:val="baseline"/>
      <w:em w:val="none"/>
      <w:lang w:bidi="ar-SA" w:val="ru-RU" w:eastAsia="zh-CN"/>
    </w:rPr>
  </w:style>
  <w:style w:type="paragraph" w:styleId="ConsPlusTitle">
    <w:name w:val="ConsPlusTitle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0"/>
      <w:u w:val="none"/>
      <w:vertAlign w:val="baseline"/>
      <w:em w:val="none"/>
      <w:lang w:bidi="ar-SA" w:val="ru-RU" w:eastAsia="zh-CN"/>
    </w:rPr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uvatregion.ru/" TargetMode="External"/><Relationship Id="rId4" Type="http://schemas.openxmlformats.org/officeDocument/2006/relationships/hyperlink" Target="https://uvatregion.ru/gov/administration/munitsipalnye-uslugi/" TargetMode="External"/><Relationship Id="rId5" Type="http://schemas.openxmlformats.org/officeDocument/2006/relationships/hyperlink" Target="http://internet.garant.ru/document/redirect/18700851/127" TargetMode="External"/><Relationship Id="rId6" Type="http://schemas.openxmlformats.org/officeDocument/2006/relationships/hyperlink" Target="http://internet.garant.ru/document/redirect/18700851/201" TargetMode="External"/><Relationship Id="rId7" Type="http://schemas.openxmlformats.org/officeDocument/2006/relationships/hyperlink" Target="http://internet.garant.ru/document/redirect/18700851/74" TargetMode="External"/><Relationship Id="rId8" Type="http://schemas.openxmlformats.org/officeDocument/2006/relationships/hyperlink" Target="http://internet.garant.ru/document/redirect/12177515/0" TargetMode="External"/><Relationship Id="rId9" Type="http://schemas.openxmlformats.org/officeDocument/2006/relationships/hyperlink" Target="mailto:demyansk18@inbox.ru" TargetMode="External"/><Relationship Id="rId10" Type="http://schemas.openxmlformats.org/officeDocument/2006/relationships/hyperlink" Target="mailto:demyansk18@inbox.ru" TargetMode="External"/><Relationship Id="rId11" Type="http://schemas.openxmlformats.org/officeDocument/2006/relationships/hyperlink" Target="mailto:demyansk18@inbox.ru" TargetMode="External"/><Relationship Id="rId12" Type="http://schemas.openxmlformats.org/officeDocument/2006/relationships/hyperlink" Target="mailto:demyansk18@inbox.ru" TargetMode="External"/><Relationship Id="rId13" Type="http://schemas.openxmlformats.org/officeDocument/2006/relationships/hyperlink" Target="mailto:demyansk18@inbox.ru" TargetMode="External"/><Relationship Id="rId14" Type="http://schemas.openxmlformats.org/officeDocument/2006/relationships/hyperlink" Target="mailto:demyansk18@inbox.ru" TargetMode="External"/><Relationship Id="rId15" Type="http://schemas.openxmlformats.org/officeDocument/2006/relationships/hyperlink" Target="mailto:demyansk18@inbox.ru" TargetMode="External"/><Relationship Id="rId16" Type="http://schemas.openxmlformats.org/officeDocument/2006/relationships/hyperlink" Target="mailto:demyansk18@inbox.ru" TargetMode="External"/><Relationship Id="rId17" Type="http://schemas.openxmlformats.org/officeDocument/2006/relationships/hyperlink" Target="mailto:demyansk18@inbox.ru" TargetMode="External"/><Relationship Id="rId18" Type="http://schemas.openxmlformats.org/officeDocument/2006/relationships/hyperlink" Target="mailto:demyansk18@inbox.ru" TargetMode="External"/><Relationship Id="rId19" Type="http://schemas.openxmlformats.org/officeDocument/2006/relationships/hyperlink" Target="mailto:demyansk18@inbox.ru" TargetMode="External"/><Relationship Id="rId20" Type="http://schemas.openxmlformats.org/officeDocument/2006/relationships/hyperlink" Target="mailto:demyansk18@inbox.ru" TargetMode="External"/><Relationship Id="rId21" Type="http://schemas.openxmlformats.org/officeDocument/2006/relationships/hyperlink" Target="mailto:demyansk18@inbox.ru" TargetMode="External"/><Relationship Id="rId22" Type="http://schemas.openxmlformats.org/officeDocument/2006/relationships/hyperlink" Target="mailto:demyansk18@inbox.ru" TargetMode="External"/><Relationship Id="rId23" Type="http://schemas.openxmlformats.org/officeDocument/2006/relationships/hyperlink" Target="mailto:demyansk18@inbox.ru" TargetMode="External"/><Relationship Id="rId24" Type="http://schemas.openxmlformats.org/officeDocument/2006/relationships/hyperlink" Target="mailto:demyansk18@inbox.ru" TargetMode="External"/><Relationship Id="rId25" Type="http://schemas.openxmlformats.org/officeDocument/2006/relationships/hyperlink" Target="mailto:demyansk18@inbox.ru" TargetMode="External"/><Relationship Id="rId26" Type="http://schemas.openxmlformats.org/officeDocument/2006/relationships/hyperlink" Target="mailto:demyansk18@inbox.ru" TargetMode="External"/><Relationship Id="rId27" Type="http://schemas.openxmlformats.org/officeDocument/2006/relationships/hyperlink" Target="mailto:demyansk18@inbox.ru" TargetMode="External"/><Relationship Id="rId28" Type="http://schemas.openxmlformats.org/officeDocument/2006/relationships/hyperlink" Target="mailto:demyansk18@inbox.ru" TargetMode="External"/><Relationship Id="rId29" Type="http://schemas.openxmlformats.org/officeDocument/2006/relationships/hyperlink" Target="mailto:demyansk18@inbox.ru" TargetMode="External"/><Relationship Id="rId30" Type="http://schemas.openxmlformats.org/officeDocument/2006/relationships/hyperlink" Target="mailto:demyansk18@inbox.ru" TargetMode="External"/><Relationship Id="rId31" Type="http://schemas.openxmlformats.org/officeDocument/2006/relationships/hyperlink" Target="mailto:demyansk18@inbox.ru" TargetMode="External"/><Relationship Id="rId32" Type="http://schemas.openxmlformats.org/officeDocument/2006/relationships/hyperlink" Target="mailto:demyansk18@inbox.ru" TargetMode="External"/><Relationship Id="rId33" Type="http://schemas.openxmlformats.org/officeDocument/2006/relationships/hyperlink" Target="mailto:ivanovoschool72@mail.ru" TargetMode="External"/><Relationship Id="rId34" Type="http://schemas.openxmlformats.org/officeDocument/2006/relationships/hyperlink" Target="mailto:ivanovoschool72@mail.ru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37" Type="http://schemas.openxmlformats.org/officeDocument/2006/relationships/numbering" Target="numbering.xml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1010</TotalTime>
  <Application>LibreOffice/5.3.4.2$Windows_X86_64 LibreOffice_project/f82d347ccc0be322489bf7da61d7e4ad13fe2ff3</Application>
  <Pages>23</Pages>
  <Words>5297</Words>
  <Characters>42344</Characters>
  <CharactersWithSpaces>48120</CharactersWithSpaces>
  <Paragraphs>522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2020-02-18T12:49:00Z</dcterms:created>
  <dc:creator>НПП "Гарант-Сервис"</dc:creator>
  <dc:description>Документ экспортирован из системы ГАРАНТ</dc:description>
  <dc:language>ru-RU</dc:language>
  <cp:lastModifiedBy/>
  <cp:lastPrinted>2021-11-09T11:46:42Z</cp:lastPrinted>
  <dcterms:modified xsi:type="dcterms:W3CDTF">2021-11-09T11:48:02Z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Yuristkom</vt:lpwstr>
  </property>
</Properties>
</file>