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Заявитель: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(фамилия, имя, отчество, дата рождения,</w:t>
      </w:r>
      <w:proofErr w:type="gramEnd"/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данные документа, удостоверяющего личность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(при его отсутствии - свидетельства о</w:t>
      </w:r>
      <w:proofErr w:type="gramEnd"/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рождении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), место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жительства, (телефон, факс, адрес</w:t>
      </w:r>
      <w:proofErr w:type="gramEnd"/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электронной почты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указываются по желанию заявителя)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B163F1" w:rsidRDefault="00B163F1" w:rsidP="00B163F1">
      <w:pPr>
        <w:widowControl w:val="0"/>
        <w:autoSpaceDE w:val="0"/>
        <w:spacing w:after="0" w:line="240" w:lineRule="auto"/>
        <w:ind w:firstLine="57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bookmarkStart w:id="0" w:name="Par2368"/>
      <w:bookmarkEnd w:id="0"/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Заявление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57"/>
        <w:jc w:val="center"/>
        <w:textAlignment w:val="auto"/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eastAsia="ru-RU"/>
        </w:rPr>
        <w:t>о снятии с учета граждан в качестве нуждающихся в жилых помещениях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right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                                     Дата 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Я,____________________________________________________________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(фамилия, имя, отчество гражданина, состоящего на учете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нуждающихся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состою  на  учете граждан в качестве нуждающихся в жилых помещениях по категории___________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«___» ______, 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составом семьи _______________.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Прошу  снять  меня  с учета граждан в качестве нуждающихся в жилых помещениях с составом семьи: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1. __________________________________________________________________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2.___________________________________________________________________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3.___________________________________________________________________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4. __________________________________________________________________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(фамилия, имя, отчество членов семьи, дата рождения)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center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B163F1" w:rsidRDefault="00B163F1" w:rsidP="00B163F1">
      <w:pPr>
        <w:suppressAutoHyphens w:val="0"/>
        <w:jc w:val="both"/>
        <w:textAlignment w:val="auto"/>
      </w:pPr>
      <w:r>
        <w:rPr>
          <w:rFonts w:ascii="Arial" w:hAnsi="Arial"/>
          <w:i/>
          <w:iCs/>
          <w:color w:val="000000"/>
          <w:sz w:val="20"/>
          <w:shd w:val="clear" w:color="auto" w:fill="FFFFFF"/>
          <w:lang w:eastAsia="ru-RU"/>
        </w:rPr>
        <w:t xml:space="preserve"> Решение по результатам рассмотрения настоящего заявления прошу выдать:</w:t>
      </w:r>
    </w:p>
    <w:p w:rsidR="00B163F1" w:rsidRDefault="00B163F1" w:rsidP="00B163F1">
      <w:pPr>
        <w:suppressAutoHyphens w:val="0"/>
        <w:jc w:val="both"/>
        <w:textAlignment w:val="auto"/>
      </w:pPr>
      <w:r>
        <w:rPr>
          <w:rFonts w:ascii="Arial" w:hAnsi="Arial" w:cs="Arial"/>
          <w:i/>
          <w:iCs/>
          <w:color w:val="000000"/>
          <w:sz w:val="20"/>
          <w:szCs w:val="24"/>
          <w:shd w:val="clear" w:color="auto" w:fill="FFFFFF"/>
          <w:lang w:eastAsia="ru-RU"/>
        </w:rPr>
        <w:t xml:space="preserve"> на бумажном носителе или  в электронном виде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066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1"/>
        <w:gridCol w:w="6527"/>
      </w:tblGrid>
      <w:tr w:rsidR="00B163F1" w:rsidTr="004B452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widowControl w:val="0"/>
              <w:autoSpaceDE w:val="0"/>
              <w:spacing w:after="0"/>
              <w:jc w:val="both"/>
              <w:textAlignment w:val="auto"/>
            </w:pPr>
            <w:r>
              <w:rPr>
                <w:rFonts w:ascii="Arial" w:hAnsi="Arial"/>
                <w:shd w:val="clear" w:color="auto" w:fill="FFFFFF"/>
                <w:lang w:eastAsia="ru-RU"/>
              </w:rPr>
              <w:t>Решение по результатам рассмотрения настоящего заявлени</w:t>
            </w:r>
            <w:r>
              <w:rPr>
                <w:rFonts w:ascii="Arial" w:hAnsi="Arial"/>
                <w:strike/>
                <w:shd w:val="clear" w:color="auto" w:fill="FFFFFF"/>
                <w:lang w:eastAsia="ru-RU"/>
              </w:rPr>
              <w:t>я</w:t>
            </w:r>
            <w:r>
              <w:rPr>
                <w:rFonts w:ascii="Arial" w:hAnsi="Arial"/>
                <w:shd w:val="clear" w:color="auto" w:fill="FFFFFF"/>
                <w:lang w:eastAsia="ru-RU"/>
              </w:rPr>
              <w:t xml:space="preserve"> прошу выдать (направить) в мой адрес следующим способом:  </w:t>
            </w:r>
          </w:p>
          <w:p w:rsidR="00B163F1" w:rsidRDefault="00B163F1" w:rsidP="004B4521">
            <w:pPr>
              <w:widowControl w:val="0"/>
              <w:autoSpaceDE w:val="0"/>
              <w:spacing w:after="0"/>
              <w:jc w:val="both"/>
              <w:textAlignment w:val="auto"/>
              <w:rPr>
                <w:rFonts w:ascii="Arial" w:hAnsi="Arial"/>
                <w:shd w:val="clear" w:color="auto" w:fill="FFFFFF"/>
                <w:lang w:eastAsia="ru-RU"/>
              </w:rPr>
            </w:pPr>
          </w:p>
          <w:tbl>
            <w:tblPr>
              <w:tblW w:w="10716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125"/>
              <w:gridCol w:w="4591"/>
            </w:tblGrid>
            <w:tr w:rsidR="00B163F1" w:rsidTr="004B4521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  <w:jc w:val="right"/>
              </w:trPr>
              <w:tc>
                <w:tcPr>
                  <w:tcW w:w="6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63F1" w:rsidRDefault="00B163F1" w:rsidP="004B4521">
                  <w:pPr>
                    <w:autoSpaceDE w:val="0"/>
                    <w:spacing w:after="0" w:line="240" w:lineRule="auto"/>
                    <w:jc w:val="center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63F1" w:rsidRDefault="00B163F1" w:rsidP="004B4521">
                  <w:pPr>
                    <w:autoSpaceDE w:val="0"/>
                    <w:spacing w:after="0" w:line="240" w:lineRule="auto"/>
                    <w:jc w:val="center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B163F1" w:rsidTr="004B4521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  <w:jc w:val="right"/>
              </w:trPr>
              <w:tc>
                <w:tcPr>
                  <w:tcW w:w="61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63F1" w:rsidRDefault="00B163F1" w:rsidP="004B4521">
                  <w:pPr>
                    <w:suppressAutoHyphens w:val="0"/>
                    <w:autoSpaceDE w:val="0"/>
                    <w:spacing w:after="0" w:line="240" w:lineRule="auto"/>
                    <w:textAlignment w:val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19F11487" wp14:editId="50AD44CD">
                            <wp:extent cx="92711" cy="108585"/>
                            <wp:effectExtent l="0" t="0" r="21589" b="24765"/>
                            <wp:docPr id="41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1" cy="10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57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B163F1" w:rsidRDefault="00B163F1" w:rsidP="00B163F1"/>
                                    </w:txbxContent>
                                  </wps:txbx>
                                  <wps:bodyPr vert="horz" wrap="square" lIns="12600" tIns="12600" rIns="12600" bIns="12600" anchor="t" anchorCtr="0" compatLnSpc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22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" filled="f" strokeweight=".70992mm">
                            <v:textbox inset=".35mm,.35mm,.35mm,.35mm">
                              <w:txbxContent>
                                <w:p w:rsidR="00B163F1" w:rsidRDefault="00B163F1" w:rsidP="00B163F1"/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hd w:val="clear" w:color="auto" w:fill="FFFFFF"/>
                      <w:lang w:eastAsia="ru-RU"/>
                    </w:rPr>
                    <w:t xml:space="preserve">  </w:t>
                  </w:r>
                  <w:proofErr w:type="gramStart"/>
                  <w:r>
                    <w:rPr>
                      <w:rFonts w:ascii="Arial" w:hAnsi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посредством федерального и областного порталов гос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у</w:t>
                  </w:r>
                  <w:r>
                    <w:rPr>
                      <w:rFonts w:ascii="Arial" w:hAnsi="Arial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дарственных и муниципальных услуг (в случае направления заявления посредством указанных порталов</w:t>
                  </w:r>
                  <w:proofErr w:type="gramEnd"/>
                </w:p>
                <w:p w:rsidR="00B163F1" w:rsidRDefault="00B163F1" w:rsidP="004B4521">
                  <w:pPr>
                    <w:suppressAutoHyphens w:val="0"/>
                    <w:autoSpaceDE w:val="0"/>
                    <w:spacing w:after="0" w:line="240" w:lineRule="auto"/>
                    <w:textAlignment w:val="auto"/>
                    <w:rPr>
                      <w:rFonts w:ascii="Arial" w:hAnsi="Arial"/>
                      <w:sz w:val="20"/>
                      <w:szCs w:val="20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459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163F1" w:rsidRDefault="00B163F1" w:rsidP="004B4521">
                  <w:pPr>
                    <w:widowControl w:val="0"/>
                    <w:autoSpaceDE w:val="0"/>
                    <w:spacing w:after="0"/>
                    <w:textAlignment w:val="auto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22354A6F" wp14:editId="7175559E">
                            <wp:extent cx="92711" cy="124458"/>
                            <wp:effectExtent l="0" t="0" r="21589" b="27942"/>
                            <wp:docPr id="42" name="Прямоугольник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2711" cy="124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557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:rsidR="00B163F1" w:rsidRDefault="00B163F1" w:rsidP="00B163F1"/>
                                    </w:txbxContent>
                                  </wps:txbx>
                                  <wps:bodyPr vert="horz" wrap="square" lIns="12600" tIns="12600" rIns="12600" bIns="12600" anchor="t" anchorCtr="0" compatLnSpc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7.3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" filled="f" strokeweight=".70992mm">
                            <v:textbox inset=".35mm,.35mm,.35mm,.35mm">
                              <w:txbxContent>
                                <w:p w:rsidR="00B163F1" w:rsidRDefault="00B163F1" w:rsidP="00B163F1"/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 В МФЦ</w:t>
                  </w:r>
                </w:p>
              </w:tc>
            </w:tr>
          </w:tbl>
          <w:p w:rsidR="00B163F1" w:rsidRDefault="00B163F1" w:rsidP="004B4521">
            <w:pPr>
              <w:suppressAutoHyphens w:val="0"/>
              <w:textAlignment w:val="auto"/>
              <w:rPr>
                <w:shd w:val="clear" w:color="auto" w:fill="FFFFFF"/>
                <w:lang w:eastAsia="ru-RU"/>
              </w:rPr>
            </w:pPr>
          </w:p>
        </w:tc>
      </w:tr>
      <w:tr w:rsidR="00B163F1" w:rsidTr="004B452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widowControl w:val="0"/>
              <w:autoSpaceDE w:val="0"/>
              <w:spacing w:after="0"/>
              <w:textAlignment w:val="auto"/>
              <w:rPr>
                <w:rFonts w:ascii="Arial" w:hAnsi="Arial"/>
                <w:strike/>
                <w:shd w:val="clear" w:color="auto" w:fill="FFFFFF"/>
                <w:lang w:eastAsia="ru-RU"/>
              </w:rPr>
            </w:pPr>
          </w:p>
        </w:tc>
        <w:tc>
          <w:tcPr>
            <w:tcW w:w="6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widowControl w:val="0"/>
              <w:autoSpaceDE w:val="0"/>
              <w:spacing w:after="0"/>
              <w:textAlignment w:val="auto"/>
              <w:rPr>
                <w:rFonts w:ascii="Arial" w:hAnsi="Arial"/>
                <w:strike/>
                <w:shd w:val="clear" w:color="auto" w:fill="FFFFFF"/>
                <w:lang w:eastAsia="ru-RU"/>
              </w:rPr>
            </w:pPr>
          </w:p>
        </w:tc>
      </w:tr>
    </w:tbl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Подписи заявителя и совершеннолетних членов семьи: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1 ________________________________          ____________________________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  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ab/>
        <w:t xml:space="preserve">(подпись)                                                                                 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lastRenderedPageBreak/>
        <w:t>(расшифровка подписи)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2.________________________________          ______________________________                                 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            </w:t>
      </w: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ab/>
        <w:t>(подпись)                                                                                  (расшифровка подписи)</w:t>
      </w:r>
    </w:p>
    <w:p w:rsidR="00B163F1" w:rsidRDefault="00B163F1" w:rsidP="00B163F1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3.________________________________          ______________________________                                                           </w:t>
      </w:r>
    </w:p>
    <w:p w:rsidR="00B163F1" w:rsidRDefault="00B163F1" w:rsidP="00B163F1">
      <w:pPr>
        <w:widowControl w:val="0"/>
        <w:autoSpaceDE w:val="0"/>
        <w:spacing w:after="0" w:line="240" w:lineRule="auto"/>
        <w:ind w:left="708"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(подпись)                                                                                 (расшифровка подписи) 4.________________________________          ______________________________                                                       </w:t>
      </w:r>
    </w:p>
    <w:p w:rsidR="00B163F1" w:rsidRDefault="00B163F1" w:rsidP="00B163F1">
      <w:pPr>
        <w:widowControl w:val="0"/>
        <w:autoSpaceDE w:val="0"/>
        <w:spacing w:after="0" w:line="240" w:lineRule="auto"/>
        <w:ind w:left="708" w:firstLine="709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ru-RU"/>
        </w:rPr>
        <w:t>(подпись)                                                                                 (расшифровка подписи)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4934"/>
        <w:gridCol w:w="4107"/>
      </w:tblGrid>
      <w:tr w:rsidR="00B163F1" w:rsidTr="004B452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аявление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 приложенные к нему документы:</w:t>
            </w:r>
          </w:p>
          <w:p w:rsidR="00B163F1" w:rsidRDefault="00B163F1" w:rsidP="004B4521">
            <w:pPr>
              <w:widowControl w:val="0"/>
              <w:autoSpaceDE w:val="0"/>
              <w:spacing w:after="0" w:line="240" w:lineRule="auto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___________________________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63F1" w:rsidRDefault="00B163F1" w:rsidP="004B4521">
            <w:pPr>
              <w:autoSpaceDE w:val="0"/>
              <w:spacing w:after="0" w:line="240" w:lineRule="auto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  <w:p w:rsidR="00B163F1" w:rsidRDefault="00B163F1" w:rsidP="004B4521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B163F1" w:rsidRDefault="00B163F1" w:rsidP="00B163F1">
      <w:pPr>
        <w:suppressAutoHyphens w:val="0"/>
        <w:ind w:firstLine="709"/>
        <w:jc w:val="both"/>
        <w:textAlignment w:val="auto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B163F1" w:rsidRDefault="00B163F1" w:rsidP="00B163F1">
      <w:pPr>
        <w:autoSpaceDE w:val="0"/>
        <w:spacing w:after="0"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</w:p>
    <w:p w:rsidR="00AC2983" w:rsidRDefault="00AC2983">
      <w:bookmarkStart w:id="1" w:name="_GoBack"/>
      <w:bookmarkEnd w:id="1"/>
    </w:p>
    <w:sectPr w:rsidR="00AC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A0"/>
    <w:rsid w:val="00594CA0"/>
    <w:rsid w:val="00AC2983"/>
    <w:rsid w:val="00B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3F1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3F1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Зефир</dc:creator>
  <cp:keywords/>
  <dc:description/>
  <cp:lastModifiedBy>Зефир</cp:lastModifiedBy>
  <cp:revision>2</cp:revision>
  <dcterms:created xsi:type="dcterms:W3CDTF">2022-01-18T09:21:00Z</dcterms:created>
  <dcterms:modified xsi:type="dcterms:W3CDTF">2022-01-18T09:21:00Z</dcterms:modified>
</cp:coreProperties>
</file>