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10" w:rsidRDefault="00D14E10" w:rsidP="00D14E10">
      <w:pPr>
        <w:autoSpaceDE w:val="0"/>
        <w:adjustRightInd w:val="0"/>
        <w:jc w:val="right"/>
        <w:rPr>
          <w:rFonts w:ascii="Arial CYR" w:hAnsi="Arial CYR" w:cs="Arial CYR"/>
          <w:color w:val="000000"/>
          <w:sz w:val="24"/>
        </w:rPr>
      </w:pPr>
      <w:r>
        <w:rPr>
          <w:rFonts w:ascii="Arial CYR" w:hAnsi="Arial CYR" w:cs="Arial CYR"/>
          <w:color w:val="000000"/>
          <w:sz w:val="24"/>
        </w:rPr>
        <w:t>Приложение №2 к Регламенту</w:t>
      </w:r>
    </w:p>
    <w:p w:rsidR="00D14E10" w:rsidRDefault="00D14E10" w:rsidP="00D14E10">
      <w:pPr>
        <w:autoSpaceDE w:val="0"/>
        <w:adjustRightInd w:val="0"/>
        <w:jc w:val="right"/>
        <w:rPr>
          <w:rFonts w:ascii="Calibri" w:hAnsi="Calibri" w:cs="Calibri"/>
          <w:lang w:val="en-US"/>
        </w:rPr>
      </w:pPr>
    </w:p>
    <w:tbl>
      <w:tblPr>
        <w:tblW w:w="0" w:type="auto"/>
        <w:tblInd w:w="-75" w:type="dxa"/>
        <w:tblLayout w:type="fixed"/>
        <w:tblCellMar>
          <w:left w:w="103" w:type="dxa"/>
          <w:right w:w="103" w:type="dxa"/>
        </w:tblCellMar>
        <w:tblLook w:val="0000"/>
      </w:tblPr>
      <w:tblGrid>
        <w:gridCol w:w="565"/>
        <w:gridCol w:w="889"/>
        <w:gridCol w:w="851"/>
        <w:gridCol w:w="1984"/>
        <w:gridCol w:w="1276"/>
        <w:gridCol w:w="412"/>
        <w:gridCol w:w="1165"/>
        <w:gridCol w:w="1535"/>
        <w:gridCol w:w="1015"/>
      </w:tblGrid>
      <w:tr w:rsidR="00D14E10" w:rsidTr="00387C8D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right"/>
              <w:rPr>
                <w:rFonts w:ascii="Arial CYR" w:hAnsi="Arial CYR" w:cs="Arial CYR"/>
                <w:color w:val="000000"/>
                <w:szCs w:val="26"/>
                <w:highlight w:val="white"/>
              </w:rPr>
            </w:pPr>
            <w:r>
              <w:rPr>
                <w:rFonts w:ascii="Arial CYR" w:hAnsi="Arial CYR" w:cs="Arial CYR"/>
                <w:color w:val="000000"/>
                <w:szCs w:val="26"/>
                <w:highlight w:val="white"/>
              </w:rPr>
              <w:t>администрация Винзилинского</w:t>
            </w:r>
          </w:p>
          <w:p w:rsidR="00D14E10" w:rsidRDefault="00D14E10" w:rsidP="00387C8D">
            <w:pPr>
              <w:autoSpaceDE w:val="0"/>
              <w:adjustRightInd w:val="0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Cs w:val="26"/>
                <w:highlight w:val="white"/>
              </w:rPr>
              <w:t>муниципального образования</w:t>
            </w:r>
          </w:p>
        </w:tc>
      </w:tr>
      <w:tr w:rsidR="00D14E10" w:rsidRPr="00897814" w:rsidTr="00D14E10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tabs>
                <w:tab w:val="left" w:pos="0"/>
              </w:tabs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highlight w:val="white"/>
                <w:lang w:val="en-US"/>
              </w:rPr>
              <w:t>1.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D14E10" w:rsidRDefault="00D14E10" w:rsidP="00D14E10">
            <w:pPr>
              <w:autoSpaceDE w:val="0"/>
              <w:adjustRightInd w:val="0"/>
              <w:ind w:left="-636" w:right="-2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4E1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highlight w:val="white"/>
              </w:rPr>
              <w:t>Заявитель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Фамилия, имя, отчество (при наличии)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Полное наименование юридического лица и 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D14E10" w:rsidTr="00D14E1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>физическое лицо (гражданин)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14E10" w:rsidRPr="00897814" w:rsidTr="00D14E1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>юридическое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  <w:highlight w:val="white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D14E10" w:rsidRPr="00897814" w:rsidTr="00D14E1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 xml:space="preserve">Представитель заявителя </w:t>
            </w: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D14E10" w:rsidTr="00387C8D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tabs>
                <w:tab w:val="left" w:pos="0"/>
              </w:tabs>
              <w:autoSpaceDE w:val="0"/>
              <w:adjustRightInd w:val="0"/>
              <w:ind w:firstLine="170"/>
              <w:jc w:val="center"/>
              <w:rPr>
                <w:rFonts w:ascii="Calibri" w:hAnsi="Calibri" w:cs="Calibri"/>
              </w:rPr>
            </w:pPr>
          </w:p>
          <w:p w:rsidR="00D14E10" w:rsidRPr="00897814" w:rsidRDefault="00D14E10" w:rsidP="00387C8D">
            <w:pPr>
              <w:autoSpaceDE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</w: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14E10" w:rsidRDefault="00D14E10" w:rsidP="00387C8D">
            <w:pPr>
              <w:autoSpaceDE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97814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D14E10" w:rsidRDefault="00D14E10" w:rsidP="00387C8D">
            <w:pPr>
              <w:autoSpaceDE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D14E10" w:rsidRPr="00897814" w:rsidRDefault="00D14E10" w:rsidP="00387C8D">
            <w:pPr>
              <w:autoSpaceDE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14E10" w:rsidRDefault="00D14E10" w:rsidP="00387C8D">
            <w:pPr>
              <w:autoSpaceDE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897814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D14E10" w:rsidRDefault="00D14E10" w:rsidP="00387C8D">
            <w:pPr>
              <w:autoSpaceDE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____________________________________________________________________________________</w:t>
            </w:r>
          </w:p>
          <w:p w:rsidR="00D14E10" w:rsidRDefault="00D14E10" w:rsidP="00387C8D">
            <w:pPr>
              <w:autoSpaceDE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Cs w:val="2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опечатки))</w:t>
            </w:r>
          </w:p>
        </w:tc>
      </w:tr>
      <w:tr w:rsidR="00D14E10" w:rsidRPr="00897814" w:rsidTr="00387C8D">
        <w:trPr>
          <w:trHeight w:val="546"/>
        </w:trPr>
        <w:tc>
          <w:tcPr>
            <w:tcW w:w="969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D14E10" w:rsidRDefault="00D14E10" w:rsidP="00387C8D">
            <w:pPr>
              <w:autoSpaceDE w:val="0"/>
              <w:adjustRightInd w:val="0"/>
              <w:ind w:firstLine="17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D14E10" w:rsidRDefault="00D14E10" w:rsidP="00387C8D">
            <w:pPr>
              <w:autoSpaceDE w:val="0"/>
              <w:adjustRightInd w:val="0"/>
              <w:ind w:firstLine="17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D14E10" w:rsidRPr="00897814" w:rsidRDefault="00D14E10" w:rsidP="00387C8D">
            <w:pPr>
              <w:autoSpaceDE w:val="0"/>
              <w:adjustRightInd w:val="0"/>
              <w:ind w:firstLine="170"/>
              <w:rPr>
                <w:rFonts w:ascii="Calibri" w:hAnsi="Calibri" w:cs="Calibri"/>
              </w:rPr>
            </w:pP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 w:rsidR="00D14E10" w:rsidTr="00387C8D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tabs>
                <w:tab w:val="left" w:pos="0"/>
              </w:tabs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highlight w:val="white"/>
                <w:lang w:val="en-US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Дата:</w:t>
            </w:r>
          </w:p>
        </w:tc>
      </w:tr>
      <w:tr w:rsidR="00D14E10" w:rsidTr="00387C8D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г.</w:t>
            </w:r>
          </w:p>
        </w:tc>
      </w:tr>
      <w:tr w:rsidR="00D14E10" w:rsidTr="00387C8D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tabs>
                <w:tab w:val="left" w:pos="0"/>
              </w:tabs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highlight w:val="white"/>
                <w:lang w:val="en-US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Дата:</w:t>
            </w:r>
          </w:p>
        </w:tc>
      </w:tr>
      <w:tr w:rsidR="00D14E10" w:rsidTr="00387C8D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г.</w:t>
            </w:r>
          </w:p>
        </w:tc>
      </w:tr>
    </w:tbl>
    <w:p w:rsidR="00D14E10" w:rsidRDefault="00D14E10" w:rsidP="00D14E10">
      <w:pPr>
        <w:autoSpaceDE w:val="0"/>
        <w:adjustRightInd w:val="0"/>
        <w:jc w:val="right"/>
        <w:rPr>
          <w:rFonts w:ascii="Calibri" w:hAnsi="Calibri" w:cs="Calibri"/>
          <w:lang w:val="en-US"/>
        </w:rPr>
      </w:pPr>
    </w:p>
    <w:p w:rsidR="00D14E10" w:rsidRDefault="00D14E10" w:rsidP="00D14E10"/>
    <w:p w:rsidR="006F66DF" w:rsidRPr="00D14E10" w:rsidRDefault="006F66DF" w:rsidP="00D14E10"/>
    <w:sectPr w:rsidR="006F66DF" w:rsidRPr="00D14E10" w:rsidSect="00F239B7">
      <w:headerReference w:type="default" r:id="rId6"/>
      <w:pgSz w:w="11906" w:h="16838"/>
      <w:pgMar w:top="567" w:right="567" w:bottom="567" w:left="1418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914" w:rsidRDefault="00846914" w:rsidP="00553615">
      <w:r>
        <w:separator/>
      </w:r>
    </w:p>
  </w:endnote>
  <w:endnote w:type="continuationSeparator" w:id="0">
    <w:p w:rsidR="00846914" w:rsidRDefault="00846914" w:rsidP="00553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914" w:rsidRDefault="00846914" w:rsidP="00553615">
      <w:r>
        <w:separator/>
      </w:r>
    </w:p>
  </w:footnote>
  <w:footnote w:type="continuationSeparator" w:id="0">
    <w:p w:rsidR="00846914" w:rsidRDefault="00846914" w:rsidP="00553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FE" w:rsidRDefault="00553615">
    <w:pPr>
      <w:pStyle w:val="a4"/>
      <w:jc w:val="center"/>
    </w:pPr>
    <w:r>
      <w:fldChar w:fldCharType="begin"/>
    </w:r>
    <w:r w:rsidR="00CD4036">
      <w:instrText xml:space="preserve"> PAGE </w:instrText>
    </w:r>
    <w:r>
      <w:fldChar w:fldCharType="separate"/>
    </w:r>
    <w:r w:rsidR="00D14E10">
      <w:rPr>
        <w:noProof/>
      </w:rPr>
      <w:t>1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8BE"/>
    <w:rsid w:val="000548BE"/>
    <w:rsid w:val="00272B7B"/>
    <w:rsid w:val="002F718A"/>
    <w:rsid w:val="003419ED"/>
    <w:rsid w:val="00553615"/>
    <w:rsid w:val="00581993"/>
    <w:rsid w:val="00605B16"/>
    <w:rsid w:val="006739F0"/>
    <w:rsid w:val="006F66DF"/>
    <w:rsid w:val="00846914"/>
    <w:rsid w:val="008E3EDB"/>
    <w:rsid w:val="00950819"/>
    <w:rsid w:val="00C94CF7"/>
    <w:rsid w:val="00CD4036"/>
    <w:rsid w:val="00D14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8BE"/>
    <w:pPr>
      <w:keepNext/>
      <w:shd w:val="clear" w:color="auto" w:fill="FFFFFF"/>
      <w:suppressAutoHyphens/>
      <w:autoSpaceDN w:val="0"/>
      <w:spacing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48BE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548BE"/>
    <w:pPr>
      <w:spacing w:after="140" w:line="288" w:lineRule="auto"/>
    </w:pPr>
  </w:style>
  <w:style w:type="paragraph" w:styleId="a3">
    <w:name w:val="List Paragraph"/>
    <w:basedOn w:val="a"/>
    <w:rsid w:val="000548BE"/>
    <w:pPr>
      <w:ind w:left="720" w:firstLine="0"/>
    </w:pPr>
  </w:style>
  <w:style w:type="paragraph" w:customStyle="1" w:styleId="TableContents">
    <w:name w:val="Table Contents"/>
    <w:basedOn w:val="Standard"/>
    <w:rsid w:val="000548BE"/>
    <w:pPr>
      <w:suppressLineNumbers/>
    </w:pPr>
  </w:style>
  <w:style w:type="paragraph" w:styleId="a4">
    <w:name w:val="header"/>
    <w:basedOn w:val="Standard"/>
    <w:link w:val="a5"/>
    <w:rsid w:val="000548BE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0548BE"/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>diakov.net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2022-01-12T11:38:00Z</dcterms:created>
  <dcterms:modified xsi:type="dcterms:W3CDTF">2022-01-19T11:06:00Z</dcterms:modified>
</cp:coreProperties>
</file>