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D2" w:rsidRDefault="004F19D2" w:rsidP="004F19D2">
      <w:pPr>
        <w:jc w:val="center"/>
        <w:rPr>
          <w:rFonts w:hint="eastAsia"/>
        </w:rPr>
      </w:pPr>
      <w:r w:rsidRPr="009A5E69">
        <w:rPr>
          <w:noProof/>
          <w:lang w:eastAsia="ru-RU" w:bidi="ar-SA"/>
        </w:rPr>
        <w:drawing>
          <wp:inline distT="0" distB="0" distL="0" distR="0" wp14:anchorId="530613CA" wp14:editId="2B321330">
            <wp:extent cx="390525" cy="647700"/>
            <wp:effectExtent l="0" t="0" r="9525" b="0"/>
            <wp:docPr id="21" name="Рисунок 21" descr="kulakovs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kulakovs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D2" w:rsidRDefault="004F19D2" w:rsidP="004F19D2">
      <w:pPr>
        <w:tabs>
          <w:tab w:val="left" w:pos="4125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F19D2" w:rsidRDefault="004F19D2" w:rsidP="004F19D2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КУЛАКОВСКОГО МУНИЦИПАЛЬНОГО ОБРАЗОВАНИЯ</w:t>
      </w:r>
    </w:p>
    <w:p w:rsidR="004F19D2" w:rsidRDefault="004F19D2" w:rsidP="004F19D2">
      <w:pPr>
        <w:tabs>
          <w:tab w:val="left" w:pos="720"/>
        </w:tabs>
        <w:spacing w:line="240" w:lineRule="atLeast"/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ТЮМЕНСКОГО РАЙОНА ТЮМЕНСКОЙ ОБЛАСТИ</w:t>
      </w:r>
    </w:p>
    <w:p w:rsidR="004F19D2" w:rsidRDefault="004F19D2" w:rsidP="004F19D2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</w:p>
    <w:p w:rsidR="004F19D2" w:rsidRDefault="00092A48" w:rsidP="004F19D2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ПОСТАНОВЛЕНИЕ</w:t>
      </w:r>
    </w:p>
    <w:p w:rsidR="004F19D2" w:rsidRDefault="00092A48" w:rsidP="004F19D2">
      <w:pPr>
        <w:spacing w:line="240" w:lineRule="atLeast"/>
        <w:rPr>
          <w:rFonts w:hint="eastAsia"/>
        </w:rPr>
      </w:pPr>
      <w:r>
        <w:rPr>
          <w:rFonts w:ascii="Arial" w:hAnsi="Arial" w:cs="Arial"/>
          <w:szCs w:val="26"/>
        </w:rPr>
        <w:t>20 июня</w:t>
      </w:r>
      <w:r w:rsidR="004F19D2">
        <w:rPr>
          <w:rFonts w:ascii="Arial" w:hAnsi="Arial" w:cs="Arial"/>
          <w:szCs w:val="26"/>
        </w:rPr>
        <w:t xml:space="preserve"> 2022г.                                                          </w:t>
      </w:r>
      <w:r>
        <w:rPr>
          <w:rFonts w:ascii="Arial" w:hAnsi="Arial" w:cs="Arial"/>
          <w:szCs w:val="26"/>
        </w:rPr>
        <w:t xml:space="preserve">                       </w:t>
      </w:r>
      <w:r w:rsidR="004F19D2">
        <w:rPr>
          <w:rFonts w:ascii="Arial" w:hAnsi="Arial" w:cs="Arial"/>
          <w:szCs w:val="26"/>
        </w:rPr>
        <w:t xml:space="preserve">  № </w:t>
      </w:r>
      <w:r>
        <w:rPr>
          <w:rFonts w:ascii="Arial" w:hAnsi="Arial" w:cs="Arial"/>
          <w:szCs w:val="26"/>
        </w:rPr>
        <w:t>28</w:t>
      </w:r>
    </w:p>
    <w:p w:rsidR="004F19D2" w:rsidRDefault="004F19D2" w:rsidP="004F19D2">
      <w:pPr>
        <w:spacing w:line="240" w:lineRule="atLeast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с. Кулаково</w:t>
      </w:r>
    </w:p>
    <w:p w:rsidR="004F19D2" w:rsidRPr="00551CBB" w:rsidRDefault="004F19D2" w:rsidP="004F19D2">
      <w:pPr>
        <w:pStyle w:val="Textbody"/>
        <w:spacing w:after="0" w:line="240" w:lineRule="auto"/>
        <w:jc w:val="center"/>
        <w:rPr>
          <w:rFonts w:ascii="Arial" w:hAnsi="Arial" w:cs="Arial"/>
        </w:rPr>
      </w:pPr>
    </w:p>
    <w:p w:rsidR="00551CBB" w:rsidRPr="00551CBB" w:rsidRDefault="00551CBB" w:rsidP="00551CBB">
      <w:pPr>
        <w:pStyle w:val="Textbody"/>
        <w:spacing w:after="0" w:line="240" w:lineRule="auto"/>
        <w:jc w:val="center"/>
        <w:rPr>
          <w:rFonts w:ascii="Arial" w:hAnsi="Arial" w:cs="Arial"/>
        </w:rPr>
      </w:pPr>
    </w:p>
    <w:p w:rsidR="00551CBB" w:rsidRDefault="00490E2A" w:rsidP="00551CBB">
      <w:pPr>
        <w:pStyle w:val="Textbody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u-RU" w:bidi="ar-SA"/>
        </w:rPr>
      </w:pPr>
      <w:r>
        <w:rPr>
          <w:rFonts w:ascii="Arial" w:eastAsia="Times New Roman" w:hAnsi="Arial" w:cs="Arial"/>
          <w:b/>
          <w:kern w:val="0"/>
          <w:lang w:eastAsia="ru-RU" w:bidi="ar-SA"/>
        </w:rPr>
        <w:t xml:space="preserve">О внесении изменений в постановление от </w:t>
      </w:r>
      <w:r w:rsidR="00A82969">
        <w:rPr>
          <w:rFonts w:ascii="Arial" w:eastAsia="Times New Roman" w:hAnsi="Arial" w:cs="Arial"/>
          <w:b/>
          <w:kern w:val="0"/>
          <w:lang w:eastAsia="ru-RU" w:bidi="ar-SA"/>
        </w:rPr>
        <w:t>28.03</w:t>
      </w:r>
      <w:r>
        <w:rPr>
          <w:rFonts w:ascii="Arial" w:eastAsia="Times New Roman" w:hAnsi="Arial" w:cs="Arial"/>
          <w:b/>
          <w:kern w:val="0"/>
          <w:lang w:eastAsia="ru-RU" w:bidi="ar-SA"/>
        </w:rPr>
        <w:t>.2017 №</w:t>
      </w:r>
      <w:r w:rsidR="00A82969">
        <w:rPr>
          <w:rFonts w:ascii="Arial" w:eastAsia="Times New Roman" w:hAnsi="Arial" w:cs="Arial"/>
          <w:b/>
          <w:kern w:val="0"/>
          <w:lang w:eastAsia="ru-RU" w:bidi="ar-SA"/>
        </w:rPr>
        <w:t xml:space="preserve"> 27</w:t>
      </w:r>
      <w:r>
        <w:rPr>
          <w:rFonts w:ascii="Arial" w:eastAsia="Times New Roman" w:hAnsi="Arial" w:cs="Arial"/>
          <w:b/>
          <w:kern w:val="0"/>
          <w:lang w:eastAsia="ru-RU" w:bidi="ar-SA"/>
        </w:rPr>
        <w:t xml:space="preserve"> «</w:t>
      </w:r>
      <w:r w:rsidRPr="00490E2A">
        <w:rPr>
          <w:rFonts w:ascii="Arial" w:eastAsia="Times New Roman" w:hAnsi="Arial" w:cs="Arial" w:hint="eastAsia"/>
          <w:b/>
          <w:kern w:val="0"/>
          <w:lang w:eastAsia="ru-RU" w:bidi="ar-SA"/>
        </w:rPr>
        <w:t>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</w:t>
      </w:r>
      <w:r>
        <w:rPr>
          <w:rFonts w:ascii="Arial" w:eastAsia="Times New Roman" w:hAnsi="Arial" w:cs="Arial"/>
          <w:b/>
          <w:kern w:val="0"/>
          <w:lang w:eastAsia="ru-RU" w:bidi="ar-SA"/>
        </w:rPr>
        <w:t>»</w:t>
      </w:r>
    </w:p>
    <w:p w:rsidR="00490E2A" w:rsidRPr="00322D9F" w:rsidRDefault="00490E2A" w:rsidP="00551CBB">
      <w:pPr>
        <w:pStyle w:val="Textbody"/>
        <w:spacing w:after="0" w:line="240" w:lineRule="auto"/>
        <w:jc w:val="center"/>
        <w:rPr>
          <w:rFonts w:ascii="Arial" w:hAnsi="Arial" w:cs="Arial"/>
          <w:b/>
        </w:rPr>
      </w:pPr>
    </w:p>
    <w:p w:rsidR="009A6DAB" w:rsidRPr="00551CBB" w:rsidRDefault="009A6DAB">
      <w:pPr>
        <w:pStyle w:val="Standard"/>
        <w:ind w:firstLine="567"/>
        <w:jc w:val="both"/>
        <w:rPr>
          <w:rFonts w:ascii="Arial" w:hAnsi="Arial" w:cs="Arial"/>
        </w:rPr>
      </w:pPr>
    </w:p>
    <w:p w:rsidR="009A6DAB" w:rsidRPr="00551CBB" w:rsidRDefault="00490E2A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490E2A">
        <w:rPr>
          <w:rFonts w:ascii="Arial" w:eastAsia="Calibri" w:hAnsi="Arial" w:cs="Times New Roman"/>
          <w:kern w:val="0"/>
          <w:lang w:eastAsia="ru-RU" w:bidi="ar-SA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322D9F" w:rsidRPr="00322D9F">
        <w:rPr>
          <w:rFonts w:ascii="Arial" w:hAnsi="Arial" w:cs="Arial"/>
        </w:rPr>
        <w:t xml:space="preserve">, руководствуясь Уставом </w:t>
      </w:r>
      <w:r w:rsidR="00A82969">
        <w:rPr>
          <w:rFonts w:ascii="Arial" w:hAnsi="Arial" w:cs="Arial"/>
        </w:rPr>
        <w:t>Кулаковского</w:t>
      </w:r>
      <w:r w:rsidR="00322D9F">
        <w:rPr>
          <w:rFonts w:ascii="Arial" w:hAnsi="Arial" w:cs="Arial"/>
        </w:rPr>
        <w:t xml:space="preserve"> </w:t>
      </w:r>
      <w:r w:rsidR="00322D9F" w:rsidRPr="00322D9F">
        <w:rPr>
          <w:rFonts w:ascii="Arial" w:hAnsi="Arial" w:cs="Arial"/>
        </w:rPr>
        <w:t>муниципального образования:</w:t>
      </w:r>
    </w:p>
    <w:p w:rsidR="009A6DAB" w:rsidRPr="00551CBB" w:rsidRDefault="006C7DE0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551CBB">
        <w:rPr>
          <w:rFonts w:ascii="Arial" w:hAnsi="Arial" w:cs="Arial"/>
        </w:rPr>
        <w:t>1.</w:t>
      </w:r>
      <w:r w:rsidR="00322D9F" w:rsidRPr="00322D9F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490E2A">
        <w:rPr>
          <w:rFonts w:ascii="Arial" w:eastAsia="Times New Roman" w:hAnsi="Arial" w:cs="Arial"/>
          <w:kern w:val="0"/>
          <w:lang w:eastAsia="ru-RU" w:bidi="ar-SA"/>
        </w:rPr>
        <w:t xml:space="preserve">Приложение к постановлению </w:t>
      </w:r>
      <w:r w:rsidR="00490E2A" w:rsidRPr="00490E2A">
        <w:rPr>
          <w:rFonts w:ascii="Arial" w:eastAsia="Times New Roman" w:hAnsi="Arial" w:cs="Arial" w:hint="eastAsia"/>
          <w:kern w:val="0"/>
          <w:lang w:eastAsia="ru-RU" w:bidi="ar-SA"/>
        </w:rPr>
        <w:t xml:space="preserve">от </w:t>
      </w:r>
      <w:r w:rsidR="00A82969">
        <w:rPr>
          <w:rFonts w:ascii="Arial" w:eastAsia="Times New Roman" w:hAnsi="Arial" w:cs="Arial"/>
          <w:kern w:val="0"/>
          <w:lang w:eastAsia="ru-RU" w:bidi="ar-SA"/>
        </w:rPr>
        <w:t>28</w:t>
      </w:r>
      <w:r w:rsidR="00C95557" w:rsidRPr="00C95557">
        <w:rPr>
          <w:rFonts w:ascii="Arial" w:eastAsia="Times New Roman" w:hAnsi="Arial" w:cs="Arial" w:hint="eastAsia"/>
          <w:kern w:val="0"/>
          <w:lang w:eastAsia="ru-RU" w:bidi="ar-SA"/>
        </w:rPr>
        <w:t>.03.2017 №</w:t>
      </w:r>
      <w:r w:rsidR="00A82969">
        <w:rPr>
          <w:rFonts w:ascii="Arial" w:eastAsia="Times New Roman" w:hAnsi="Arial" w:cs="Arial"/>
          <w:kern w:val="0"/>
          <w:lang w:eastAsia="ru-RU" w:bidi="ar-SA"/>
        </w:rPr>
        <w:t xml:space="preserve"> 27</w:t>
      </w:r>
      <w:r w:rsidR="00490E2A" w:rsidRPr="00490E2A">
        <w:rPr>
          <w:rFonts w:ascii="Arial" w:eastAsia="Times New Roman" w:hAnsi="Arial" w:cs="Arial" w:hint="eastAsia"/>
          <w:kern w:val="0"/>
          <w:lang w:eastAsia="ru-RU" w:bidi="ar-SA"/>
        </w:rPr>
        <w:t xml:space="preserve"> «Об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</w:t>
      </w:r>
      <w:r w:rsidR="00490E2A">
        <w:rPr>
          <w:rFonts w:ascii="Arial" w:eastAsia="Times New Roman" w:hAnsi="Arial" w:cs="Arial"/>
          <w:kern w:val="0"/>
          <w:lang w:eastAsia="ru-RU" w:bidi="ar-SA"/>
        </w:rPr>
        <w:t>» изложить в новой редакции</w:t>
      </w:r>
      <w:r w:rsidR="00322D9F" w:rsidRPr="00E315B0">
        <w:rPr>
          <w:rFonts w:ascii="Arial" w:eastAsia="Times New Roman" w:hAnsi="Arial" w:cs="Arial"/>
          <w:kern w:val="0"/>
          <w:lang w:eastAsia="ru-RU" w:bidi="ar-SA"/>
        </w:rPr>
        <w:t xml:space="preserve"> согласно приложению к настоящему постановлению.</w:t>
      </w:r>
    </w:p>
    <w:p w:rsidR="00C95557" w:rsidRDefault="00490E2A" w:rsidP="00FA30EA">
      <w:pPr>
        <w:pStyle w:val="Textbody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hAnsi="Arial" w:cs="Arial"/>
        </w:rPr>
        <w:t>2</w:t>
      </w:r>
      <w:r w:rsidR="006C7DE0" w:rsidRPr="00FA30EA">
        <w:rPr>
          <w:rFonts w:ascii="Arial" w:hAnsi="Arial" w:cs="Arial"/>
        </w:rPr>
        <w:t>.</w:t>
      </w:r>
      <w:r w:rsidR="00322D9F" w:rsidRPr="00322D9F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C95557" w:rsidRPr="00C95557">
        <w:rPr>
          <w:rFonts w:ascii="Arial" w:eastAsia="Times New Roman" w:hAnsi="Arial" w:cs="Arial"/>
          <w:kern w:val="0"/>
          <w:lang w:eastAsia="ru-RU" w:bidi="ar-SA"/>
        </w:rPr>
        <w:t>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C95557" w:rsidRDefault="00490E2A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C7DE0" w:rsidRPr="00551CBB">
        <w:rPr>
          <w:rFonts w:ascii="Arial" w:hAnsi="Arial" w:cs="Arial"/>
        </w:rPr>
        <w:t xml:space="preserve">. </w:t>
      </w:r>
      <w:r w:rsidR="00C95557" w:rsidRPr="00C95557">
        <w:rPr>
          <w:rFonts w:ascii="Arial" w:hAnsi="Arial" w:cs="Arial"/>
        </w:rPr>
        <w:t>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9A6DAB" w:rsidRDefault="00C95557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012487" w:rsidRPr="00012487">
        <w:rPr>
          <w:rFonts w:ascii="Arial" w:hAnsi="Arial" w:cs="Arial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</w:t>
      </w:r>
      <w:r w:rsidR="00A82969">
        <w:rPr>
          <w:rFonts w:ascii="Arial" w:hAnsi="Arial" w:cs="Arial"/>
        </w:rPr>
        <w:t xml:space="preserve">Кулаковского </w:t>
      </w:r>
      <w:r w:rsidR="00012487" w:rsidRPr="00012487">
        <w:rPr>
          <w:rFonts w:ascii="Arial" w:hAnsi="Arial" w:cs="Arial"/>
        </w:rPr>
        <w:t xml:space="preserve">муниципального образования и разместить его на странице </w:t>
      </w:r>
      <w:r w:rsidR="00A82969">
        <w:rPr>
          <w:rFonts w:ascii="Arial" w:hAnsi="Arial" w:cs="Arial"/>
        </w:rPr>
        <w:t>Кулаковского</w:t>
      </w:r>
      <w:r w:rsidR="00012487" w:rsidRPr="00012487">
        <w:rPr>
          <w:rFonts w:ascii="Arial" w:hAnsi="Arial" w:cs="Arial"/>
        </w:rPr>
        <w:t xml:space="preserve"> муниципального образования на официальном сайте Администрации Тюменского муниципального района (</w:t>
      </w:r>
      <w:r w:rsidR="00012487" w:rsidRPr="00012487">
        <w:rPr>
          <w:rFonts w:ascii="Arial" w:hAnsi="Arial" w:cs="Arial"/>
          <w:lang w:val="en-US"/>
        </w:rPr>
        <w:t>www</w:t>
      </w:r>
      <w:r w:rsidR="00012487" w:rsidRPr="00012487">
        <w:rPr>
          <w:rFonts w:ascii="Arial" w:hAnsi="Arial" w:cs="Arial"/>
        </w:rPr>
        <w:t>.</w:t>
      </w:r>
      <w:r w:rsidR="00012487" w:rsidRPr="00012487">
        <w:rPr>
          <w:rFonts w:ascii="Arial" w:hAnsi="Arial" w:cs="Arial"/>
          <w:lang w:val="en-US"/>
        </w:rPr>
        <w:t>atmr</w:t>
      </w:r>
      <w:r w:rsidR="00012487" w:rsidRPr="00012487">
        <w:rPr>
          <w:rFonts w:ascii="Arial" w:hAnsi="Arial" w:cs="Arial"/>
        </w:rPr>
        <w:t>.</w:t>
      </w:r>
      <w:r w:rsidR="00012487" w:rsidRPr="00012487">
        <w:rPr>
          <w:rFonts w:ascii="Arial" w:hAnsi="Arial" w:cs="Arial"/>
          <w:lang w:val="en-US"/>
        </w:rPr>
        <w:t>ru</w:t>
      </w:r>
      <w:r w:rsidR="00012487" w:rsidRPr="00012487">
        <w:rPr>
          <w:rFonts w:ascii="Arial" w:hAnsi="Arial" w:cs="Arial"/>
        </w:rPr>
        <w:t>) в информационно-телекоммуникационной сети «Интернет».</w:t>
      </w:r>
    </w:p>
    <w:p w:rsidR="00C95557" w:rsidRPr="00551CBB" w:rsidRDefault="00C95557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ru-RU" w:bidi="ar-SA"/>
        </w:rPr>
        <w:t xml:space="preserve">5. </w:t>
      </w:r>
      <w:r w:rsidRPr="00E315B0">
        <w:rPr>
          <w:rFonts w:ascii="Arial" w:eastAsia="Times New Roman" w:hAnsi="Arial" w:cs="Arial"/>
          <w:kern w:val="0"/>
          <w:lang w:eastAsia="ru-RU" w:bidi="ar-SA"/>
        </w:rPr>
        <w:t>Признать утратившим силу постановлени</w:t>
      </w:r>
      <w:r>
        <w:rPr>
          <w:rFonts w:ascii="Arial" w:eastAsia="Times New Roman" w:hAnsi="Arial" w:cs="Arial"/>
          <w:kern w:val="0"/>
          <w:lang w:eastAsia="ru-RU" w:bidi="ar-SA"/>
        </w:rPr>
        <w:t xml:space="preserve">е от </w:t>
      </w:r>
      <w:r w:rsidR="00A82969">
        <w:rPr>
          <w:rFonts w:ascii="Arial" w:eastAsia="Times New Roman" w:hAnsi="Arial" w:cs="Arial"/>
          <w:kern w:val="0"/>
          <w:lang w:eastAsia="ru-RU" w:bidi="ar-SA"/>
        </w:rPr>
        <w:t>16.08.2021</w:t>
      </w:r>
      <w:r w:rsidRPr="00490E2A">
        <w:rPr>
          <w:rFonts w:ascii="Arial" w:eastAsia="Times New Roman" w:hAnsi="Arial" w:cs="Arial" w:hint="eastAsia"/>
          <w:kern w:val="0"/>
          <w:lang w:eastAsia="ru-RU" w:bidi="ar-SA"/>
        </w:rPr>
        <w:t xml:space="preserve"> №</w:t>
      </w:r>
      <w:r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A82969">
        <w:rPr>
          <w:rFonts w:ascii="Arial" w:eastAsia="Times New Roman" w:hAnsi="Arial" w:cs="Arial" w:hint="eastAsia"/>
          <w:kern w:val="0"/>
          <w:lang w:eastAsia="ru-RU" w:bidi="ar-SA"/>
        </w:rPr>
        <w:t>34</w:t>
      </w:r>
      <w:r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490E2A">
        <w:rPr>
          <w:rFonts w:ascii="Arial" w:eastAsia="Times New Roman" w:hAnsi="Arial" w:cs="Arial" w:hint="eastAsia"/>
          <w:kern w:val="0"/>
          <w:lang w:eastAsia="ru-RU" w:bidi="ar-SA"/>
        </w:rPr>
        <w:t xml:space="preserve">О внесении изменений в постановление от </w:t>
      </w:r>
      <w:r w:rsidR="00A82969">
        <w:rPr>
          <w:rFonts w:ascii="Arial" w:eastAsia="Times New Roman" w:hAnsi="Arial" w:cs="Arial"/>
          <w:kern w:val="0"/>
          <w:lang w:eastAsia="ru-RU" w:bidi="ar-SA"/>
        </w:rPr>
        <w:t>28.03.2017</w:t>
      </w:r>
      <w:r w:rsidRPr="00490E2A">
        <w:rPr>
          <w:rFonts w:ascii="Arial" w:eastAsia="Times New Roman" w:hAnsi="Arial" w:cs="Arial" w:hint="eastAsia"/>
          <w:kern w:val="0"/>
          <w:lang w:eastAsia="ru-RU" w:bidi="ar-SA"/>
        </w:rPr>
        <w:t xml:space="preserve"> №</w:t>
      </w:r>
      <w:r w:rsidR="00A82969">
        <w:rPr>
          <w:rFonts w:ascii="Arial" w:eastAsia="Times New Roman" w:hAnsi="Arial" w:cs="Arial"/>
          <w:kern w:val="0"/>
          <w:lang w:eastAsia="ru-RU" w:bidi="ar-SA"/>
        </w:rPr>
        <w:t xml:space="preserve"> 27</w:t>
      </w:r>
      <w:r w:rsidRPr="00490E2A">
        <w:rPr>
          <w:rFonts w:ascii="Arial" w:eastAsia="Times New Roman" w:hAnsi="Arial" w:cs="Arial" w:hint="eastAsia"/>
          <w:kern w:val="0"/>
          <w:lang w:eastAsia="ru-RU" w:bidi="ar-SA"/>
        </w:rPr>
        <w:t xml:space="preserve"> «Об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</w:t>
      </w:r>
      <w:r>
        <w:rPr>
          <w:rFonts w:ascii="Arial" w:eastAsia="Times New Roman" w:hAnsi="Arial" w:cs="Arial"/>
          <w:kern w:val="0"/>
          <w:lang w:eastAsia="ru-RU" w:bidi="ar-SA"/>
        </w:rPr>
        <w:t>.</w:t>
      </w:r>
    </w:p>
    <w:p w:rsidR="009A6DAB" w:rsidRPr="00551CBB" w:rsidRDefault="00E66BBD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C7DE0" w:rsidRPr="00551CBB">
        <w:rPr>
          <w:rFonts w:ascii="Arial" w:hAnsi="Arial" w:cs="Arial"/>
        </w:rPr>
        <w:t xml:space="preserve">. </w:t>
      </w:r>
      <w:r w:rsidR="00012487" w:rsidRPr="00012487">
        <w:rPr>
          <w:rFonts w:ascii="Arial" w:hAnsi="Arial" w:cs="Arial"/>
        </w:rPr>
        <w:t xml:space="preserve">Контроль за исполнением настоящего постановления </w:t>
      </w:r>
      <w:r w:rsidR="00A82969">
        <w:rPr>
          <w:rFonts w:ascii="Arial" w:hAnsi="Arial" w:cs="Arial"/>
        </w:rPr>
        <w:t>оставляю за собой.</w:t>
      </w:r>
    </w:p>
    <w:p w:rsidR="009A6DAB" w:rsidRPr="00551CBB" w:rsidRDefault="009A6DAB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p w:rsidR="009A6DAB" w:rsidRPr="00551CBB" w:rsidRDefault="009A6DAB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p w:rsidR="009A6DAB" w:rsidRPr="00551CBB" w:rsidRDefault="006C7DE0" w:rsidP="00012487">
      <w:pPr>
        <w:pStyle w:val="Textbody"/>
        <w:spacing w:after="0" w:line="240" w:lineRule="auto"/>
        <w:jc w:val="both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Глава </w:t>
      </w:r>
      <w:r w:rsidR="00012487">
        <w:rPr>
          <w:rFonts w:ascii="Arial" w:hAnsi="Arial" w:cs="Arial"/>
        </w:rPr>
        <w:t>муни</w:t>
      </w:r>
      <w:r w:rsidR="00A82969">
        <w:rPr>
          <w:rFonts w:ascii="Arial" w:hAnsi="Arial" w:cs="Arial"/>
        </w:rPr>
        <w:t>ципального образования</w:t>
      </w:r>
      <w:r w:rsidR="00A82969">
        <w:rPr>
          <w:rFonts w:ascii="Arial" w:hAnsi="Arial" w:cs="Arial"/>
        </w:rPr>
        <w:tab/>
      </w:r>
      <w:r w:rsidR="00A82969">
        <w:rPr>
          <w:rFonts w:ascii="Arial" w:hAnsi="Arial" w:cs="Arial"/>
        </w:rPr>
        <w:tab/>
      </w:r>
      <w:r w:rsidR="00A82969">
        <w:rPr>
          <w:rFonts w:ascii="Arial" w:hAnsi="Arial" w:cs="Arial"/>
        </w:rPr>
        <w:tab/>
      </w:r>
      <w:r w:rsidR="00A82969">
        <w:rPr>
          <w:rFonts w:ascii="Arial" w:hAnsi="Arial" w:cs="Arial"/>
        </w:rPr>
        <w:tab/>
      </w:r>
      <w:r w:rsidR="00A82969">
        <w:rPr>
          <w:rFonts w:ascii="Arial" w:hAnsi="Arial" w:cs="Arial"/>
        </w:rPr>
        <w:tab/>
        <w:t xml:space="preserve">          </w:t>
      </w:r>
      <w:r w:rsidR="00012487">
        <w:rPr>
          <w:rFonts w:ascii="Arial" w:hAnsi="Arial" w:cs="Arial"/>
        </w:rPr>
        <w:t xml:space="preserve"> </w:t>
      </w:r>
      <w:r w:rsidR="00A82969">
        <w:rPr>
          <w:rFonts w:ascii="Arial" w:hAnsi="Arial" w:cs="Arial"/>
        </w:rPr>
        <w:t>А.В. Чалышев</w:t>
      </w:r>
    </w:p>
    <w:p w:rsidR="009A6DAB" w:rsidRPr="003B4A6E" w:rsidRDefault="006C7DE0">
      <w:pPr>
        <w:pStyle w:val="Textbody"/>
        <w:pageBreakBefore/>
        <w:spacing w:after="0" w:line="240" w:lineRule="auto"/>
        <w:ind w:firstLine="567"/>
        <w:jc w:val="right"/>
        <w:rPr>
          <w:rFonts w:ascii="Arial" w:hAnsi="Arial" w:cs="Arial"/>
        </w:rPr>
      </w:pPr>
      <w:r w:rsidRPr="003B4A6E">
        <w:rPr>
          <w:rFonts w:ascii="Arial" w:hAnsi="Arial" w:cs="Arial"/>
        </w:rPr>
        <w:lastRenderedPageBreak/>
        <w:t>Приложение</w:t>
      </w:r>
      <w:r w:rsidR="00B35B7B" w:rsidRPr="003B4A6E">
        <w:rPr>
          <w:rFonts w:ascii="Arial" w:hAnsi="Arial" w:cs="Arial"/>
        </w:rPr>
        <w:t xml:space="preserve"> к постановлению</w:t>
      </w:r>
    </w:p>
    <w:p w:rsidR="009A6DAB" w:rsidRPr="003B4A6E" w:rsidRDefault="006C7DE0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 w:rsidRPr="003B4A6E">
        <w:rPr>
          <w:rFonts w:ascii="Arial" w:hAnsi="Arial" w:cs="Arial"/>
        </w:rPr>
        <w:t xml:space="preserve">от </w:t>
      </w:r>
      <w:r w:rsidR="00092A48">
        <w:rPr>
          <w:rFonts w:ascii="Arial" w:hAnsi="Arial" w:cs="Arial"/>
        </w:rPr>
        <w:t>20.06</w:t>
      </w:r>
      <w:r w:rsidR="00C95557">
        <w:rPr>
          <w:rFonts w:ascii="Arial" w:hAnsi="Arial" w:cs="Arial"/>
        </w:rPr>
        <w:t>.2022 №</w:t>
      </w:r>
      <w:r w:rsidR="00092A48">
        <w:rPr>
          <w:rFonts w:ascii="Arial" w:hAnsi="Arial" w:cs="Arial"/>
        </w:rPr>
        <w:t xml:space="preserve"> 28</w:t>
      </w:r>
    </w:p>
    <w:p w:rsidR="009A6DAB" w:rsidRPr="003B4A6E" w:rsidRDefault="009A6DAB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p w:rsidR="00490E2A" w:rsidRPr="00490E2A" w:rsidRDefault="00490E2A" w:rsidP="006013A7">
      <w:pPr>
        <w:keepNext w:val="0"/>
        <w:shd w:val="clear" w:color="auto" w:fill="auto"/>
        <w:ind w:firstLine="0"/>
        <w:jc w:val="center"/>
        <w:rPr>
          <w:rFonts w:ascii="Arial" w:eastAsia="Arial" w:hAnsi="Arial" w:cs="Arial"/>
          <w:b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b/>
          <w:color w:val="000000"/>
          <w:kern w:val="0"/>
          <w:sz w:val="24"/>
          <w:lang w:eastAsia="en-US" w:bidi="ar-SA"/>
        </w:rPr>
        <w:t>Административный регламент</w:t>
      </w:r>
    </w:p>
    <w:p w:rsidR="00490E2A" w:rsidRPr="00490E2A" w:rsidRDefault="00490E2A" w:rsidP="006013A7">
      <w:pPr>
        <w:keepNext w:val="0"/>
        <w:shd w:val="clear" w:color="auto" w:fill="auto"/>
        <w:ind w:firstLine="0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b/>
          <w:color w:val="000000"/>
          <w:kern w:val="0"/>
          <w:sz w:val="24"/>
          <w:lang w:eastAsia="en-US" w:bidi="ar-SA"/>
        </w:rPr>
        <w:t>предоставления муниципальной услуги «</w:t>
      </w:r>
      <w:r w:rsidRPr="00490E2A">
        <w:rPr>
          <w:rFonts w:ascii="Arial" w:eastAsia="Calibri" w:hAnsi="Arial" w:cs="Arial"/>
          <w:b/>
          <w:color w:val="000000"/>
          <w:kern w:val="0"/>
          <w:sz w:val="24"/>
          <w:lang w:eastAsia="en-US" w:bidi="ar-SA"/>
        </w:rPr>
        <w:t>Рассмотрение заявлений и заключение соглашений об установлении сервитута»</w:t>
      </w:r>
    </w:p>
    <w:p w:rsidR="00490E2A" w:rsidRPr="00490E2A" w:rsidRDefault="00490E2A" w:rsidP="006013A7">
      <w:pPr>
        <w:keepNext w:val="0"/>
        <w:shd w:val="clear" w:color="auto" w:fill="auto"/>
        <w:ind w:firstLine="0"/>
        <w:jc w:val="center"/>
        <w:rPr>
          <w:rFonts w:ascii="Arial" w:eastAsia="Arial" w:hAnsi="Arial" w:cs="Arial"/>
          <w:b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6013A7">
      <w:pPr>
        <w:keepNext w:val="0"/>
        <w:shd w:val="clear" w:color="auto" w:fill="auto"/>
        <w:ind w:firstLine="0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b/>
          <w:color w:val="000000"/>
          <w:kern w:val="0"/>
          <w:sz w:val="24"/>
          <w:lang w:val="en-US" w:eastAsia="en-US" w:bidi="ar-SA"/>
        </w:rPr>
        <w:t>I</w:t>
      </w:r>
      <w:r w:rsidRPr="00490E2A">
        <w:rPr>
          <w:rFonts w:ascii="Arial" w:eastAsia="Arial" w:hAnsi="Arial" w:cs="Arial"/>
          <w:b/>
          <w:color w:val="000000"/>
          <w:kern w:val="0"/>
          <w:sz w:val="24"/>
          <w:lang w:eastAsia="en-US" w:bidi="ar-SA"/>
        </w:rPr>
        <w:t>. ОБЩИЕ ПОЛОЖЕНИЯ</w:t>
      </w:r>
    </w:p>
    <w:p w:rsidR="00490E2A" w:rsidRPr="00490E2A" w:rsidRDefault="00490E2A" w:rsidP="006013A7">
      <w:pPr>
        <w:keepNext w:val="0"/>
        <w:shd w:val="clear" w:color="auto" w:fill="auto"/>
        <w:ind w:firstLine="0"/>
        <w:jc w:val="center"/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6013A7">
      <w:pPr>
        <w:keepNext w:val="0"/>
        <w:shd w:val="clear" w:color="auto" w:fill="auto"/>
        <w:ind w:right="-2" w:firstLine="0"/>
        <w:jc w:val="center"/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b/>
          <w:kern w:val="0"/>
          <w:sz w:val="24"/>
          <w:lang w:eastAsia="en-US" w:bidi="ar-SA"/>
        </w:rPr>
        <w:t>1.1. Предмет регулирования административного регламента</w:t>
      </w:r>
    </w:p>
    <w:p w:rsidR="00490E2A" w:rsidRPr="00490E2A" w:rsidRDefault="00490E2A" w:rsidP="006013A7">
      <w:pPr>
        <w:keepNext w:val="0"/>
        <w:shd w:val="clear" w:color="auto" w:fill="auto"/>
        <w:ind w:firstLine="0"/>
        <w:jc w:val="center"/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6013A7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в отношении земельных участков,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н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аходящихся в собственности </w:t>
      </w:r>
      <w:r w:rsidR="00A82969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Кулаковского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 му</w:t>
      </w:r>
      <w:r w:rsidR="000C7341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ниципального образования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 </w:t>
      </w:r>
      <w:r w:rsidRPr="00490E2A">
        <w:rPr>
          <w:rFonts w:ascii="Arial" w:eastAsia="Calibri" w:hAnsi="Arial" w:cs="Times New Roman"/>
          <w:color w:val="000000"/>
          <w:kern w:val="0"/>
          <w:sz w:val="24"/>
          <w:lang w:eastAsia="en-US" w:bidi="ar-SA"/>
        </w:rPr>
        <w:t>(далее - муниципальная услуга)</w:t>
      </w:r>
      <w:r w:rsidRPr="00490E2A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 w:rsidR="006013A7" w:rsidRPr="003B4A6E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А</w:t>
      </w:r>
      <w:r w:rsidRPr="00490E2A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дминистрации </w:t>
      </w:r>
      <w:r w:rsidR="00A82969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Кулаковского</w:t>
      </w:r>
      <w:r w:rsidRPr="00490E2A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 муниципального образования (далее - администрация).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567"/>
        <w:jc w:val="center"/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>1.2. Круг заявителей</w:t>
      </w:r>
    </w:p>
    <w:p w:rsidR="00490E2A" w:rsidRPr="00490E2A" w:rsidRDefault="00490E2A" w:rsidP="00490E2A">
      <w:pPr>
        <w:keepNext w:val="0"/>
        <w:shd w:val="clear" w:color="auto" w:fill="auto"/>
        <w:ind w:firstLine="567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1.2.1. В качестве заявителей могут выступат</w:t>
      </w:r>
      <w:r w:rsidR="003B43D8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ь физические, юридические лица,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</w:t>
      </w:r>
      <w:r w:rsidRPr="00490E2A">
        <w:rPr>
          <w:rFonts w:ascii="Arial" w:eastAsia="Times New Roman" w:hAnsi="Arial" w:cs="Arial"/>
          <w:kern w:val="0"/>
          <w:sz w:val="24"/>
          <w:lang w:eastAsia="ru-RU" w:bidi="ar-SA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6013A7">
      <w:pPr>
        <w:keepNext w:val="0"/>
        <w:shd w:val="clear" w:color="auto" w:fill="auto"/>
        <w:ind w:firstLine="0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b/>
          <w:bCs/>
          <w:color w:val="000000"/>
          <w:kern w:val="0"/>
          <w:sz w:val="24"/>
          <w:lang w:eastAsia="en-US" w:bidi="ar-SA"/>
        </w:rPr>
        <w:t>1.3. Справочная информация</w:t>
      </w:r>
    </w:p>
    <w:p w:rsidR="00490E2A" w:rsidRPr="00490E2A" w:rsidRDefault="00490E2A" w:rsidP="00490E2A">
      <w:pPr>
        <w:keepNext w:val="0"/>
        <w:shd w:val="clear" w:color="auto" w:fill="auto"/>
        <w:ind w:firstLine="567"/>
        <w:jc w:val="center"/>
        <w:rPr>
          <w:rFonts w:ascii="Arial" w:eastAsia="Arial" w:hAnsi="Arial" w:cs="Times New Roman"/>
          <w:b/>
          <w:bCs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1.3.1. Сведения о месте нахождения и графике работы администрации,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</w:t>
      </w:r>
      <w:r w:rsidR="006013A7" w:rsidRPr="003B4A6E">
        <w:rPr>
          <w:rFonts w:ascii="Arial" w:hAnsi="Arial" w:cs="Arial"/>
          <w:sz w:val="24"/>
          <w:lang w:eastAsia="ru-RU"/>
        </w:rPr>
        <w:t>на странице администрации официального сайта Администрации Тюменского муниципального района (www.atmr.ru) в разделе «Телефоны, сотрудники»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, </w:t>
      </w:r>
      <w:r w:rsidRPr="00490E2A">
        <w:rPr>
          <w:rFonts w:ascii="Arial" w:eastAsia="Arial" w:hAnsi="Arial" w:cs="Arial"/>
          <w:color w:val="000000"/>
          <w:sz w:val="24"/>
          <w:lang w:eastAsia="ru-RU" w:bidi="ar-SA"/>
        </w:rPr>
        <w:t>в</w:t>
      </w:r>
      <w:r w:rsidRPr="00490E2A">
        <w:rPr>
          <w:rFonts w:ascii="Arial" w:eastAsia="Arial" w:hAnsi="Arial" w:cs="Times New Roman"/>
          <w:color w:val="000000"/>
          <w:sz w:val="24"/>
          <w:lang w:eastAsia="en-US" w:bidi="ar-SA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1.3.2. Справочная информация</w:t>
      </w:r>
      <w:r w:rsidRPr="00490E2A">
        <w:rPr>
          <w:rFonts w:ascii="Arial" w:eastAsia="Arial" w:hAnsi="Arial" w:cs="Arial"/>
          <w:kern w:val="0"/>
          <w:sz w:val="24"/>
          <w:lang w:eastAsia="ru-RU" w:bidi="ar-SA"/>
        </w:rPr>
        <w:t xml:space="preserve">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Arial"/>
          <w:strike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Calibri" w:hAnsi="Arial" w:cs="Times New Roman"/>
          <w:bCs/>
          <w:sz w:val="24"/>
          <w:lang w:eastAsia="ru-RU" w:bidi="ar-SA"/>
        </w:rPr>
        <w:t xml:space="preserve">1.3.3. 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</w:t>
      </w:r>
      <w:r w:rsidRPr="00490E2A">
        <w:rPr>
          <w:rFonts w:ascii="Arial" w:eastAsia="Calibri" w:hAnsi="Arial" w:cs="Times New Roman"/>
          <w:bCs/>
          <w:sz w:val="24"/>
          <w:lang w:eastAsia="ru-RU" w:bidi="ar-SA"/>
        </w:rPr>
        <w:lastRenderedPageBreak/>
        <w:t>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b/>
          <w:color w:val="000000"/>
          <w:kern w:val="0"/>
          <w:sz w:val="24"/>
          <w:lang w:val="en-US" w:eastAsia="en-US" w:bidi="ar-SA"/>
        </w:rPr>
        <w:t>II</w:t>
      </w:r>
      <w:r w:rsidRPr="00490E2A">
        <w:rPr>
          <w:rFonts w:ascii="Arial" w:eastAsia="Arial" w:hAnsi="Arial" w:cs="Arial"/>
          <w:b/>
          <w:color w:val="000000"/>
          <w:kern w:val="0"/>
          <w:sz w:val="24"/>
          <w:lang w:eastAsia="en-US" w:bidi="ar-SA"/>
        </w:rPr>
        <w:t>. СТАНДАРТ ПРЕДОСТАВЛЕНИЯ МУНИЦИПАЛЬНОЙ УСЛУГИ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b/>
          <w:kern w:val="0"/>
          <w:sz w:val="24"/>
          <w:lang w:eastAsia="en-US" w:bidi="ar-SA"/>
        </w:rPr>
        <w:t>2.1. Наименование муниципальной услуги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Рассмотрение заявлений и </w:t>
      </w:r>
      <w:r w:rsidRPr="00490E2A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заключение соглашений об установлении сервитута.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i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567"/>
        <w:jc w:val="center"/>
        <w:rPr>
          <w:rFonts w:ascii="Arial" w:eastAsia="Arial" w:hAnsi="Arial" w:cs="Times New Roman"/>
          <w:b/>
          <w:bCs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b/>
          <w:bCs/>
          <w:color w:val="000000"/>
          <w:kern w:val="0"/>
          <w:sz w:val="24"/>
          <w:lang w:eastAsia="en-US" w:bidi="ar-SA"/>
        </w:rPr>
        <w:t>2.2. Наименование органа, предоставляющего муниципальную услугу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2.2.1. 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Предоставление муниципальной услуги осуществляется администрацией.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 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 xml:space="preserve">Органом администрации, непосредственно предоставляющим услугу, является </w:t>
      </w:r>
      <w:r w:rsidR="006013A7" w:rsidRPr="003B4A6E">
        <w:rPr>
          <w:rFonts w:ascii="Arial" w:eastAsia="Arial" w:hAnsi="Arial" w:cs="Times New Roman"/>
          <w:kern w:val="0"/>
          <w:sz w:val="24"/>
          <w:lang w:eastAsia="en-US" w:bidi="ar-SA"/>
        </w:rPr>
        <w:t xml:space="preserve">отдел по благоустройству 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(далее - отдел).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b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2.2.2. </w:t>
      </w:r>
      <w:r w:rsidRPr="00490E2A">
        <w:rPr>
          <w:rFonts w:ascii="Arial" w:eastAsia="Times New Roman" w:hAnsi="Arial" w:cs="Arial"/>
          <w:kern w:val="0"/>
          <w:sz w:val="24"/>
          <w:lang w:eastAsia="ru-RU" w:bidi="ar-SA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Arial"/>
          <w:i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>2.3. Описание результата предоставления муниципальной услуги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2.3.1. Результатом предоставления муниципальной услуги является: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2.3.1.1. У</w:t>
      </w:r>
      <w:r w:rsidRPr="00490E2A">
        <w:rPr>
          <w:rFonts w:ascii="Arial" w:eastAsia="Arial" w:hAnsi="Arial" w:cs="Arial"/>
          <w:kern w:val="0"/>
          <w:sz w:val="24"/>
          <w:lang w:eastAsia="en-US" w:bidi="ar-SA"/>
        </w:rPr>
        <w:t xml:space="preserve">ведомление о возможности заключения соглашения об установлении сервитута в предложенных заявителем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(представителем заявителя) </w:t>
      </w:r>
      <w:r w:rsidRPr="00490E2A">
        <w:rPr>
          <w:rFonts w:ascii="Arial" w:eastAsia="Arial" w:hAnsi="Arial" w:cs="Arial"/>
          <w:kern w:val="0"/>
          <w:sz w:val="24"/>
          <w:lang w:eastAsia="en-US" w:bidi="ar-SA"/>
        </w:rPr>
        <w:t>границах.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2.3.1.2. </w:t>
      </w:r>
      <w:r w:rsidRPr="00490E2A">
        <w:rPr>
          <w:rFonts w:ascii="Arial" w:eastAsia="Arial" w:hAnsi="Arial" w:cs="Arial"/>
          <w:kern w:val="0"/>
          <w:sz w:val="24"/>
          <w:lang w:eastAsia="en-US" w:bidi="ar-SA"/>
        </w:rPr>
        <w:t>П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2.3.1.3. С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2.3.1.4. 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С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оглашение об установлении сервитута в трех экземплярах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после представления заявителем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(представителем заявителя)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уведомления о государственном кадастровом учете частей земельных участков, в отношении которых устанавливается сервитут.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2.3.1.5. 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Решение об отказе в установлении сервитута.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Arial"/>
          <w:i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Times New Roman"/>
          <w:b/>
          <w:bCs/>
          <w:kern w:val="0"/>
          <w:sz w:val="24"/>
          <w:lang w:eastAsia="ru-RU" w:bidi="ar-SA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2.4.1. Срок со дня получения заявления по день направления заявителю (представителю заявителя) уведомления о возможности заключения соглашения об установлении сервитута в предложенных заявителем (представителем заявителя) границах – в течение 30 календарных дней.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2.4.2. Срок со дня получения заявления по день направления заявителю (представителю заявителя) предложения о заключении соглашения об установлении сервитута в иных границах с приложением схемы границ сервитута на кадастровом плане территории – в течение 30 календарных дней.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lastRenderedPageBreak/>
        <w:t xml:space="preserve">2.4.3. Срок со дня получения заявления по день направления заявителю (представителю заявителя)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подписанных администрацией экземпляров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 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– в течение 30 календарных дней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2.4.4. Срок со дня получения заявления по день направления заявителю (представителю заявителя) принятого администрацией решения об отказе в установлении сервитута с указанием оснований такого отказа – в течение 30 календарных дней.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2.4.5. Срок со дня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сервитут, по день направления заявителю (представителю заявителя) подписанного администрацией соглашения об установлении сервитута в трех экземплярах – в течение 30 календарных дней.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2.4.6. Днем поступления в администрацию заявлений, указанных в пунктах 2.4.1 - 2.4.4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0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>2.5. Нормативные правовые акты, регулирующие отношения,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0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>возникающие в связи с предоставлением муниципальной услуги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Arial"/>
          <w:b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sz w:val="24"/>
          <w:lang w:eastAsia="ru-RU" w:bidi="ar-SA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490E2A">
        <w:rPr>
          <w:rFonts w:ascii="Arial" w:eastAsia="Arial" w:hAnsi="Arial" w:cs="Times New Roman"/>
          <w:bCs/>
          <w:sz w:val="24"/>
          <w:lang w:eastAsia="ru-RU" w:bidi="ar-SA"/>
        </w:rPr>
        <w:t xml:space="preserve"> размещен на</w:t>
      </w:r>
      <w:r w:rsidR="006013A7" w:rsidRPr="003B4A6E">
        <w:rPr>
          <w:rFonts w:ascii="Arial" w:hAnsi="Arial" w:cs="Arial"/>
          <w:sz w:val="24"/>
          <w:lang w:eastAsia="ru-RU"/>
        </w:rPr>
        <w:t xml:space="preserve"> странице администрации официального сайта Администрации Тюменского муниципального района (www.atmr.ru)</w:t>
      </w:r>
      <w:r w:rsidRPr="00490E2A">
        <w:rPr>
          <w:rFonts w:ascii="Arial" w:eastAsia="Arial" w:hAnsi="Arial" w:cs="Times New Roman"/>
          <w:bCs/>
          <w:sz w:val="24"/>
          <w:lang w:eastAsia="ru-RU" w:bidi="ar-SA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</w:t>
      </w:r>
      <w:r w:rsidR="001721AB">
        <w:rPr>
          <w:rFonts w:ascii="Arial" w:eastAsia="Arial" w:hAnsi="Arial" w:cs="Times New Roman"/>
          <w:bCs/>
          <w:sz w:val="24"/>
          <w:lang w:eastAsia="ru-RU" w:bidi="ar-SA"/>
        </w:rPr>
        <w:t xml:space="preserve">, </w:t>
      </w:r>
      <w:r w:rsidR="001721AB" w:rsidRPr="001721AB">
        <w:rPr>
          <w:rFonts w:ascii="Arial" w:eastAsia="Arial" w:hAnsi="Arial" w:cs="Times New Roman"/>
          <w:bCs/>
          <w:sz w:val="24"/>
          <w:lang w:eastAsia="ru-RU" w:bidi="ar-SA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Pr="00490E2A">
        <w:rPr>
          <w:rFonts w:ascii="Arial" w:eastAsia="Arial" w:hAnsi="Arial" w:cs="Times New Roman"/>
          <w:bCs/>
          <w:sz w:val="24"/>
          <w:lang w:eastAsia="ru-RU" w:bidi="ar-SA"/>
        </w:rPr>
        <w:t>.</w:t>
      </w:r>
    </w:p>
    <w:p w:rsidR="00490E2A" w:rsidRPr="00490E2A" w:rsidRDefault="00490E2A" w:rsidP="00490E2A">
      <w:pPr>
        <w:keepNext w:val="0"/>
        <w:shd w:val="clear" w:color="auto" w:fill="auto"/>
        <w:ind w:firstLine="510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0"/>
        <w:jc w:val="center"/>
        <w:rPr>
          <w:rFonts w:ascii="Arial" w:eastAsia="Arial" w:hAnsi="Arial" w:cs="Times New Roman"/>
          <w:b/>
          <w:bCs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b/>
          <w:bCs/>
          <w:color w:val="000000"/>
          <w:kern w:val="0"/>
          <w:sz w:val="24"/>
          <w:lang w:eastAsia="en-US" w:bidi="ar-SA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b/>
          <w:bCs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sz w:val="24"/>
          <w:lang w:eastAsia="ru-RU" w:bidi="ar-SA"/>
        </w:rPr>
        <w:t xml:space="preserve"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</w:t>
      </w:r>
      <w:r w:rsidR="001721AB" w:rsidRPr="001721AB">
        <w:rPr>
          <w:rFonts w:ascii="Arial" w:eastAsia="Times New Roman" w:hAnsi="Arial" w:cs="Arial"/>
          <w:sz w:val="24"/>
          <w:lang w:eastAsia="ru-RU" w:bidi="ar-SA"/>
        </w:rPr>
        <w:t xml:space="preserve">федеральной государственной информационной системы «Единый портал государственных и муниципальных услуг» (www.gosuslugi.ru) (далее - Единый портал) или </w:t>
      </w:r>
      <w:r w:rsidRPr="00490E2A">
        <w:rPr>
          <w:rFonts w:ascii="Arial" w:eastAsia="Times New Roman" w:hAnsi="Arial" w:cs="Arial"/>
          <w:sz w:val="24"/>
          <w:lang w:eastAsia="ru-RU" w:bidi="ar-SA"/>
        </w:rPr>
        <w:t>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носителе: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sz w:val="24"/>
          <w:lang w:eastAsia="ru-RU" w:bidi="ar-SA"/>
        </w:rPr>
        <w:t>2.6.1.1. Заявление о заключении соглашения об установлении сервитута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</w:t>
      </w:r>
      <w:r w:rsidR="001721AB" w:rsidRPr="001721AB">
        <w:rPr>
          <w:rFonts w:ascii="Arial" w:eastAsia="Arial" w:hAnsi="Arial" w:cs="Arial"/>
          <w:sz w:val="24"/>
          <w:lang w:eastAsia="ru-RU" w:bidi="ar-SA"/>
        </w:rPr>
        <w:t xml:space="preserve"> </w:t>
      </w:r>
      <w:r w:rsidR="001721AB" w:rsidRPr="001721AB">
        <w:rPr>
          <w:rFonts w:ascii="Arial" w:eastAsia="Times New Roman" w:hAnsi="Arial" w:cs="Arial"/>
          <w:color w:val="000000"/>
          <w:sz w:val="24"/>
          <w:lang w:eastAsia="ru-RU" w:bidi="ar-SA"/>
        </w:rPr>
        <w:t>Едином портале или</w:t>
      </w:r>
      <w:r w:rsidRPr="00490E2A">
        <w:rPr>
          <w:rFonts w:ascii="Arial" w:eastAsia="Times New Roman" w:hAnsi="Arial" w:cs="Arial"/>
          <w:color w:val="000000"/>
          <w:sz w:val="24"/>
          <w:lang w:eastAsia="ru-RU" w:bidi="ar-SA"/>
        </w:rPr>
        <w:t xml:space="preserve"> Региональном </w:t>
      </w:r>
      <w:r w:rsidRPr="00490E2A">
        <w:rPr>
          <w:rFonts w:ascii="Arial" w:eastAsia="Times New Roman" w:hAnsi="Arial" w:cs="Arial"/>
          <w:color w:val="000000"/>
          <w:sz w:val="24"/>
          <w:lang w:eastAsia="ru-RU" w:bidi="ar-SA"/>
        </w:rPr>
        <w:lastRenderedPageBreak/>
        <w:t>портале в форме электронного документа, - при обращении за предоставлением муниципальной услуги в электронной форме с использованием</w:t>
      </w:r>
      <w:r w:rsidR="001721AB" w:rsidRPr="001721AB">
        <w:rPr>
          <w:rFonts w:ascii="Arial" w:eastAsia="Arial" w:hAnsi="Arial" w:cs="Arial"/>
          <w:sz w:val="24"/>
          <w:lang w:eastAsia="ru-RU" w:bidi="ar-SA"/>
        </w:rPr>
        <w:t xml:space="preserve"> </w:t>
      </w:r>
      <w:r w:rsidR="001721AB" w:rsidRPr="001721AB">
        <w:rPr>
          <w:rFonts w:ascii="Arial" w:eastAsia="Times New Roman" w:hAnsi="Arial" w:cs="Arial"/>
          <w:color w:val="000000"/>
          <w:sz w:val="24"/>
          <w:lang w:eastAsia="ru-RU" w:bidi="ar-SA"/>
        </w:rPr>
        <w:t>Едином портале или</w:t>
      </w:r>
      <w:r w:rsidRPr="00490E2A">
        <w:rPr>
          <w:rFonts w:ascii="Arial" w:eastAsia="Times New Roman" w:hAnsi="Arial" w:cs="Arial"/>
          <w:color w:val="000000"/>
          <w:sz w:val="24"/>
          <w:lang w:eastAsia="ru-RU" w:bidi="ar-SA"/>
        </w:rPr>
        <w:t xml:space="preserve"> Регионального портала.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sz w:val="24"/>
          <w:lang w:eastAsia="ru-RU" w:bidi="ar-SA"/>
        </w:rPr>
        <w:t>2.6.1.2. К заявлению о заключении соглашения об установлении сервитута прилагаются: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sz w:val="24"/>
          <w:lang w:eastAsia="ru-RU" w:bidi="ar-SA"/>
        </w:rPr>
        <w:t>1) </w:t>
      </w:r>
      <w:r w:rsidRPr="00490E2A">
        <w:rPr>
          <w:rFonts w:ascii="Arial" w:eastAsia="Arial" w:hAnsi="Arial" w:cs="Arial"/>
          <w:kern w:val="0"/>
          <w:sz w:val="24"/>
          <w:lang w:eastAsia="en-US" w:bidi="ar-SA"/>
        </w:rPr>
        <w:t xml:space="preserve">схема границ сервитута на кадастровом плане территории </w:t>
      </w:r>
      <w:r w:rsidRPr="00490E2A">
        <w:rPr>
          <w:rFonts w:ascii="Arial" w:eastAsia="Arial" w:hAnsi="Arial" w:cs="Arial"/>
          <w:i/>
          <w:iCs/>
          <w:kern w:val="0"/>
          <w:sz w:val="24"/>
          <w:lang w:eastAsia="en-US" w:bidi="ar-SA"/>
        </w:rPr>
        <w:t xml:space="preserve">(если сервитут требуется установить в отношении части земельного участка). </w:t>
      </w:r>
      <w:r w:rsidRPr="00490E2A">
        <w:rPr>
          <w:rFonts w:ascii="Arial" w:eastAsia="Arial" w:hAnsi="Arial" w:cs="Arial"/>
          <w:kern w:val="0"/>
          <w:sz w:val="24"/>
          <w:lang w:eastAsia="en-US" w:bidi="ar-SA"/>
        </w:rPr>
        <w:t xml:space="preserve"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</w:t>
      </w:r>
      <w:r w:rsidRPr="00490E2A">
        <w:rPr>
          <w:rFonts w:ascii="Arial" w:eastAsia="Arial" w:hAnsi="Arial" w:cs="Arial"/>
          <w:kern w:val="0"/>
          <w:sz w:val="24"/>
          <w:u w:val="single"/>
          <w:lang w:eastAsia="en-US" w:bidi="ar-SA"/>
        </w:rPr>
        <w:t>не требуется;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2) документ, подтверждающий полномочия представителя заявителя, в случае если заявление подается представителем заявителя.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2.6.2.1.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в) xls, xlsx, ods - для документов, содержащих расчеты;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д) zip, rar – для сжатых документов в один файл;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е) sig – для открепленной усиленной квалифицированной электронной подписи.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«черно-белый» (при отсутствии в документе графических изображений и (или) цветного текста);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возможность идентифицировать документ и количество листов в документе;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2.6.2.3. При подаче заявления посредством почтового отправления верность</w:t>
      </w:r>
      <w:r w:rsidR="003B43D8">
        <w:rPr>
          <w:rFonts w:ascii="Arial" w:eastAsia="Arial" w:hAnsi="Arial" w:cs="Arial"/>
          <w:kern w:val="0"/>
          <w:sz w:val="24"/>
          <w:lang w:eastAsia="en-US" w:bidi="ar-SA"/>
        </w:rPr>
        <w:t xml:space="preserve"> копий, направляемых заявителем </w:t>
      </w: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(представителем заявителя) документов должна быть засвидетельствована в нотариальном порядке.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1721AB" w:rsidRPr="001721AB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Arial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490E2A" w:rsidRPr="00490E2A" w:rsidRDefault="001721AB" w:rsidP="001721AB">
      <w:pPr>
        <w:keepNext w:val="0"/>
        <w:shd w:val="clear" w:color="auto" w:fill="auto"/>
        <w:autoSpaceDE w:val="0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1721AB">
        <w:rPr>
          <w:rFonts w:ascii="Arial" w:eastAsia="Arial" w:hAnsi="Arial" w:cs="Arial"/>
          <w:kern w:val="0"/>
          <w:sz w:val="24"/>
          <w:lang w:eastAsia="en-US" w:bidi="ar-SA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b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567"/>
        <w:jc w:val="center"/>
        <w:rPr>
          <w:rFonts w:ascii="Arial" w:eastAsia="Arial" w:hAnsi="Arial" w:cs="Times New Roman"/>
          <w:b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b/>
          <w:kern w:val="0"/>
          <w:sz w:val="24"/>
          <w:lang w:eastAsia="en-US" w:bidi="ar-SA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sz w:val="24"/>
          <w:lang w:eastAsia="en-US" w:bidi="ar-SA"/>
        </w:rPr>
        <w:t>2.7.1. </w:t>
      </w:r>
      <w:r w:rsidRPr="00490E2A">
        <w:rPr>
          <w:rFonts w:ascii="Arial" w:eastAsia="Arial" w:hAnsi="Arial" w:cs="Arial"/>
          <w:color w:val="000000"/>
          <w:sz w:val="24"/>
          <w:lang w:eastAsia="en-US" w:bidi="ar-SA"/>
        </w:rPr>
        <w:t>Документы, сведения (информация), к</w:t>
      </w:r>
      <w:r w:rsidR="003B43D8">
        <w:rPr>
          <w:rFonts w:ascii="Arial" w:eastAsia="Arial" w:hAnsi="Arial" w:cs="Arial"/>
          <w:color w:val="000000"/>
          <w:sz w:val="24"/>
          <w:lang w:eastAsia="en-US" w:bidi="ar-SA"/>
        </w:rPr>
        <w:t xml:space="preserve">оторые могут быть представлены </w:t>
      </w:r>
      <w:r w:rsidRPr="00490E2A">
        <w:rPr>
          <w:rFonts w:ascii="Arial" w:eastAsia="Arial" w:hAnsi="Arial" w:cs="Arial"/>
          <w:color w:val="000000"/>
          <w:sz w:val="24"/>
          <w:lang w:eastAsia="en-US" w:bidi="ar-SA"/>
        </w:rPr>
        <w:t xml:space="preserve">заявителем (представителем заявителя) по желанию или </w:t>
      </w:r>
      <w:r w:rsidRPr="00490E2A">
        <w:rPr>
          <w:rFonts w:ascii="Arial" w:eastAsia="Arial" w:hAnsi="Arial" w:cs="Times New Roman"/>
          <w:color w:val="000000"/>
          <w:sz w:val="24"/>
          <w:lang w:eastAsia="en-US" w:bidi="ar-SA"/>
        </w:rPr>
        <w:t xml:space="preserve">запрашиваются в порядке межведомственного информационного взаимодействия </w:t>
      </w:r>
      <w:r w:rsidRPr="00490E2A">
        <w:rPr>
          <w:rFonts w:ascii="Arial" w:eastAsia="Arial" w:hAnsi="Arial" w:cs="Arial"/>
          <w:color w:val="000000"/>
          <w:sz w:val="24"/>
          <w:lang w:eastAsia="en-US" w:bidi="ar-SA"/>
        </w:rPr>
        <w:t>в случае их непредставления заявителем (представителем заявителя) путем направления отделом следующих запросов</w:t>
      </w:r>
      <w:r w:rsidRPr="00490E2A">
        <w:rPr>
          <w:rFonts w:ascii="Arial" w:eastAsia="Arial" w:hAnsi="Arial" w:cs="Times New Roman"/>
          <w:color w:val="000000"/>
          <w:sz w:val="24"/>
          <w:lang w:eastAsia="en-US" w:bidi="ar-SA"/>
        </w:rPr>
        <w:t>: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2.7.1.1. В </w:t>
      </w:r>
      <w:r w:rsidRPr="00490E2A">
        <w:rPr>
          <w:rFonts w:ascii="Arial" w:eastAsia="Times New Roman" w:hAnsi="Arial" w:cs="Arial"/>
          <w:bCs/>
          <w:color w:val="000000"/>
          <w:kern w:val="0"/>
          <w:sz w:val="24"/>
          <w:lang w:eastAsia="ru-RU" w:bidi="ar-SA"/>
        </w:rPr>
        <w:t xml:space="preserve">Федеральную налоговую службу 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о предоставлении: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1) сведений из </w:t>
      </w:r>
      <w:r w:rsidRPr="00490E2A">
        <w:rPr>
          <w:rFonts w:ascii="Arial" w:eastAsia="Times New Roman" w:hAnsi="Arial" w:cs="Arial"/>
          <w:bCs/>
          <w:color w:val="000000"/>
          <w:kern w:val="0"/>
          <w:sz w:val="24"/>
          <w:lang w:eastAsia="ru-RU" w:bidi="ar-SA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2</w:t>
      </w:r>
      <w:r w:rsidRPr="00490E2A">
        <w:rPr>
          <w:rFonts w:ascii="Arial" w:eastAsia="Times New Roman" w:hAnsi="Arial" w:cs="Arial"/>
          <w:bCs/>
          <w:color w:val="000000"/>
          <w:kern w:val="0"/>
          <w:sz w:val="24"/>
          <w:lang w:eastAsia="ru-RU" w:bidi="ar-SA"/>
        </w:rPr>
        <w:t>)</w:t>
      </w:r>
      <w:r w:rsidRPr="00490E2A">
        <w:rPr>
          <w:rFonts w:ascii="Arial" w:eastAsia="Times New Roman" w:hAnsi="Arial" w:cs="Arial"/>
          <w:bCs/>
          <w:color w:val="000000"/>
          <w:kern w:val="0"/>
          <w:sz w:val="24"/>
          <w:lang w:val="en-US" w:eastAsia="ru-RU" w:bidi="ar-SA"/>
        </w:rPr>
        <w:t> 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сведений о государственной регистрации актов о рождении </w:t>
      </w:r>
      <w:r w:rsidRPr="00490E2A">
        <w:rPr>
          <w:rFonts w:ascii="Arial" w:eastAsia="Arial" w:hAnsi="Arial" w:cs="Arial"/>
          <w:kern w:val="0"/>
          <w:sz w:val="24"/>
          <w:lang w:eastAsia="ru-RU" w:bidi="ar-SA"/>
        </w:rPr>
        <w:t xml:space="preserve">(в случае подачи заявления представителем заявителя, действующего на основании свидетельства о </w:t>
      </w:r>
      <w:r w:rsidRPr="00490E2A">
        <w:rPr>
          <w:rFonts w:ascii="Arial" w:eastAsia="Arial" w:hAnsi="Arial" w:cs="Arial"/>
          <w:kern w:val="0"/>
          <w:sz w:val="24"/>
          <w:lang w:eastAsia="ru-RU" w:bidi="ar-SA"/>
        </w:rPr>
        <w:lastRenderedPageBreak/>
        <w:t>рождении ребенка, выданного органами записи актов гражданского состояния Российской Федерации);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bCs/>
          <w:color w:val="000000"/>
          <w:kern w:val="0"/>
          <w:sz w:val="24"/>
          <w:lang w:eastAsia="ru-RU" w:bidi="ar-SA"/>
        </w:rPr>
        <w:t>2.7.1.2. В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 </w:t>
      </w:r>
      <w:r w:rsidRPr="00490E2A">
        <w:rPr>
          <w:rFonts w:ascii="Arial" w:eastAsia="Arial" w:hAnsi="Arial" w:cs="Times New Roman"/>
          <w:bCs/>
          <w:color w:val="000000"/>
          <w:kern w:val="0"/>
          <w:sz w:val="24"/>
          <w:lang w:eastAsia="en-US" w:bidi="ar-SA"/>
        </w:rPr>
        <w:t>Федеральную службу государственной регистрации, кадастра и картографии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 о предоставлении: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сведений из Единого государственного реестра недвижимости;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2.7.1.3. 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 органы опеки и попечительства о предоставлении:</w:t>
      </w:r>
    </w:p>
    <w:p w:rsidR="00490E2A" w:rsidRDefault="00490E2A" w:rsidP="00490E2A">
      <w:pPr>
        <w:keepNext w:val="0"/>
        <w:widowControl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</w:t>
      </w:r>
      <w:r w:rsidR="00734589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 Российской Федерации).</w:t>
      </w:r>
    </w:p>
    <w:p w:rsidR="00734589" w:rsidRPr="00734589" w:rsidRDefault="00734589" w:rsidP="00734589">
      <w:pPr>
        <w:keepNext w:val="0"/>
        <w:widowControl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2.7.1.4. В Управление Министерства внутренних дел России по Тюменской области о предоставлении:</w:t>
      </w:r>
    </w:p>
    <w:p w:rsidR="00734589" w:rsidRPr="00490E2A" w:rsidRDefault="00734589" w:rsidP="00734589">
      <w:pPr>
        <w:keepNext w:val="0"/>
        <w:widowControl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right="-2" w:firstLine="567"/>
        <w:jc w:val="center"/>
        <w:rPr>
          <w:rFonts w:ascii="Arial" w:eastAsia="Arial" w:hAnsi="Arial" w:cs="Arial"/>
          <w:i/>
          <w:color w:val="000000"/>
          <w:kern w:val="0"/>
          <w:sz w:val="24"/>
          <w:lang w:eastAsia="en-US" w:bidi="ar-SA"/>
        </w:rPr>
      </w:pPr>
    </w:p>
    <w:p w:rsidR="00734589" w:rsidRPr="00734589" w:rsidRDefault="00734589" w:rsidP="00734589">
      <w:pPr>
        <w:keepNext w:val="0"/>
        <w:widowControl w:val="0"/>
        <w:shd w:val="clear" w:color="auto" w:fill="auto"/>
        <w:tabs>
          <w:tab w:val="left" w:pos="7256"/>
        </w:tabs>
        <w:autoSpaceDE w:val="0"/>
        <w:ind w:firstLine="567"/>
        <w:rPr>
          <w:rFonts w:ascii="Arial" w:eastAsia="Times New Roman" w:hAnsi="Arial" w:cs="Times New Roman"/>
          <w:kern w:val="0"/>
          <w:sz w:val="24"/>
          <w:shd w:val="clear" w:color="auto" w:fill="FFFFFF"/>
          <w:lang w:eastAsia="ru-RU" w:bidi="ar-SA"/>
        </w:rPr>
      </w:pPr>
      <w:r w:rsidRPr="00734589">
        <w:rPr>
          <w:rFonts w:ascii="Arial" w:eastAsia="Times New Roman" w:hAnsi="Arial" w:cs="Times New Roman"/>
          <w:kern w:val="0"/>
          <w:sz w:val="24"/>
          <w:shd w:val="clear" w:color="auto" w:fill="FFFFFF"/>
          <w:lang w:eastAsia="ru-RU" w:bidi="ar-SA"/>
        </w:rPr>
        <w:t>Основаниями для отказа в приеме документов, необходимых для предоставления муниципальной услуги, явля</w:t>
      </w:r>
      <w:r>
        <w:rPr>
          <w:rFonts w:ascii="Arial" w:eastAsia="Times New Roman" w:hAnsi="Arial" w:cs="Times New Roman"/>
          <w:kern w:val="0"/>
          <w:sz w:val="24"/>
          <w:shd w:val="clear" w:color="auto" w:fill="FFFFFF"/>
          <w:lang w:eastAsia="ru-RU" w:bidi="ar-SA"/>
        </w:rPr>
        <w:t>е</w:t>
      </w:r>
      <w:r w:rsidRPr="00734589">
        <w:rPr>
          <w:rFonts w:ascii="Arial" w:eastAsia="Times New Roman" w:hAnsi="Arial" w:cs="Times New Roman"/>
          <w:kern w:val="0"/>
          <w:sz w:val="24"/>
          <w:shd w:val="clear" w:color="auto" w:fill="FFFFFF"/>
          <w:lang w:eastAsia="ru-RU" w:bidi="ar-SA"/>
        </w:rPr>
        <w:t>тся:</w:t>
      </w:r>
    </w:p>
    <w:p w:rsidR="00490E2A" w:rsidRPr="00490E2A" w:rsidRDefault="00734589" w:rsidP="00734589">
      <w:pPr>
        <w:keepNext w:val="0"/>
        <w:widowControl w:val="0"/>
        <w:shd w:val="clear" w:color="auto" w:fill="auto"/>
        <w:tabs>
          <w:tab w:val="left" w:pos="7256"/>
        </w:tabs>
        <w:autoSpaceDE w:val="0"/>
        <w:ind w:firstLine="567"/>
        <w:rPr>
          <w:rFonts w:ascii="Arial" w:eastAsia="Arial" w:hAnsi="Arial" w:cs="Arial"/>
          <w:i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Times New Roman" w:hAnsi="Arial" w:cs="Times New Roman"/>
          <w:kern w:val="0"/>
          <w:sz w:val="24"/>
          <w:shd w:val="clear" w:color="auto" w:fill="FFFFFF"/>
          <w:lang w:eastAsia="ru-RU" w:bidi="ar-SA"/>
        </w:rPr>
        <w:t>выявление в результате проверки несоблюдения условий признания действительности квалифицированной электронной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Arial"/>
          <w:i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7"/>
        <w:jc w:val="center"/>
        <w:rPr>
          <w:rFonts w:ascii="Arial" w:eastAsia="Arial" w:hAnsi="Arial" w:cs="Times New Roman"/>
          <w:b/>
          <w:bCs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b/>
          <w:bCs/>
          <w:color w:val="000000"/>
          <w:kern w:val="0"/>
          <w:sz w:val="24"/>
          <w:lang w:eastAsia="en-US" w:bidi="ar-SA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i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Times New Roman"/>
          <w:kern w:val="0"/>
          <w:sz w:val="24"/>
          <w:lang w:eastAsia="ru-RU" w:bidi="ar-SA"/>
        </w:rPr>
        <w:t>2.9.1. Основаниями для отказа в предоставлении муниципальной услуги являются: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2.9.2. </w:t>
      </w:r>
      <w:r w:rsidRPr="00490E2A">
        <w:rPr>
          <w:rFonts w:ascii="Arial" w:eastAsia="Times New Roman" w:hAnsi="Arial" w:cs="Arial"/>
          <w:kern w:val="0"/>
          <w:sz w:val="24"/>
          <w:lang w:eastAsia="ru-RU" w:bidi="ar-SA"/>
        </w:rPr>
        <w:t xml:space="preserve">В 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отказе в предоставлении муниципальной услуги </w:t>
      </w:r>
      <w:r w:rsidRPr="00490E2A">
        <w:rPr>
          <w:rFonts w:ascii="Arial" w:eastAsia="Times New Roman" w:hAnsi="Arial" w:cs="Arial"/>
          <w:kern w:val="0"/>
          <w:sz w:val="24"/>
          <w:lang w:eastAsia="ru-RU" w:bidi="ar-SA"/>
        </w:rPr>
        <w:t>должны быть приведены все основания для такого отказа.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kern w:val="0"/>
          <w:sz w:val="24"/>
          <w:lang w:eastAsia="ru-RU" w:bidi="ar-SA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 w:rsidRPr="00490E2A">
        <w:rPr>
          <w:rFonts w:ascii="Arial" w:eastAsia="Times New Roman" w:hAnsi="Arial" w:cs="Arial"/>
          <w:color w:val="000000"/>
          <w:sz w:val="24"/>
          <w:lang w:eastAsia="ru-RU" w:bidi="ar-SA"/>
        </w:rPr>
        <w:t>настоящего регламента</w:t>
      </w:r>
      <w:r w:rsidRPr="00490E2A">
        <w:rPr>
          <w:rFonts w:ascii="Arial" w:eastAsia="Times New Roman" w:hAnsi="Arial" w:cs="Arial"/>
          <w:kern w:val="0"/>
          <w:sz w:val="24"/>
          <w:lang w:eastAsia="ru-RU" w:bidi="ar-SA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2.9.4. Основания для приостановления предоставления муниципальной услуги отсутствуют.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490E2A" w:rsidRPr="00490E2A" w:rsidRDefault="00490E2A" w:rsidP="00490E2A">
      <w:pPr>
        <w:keepNext w:val="0"/>
        <w:shd w:val="clear" w:color="auto" w:fill="auto"/>
        <w:autoSpaceDE w:val="0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Times New Roman"/>
          <w:kern w:val="0"/>
          <w:sz w:val="24"/>
          <w:lang w:eastAsia="ru-RU" w:bidi="ar-SA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0"/>
        <w:jc w:val="center"/>
        <w:rPr>
          <w:rFonts w:ascii="Arial" w:eastAsia="Arial" w:hAnsi="Arial" w:cs="Times New Roman"/>
          <w:b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b/>
          <w:color w:val="000000"/>
          <w:kern w:val="0"/>
          <w:sz w:val="24"/>
          <w:lang w:eastAsia="en-US" w:bidi="ar-SA"/>
        </w:rPr>
        <w:t xml:space="preserve">2.11. </w:t>
      </w:r>
      <w:r w:rsidRPr="00490E2A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90E2A" w:rsidRPr="00490E2A" w:rsidRDefault="00490E2A" w:rsidP="00490E2A">
      <w:pPr>
        <w:keepNext w:val="0"/>
        <w:shd w:val="clear" w:color="auto" w:fill="auto"/>
        <w:ind w:firstLine="0"/>
        <w:rPr>
          <w:rFonts w:ascii="Arial" w:eastAsia="Arial" w:hAnsi="Arial" w:cs="Arial"/>
          <w:b/>
          <w:bCs/>
          <w:i/>
          <w:iCs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shd w:val="clear" w:color="auto" w:fill="auto"/>
        <w:autoSpaceDE w:val="0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b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90E2A" w:rsidRPr="00490E2A" w:rsidRDefault="00490E2A" w:rsidP="00490E2A">
      <w:pPr>
        <w:keepNext w:val="0"/>
        <w:shd w:val="clear" w:color="auto" w:fill="auto"/>
        <w:autoSpaceDE w:val="0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ar-SA" w:bidi="ar-SA"/>
        </w:rPr>
        <w:t>но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превышать 15 минут.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b/>
          <w:bCs/>
          <w:color w:val="000000"/>
          <w:kern w:val="0"/>
          <w:sz w:val="24"/>
          <w:lang w:eastAsia="ru-RU" w:bidi="ar-SA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490E2A" w:rsidRPr="00490E2A" w:rsidRDefault="00490E2A" w:rsidP="00490E2A">
      <w:pPr>
        <w:ind w:firstLine="567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</w:p>
    <w:p w:rsidR="00490E2A" w:rsidRPr="00490E2A" w:rsidRDefault="00490E2A" w:rsidP="00490E2A">
      <w:pPr>
        <w:keepNext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2.13.1. Регистрация заявления о предоставлении муниципальной услуги при личном обращении заявителя (представителя заявителя) не должна превышать 15 минут.</w:t>
      </w:r>
    </w:p>
    <w:p w:rsidR="00490E2A" w:rsidRPr="00490E2A" w:rsidRDefault="00490E2A" w:rsidP="00490E2A">
      <w:pPr>
        <w:keepNext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2.13.2. </w:t>
      </w:r>
      <w:r w:rsidR="00734589" w:rsidRPr="00734589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510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90E2A" w:rsidRPr="00490E2A" w:rsidRDefault="00490E2A" w:rsidP="00490E2A">
      <w:pPr>
        <w:keepNext w:val="0"/>
        <w:shd w:val="clear" w:color="auto" w:fill="auto"/>
        <w:ind w:firstLine="510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kern w:val="0"/>
          <w:sz w:val="24"/>
          <w:lang w:eastAsia="en-US" w:bidi="ar-SA"/>
        </w:rPr>
        <w:t>Требования к помещениям МФЦ, в которых предоставляется муниципальная услуга, зал</w:t>
      </w:r>
      <w:r w:rsidRPr="00490E2A">
        <w:rPr>
          <w:rFonts w:ascii="Arial" w:eastAsia="Times New Roman" w:hAnsi="Arial" w:cs="Arial"/>
          <w:kern w:val="0"/>
          <w:sz w:val="24"/>
          <w:lang w:eastAsia="ar-SA" w:bidi="ar-SA"/>
        </w:rPr>
        <w:t>ам</w:t>
      </w:r>
      <w:r w:rsidRPr="00490E2A">
        <w:rPr>
          <w:rFonts w:ascii="Arial" w:eastAsia="Arial" w:hAnsi="Arial" w:cs="Arial"/>
          <w:kern w:val="0"/>
          <w:sz w:val="24"/>
          <w:lang w:eastAsia="en-US" w:bidi="ar-SA"/>
        </w:rPr>
        <w:t xml:space="preserve"> ожидания, мест</w:t>
      </w:r>
      <w:r w:rsidRPr="00490E2A">
        <w:rPr>
          <w:rFonts w:ascii="Arial" w:eastAsia="Times New Roman" w:hAnsi="Arial" w:cs="Arial"/>
          <w:kern w:val="0"/>
          <w:sz w:val="24"/>
          <w:lang w:eastAsia="ar-SA" w:bidi="ar-SA"/>
        </w:rPr>
        <w:t>ам</w:t>
      </w:r>
      <w:r w:rsidRPr="00490E2A">
        <w:rPr>
          <w:rFonts w:ascii="Arial" w:eastAsia="Arial" w:hAnsi="Arial" w:cs="Arial"/>
          <w:kern w:val="0"/>
          <w:sz w:val="24"/>
          <w:lang w:eastAsia="en-US" w:bidi="ar-SA"/>
        </w:rPr>
        <w:t xml:space="preserve"> для заполнения заявлений, информационны</w:t>
      </w:r>
      <w:r w:rsidRPr="00490E2A">
        <w:rPr>
          <w:rFonts w:ascii="Arial" w:eastAsia="Times New Roman" w:hAnsi="Arial" w:cs="Arial"/>
          <w:kern w:val="0"/>
          <w:sz w:val="24"/>
          <w:lang w:eastAsia="ar-SA" w:bidi="ar-SA"/>
        </w:rPr>
        <w:t>м</w:t>
      </w:r>
      <w:r w:rsidRPr="00490E2A">
        <w:rPr>
          <w:rFonts w:ascii="Arial" w:eastAsia="Arial" w:hAnsi="Arial" w:cs="Arial"/>
          <w:kern w:val="0"/>
          <w:sz w:val="24"/>
          <w:lang w:eastAsia="en-US" w:bidi="ar-SA"/>
        </w:rPr>
        <w:t xml:space="preserve"> стенд</w:t>
      </w:r>
      <w:r w:rsidRPr="00490E2A">
        <w:rPr>
          <w:rFonts w:ascii="Arial" w:eastAsia="Times New Roman" w:hAnsi="Arial" w:cs="Arial"/>
          <w:kern w:val="0"/>
          <w:sz w:val="24"/>
          <w:lang w:eastAsia="ar-SA" w:bidi="ar-SA"/>
        </w:rPr>
        <w:t>ам</w:t>
      </w:r>
      <w:r w:rsidRPr="00490E2A">
        <w:rPr>
          <w:rFonts w:ascii="Arial" w:eastAsia="Arial" w:hAnsi="Arial" w:cs="Arial"/>
          <w:kern w:val="0"/>
          <w:sz w:val="24"/>
          <w:lang w:eastAsia="en-US" w:bidi="ar-SA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510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>2.15. Показатели доступности и качества муниципальной услуги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2.15.1. Показателями доступности муниципальной услуги являются: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1) наличие полной, достоверной и доступной для </w:t>
      </w:r>
      <w:r w:rsidRPr="00490E2A">
        <w:rPr>
          <w:rFonts w:ascii="Arial" w:eastAsia="Times New Roman" w:hAnsi="Arial" w:cs="Arial"/>
          <w:color w:val="000000"/>
          <w:sz w:val="24"/>
          <w:lang w:eastAsia="ru-RU" w:bidi="ar-SA"/>
        </w:rPr>
        <w:t>заявителя (представителя заявителя)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2) наличие помещений, оборудования и ос</w:t>
      </w:r>
      <w:r w:rsidR="003B43D8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нащения, отвечающих требованиям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 </w:t>
      </w:r>
      <w:r w:rsidRPr="00490E2A">
        <w:rPr>
          <w:rFonts w:ascii="Arial" w:eastAsia="Times New Roman" w:hAnsi="Arial" w:cs="Arial"/>
          <w:color w:val="000000"/>
          <w:sz w:val="24"/>
          <w:lang w:eastAsia="ru-RU" w:bidi="ar-SA"/>
        </w:rPr>
        <w:t xml:space="preserve">настоящего 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р</w:t>
      </w:r>
      <w:r w:rsidRPr="00490E2A">
        <w:rPr>
          <w:rFonts w:ascii="Arial" w:eastAsia="Calibri" w:hAnsi="Arial" w:cs="Arial"/>
          <w:kern w:val="0"/>
          <w:sz w:val="24"/>
          <w:lang w:eastAsia="en-US" w:bidi="ar-SA"/>
        </w:rPr>
        <w:t>егламента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;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3) соблюдение режима работы администрации и МФЦ при предоставлении муниципальной услуги;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2.15.2. Показателями качества муниципальной услуги являются: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1) соблюдение сроков и последовательности административных процедур, установленных </w:t>
      </w:r>
      <w:r w:rsidRPr="00490E2A">
        <w:rPr>
          <w:rFonts w:ascii="Arial" w:eastAsia="Times New Roman" w:hAnsi="Arial" w:cs="Arial"/>
          <w:color w:val="000000"/>
          <w:sz w:val="24"/>
          <w:lang w:eastAsia="ru-RU" w:bidi="ar-SA"/>
        </w:rPr>
        <w:t xml:space="preserve">настоящим 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р</w:t>
      </w:r>
      <w:r w:rsidRPr="00490E2A">
        <w:rPr>
          <w:rFonts w:ascii="Arial" w:eastAsia="Calibri" w:hAnsi="Arial" w:cs="Arial"/>
          <w:kern w:val="0"/>
          <w:sz w:val="24"/>
          <w:lang w:eastAsia="en-US" w:bidi="ar-SA"/>
        </w:rPr>
        <w:t>егламентом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;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3) количество взаимодействий </w:t>
      </w:r>
      <w:r w:rsidRPr="00490E2A">
        <w:rPr>
          <w:rFonts w:ascii="Arial" w:eastAsia="Times New Roman" w:hAnsi="Arial" w:cs="Arial"/>
          <w:color w:val="000000"/>
          <w:sz w:val="24"/>
          <w:lang w:eastAsia="ru-RU" w:bidi="ar-SA"/>
        </w:rPr>
        <w:t>заявителя (представителя заявителя)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510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 xml:space="preserve">2.16. </w:t>
      </w:r>
      <w:r w:rsidRPr="00490E2A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>И</w:t>
      </w:r>
      <w:r w:rsidRPr="00490E2A">
        <w:rPr>
          <w:rFonts w:ascii="Arial" w:eastAsia="Arial" w:hAnsi="Arial" w:cs="Arial"/>
          <w:b/>
          <w:color w:val="000000"/>
          <w:kern w:val="0"/>
          <w:sz w:val="24"/>
          <w:lang w:eastAsia="en-US" w:bidi="ar-SA"/>
        </w:rPr>
        <w:t xml:space="preserve">ные требования, в том числе </w:t>
      </w:r>
      <w:r w:rsidRPr="00490E2A">
        <w:rPr>
          <w:rFonts w:ascii="Arial" w:eastAsia="Arial" w:hAnsi="Arial" w:cs="Arial"/>
          <w:b/>
          <w:kern w:val="0"/>
          <w:sz w:val="24"/>
          <w:lang w:eastAsia="en-US" w:bidi="ar-SA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90E2A" w:rsidRPr="00490E2A" w:rsidRDefault="00490E2A" w:rsidP="00490E2A">
      <w:pPr>
        <w:keepNext w:val="0"/>
        <w:shd w:val="clear" w:color="auto" w:fill="auto"/>
        <w:ind w:firstLine="510"/>
        <w:jc w:val="center"/>
        <w:rPr>
          <w:rFonts w:ascii="Arial" w:eastAsia="Arial" w:hAnsi="Arial" w:cs="Arial"/>
          <w:b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2.16.1. При предоставлении муниципальной услуги в электронной форме заявитель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(представитель заявителя) 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вправе: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1) получить информацию о порядке и сроках предоставления муниципальной услуги, размещенную на </w:t>
      </w:r>
      <w:r w:rsidR="00734589" w:rsidRPr="00734589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Едином портале или Региональном портале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;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8" w:history="1">
        <w:r w:rsidR="00734589" w:rsidRPr="003254A7">
          <w:rPr>
            <w:rStyle w:val="ae"/>
            <w:rFonts w:ascii="Arial" w:eastAsia="Arial" w:hAnsi="Arial" w:cs="Times New Roman"/>
            <w:kern w:val="0"/>
            <w:sz w:val="24"/>
            <w:lang w:eastAsia="en-US" w:bidi="ar-SA"/>
          </w:rPr>
          <w:t>www.mfcto.ru</w:t>
        </w:r>
      </w:hyperlink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)</w:t>
      </w:r>
      <w:r w:rsidR="00734589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, </w:t>
      </w:r>
      <w:r w:rsidR="00734589" w:rsidRPr="00734589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в том числе с использованием мобильного приложения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;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3) подать заявление в электронной форме с использованием «Личного кабинета» </w:t>
      </w:r>
      <w:r w:rsidR="00734589" w:rsidRPr="00734589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Единого портала или 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Регионального портала посредством заполнения электронной формы заявления;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4) получить сведения о ходе выполнения заявления, поданного в электронной форме;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5) получить результат предоставления муниципальной услуги в форме электронного документа;</w:t>
      </w:r>
    </w:p>
    <w:p w:rsidR="00490E2A" w:rsidRPr="00490E2A" w:rsidRDefault="00490E2A" w:rsidP="00490E2A">
      <w:pPr>
        <w:keepNext w:val="0"/>
        <w:shd w:val="clear" w:color="auto" w:fill="auto"/>
        <w:ind w:firstLine="510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</w:t>
      </w:r>
      <w:r w:rsidR="00392231" w:rsidRPr="003B4A6E">
        <w:rPr>
          <w:rFonts w:ascii="Arial" w:hAnsi="Arial" w:cs="Arial"/>
          <w:sz w:val="24"/>
          <w:lang w:eastAsia="ru-RU"/>
        </w:rPr>
        <w:t>страницы администрации официального сайта Администрации Тюменского муниципального района (www.atmr.ru)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kern w:val="0"/>
          <w:sz w:val="24"/>
          <w:lang w:eastAsia="ru-RU" w:bidi="ar-SA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b/>
          <w:color w:val="000000"/>
          <w:kern w:val="0"/>
          <w:sz w:val="24"/>
          <w:lang w:val="en-US" w:eastAsia="ru-RU" w:bidi="ar-SA"/>
        </w:rPr>
        <w:lastRenderedPageBreak/>
        <w:t>III</w:t>
      </w:r>
      <w:r w:rsidRPr="00490E2A">
        <w:rPr>
          <w:rFonts w:ascii="Arial" w:eastAsia="Times New Roman" w:hAnsi="Arial" w:cs="Arial"/>
          <w:b/>
          <w:color w:val="000000"/>
          <w:kern w:val="0"/>
          <w:sz w:val="24"/>
          <w:lang w:eastAsia="ru-RU" w:bidi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>3.1. Перечень и особенности исполнения административных процедур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bCs/>
          <w:kern w:val="0"/>
          <w:sz w:val="24"/>
          <w:lang w:eastAsia="ru-RU" w:bidi="ar-SA"/>
        </w:rPr>
        <w:t>3.1.1. Предоставление муниципальной услуги включает в себя следующие административные процедуры: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1) </w:t>
      </w:r>
      <w:r w:rsidRPr="00490E2A">
        <w:rPr>
          <w:rFonts w:ascii="Arial" w:eastAsia="Arial" w:hAnsi="Arial" w:cs="Arial"/>
          <w:kern w:val="0"/>
          <w:sz w:val="24"/>
          <w:lang w:eastAsia="en-US" w:bidi="ar-SA"/>
        </w:rPr>
        <w:t>прием и регистрация заявления и документов, необходимых для предоставления муниципальной услуги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;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2) р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ассмотрение зарегистрированного заявления и подготовка документов, необходимых для заключения соглашения об установлении сервитута;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3) п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сервитут;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4) 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kern w:val="0"/>
          <w:sz w:val="24"/>
          <w:lang w:eastAsia="en-US" w:bidi="ar-SA"/>
        </w:rPr>
        <w:t>Доступ заявителей (представителей заявителей) к све</w:t>
      </w:r>
      <w:r w:rsidR="003B43D8">
        <w:rPr>
          <w:rFonts w:ascii="Arial" w:eastAsia="Arial" w:hAnsi="Arial" w:cs="Arial"/>
          <w:kern w:val="0"/>
          <w:sz w:val="24"/>
          <w:lang w:eastAsia="en-US" w:bidi="ar-SA"/>
        </w:rPr>
        <w:t xml:space="preserve">дениям о муниципальной услуге, </w:t>
      </w:r>
      <w:r w:rsidRPr="00490E2A">
        <w:rPr>
          <w:rFonts w:ascii="Arial" w:eastAsia="Arial" w:hAnsi="Arial" w:cs="Arial"/>
          <w:kern w:val="0"/>
          <w:sz w:val="24"/>
          <w:lang w:eastAsia="en-US" w:bidi="ar-SA"/>
        </w:rPr>
        <w:t>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</w:t>
      </w:r>
      <w:r w:rsidR="00734589">
        <w:rPr>
          <w:rFonts w:ascii="Arial" w:eastAsia="Arial" w:hAnsi="Arial" w:cs="Arial"/>
          <w:kern w:val="0"/>
          <w:sz w:val="24"/>
          <w:lang w:eastAsia="en-US" w:bidi="ar-SA"/>
        </w:rPr>
        <w:t xml:space="preserve">, </w:t>
      </w:r>
      <w:r w:rsidR="00734589" w:rsidRPr="00734589">
        <w:rPr>
          <w:rFonts w:ascii="Arial" w:eastAsia="Arial" w:hAnsi="Arial" w:cs="Arial"/>
          <w:kern w:val="0"/>
          <w:sz w:val="24"/>
          <w:lang w:eastAsia="en-US" w:bidi="ar-SA"/>
        </w:rPr>
        <w:t>Регионального портала</w:t>
      </w:r>
      <w:r w:rsidRPr="00490E2A">
        <w:rPr>
          <w:rFonts w:ascii="Arial" w:eastAsia="Arial" w:hAnsi="Arial" w:cs="Arial"/>
          <w:kern w:val="0"/>
          <w:sz w:val="24"/>
          <w:lang w:eastAsia="en-US" w:bidi="ar-SA"/>
        </w:rPr>
        <w:t>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kern w:val="0"/>
          <w:sz w:val="24"/>
          <w:lang w:eastAsia="en-US" w:bidi="ar-SA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</w:t>
      </w:r>
      <w:r w:rsidR="00734589" w:rsidRPr="00734589">
        <w:rPr>
          <w:rFonts w:ascii="Arial" w:eastAsia="Arial" w:hAnsi="Arial" w:cs="Arial"/>
          <w:kern w:val="0"/>
          <w:sz w:val="24"/>
          <w:lang w:eastAsia="en-US" w:bidi="ar-SA"/>
        </w:rPr>
        <w:t>Единого портала</w:t>
      </w:r>
      <w:r w:rsidR="00734589">
        <w:rPr>
          <w:rFonts w:ascii="Arial" w:eastAsia="Arial" w:hAnsi="Arial" w:cs="Arial"/>
          <w:kern w:val="0"/>
          <w:sz w:val="24"/>
          <w:lang w:eastAsia="en-US" w:bidi="ar-SA"/>
        </w:rPr>
        <w:t>,</w:t>
      </w:r>
      <w:r w:rsidR="00734589" w:rsidRPr="00734589">
        <w:rPr>
          <w:rFonts w:ascii="Arial" w:eastAsia="Arial" w:hAnsi="Arial" w:cs="Arial"/>
          <w:kern w:val="0"/>
          <w:sz w:val="24"/>
          <w:lang w:eastAsia="en-US" w:bidi="ar-SA"/>
        </w:rPr>
        <w:t xml:space="preserve"> </w:t>
      </w:r>
      <w:r w:rsidRPr="00490E2A">
        <w:rPr>
          <w:rFonts w:ascii="Arial" w:eastAsia="Arial" w:hAnsi="Arial" w:cs="Arial"/>
          <w:kern w:val="0"/>
          <w:sz w:val="24"/>
          <w:lang w:eastAsia="en-US" w:bidi="ar-SA"/>
        </w:rPr>
        <w:t>Регионального портала.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3.1.2. 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Особенности выполнения отдельных административных процедур в МФЦ: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3.1.2.1. При предоставлении муниципальной услуги в МФЦ заявитель (представитель заявителя) вправе: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</w:t>
      </w:r>
      <w:r w:rsidR="003B43D8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,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www.mfcto.ru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).</w:t>
      </w:r>
    </w:p>
    <w:p w:rsid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ru-RU" w:bidi="ar-SA"/>
        </w:rPr>
      </w:pPr>
      <w:r w:rsidRPr="00490E2A">
        <w:rPr>
          <w:rFonts w:ascii="Arial" w:eastAsia="Arial" w:hAnsi="Arial" w:cs="Times New Roman"/>
          <w:kern w:val="0"/>
          <w:sz w:val="24"/>
          <w:lang w:eastAsia="ru-RU" w:bidi="ar-SA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3.1.3. Особенности предоставления муниципальной услуги в электронной форме: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lastRenderedPageBreak/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3.1.3.3. При формировании заявления заявителю (представителя заявителя) обеспечивается: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а) возможность копирования и сохранения заявления и иных документов;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б) возможность печати на бумажном носителе копии электронной формы </w:t>
      </w:r>
      <w:r w:rsidR="00A622BD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з</w:t>
      </w: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аявления;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Сотрудник отдела: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- рассматривает поступившие заявления и документы;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- производит действия в соответствии с пунктом 3.2.3 настоящего регламента.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lastRenderedPageBreak/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734589" w:rsidRPr="00734589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734589" w:rsidRPr="00490E2A" w:rsidRDefault="00734589" w:rsidP="00734589">
      <w:pPr>
        <w:keepNext w:val="0"/>
        <w:shd w:val="clear" w:color="auto" w:fill="auto"/>
        <w:autoSpaceDE w:val="0"/>
        <w:ind w:firstLine="567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734589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b/>
          <w:kern w:val="0"/>
          <w:sz w:val="24"/>
          <w:lang w:eastAsia="en-US" w:bidi="ar-SA"/>
        </w:rPr>
        <w:t>3.2. Прием и регистрация заявления и документов, необходимых для предоставления муниципальной услуги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Times New Roman"/>
          <w:b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3.2.1. Основанием для начала административной процедуры является личное обращение заявителя (представителя</w:t>
      </w:r>
      <w:r w:rsidR="003B43D8">
        <w:rPr>
          <w:rFonts w:ascii="Arial" w:eastAsia="Arial" w:hAnsi="Arial" w:cs="Times New Roman"/>
          <w:kern w:val="0"/>
          <w:sz w:val="24"/>
          <w:lang w:eastAsia="en-US" w:bidi="ar-SA"/>
        </w:rPr>
        <w:t xml:space="preserve"> заявителя) в МФЦ с заявлением 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 xml:space="preserve">и приложенными к нему документами, установленными подразделом 2.6 настоящего регламента (далее - документы), </w:t>
      </w:r>
      <w:r w:rsidR="00734589" w:rsidRPr="00734589">
        <w:rPr>
          <w:rFonts w:ascii="Arial" w:eastAsia="Arial" w:hAnsi="Arial" w:cs="Times New Roman"/>
          <w:kern w:val="0"/>
          <w:sz w:val="24"/>
          <w:lang w:eastAsia="en-US" w:bidi="ar-SA"/>
        </w:rPr>
        <w:t>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3.2.2. В ходе личного приема заявителя (пред</w:t>
      </w:r>
      <w:r w:rsidR="003B43D8">
        <w:rPr>
          <w:rFonts w:ascii="Arial" w:eastAsia="Arial" w:hAnsi="Arial" w:cs="Times New Roman"/>
          <w:kern w:val="0"/>
          <w:sz w:val="24"/>
          <w:lang w:eastAsia="en-US" w:bidi="ar-SA"/>
        </w:rPr>
        <w:t xml:space="preserve">ставителя заявителя) сотрудник 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МФЦ: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1) </w:t>
      </w:r>
      <w:r w:rsidR="00734589" w:rsidRPr="00734589">
        <w:rPr>
          <w:rFonts w:ascii="Arial" w:eastAsia="Arial" w:hAnsi="Arial" w:cs="Times New Roman"/>
          <w:kern w:val="0"/>
          <w:sz w:val="24"/>
          <w:lang w:eastAsia="en-US" w:bidi="ar-SA"/>
        </w:rPr>
        <w:t>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 xml:space="preserve">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4) </w:t>
      </w:r>
      <w:r w:rsidR="00734589" w:rsidRPr="00734589">
        <w:rPr>
          <w:rFonts w:ascii="Arial" w:eastAsia="Arial" w:hAnsi="Arial" w:cs="Times New Roman"/>
          <w:kern w:val="0"/>
          <w:sz w:val="24"/>
          <w:lang w:eastAsia="en-US" w:bidi="ar-SA"/>
        </w:rPr>
        <w:t>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 xml:space="preserve">5) обеспечивает регистрацию заявления в </w:t>
      </w:r>
      <w:r w:rsidR="00C133EF" w:rsidRPr="003B4A6E">
        <w:rPr>
          <w:rFonts w:ascii="Arial" w:eastAsia="Arial" w:hAnsi="Arial" w:cs="Times New Roman"/>
          <w:kern w:val="0"/>
          <w:sz w:val="24"/>
          <w:lang w:eastAsia="en-US" w:bidi="ar-SA"/>
        </w:rPr>
        <w:t>соответствующем журнале регистрации (далее – журнал)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, а также выдачу заявителю (представителю заявителя) под личную подпись расписки о приеме заявления и документов.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kern w:val="0"/>
          <w:sz w:val="24"/>
          <w:lang w:eastAsia="ru-RU" w:bidi="ar-SA"/>
        </w:rPr>
        <w:t xml:space="preserve">3.2.3. При поступлении заявления и документов в электронной форме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сотрудник отдела в срок, установленный подразделом 2.13 настоящего регламента для регистрации заявления, </w:t>
      </w:r>
      <w:r w:rsidRPr="00490E2A">
        <w:rPr>
          <w:rFonts w:ascii="Arial" w:eastAsia="Arial" w:hAnsi="Arial" w:cs="Arial"/>
          <w:kern w:val="0"/>
          <w:sz w:val="24"/>
          <w:lang w:eastAsia="ru-RU" w:bidi="ar-SA"/>
        </w:rPr>
        <w:t xml:space="preserve">проверяет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наличие (отсутствие) оснований для отказа в  приеме документов, указанных в подразделе 2.8 настоящего регламента, а именно: </w:t>
      </w:r>
      <w:r w:rsidRPr="00490E2A">
        <w:rPr>
          <w:rFonts w:ascii="Arial" w:eastAsia="Arial" w:hAnsi="Arial" w:cs="Arial"/>
          <w:kern w:val="0"/>
          <w:sz w:val="24"/>
          <w:lang w:eastAsia="ru-RU" w:bidi="ar-SA"/>
        </w:rPr>
        <w:t xml:space="preserve">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</w:t>
      </w:r>
      <w:r w:rsidRPr="00490E2A">
        <w:rPr>
          <w:rFonts w:ascii="Arial" w:eastAsia="Arial" w:hAnsi="Arial" w:cs="Arial"/>
          <w:kern w:val="0"/>
          <w:sz w:val="24"/>
          <w:lang w:eastAsia="ru-RU" w:bidi="ar-SA"/>
        </w:rPr>
        <w:lastRenderedPageBreak/>
        <w:t>условий, указанных в статье 11 Федерального закона  №63-ФЗ (далее - проверка квалифицированной электронной подписи).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 xml:space="preserve"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</w:t>
      </w:r>
      <w:r w:rsidRPr="00490E2A">
        <w:rPr>
          <w:rFonts w:ascii="Arial" w:eastAsia="Arial" w:hAnsi="Arial" w:cs="Arial"/>
          <w:kern w:val="0"/>
          <w:sz w:val="24"/>
          <w:lang w:eastAsia="ru-RU" w:bidi="ar-SA"/>
        </w:rPr>
        <w:t>№63-ФЗ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Calibri" w:hAnsi="Arial" w:cs="Arial"/>
          <w:kern w:val="0"/>
          <w:sz w:val="24"/>
          <w:lang w:eastAsia="ru-RU" w:bidi="ar-SA"/>
        </w:rPr>
        <w:t xml:space="preserve">При отсутствии оснований для отказа в приеме заявления и документов, сотрудник отдела регистрирует их. Заявление получает статусы «Принято ведомством» или «В обработке», что </w:t>
      </w:r>
      <w:r w:rsidR="003B43D8">
        <w:rPr>
          <w:rFonts w:ascii="Arial" w:eastAsia="Calibri" w:hAnsi="Arial" w:cs="Arial"/>
          <w:kern w:val="0"/>
          <w:sz w:val="24"/>
          <w:lang w:eastAsia="ru-RU" w:bidi="ar-SA"/>
        </w:rPr>
        <w:t xml:space="preserve">отражается в «Личном кабинете» </w:t>
      </w:r>
      <w:r w:rsidRPr="00490E2A">
        <w:rPr>
          <w:rFonts w:ascii="Arial" w:eastAsia="Calibri" w:hAnsi="Arial" w:cs="Arial"/>
          <w:kern w:val="0"/>
          <w:sz w:val="24"/>
          <w:lang w:eastAsia="ru-RU" w:bidi="ar-SA"/>
        </w:rPr>
        <w:t>Регионального портала.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 xml:space="preserve">3.2.4. При поступлении заявления и документов посредством почтового отправления сотрудник отдела, ответственный за прием заявлений, обеспечивает их регистрацию в </w:t>
      </w:r>
      <w:r w:rsidR="00C133EF" w:rsidRPr="003B4A6E">
        <w:rPr>
          <w:rFonts w:ascii="Arial" w:eastAsia="Arial" w:hAnsi="Arial" w:cs="Times New Roman"/>
          <w:kern w:val="0"/>
          <w:sz w:val="24"/>
          <w:lang w:eastAsia="en-US" w:bidi="ar-SA"/>
        </w:rPr>
        <w:t>журнале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>3.3. Рассмотрение зарегистрированного заявления, подготовка документов, необходимых для заключения соглашения об установлении сервитута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Times New Roman" w:hAnsi="Arial" w:cs="Arial"/>
          <w:i/>
          <w:color w:val="000000"/>
          <w:kern w:val="0"/>
          <w:sz w:val="24"/>
          <w:lang w:eastAsia="ru-RU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и документов, необходимых для предоставления муниципальной услуги, установленной подразделом 3.2 настоящего регламента.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3.3.2. При непредставлении документов, указанных в пункте 2.7.1 подраздела 2.7 настоящего регламента заявителем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(представителем заявителя) 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самостоятельно, сотрудник отдела не позднее 1 рабочего дня, 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 пункте 2.7.1 подраздела 2.7 настоящего регламента.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При предоставлении заявителем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(представителем заявителя) 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3.3.3. 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заявления о предоставлении муниципальной услуги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(представителем заявителя)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самостоятельно, осуществляет проверку 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заявления о предоставлении муниципальной услуги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и документов, необходимых для предоставления муниципальной услуги и полученных в ходе межведомственного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lastRenderedPageBreak/>
        <w:t>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3.3.4. При наличии оснований для отказа в предоставлении муниципальной услуги, указанных в пункте 2.9.1 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подраздела 2.9 настоящего регламента,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сотрудник о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тдела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в течение 3 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календарных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дней со дня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 xml:space="preserve">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их выявления осуществляет: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1) подготовку проекта решения об отказе в установлении сервитута. Отказ в установлении сервитута должен быть мотивированным с указанием (описанием) конкретных оснований отказа 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из установленных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в пункте 2.9.1 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подраздела 2.9 настоящего регламента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ru-RU" w:bidi="ar-SA"/>
        </w:rPr>
        <w:t>, а также положения заявления или документа, в отношении которых выявлены такие основания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;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2) передачу подготовленного проекта решения об отказе в установлении сервитута на утверждение (подписание) </w:t>
      </w:r>
      <w:r w:rsidR="00C133EF" w:rsidRPr="003B4A6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Главе муниципального образования или лицу, его замещающему (далее – Глава)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, который подлежит утверждению (подписанию) в течение 2 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календарных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дней со дня их поступления к </w:t>
      </w:r>
      <w:r w:rsidR="00C133EF" w:rsidRPr="003B4A6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Главе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Сотрудник о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тдела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в течение 1 рабочего дня, следующего за днем утверждения (подписания) </w:t>
      </w:r>
      <w:r w:rsidR="00C133EF" w:rsidRPr="003B4A6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Главой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решения об отказе в установлении сервитута, в зависимости от указанного в заявлении способа получения результата муниципальной услуги осуществляет их выдачу (направление) заявителю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(представителю заявителя)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либо направление в МФЦ для последующей их выдачи заявителю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(представителю заявителя)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. Выдача документов в МФЦ осуществляется при личном обращении заявителя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(представителя заявителя)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3.3.5. 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При отсутствии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оснований для отказа в предоставлении муниципальной услуги, указанных в пункте 2.9.1 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подраздела 2.9 административного регламента,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лет,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сотрудник о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тдела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в течение 3 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календарных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дней со дня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 xml:space="preserve">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выявления их отсутствия осуществляет: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1) подготовку проекта соглашения об установлении сервитута;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2) передачу подготовленного проекта соглашения об установлении сервитута на утверждение (подписание) </w:t>
      </w:r>
      <w:r w:rsidR="00C133EF" w:rsidRPr="003B4A6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Главе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, который подлежат утверждению (подписанию) в течение 2 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календарных </w:t>
      </w:r>
      <w:r w:rsidR="00C133EF" w:rsidRPr="003B4A6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дней со дня их поступления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Сотрудник о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тдела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в течение 1 рабочего дня следующего за днем утверждения (подписания) </w:t>
      </w:r>
      <w:r w:rsidR="00C133EF" w:rsidRPr="003B4A6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Главой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(представителю заявителя)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либо направление в МФЦ для последующей их выдачи заявителю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(представителю заявителя)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. Выдача документов в МФЦ осуществляется при личном обращении заявителя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(представителя заявителя)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3.3.6. 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При отсутствии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оснований для отказа в предоставлении муниципальной услуги, указанных в пункте 2.9.1 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подраздела 2.9 настоящего регламента, если установление сервитута предусматривается в отношении части земельного участка на срок более трех лет,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сотрудник о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тдела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в течение 3 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календарных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дней со дня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 xml:space="preserve">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выявления их отсутствия осуществляет: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1) 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подготовку проекта уведомления о возможности заключения соглашения об установлении сервитута в предложенных заявителем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(представителем заявителя)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границах либо проект предложения о заключении соглашения об установлении сервитута в иных границах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 xml:space="preserve"> и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схему границ сервитута на кадастровом плане территории;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2) передачу подготовленного проекта уведомления либо предложения и схемы границ на утверждение (подписание) </w:t>
      </w:r>
      <w:r w:rsidR="00C133EF" w:rsidRPr="003B4A6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Главе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, которые подлежат утверждению (подписанию) в течение 2 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календарных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дней со дня их поступления.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Сотрудник о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тдела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в течение 1 рабочего дня, следующего за днем утверждения (подписания) </w:t>
      </w:r>
      <w:r w:rsidR="00C133EF" w:rsidRPr="003B4A6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Главой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уведомления о возможности заключения соглашения об установлении сервитута в предложенных заявителем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(представителем заявителя)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lastRenderedPageBreak/>
        <w:t>границах либо предложения о заключении соглашения об установлении сервитута в иных границах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 xml:space="preserve"> и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схемы границ сервитута на кадастровом плане территории, в зависимости от указанного в заявлении способа получения результата муниципальной услуги, осуществляет их выдачу (направление) заявителю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(представителю заявителя)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либо направление в МФЦ для последующей их выдачи заявителю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(представителю заявителя)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. Выдача документов в МФЦ осуществляется при личном обращении заявителя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(представителя заявителя)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>3.4. 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</w:r>
    </w:p>
    <w:p w:rsidR="00490E2A" w:rsidRPr="00490E2A" w:rsidRDefault="00490E2A" w:rsidP="00490E2A">
      <w:pPr>
        <w:keepNext w:val="0"/>
        <w:shd w:val="clear" w:color="auto" w:fill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</w:pP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3.4.1. Основанием для начала исполнения настоящей административной процедуры является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окончание административной процедуры по </w:t>
      </w:r>
      <w:r w:rsidRPr="00490E2A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приему и регистрации уведомления о государственном кадастровом учете частей земельных участков, в отношении которых устанавливается сервитут, представленного заявителем </w:t>
      </w:r>
      <w:r w:rsidRPr="00490E2A">
        <w:rPr>
          <w:rFonts w:ascii="Arial" w:eastAsia="Calibri" w:hAnsi="Arial" w:cs="Arial"/>
          <w:color w:val="000000"/>
          <w:kern w:val="0"/>
          <w:sz w:val="24"/>
          <w:lang w:eastAsia="ru-RU" w:bidi="ar-SA"/>
        </w:rPr>
        <w:t>(представителем заявителя)</w:t>
      </w:r>
      <w:r w:rsidRPr="00490E2A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, прием и регистрация которого осуществляется в порядке, установленном подразделом 3.2 настоящего регламента для 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приема и регистрации заявления </w:t>
      </w:r>
      <w:r w:rsidRPr="00490E2A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о предоставлении муниципальной услуги.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3.4.2. 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Сотрудник о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тдела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в течение 10 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календарных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дней со дня </w:t>
      </w:r>
      <w:r w:rsidRPr="00490E2A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приема и регистрации уведомления о государственном кадастровом учете частей земельных участков, в отношении которых устанавливается сервитут, осуществляет: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>1) подготовку проекта соглашения об установлении сервитута;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2) передачу подготовленного проекта</w:t>
      </w:r>
      <w:r w:rsidRPr="00490E2A">
        <w:rPr>
          <w:rFonts w:ascii="Arial" w:eastAsia="Calibri" w:hAnsi="Arial" w:cs="Arial"/>
          <w:color w:val="000000"/>
          <w:kern w:val="0"/>
          <w:sz w:val="24"/>
          <w:lang w:eastAsia="en-US" w:bidi="ar-SA"/>
        </w:rPr>
        <w:t xml:space="preserve"> соглашения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на утверждение (подписание) </w:t>
      </w:r>
      <w:r w:rsidR="00C133EF" w:rsidRPr="003B4A6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Главе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, который подлежит утверждению (подписанию) в течение 2 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календарных </w:t>
      </w:r>
      <w:r w:rsidRPr="00490E2A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дней со дня их поступления.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Сотрудник отдела в течение 1 рабочего дня следующего за днем утверждения (подписания) </w:t>
      </w:r>
      <w:r w:rsidR="00C133EF" w:rsidRPr="003B4A6E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Главой</w:t>
      </w:r>
      <w:r w:rsidRPr="00490E2A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соглашения,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490E2A" w:rsidRPr="00490E2A" w:rsidRDefault="00490E2A" w:rsidP="00490E2A">
      <w:pPr>
        <w:keepNext w:val="0"/>
        <w:shd w:val="clear" w:color="auto" w:fill="auto"/>
        <w:autoSpaceDE w:val="0"/>
        <w:ind w:firstLine="567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567"/>
        <w:jc w:val="center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b/>
          <w:color w:val="000000"/>
          <w:kern w:val="0"/>
          <w:sz w:val="24"/>
          <w:lang w:eastAsia="en-US" w:bidi="ar-SA"/>
        </w:rPr>
        <w:t>3.5. Исправление допущенных опечаток и ошибок в выданных в результате предоставления муниципальной услуги документах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</w:pP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3.5.1. Основанием для начала административной процедуры является выявление заявителем </w:t>
      </w:r>
      <w:r w:rsidRPr="00490E2A">
        <w:rPr>
          <w:rFonts w:ascii="Arial" w:eastAsia="Times New Roman" w:hAnsi="Arial" w:cs="Arial"/>
          <w:color w:val="000000"/>
          <w:sz w:val="24"/>
          <w:lang w:eastAsia="ru-RU" w:bidi="ar-SA"/>
        </w:rPr>
        <w:t xml:space="preserve">(представителем заявителя) 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в выданных в результате предоставления муниципальной услуги документах опечаток и (или) ошибок. заявитель 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(представитель заявителя)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 может подать заявление об исправлении допущенных опечаток и (или) ошибок.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3.5.2. При обращении с заявлением об исправлении допущенных опечаток и (или) ошибок заявитель 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>(представитель заявителя)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 представляет: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1) заявление об исправлении допущенных опечаток и (или) ошибок по форме, согласно приложению №2 к настоящему регламенту</w:t>
      </w:r>
      <w:r w:rsidR="008D4287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, </w:t>
      </w:r>
      <w:r w:rsidR="008D4287" w:rsidRPr="008D4287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;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3) выданный результат предоставления муниципальной услуги, в котором содержится опечатка и (или) ошибка.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3.5.3. Заявление об исправлении допущенных опечаток и (или) ошибок может быть подано посредством личного обращения в МФЦ, почтового отправления, </w:t>
      </w:r>
      <w:r w:rsidR="008D4287" w:rsidRPr="008D4287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Единого портала,</w:t>
      </w:r>
      <w:r w:rsidR="008D4287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 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Регионального портала.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lastRenderedPageBreak/>
        <w:t>3.5.4.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490E2A" w:rsidRPr="00490E2A" w:rsidRDefault="00490E2A" w:rsidP="00490E2A">
      <w:pPr>
        <w:keepNext w:val="0"/>
        <w:shd w:val="clear" w:color="auto" w:fill="auto"/>
        <w:ind w:firstLine="567"/>
        <w:rPr>
          <w:rFonts w:ascii="Arial" w:eastAsia="Arial" w:hAnsi="Arial" w:cs="Times New Roman"/>
          <w:kern w:val="0"/>
          <w:sz w:val="24"/>
          <w:lang w:eastAsia="en-US" w:bidi="ar-SA"/>
        </w:rPr>
      </w:pP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3.5.5. 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 xml:space="preserve">В случае выявления допущенных опечаток и 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(или) 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 w:rsidRPr="00490E2A">
        <w:rPr>
          <w:rFonts w:ascii="Arial" w:eastAsia="Arial" w:hAnsi="Arial" w:cs="Times New Roman"/>
          <w:kern w:val="0"/>
          <w:sz w:val="24"/>
          <w:lang w:eastAsia="en-US" w:bidi="ar-SA"/>
        </w:rPr>
        <w:t xml:space="preserve">в срок, не превышающий 5 рабочих дней со дня, </w:t>
      </w:r>
      <w:r w:rsidRPr="00490E2A">
        <w:rPr>
          <w:rFonts w:ascii="Arial" w:eastAsia="Arial" w:hAnsi="Arial" w:cs="Arial"/>
          <w:kern w:val="0"/>
          <w:sz w:val="24"/>
          <w:lang w:eastAsia="en-US" w:bidi="ar-SA"/>
        </w:rPr>
        <w:t xml:space="preserve">следующего за днем регистрации </w:t>
      </w:r>
      <w:r w:rsidRPr="00490E2A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t>заявления об исправлении допущенных опечаток и (или) ошибок.</w:t>
      </w:r>
    </w:p>
    <w:p w:rsidR="0081590B" w:rsidRPr="003B4A6E" w:rsidRDefault="00490E2A" w:rsidP="00490E2A">
      <w:pPr>
        <w:pStyle w:val="Textbody"/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3B4A6E">
        <w:rPr>
          <w:rFonts w:ascii="Arial" w:eastAsia="Arial" w:hAnsi="Arial" w:cs="Times New Roman"/>
          <w:color w:val="000000"/>
          <w:kern w:val="0"/>
          <w:lang w:eastAsia="en-US" w:bidi="ar-SA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 w:rsidRPr="003B4A6E">
        <w:rPr>
          <w:rFonts w:ascii="Arial" w:eastAsia="Arial" w:hAnsi="Arial" w:cs="Arial"/>
          <w:color w:val="000000"/>
          <w:kern w:val="0"/>
          <w:lang w:eastAsia="en-US" w:bidi="ar-SA"/>
        </w:rPr>
        <w:t xml:space="preserve">следующего за днем регистрации </w:t>
      </w:r>
      <w:r w:rsidRPr="003B4A6E">
        <w:rPr>
          <w:rFonts w:ascii="Arial" w:eastAsia="Arial" w:hAnsi="Arial" w:cs="Times New Roman"/>
          <w:color w:val="000000"/>
          <w:kern w:val="0"/>
          <w:lang w:eastAsia="en-US" w:bidi="ar-SA"/>
        </w:rPr>
        <w:t>заявления об исправлении допущенных опечаток и (или) ошибок.</w:t>
      </w:r>
    </w:p>
    <w:p w:rsidR="0081590B" w:rsidRPr="003B4A6E" w:rsidRDefault="0081590B">
      <w:pPr>
        <w:pStyle w:val="Textbody"/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9A6DAB" w:rsidRPr="003B4A6E" w:rsidRDefault="006C7DE0">
      <w:pPr>
        <w:pStyle w:val="Textbody"/>
        <w:spacing w:after="0" w:line="240" w:lineRule="auto"/>
        <w:ind w:firstLine="567"/>
        <w:jc w:val="center"/>
        <w:rPr>
          <w:rFonts w:ascii="Arial" w:hAnsi="Arial" w:cs="Arial"/>
        </w:rPr>
      </w:pPr>
      <w:r w:rsidRPr="003B4A6E">
        <w:rPr>
          <w:rFonts w:ascii="Arial" w:hAnsi="Arial" w:cs="Arial"/>
          <w:b/>
        </w:rPr>
        <w:t>IV. Формы контроля за предоставлением муниципальной услуги</w:t>
      </w:r>
    </w:p>
    <w:p w:rsidR="009A6DAB" w:rsidRPr="003B4A6E" w:rsidRDefault="009A6DAB">
      <w:pPr>
        <w:pStyle w:val="Textbody"/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712E43" w:rsidRPr="003B4A6E" w:rsidRDefault="006C7DE0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3B4A6E">
        <w:rPr>
          <w:rFonts w:ascii="Arial" w:hAnsi="Arial" w:cs="Arial"/>
          <w:b/>
          <w:bCs/>
          <w:sz w:val="24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12E43" w:rsidRPr="003B4A6E" w:rsidRDefault="00105205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3B4A6E">
        <w:rPr>
          <w:rFonts w:ascii="Arial" w:hAnsi="Arial" w:cs="Arial"/>
          <w:bCs/>
          <w:sz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712E43" w:rsidRPr="003B4A6E" w:rsidRDefault="00105205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3B4A6E">
        <w:rPr>
          <w:rFonts w:ascii="Arial" w:hAnsi="Arial" w:cs="Arial"/>
          <w:bCs/>
          <w:sz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712E43" w:rsidRPr="003B4A6E" w:rsidRDefault="00105205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3B4A6E">
        <w:rPr>
          <w:rFonts w:ascii="Arial" w:hAnsi="Arial" w:cs="Arial"/>
          <w:bCs/>
          <w:sz w:val="24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712E43" w:rsidRPr="003B4A6E" w:rsidRDefault="00712E43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</w:p>
    <w:p w:rsidR="00712E43" w:rsidRPr="003B4A6E" w:rsidRDefault="00105205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3B4A6E">
        <w:rPr>
          <w:rFonts w:ascii="Arial" w:hAnsi="Arial" w:cs="Arial"/>
          <w:b/>
          <w:bCs/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12E43" w:rsidRPr="003B4A6E" w:rsidRDefault="00105205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3B4A6E">
        <w:rPr>
          <w:rFonts w:ascii="Arial" w:hAnsi="Arial" w:cs="Arial"/>
          <w:bCs/>
          <w:sz w:val="24"/>
        </w:rPr>
        <w:t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712E43" w:rsidRPr="003B4A6E" w:rsidRDefault="00105205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3B4A6E">
        <w:rPr>
          <w:rFonts w:ascii="Arial" w:hAnsi="Arial" w:cs="Arial"/>
          <w:bCs/>
          <w:sz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12E43" w:rsidRPr="003B4A6E" w:rsidRDefault="00105205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3B4A6E">
        <w:rPr>
          <w:rFonts w:ascii="Arial" w:hAnsi="Arial" w:cs="Arial"/>
          <w:bCs/>
          <w:sz w:val="24"/>
        </w:rPr>
        <w:t xml:space="preserve">Периодичность проведения проверок может носить плановый характер (осуществляться на основании квартальных, полугодовых или годовых планов </w:t>
      </w:r>
      <w:r w:rsidRPr="003B4A6E">
        <w:rPr>
          <w:rFonts w:ascii="Arial" w:hAnsi="Arial" w:cs="Arial"/>
          <w:bCs/>
          <w:sz w:val="24"/>
        </w:rPr>
        <w:lastRenderedPageBreak/>
        <w:t>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712E43" w:rsidRPr="003B4A6E" w:rsidRDefault="00712E43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</w:p>
    <w:p w:rsidR="00712E43" w:rsidRPr="003B4A6E" w:rsidRDefault="00105205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3B4A6E">
        <w:rPr>
          <w:rFonts w:ascii="Arial" w:hAnsi="Arial" w:cs="Arial"/>
          <w:b/>
          <w:bCs/>
          <w:sz w:val="24"/>
          <w:lang w:val="en-US"/>
        </w:rPr>
        <w:t>V</w:t>
      </w:r>
      <w:r w:rsidRPr="003B4A6E">
        <w:rPr>
          <w:rFonts w:ascii="Arial" w:hAnsi="Arial" w:cs="Arial"/>
          <w:b/>
          <w:bCs/>
          <w:sz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12E43" w:rsidRPr="003B4A6E" w:rsidRDefault="00712E43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</w:p>
    <w:p w:rsidR="00712E43" w:rsidRPr="003B4A6E" w:rsidRDefault="00105205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3B4A6E">
        <w:rPr>
          <w:rFonts w:ascii="Arial" w:hAnsi="Arial" w:cs="Arial"/>
          <w:bCs/>
          <w:sz w:val="24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712E43" w:rsidRPr="003B4A6E" w:rsidRDefault="00105205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3B4A6E">
        <w:rPr>
          <w:rFonts w:ascii="Arial" w:hAnsi="Arial" w:cs="Arial"/>
          <w:bCs/>
          <w:sz w:val="24"/>
        </w:rPr>
        <w:t>5.2. Жалоба может быть адресована следующим должностным лицам, уполномоченным на ее рассмотрение:</w:t>
      </w:r>
    </w:p>
    <w:p w:rsidR="00712E43" w:rsidRPr="003B4A6E" w:rsidRDefault="00105205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3B4A6E">
        <w:rPr>
          <w:rFonts w:ascii="Arial" w:hAnsi="Arial" w:cs="Arial"/>
          <w:bCs/>
          <w:sz w:val="24"/>
        </w:rPr>
        <w:t>1) заместителю Главы сельского поселения, координирующему и контролирующему данное направление деятельности, на решения или (и) действия (бездействие);</w:t>
      </w:r>
    </w:p>
    <w:p w:rsidR="00712E43" w:rsidRPr="003B4A6E" w:rsidRDefault="00105205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3B4A6E">
        <w:rPr>
          <w:rFonts w:ascii="Arial" w:hAnsi="Arial" w:cs="Arial"/>
          <w:bCs/>
          <w:sz w:val="24"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деятельности;</w:t>
      </w:r>
    </w:p>
    <w:p w:rsidR="00712E43" w:rsidRPr="003B4A6E" w:rsidRDefault="00105205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3B4A6E">
        <w:rPr>
          <w:rFonts w:ascii="Arial" w:hAnsi="Arial" w:cs="Arial"/>
          <w:bCs/>
          <w:sz w:val="24"/>
        </w:rPr>
        <w:t>3) директору МФЦ на решения или (и) действия (бездействие) сотрудников МФЦ.</w:t>
      </w:r>
    </w:p>
    <w:p w:rsidR="00712E43" w:rsidRPr="003B4A6E" w:rsidRDefault="00105205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3B4A6E">
        <w:rPr>
          <w:rFonts w:ascii="Arial" w:hAnsi="Arial" w:cs="Arial"/>
          <w:bCs/>
          <w:sz w:val="24"/>
        </w:rPr>
        <w:t>5.3. Информация о порядке подачи и расс</w:t>
      </w:r>
      <w:r w:rsidR="003B43D8">
        <w:rPr>
          <w:rFonts w:ascii="Arial" w:hAnsi="Arial" w:cs="Arial"/>
          <w:bCs/>
          <w:sz w:val="24"/>
        </w:rPr>
        <w:t xml:space="preserve">мотрения жалобы размещается на </w:t>
      </w:r>
      <w:r w:rsidRPr="003B4A6E">
        <w:rPr>
          <w:rFonts w:ascii="Arial" w:hAnsi="Arial" w:cs="Arial"/>
          <w:bCs/>
          <w:sz w:val="24"/>
        </w:rPr>
        <w:t>сайте Ад</w:t>
      </w:r>
      <w:r w:rsidR="003B43D8">
        <w:rPr>
          <w:rFonts w:ascii="Arial" w:hAnsi="Arial" w:cs="Arial"/>
          <w:bCs/>
          <w:sz w:val="24"/>
        </w:rPr>
        <w:t xml:space="preserve">министрации в сети «Интернет», </w:t>
      </w:r>
      <w:r w:rsidRPr="003B4A6E">
        <w:rPr>
          <w:rFonts w:ascii="Arial" w:hAnsi="Arial" w:cs="Arial"/>
          <w:bCs/>
          <w:sz w:val="24"/>
        </w:rPr>
        <w:t>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9A6DAB" w:rsidRPr="003B4A6E" w:rsidRDefault="00105205" w:rsidP="00712E43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 w:rsidRPr="003B4A6E">
        <w:rPr>
          <w:rFonts w:ascii="Arial" w:hAnsi="Arial" w:cs="Arial"/>
          <w:bCs/>
          <w:sz w:val="24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 июля 2010 г. № 210-ФЗ «Об организации предоставления государственных и муниципальных услуг».</w:t>
      </w:r>
    </w:p>
    <w:p w:rsidR="009A6DAB" w:rsidRPr="00551CBB" w:rsidRDefault="009A6DAB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9A6DAB" w:rsidRDefault="009A6DAB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255486" w:rsidRDefault="00255486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A77781" w:rsidRPr="00A77781" w:rsidRDefault="00180BA2" w:rsidP="00A77781">
      <w:pPr>
        <w:keepNext w:val="0"/>
        <w:pageBreakBefore/>
        <w:shd w:val="clear" w:color="auto" w:fill="auto"/>
        <w:ind w:firstLine="567"/>
        <w:jc w:val="right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lastRenderedPageBreak/>
        <w:t>П</w:t>
      </w:r>
      <w:r w:rsidR="00A77781" w:rsidRPr="00A77781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риложение №1</w:t>
      </w:r>
    </w:p>
    <w:p w:rsidR="00A77781" w:rsidRPr="00A77781" w:rsidRDefault="00A77781" w:rsidP="00A77781">
      <w:pPr>
        <w:keepNext w:val="0"/>
        <w:shd w:val="clear" w:color="auto" w:fill="auto"/>
        <w:autoSpaceDE w:val="0"/>
        <w:ind w:firstLine="567"/>
        <w:jc w:val="right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77781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к административному регламенту</w:t>
      </w:r>
    </w:p>
    <w:p w:rsidR="00A77781" w:rsidRPr="00A77781" w:rsidRDefault="00A77781" w:rsidP="00A77781">
      <w:pPr>
        <w:keepNext w:val="0"/>
        <w:shd w:val="clear" w:color="auto" w:fill="auto"/>
        <w:autoSpaceDE w:val="0"/>
        <w:ind w:firstLine="567"/>
        <w:jc w:val="right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77781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(бланк заявления)</w:t>
      </w:r>
    </w:p>
    <w:tbl>
      <w:tblPr>
        <w:tblW w:w="18276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505"/>
        <w:gridCol w:w="1195"/>
        <w:gridCol w:w="460"/>
        <w:gridCol w:w="490"/>
        <w:gridCol w:w="218"/>
        <w:gridCol w:w="1095"/>
        <w:gridCol w:w="727"/>
        <w:gridCol w:w="173"/>
        <w:gridCol w:w="100"/>
        <w:gridCol w:w="1737"/>
        <w:gridCol w:w="375"/>
        <w:gridCol w:w="1213"/>
        <w:gridCol w:w="775"/>
        <w:gridCol w:w="3900"/>
        <w:gridCol w:w="4738"/>
      </w:tblGrid>
      <w:tr w:rsidR="008D4287" w:rsidRPr="008414D0" w:rsidTr="008D4287">
        <w:trPr>
          <w:gridAfter w:val="2"/>
          <w:wAfter w:w="8638" w:type="dxa"/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eastAsia="Arial" w:hAnsi="Arial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8D4287">
              <w:rPr>
                <w:rFonts w:ascii="Arial" w:eastAsia="Arial" w:hAnsi="Arial" w:cs="Times New Roman"/>
                <w:b/>
                <w:kern w:val="0"/>
                <w:sz w:val="16"/>
                <w:szCs w:val="16"/>
                <w:lang w:eastAsia="en-US" w:bidi="ar-SA"/>
              </w:rPr>
              <w:t>№</w:t>
            </w:r>
          </w:p>
        </w:tc>
        <w:tc>
          <w:tcPr>
            <w:tcW w:w="90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  <w:t xml:space="preserve">администрация </w:t>
            </w:r>
            <w:r w:rsidR="00A82969"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  <w:t>Кулаковского</w:t>
            </w:r>
          </w:p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  <w:t>муниципального образования</w:t>
            </w:r>
          </w:p>
        </w:tc>
      </w:tr>
      <w:tr w:rsidR="008D4287" w:rsidTr="008D4287">
        <w:trPr>
          <w:gridAfter w:val="2"/>
          <w:wAfter w:w="8638" w:type="dxa"/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pStyle w:val="a7"/>
              <w:tabs>
                <w:tab w:val="left" w:pos="-360"/>
              </w:tabs>
              <w:autoSpaceDE w:val="0"/>
              <w:ind w:left="0"/>
              <w:jc w:val="center"/>
              <w:rPr>
                <w:rFonts w:cs="Arial" w:hint="eastAsia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1.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firstLine="0"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shd w:val="clear" w:color="auto" w:fill="FFFF00"/>
              </w:rPr>
              <w:t>Заявитель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200"/>
              </w:rPr>
              <w:t>Для физических лиц</w:t>
            </w:r>
          </w:p>
          <w:p w:rsidR="008D4287" w:rsidRDefault="008D4287" w:rsidP="00B55E32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Fonts w:cs="Arial"/>
                <w:b/>
                <w:bCs/>
                <w:sz w:val="16"/>
                <w:szCs w:val="16"/>
                <w:shd w:val="clear" w:color="auto" w:fill="FFF200"/>
              </w:rPr>
              <w:t>дата рождения</w:t>
            </w:r>
          </w:p>
          <w:p w:rsidR="008D4287" w:rsidRDefault="008D4287" w:rsidP="00B55E32">
            <w:pPr>
              <w:autoSpaceDE w:val="0"/>
              <w:ind w:right="-2" w:firstLine="0"/>
              <w:jc w:val="center"/>
              <w:rPr>
                <w:rFonts w:hint="eastAsia"/>
              </w:rPr>
            </w:pPr>
          </w:p>
          <w:p w:rsidR="008D4287" w:rsidRDefault="008D4287" w:rsidP="00B55E32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200"/>
              </w:rPr>
              <w:t>Для юридических лиц</w:t>
            </w:r>
          </w:p>
          <w:p w:rsidR="008D4287" w:rsidRDefault="008D4287" w:rsidP="00B55E32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bCs/>
                <w:sz w:val="16"/>
                <w:szCs w:val="16"/>
                <w:shd w:val="clear" w:color="auto" w:fill="FFF200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200"/>
              </w:rPr>
              <w:t>Для физических лиц</w:t>
            </w:r>
          </w:p>
          <w:p w:rsidR="008D4287" w:rsidRDefault="008D4287" w:rsidP="00B55E32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 w:cs="Arial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:rsidR="008D4287" w:rsidRDefault="008D4287" w:rsidP="00B55E32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200"/>
              </w:rPr>
              <w:t>Для юридических лиц</w:t>
            </w:r>
          </w:p>
          <w:p w:rsidR="008D4287" w:rsidRDefault="008D4287" w:rsidP="00B55E32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bCs/>
                <w:sz w:val="16"/>
                <w:szCs w:val="16"/>
                <w:shd w:val="clear" w:color="auto" w:fill="FFF200"/>
              </w:rPr>
              <w:t>ОГРН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right="-2" w:firstLine="0"/>
              <w:jc w:val="center"/>
              <w:rPr>
                <w:rFonts w:hint="eastAsia"/>
              </w:rPr>
            </w:pPr>
          </w:p>
          <w:p w:rsidR="008D4287" w:rsidRDefault="008D4287" w:rsidP="00B55E32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8D4287" w:rsidTr="00B55E32">
        <w:trPr>
          <w:gridAfter w:val="2"/>
          <w:wAfter w:w="8638" w:type="dxa"/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suppressAutoHyphens w:val="0"/>
              <w:spacing w:after="200" w:line="276" w:lineRule="auto"/>
              <w:ind w:firstLine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firstLine="567"/>
              <w:jc w:val="center"/>
              <w:rPr>
                <w:rFonts w:hint="eastAsia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firstLine="0"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firstLine="567"/>
              <w:jc w:val="center"/>
              <w:rPr>
                <w:rFonts w:cs="Arial" w:hint="eastAsia"/>
                <w:color w:val="000000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firstLine="567"/>
              <w:jc w:val="center"/>
              <w:rPr>
                <w:rFonts w:cs="Arial" w:hint="eastAsia"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firstLine="567"/>
              <w:jc w:val="center"/>
              <w:rPr>
                <w:rFonts w:cs="Arial" w:hint="eastAsia"/>
                <w:color w:val="000000"/>
                <w:sz w:val="24"/>
              </w:rPr>
            </w:pPr>
          </w:p>
        </w:tc>
      </w:tr>
      <w:tr w:rsidR="008D4287" w:rsidTr="00B55E32">
        <w:trPr>
          <w:gridAfter w:val="2"/>
          <w:wAfter w:w="8638" w:type="dxa"/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suppressAutoHyphens w:val="0"/>
              <w:spacing w:after="200" w:line="276" w:lineRule="auto"/>
              <w:ind w:firstLine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firstLine="567"/>
              <w:jc w:val="center"/>
              <w:rPr>
                <w:rFonts w:hint="eastAsia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firstLine="0"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firstLine="567"/>
              <w:jc w:val="center"/>
              <w:rPr>
                <w:rFonts w:cs="Arial" w:hint="eastAsia"/>
                <w:color w:val="000000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firstLine="567"/>
              <w:jc w:val="center"/>
              <w:rPr>
                <w:rFonts w:cs="Arial" w:hint="eastAsia"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firstLine="567"/>
              <w:jc w:val="center"/>
              <w:rPr>
                <w:rFonts w:hint="eastAsia"/>
              </w:rPr>
            </w:pPr>
          </w:p>
        </w:tc>
      </w:tr>
      <w:tr w:rsidR="008D4287" w:rsidTr="00B55E32">
        <w:trPr>
          <w:gridAfter w:val="2"/>
          <w:wAfter w:w="8638" w:type="dxa"/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suppressAutoHyphens w:val="0"/>
              <w:spacing w:after="200" w:line="276" w:lineRule="auto"/>
              <w:ind w:firstLine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firstLine="567"/>
              <w:jc w:val="center"/>
              <w:rPr>
                <w:rFonts w:hint="eastAsia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firstLine="0"/>
              <w:jc w:val="center"/>
              <w:rPr>
                <w:rFonts w:hint="eastAsia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представитель заявителя</w:t>
            </w:r>
          </w:p>
          <w:p w:rsidR="008D4287" w:rsidRDefault="008D4287" w:rsidP="00B55E32">
            <w:pPr>
              <w:autoSpaceDE w:val="0"/>
              <w:ind w:firstLine="0"/>
              <w:jc w:val="center"/>
              <w:rPr>
                <w:rFonts w:hint="eastAsia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firstLine="567"/>
              <w:jc w:val="center"/>
              <w:rPr>
                <w:rFonts w:cs="Arial" w:hint="eastAsia"/>
                <w:color w:val="000000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firstLine="567"/>
              <w:jc w:val="center"/>
              <w:rPr>
                <w:rFonts w:cs="Arial" w:hint="eastAsia"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Default="008D4287" w:rsidP="00B55E32">
            <w:pPr>
              <w:autoSpaceDE w:val="0"/>
              <w:ind w:firstLine="567"/>
              <w:jc w:val="center"/>
              <w:rPr>
                <w:rFonts w:cs="Arial" w:hint="eastAsia"/>
                <w:color w:val="000000"/>
                <w:sz w:val="24"/>
              </w:rPr>
            </w:pPr>
          </w:p>
        </w:tc>
      </w:tr>
      <w:tr w:rsidR="008D4287" w:rsidRPr="00A77781" w:rsidTr="00740015">
        <w:trPr>
          <w:gridAfter w:val="2"/>
          <w:wAfter w:w="8638" w:type="dxa"/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b/>
                <w:kern w:val="0"/>
                <w:sz w:val="16"/>
                <w:szCs w:val="16"/>
                <w:lang w:eastAsia="en-US" w:bidi="ar-SA"/>
              </w:rPr>
              <w:t>2.</w:t>
            </w:r>
          </w:p>
        </w:tc>
        <w:tc>
          <w:tcPr>
            <w:tcW w:w="90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Arial" w:eastAsia="Arial" w:hAnsi="Arial" w:cs="Arial"/>
                <w:color w:val="000000"/>
                <w:kern w:val="0"/>
                <w:sz w:val="24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  <w:t>Прошу заключить соглашение об установлении сервитута:</w:t>
            </w:r>
          </w:p>
        </w:tc>
      </w:tr>
      <w:tr w:rsidR="008D4287" w:rsidRPr="00A77781" w:rsidTr="00740015">
        <w:trPr>
          <w:gridAfter w:val="2"/>
          <w:wAfter w:w="8638" w:type="dxa"/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4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b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</w:p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Цель действия сервитута</w:t>
            </w:r>
          </w:p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Предполагаемый срок действия сервитута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в отношении части земельного участка</w:t>
            </w:r>
          </w:p>
        </w:tc>
        <w:tc>
          <w:tcPr>
            <w:tcW w:w="1000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</w:p>
        </w:tc>
      </w:tr>
      <w:tr w:rsidR="008D4287" w:rsidRPr="00A77781" w:rsidTr="00092A48">
        <w:trPr>
          <w:gridAfter w:val="2"/>
          <w:wAfter w:w="8638" w:type="dxa"/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в отношении всего земельного участка</w:t>
            </w:r>
          </w:p>
        </w:tc>
        <w:tc>
          <w:tcPr>
            <w:tcW w:w="109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8D4287" w:rsidRPr="00A77781" w:rsidTr="00092A48">
        <w:trPr>
          <w:gridAfter w:val="2"/>
          <w:wAfter w:w="8638" w:type="dxa"/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09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8D4287" w:rsidRPr="00A77781" w:rsidTr="00092A48">
        <w:trPr>
          <w:gridAfter w:val="2"/>
          <w:wAfter w:w="8638" w:type="dxa"/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09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8D4287" w:rsidRPr="00A77781" w:rsidTr="00740015">
        <w:trPr>
          <w:gridAfter w:val="2"/>
          <w:wAfter w:w="8638" w:type="dxa"/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ind w:firstLine="0"/>
              <w:jc w:val="center"/>
              <w:rPr>
                <w:rFonts w:ascii="Arial" w:eastAsia="Arial" w:hAnsi="Arial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b/>
                <w:kern w:val="0"/>
                <w:sz w:val="16"/>
                <w:szCs w:val="16"/>
                <w:lang w:eastAsia="en-US" w:bidi="ar-SA"/>
              </w:rPr>
              <w:t>3.</w:t>
            </w:r>
          </w:p>
          <w:p w:rsidR="008D4287" w:rsidRPr="00A77781" w:rsidRDefault="008D4287" w:rsidP="00A77781">
            <w:pPr>
              <w:keepNext w:val="0"/>
              <w:shd w:val="clear" w:color="auto" w:fill="auto"/>
              <w:ind w:firstLine="0"/>
              <w:jc w:val="center"/>
              <w:rPr>
                <w:rFonts w:ascii="Arial" w:eastAsia="Arial" w:hAnsi="Arial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  <w:t>4.</w:t>
            </w:r>
          </w:p>
        </w:tc>
        <w:tc>
          <w:tcPr>
            <w:tcW w:w="90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  <w:t>Документы, прилагаемые к заявлению</w:t>
            </w:r>
            <w:r w:rsidRPr="00A77781">
              <w:rPr>
                <w:rFonts w:ascii="Arial" w:eastAsia="Arial" w:hAnsi="Arial" w:cs="Times New Roman"/>
                <w:b/>
                <w:color w:val="000000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A77781"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  <w:t>в обязательном порядке</w:t>
            </w:r>
            <w:r w:rsidRPr="00A77781">
              <w:rPr>
                <w:rFonts w:ascii="Arial" w:eastAsia="Arial" w:hAnsi="Arial" w:cs="Times New Roman"/>
                <w:color w:val="000000"/>
                <w:kern w:val="0"/>
                <w:sz w:val="16"/>
                <w:szCs w:val="16"/>
                <w:lang w:eastAsia="en-US" w:bidi="ar-SA"/>
              </w:rPr>
              <w:t>:</w:t>
            </w:r>
          </w:p>
        </w:tc>
      </w:tr>
      <w:tr w:rsidR="008D4287" w:rsidRPr="00A77781" w:rsidTr="00092A48">
        <w:trPr>
          <w:gridAfter w:val="2"/>
          <w:wAfter w:w="8638" w:type="dxa"/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69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 xml:space="preserve">Схема границ сервитута на кадастровом плане территории </w:t>
            </w:r>
            <w:r w:rsidRPr="00A77781">
              <w:rPr>
                <w:rFonts w:ascii="Arial" w:eastAsia="Arial" w:hAnsi="Arial" w:cs="Arial"/>
                <w:i/>
                <w:color w:val="000000"/>
                <w:kern w:val="0"/>
                <w:sz w:val="16"/>
                <w:szCs w:val="16"/>
                <w:lang w:eastAsia="en-US" w:bidi="ar-SA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A77781">
              <w:rPr>
                <w:rFonts w:ascii="Arial" w:eastAsia="Arial" w:hAnsi="Arial" w:cs="Arial"/>
                <w:b/>
                <w:bCs/>
                <w:i/>
                <w:color w:val="000000"/>
                <w:kern w:val="0"/>
                <w:sz w:val="16"/>
                <w:szCs w:val="16"/>
                <w:lang w:eastAsia="en-US" w:bidi="ar-SA"/>
              </w:rPr>
              <w:t>не требуется</w:t>
            </w:r>
            <w:r w:rsidRPr="00A77781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)</w:t>
            </w:r>
          </w:p>
        </w:tc>
      </w:tr>
      <w:tr w:rsidR="008D4287" w:rsidRPr="00A77781" w:rsidTr="00092A48">
        <w:trPr>
          <w:gridAfter w:val="2"/>
          <w:wAfter w:w="8638" w:type="dxa"/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  <w:t>К заявлению прилагаются по желанию заявителя:</w:t>
            </w:r>
          </w:p>
        </w:tc>
        <w:tc>
          <w:tcPr>
            <w:tcW w:w="6903" w:type="dxa"/>
            <w:gridSpan w:val="10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8D4287" w:rsidRPr="00A77781" w:rsidTr="00740015">
        <w:trPr>
          <w:gridAfter w:val="2"/>
          <w:wAfter w:w="8638" w:type="dxa"/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noProof/>
                <w:kern w:val="0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2F9D36" wp14:editId="27AF1655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1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D4287" w:rsidRDefault="008D4287" w:rsidP="00A7778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2F9D36" id="Полилиния 6" o:spid="_x0000_s1026" style="position:absolute;left:0;text-align:left;margin-left:2.05pt;margin-top:2.8pt;width:7.3pt;height:8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8D4287" w:rsidRDefault="008D4287" w:rsidP="00A777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8D4287" w:rsidRPr="00A77781" w:rsidTr="00740015">
        <w:trPr>
          <w:gridAfter w:val="2"/>
          <w:wAfter w:w="8638" w:type="dxa"/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8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noProof/>
                <w:kern w:val="0"/>
                <w:sz w:val="16"/>
                <w:szCs w:val="1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32E656" wp14:editId="02BB73B2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8" name="Полилиния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D4287" w:rsidRDefault="008D4287" w:rsidP="00A7778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2E656" id="Полилиния 6_0" o:spid="_x0000_s1027" style="position:absolute;left:0;text-align:left;margin-left:2.05pt;margin-top:2.8pt;width:7.3pt;height:8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8D4287" w:rsidRDefault="008D4287" w:rsidP="00A777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8D4287" w:rsidRPr="00A77781" w:rsidTr="00740015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ind w:firstLine="0"/>
              <w:jc w:val="center"/>
              <w:rPr>
                <w:rFonts w:ascii="Arial" w:eastAsia="Arial" w:hAnsi="Arial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b/>
                <w:kern w:val="0"/>
                <w:sz w:val="16"/>
                <w:szCs w:val="16"/>
                <w:lang w:eastAsia="en-US" w:bidi="ar-SA"/>
              </w:rPr>
              <w:t>3.</w:t>
            </w:r>
          </w:p>
          <w:p w:rsidR="008D4287" w:rsidRPr="00A77781" w:rsidRDefault="008D4287" w:rsidP="00A77781">
            <w:pPr>
              <w:keepNext w:val="0"/>
              <w:shd w:val="clear" w:color="auto" w:fill="auto"/>
              <w:ind w:firstLine="0"/>
              <w:jc w:val="center"/>
              <w:rPr>
                <w:rFonts w:ascii="Arial" w:eastAsia="Arial" w:hAnsi="Arial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  <w:t>5.</w:t>
            </w:r>
          </w:p>
        </w:tc>
        <w:tc>
          <w:tcPr>
            <w:tcW w:w="906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noProof/>
                <w:kern w:val="0"/>
                <w:sz w:val="16"/>
                <w:szCs w:val="1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75E159" wp14:editId="1152F4AB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15" name="Полилиния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D4287" w:rsidRDefault="008D4287" w:rsidP="00A7778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5E159" id="Полилиния 6_1" o:spid="_x0000_s1028" style="position:absolute;left:0;text-align:left;margin-left:2.05pt;margin-top:2.8pt;width:7.3pt;height:8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8D4287" w:rsidRDefault="008D4287" w:rsidP="00A777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87" w:rsidRPr="00A77781" w:rsidRDefault="008D4287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</w:rPr>
            </w:pPr>
            <w:r w:rsidRPr="00A77781">
              <w:rPr>
                <w:rFonts w:ascii="Arial" w:eastAsia="Arial" w:hAnsi="Arial" w:cs="Times New Roman"/>
                <w:kern w:val="0"/>
                <w:sz w:val="16"/>
                <w:szCs w:val="16"/>
                <w:lang w:eastAsia="en-US" w:bidi="ar-SA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8D4287" w:rsidRPr="00A77781" w:rsidTr="00092A48">
        <w:trPr>
          <w:gridAfter w:val="2"/>
          <w:wAfter w:w="8638" w:type="dxa"/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  <w:t>Способ получения результата муниципальной услуги:</w:t>
            </w:r>
          </w:p>
        </w:tc>
        <w:tc>
          <w:tcPr>
            <w:tcW w:w="6903" w:type="dxa"/>
            <w:gridSpan w:val="10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</w:p>
        </w:tc>
      </w:tr>
      <w:tr w:rsidR="008D4287" w:rsidRPr="00A77781" w:rsidTr="00740015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  <w:t>4.</w:t>
            </w:r>
          </w:p>
        </w:tc>
        <w:tc>
          <w:tcPr>
            <w:tcW w:w="90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noProof/>
                <w:kern w:val="0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81A337" wp14:editId="185F538B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16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D4287" w:rsidRDefault="008D4287" w:rsidP="00A7778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1A337" id="Полилиния 1" o:spid="_x0000_s1029" style="position:absolute;left:0;text-align:left;margin-left:3.05pt;margin-top:4.05pt;width:7.3pt;height:8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8D4287" w:rsidRDefault="008D4287" w:rsidP="00A777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87" w:rsidRPr="00A77781" w:rsidRDefault="008D4287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</w:rPr>
            </w:pPr>
            <w:r w:rsidRPr="00A77781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8D4287" w:rsidRPr="00A77781" w:rsidTr="00092A48">
        <w:trPr>
          <w:gridAfter w:val="2"/>
          <w:wAfter w:w="8638" w:type="dxa"/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noProof/>
                <w:kern w:val="0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609C87" wp14:editId="1261A490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17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D4287" w:rsidRDefault="008D4287" w:rsidP="00A7778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09C87" id="Полилиния 10" o:spid="_x0000_s1030" style="position:absolute;left:0;text-align:left;margin-left:3.1pt;margin-top:4.35pt;width:7.3pt;height:8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8D4287" w:rsidRDefault="008D4287" w:rsidP="00A777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8D4287" w:rsidRPr="00A77781" w:rsidTr="00092A48">
        <w:trPr>
          <w:gridAfter w:val="2"/>
          <w:wAfter w:w="8638" w:type="dxa"/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noProof/>
                <w:kern w:val="0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DCC3EE" wp14:editId="54556903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18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D4287" w:rsidRDefault="008D4287" w:rsidP="00A7778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CC3EE" id="Полилиния 11" o:spid="_x0000_s1031" style="position:absolute;left:0;text-align:left;margin-left:3.1pt;margin-top:3.55pt;width:7.3pt;height:8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8D4287" w:rsidRDefault="008D4287" w:rsidP="00A777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A77781">
              <w:rPr>
                <w:rFonts w:ascii="Arial" w:eastAsia="Arial" w:hAnsi="Arial" w:cs="Times New Roman"/>
                <w:kern w:val="0"/>
                <w:sz w:val="16"/>
                <w:szCs w:val="16"/>
                <w:lang w:eastAsia="en-US" w:bidi="ar-SA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8D4287" w:rsidRPr="00A77781" w:rsidTr="00092A48">
        <w:trPr>
          <w:gridAfter w:val="2"/>
          <w:wAfter w:w="8638" w:type="dxa"/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noProof/>
                <w:kern w:val="0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2DDF09" wp14:editId="3FD20AA7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19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D4287" w:rsidRDefault="008D4287" w:rsidP="00A7778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DDF09" id="Полилиния 12" o:spid="_x0000_s1032" style="position:absolute;left:0;text-align:left;margin-left:3.05pt;margin-top:1.75pt;width:7.3pt;height:8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8D4287" w:rsidRDefault="008D4287" w:rsidP="00A777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color w:val="000000"/>
                <w:kern w:val="0"/>
                <w:sz w:val="24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8D4287" w:rsidRPr="00A77781" w:rsidTr="00740015">
        <w:trPr>
          <w:gridAfter w:val="1"/>
          <w:wAfter w:w="4738" w:type="dxa"/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  <w:t>6.</w:t>
            </w:r>
          </w:p>
          <w:p w:rsidR="008D4287" w:rsidRPr="00A77781" w:rsidRDefault="008D4287" w:rsidP="00A77781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  <w:t>7.</w:t>
            </w:r>
          </w:p>
        </w:tc>
        <w:tc>
          <w:tcPr>
            <w:tcW w:w="90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b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87" w:rsidRPr="00A77781" w:rsidRDefault="008D4287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</w:rPr>
            </w:pP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Дата:</w:t>
            </w:r>
          </w:p>
        </w:tc>
      </w:tr>
      <w:tr w:rsidR="008D4287" w:rsidRPr="00A77781" w:rsidTr="00092A48">
        <w:trPr>
          <w:gridAfter w:val="2"/>
          <w:wAfter w:w="8638" w:type="dxa"/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</w:pP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_________ ___________________</w:t>
            </w:r>
          </w:p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(</w:t>
            </w:r>
            <w:r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п</w:t>
            </w: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одпись) (</w:t>
            </w:r>
            <w:r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и</w:t>
            </w: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нициалы, фамилия)</w:t>
            </w:r>
          </w:p>
        </w:tc>
        <w:tc>
          <w:tcPr>
            <w:tcW w:w="69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«__» ___________ ____ г.</w:t>
            </w:r>
          </w:p>
        </w:tc>
      </w:tr>
      <w:tr w:rsidR="008D4287" w:rsidRPr="00A77781" w:rsidTr="00092A48">
        <w:trPr>
          <w:gridAfter w:val="2"/>
          <w:wAfter w:w="8638" w:type="dxa"/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69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Дата:</w:t>
            </w:r>
          </w:p>
        </w:tc>
      </w:tr>
      <w:tr w:rsidR="008D4287" w:rsidRPr="00A77781" w:rsidTr="00092A48">
        <w:trPr>
          <w:gridAfter w:val="2"/>
          <w:wAfter w:w="8638" w:type="dxa"/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</w:pP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_________ ___________________</w:t>
            </w:r>
          </w:p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(</w:t>
            </w:r>
            <w:r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п</w:t>
            </w: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одпись) (</w:t>
            </w:r>
            <w:r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и</w:t>
            </w: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нициалы, фамилия)</w:t>
            </w:r>
          </w:p>
        </w:tc>
        <w:tc>
          <w:tcPr>
            <w:tcW w:w="69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ind w:firstLine="0"/>
              <w:rPr>
                <w:rFonts w:ascii="Arial" w:eastAsia="Arial" w:hAnsi="Arial" w:cs="Times New Roman"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«__» ___________ ____ г.</w:t>
            </w:r>
          </w:p>
        </w:tc>
      </w:tr>
      <w:tr w:rsidR="008D4287" w:rsidRPr="00A77781" w:rsidTr="00092A48">
        <w:trPr>
          <w:gridAfter w:val="2"/>
          <w:wAfter w:w="8638" w:type="dxa"/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69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7" w:rsidRPr="00A77781" w:rsidRDefault="008D4287" w:rsidP="00A77781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</w:tbl>
    <w:p w:rsidR="00A77781" w:rsidRPr="00A77781" w:rsidRDefault="00A77781" w:rsidP="00A77781">
      <w:pPr>
        <w:keepNext w:val="0"/>
        <w:shd w:val="clear" w:color="auto" w:fill="auto"/>
        <w:ind w:firstLine="567"/>
        <w:jc w:val="right"/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</w:pPr>
      <w:bookmarkStart w:id="0" w:name="_GoBack"/>
      <w:bookmarkEnd w:id="0"/>
    </w:p>
    <w:p w:rsidR="000171F8" w:rsidRDefault="00A77781" w:rsidP="00A77781">
      <w:pPr>
        <w:keepNext w:val="0"/>
        <w:pageBreakBefore/>
        <w:shd w:val="clear" w:color="auto" w:fill="auto"/>
        <w:ind w:firstLine="567"/>
        <w:jc w:val="right"/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</w:pPr>
      <w:r w:rsidRPr="00A77781"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  <w:lastRenderedPageBreak/>
        <w:t xml:space="preserve">Приложение №2 </w:t>
      </w:r>
    </w:p>
    <w:p w:rsidR="000171F8" w:rsidRPr="00A77781" w:rsidRDefault="000171F8" w:rsidP="000171F8">
      <w:pPr>
        <w:keepNext w:val="0"/>
        <w:shd w:val="clear" w:color="auto" w:fill="auto"/>
        <w:autoSpaceDE w:val="0"/>
        <w:ind w:firstLine="567"/>
        <w:jc w:val="right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77781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к административному регламенту</w:t>
      </w:r>
    </w:p>
    <w:p w:rsidR="00A77781" w:rsidRDefault="000171F8" w:rsidP="000171F8">
      <w:pPr>
        <w:keepNext w:val="0"/>
        <w:shd w:val="clear" w:color="auto" w:fill="auto"/>
        <w:ind w:firstLine="567"/>
        <w:jc w:val="right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77781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(бланк заявления)</w:t>
      </w:r>
    </w:p>
    <w:p w:rsidR="008D4287" w:rsidRDefault="008D4287" w:rsidP="000171F8">
      <w:pPr>
        <w:keepNext w:val="0"/>
        <w:shd w:val="clear" w:color="auto" w:fill="auto"/>
        <w:ind w:firstLine="567"/>
        <w:jc w:val="right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5"/>
        <w:gridCol w:w="1815"/>
      </w:tblGrid>
      <w:tr w:rsidR="008D4287" w:rsidRPr="008D4287" w:rsidTr="00B55E32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>№</w:t>
            </w:r>
          </w:p>
        </w:tc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Arial" w:eastAsia="Arial" w:hAnsi="Arial" w:cs="Arial"/>
                <w:color w:val="000000"/>
                <w:kern w:val="0"/>
                <w:szCs w:val="26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color w:val="000000"/>
                <w:kern w:val="0"/>
                <w:szCs w:val="26"/>
                <w:lang w:eastAsia="en-US" w:bidi="ar-SA"/>
              </w:rPr>
              <w:t xml:space="preserve">администрация </w:t>
            </w:r>
            <w:r w:rsidR="00A82969">
              <w:rPr>
                <w:rFonts w:ascii="Arial" w:eastAsia="Arial" w:hAnsi="Arial" w:cs="Arial"/>
                <w:color w:val="000000"/>
                <w:kern w:val="0"/>
                <w:szCs w:val="26"/>
                <w:lang w:eastAsia="en-US" w:bidi="ar-SA"/>
              </w:rPr>
              <w:t>Кулаковского</w:t>
            </w:r>
          </w:p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Arial" w:eastAsia="Arial" w:hAnsi="Arial" w:cs="Arial"/>
                <w:color w:val="000000"/>
                <w:kern w:val="0"/>
                <w:szCs w:val="26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color w:val="000000"/>
                <w:kern w:val="0"/>
                <w:szCs w:val="26"/>
                <w:lang w:eastAsia="en-US" w:bidi="ar-SA"/>
              </w:rPr>
              <w:t>муниципального образования</w:t>
            </w:r>
          </w:p>
        </w:tc>
      </w:tr>
      <w:tr w:rsidR="008D4287" w:rsidRPr="008D4287" w:rsidTr="00E66BBD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eastAsia="Arial" w:hAnsi="Arial" w:cs="Arial"/>
                <w:color w:val="000000"/>
                <w:kern w:val="0"/>
                <w:szCs w:val="26"/>
                <w:lang w:eastAsia="en-US" w:bidi="ar-SA"/>
              </w:rPr>
            </w:pPr>
            <w:r w:rsidRPr="008D4287">
              <w:rPr>
                <w:rFonts w:ascii="Arial" w:eastAsia="Arial" w:hAnsi="Arial" w:cs="Times New Roman"/>
                <w:b/>
                <w:kern w:val="0"/>
                <w:sz w:val="24"/>
                <w:shd w:val="clear" w:color="auto" w:fill="FFFF00"/>
                <w:lang w:eastAsia="en-US" w:bidi="ar-SA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b/>
                <w:bCs/>
                <w:i/>
                <w:iCs/>
                <w:kern w:val="0"/>
                <w:sz w:val="16"/>
                <w:szCs w:val="16"/>
                <w:u w:val="single"/>
                <w:shd w:val="clear" w:color="auto" w:fill="FFF200"/>
                <w:lang w:eastAsia="en-US" w:bidi="ar-SA"/>
              </w:rPr>
              <w:t>Для физических лиц</w:t>
            </w:r>
          </w:p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kern w:val="0"/>
                <w:sz w:val="16"/>
                <w:szCs w:val="16"/>
                <w:lang w:eastAsia="en-US" w:bidi="ar-SA"/>
              </w:rPr>
              <w:t xml:space="preserve">Фамилия, имя, отчество (при наличии), </w:t>
            </w:r>
            <w:r w:rsidRPr="008D4287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shd w:val="clear" w:color="auto" w:fill="FFF200"/>
                <w:lang w:eastAsia="en-US" w:bidi="ar-SA"/>
              </w:rPr>
              <w:t>дата рождения</w:t>
            </w:r>
          </w:p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</w:p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b/>
                <w:bCs/>
                <w:i/>
                <w:iCs/>
                <w:kern w:val="0"/>
                <w:sz w:val="16"/>
                <w:szCs w:val="16"/>
                <w:u w:val="single"/>
                <w:shd w:val="clear" w:color="auto" w:fill="FFF200"/>
                <w:lang w:eastAsia="en-US" w:bidi="ar-SA"/>
              </w:rPr>
              <w:t>Для юридических лиц</w:t>
            </w:r>
          </w:p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shd w:val="clear" w:color="auto" w:fill="FFF200"/>
                <w:lang w:eastAsia="en-US" w:bidi="ar-SA"/>
              </w:rPr>
              <w:t>Полное наименование юридического лица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b/>
                <w:bCs/>
                <w:i/>
                <w:iCs/>
                <w:kern w:val="0"/>
                <w:sz w:val="16"/>
                <w:szCs w:val="16"/>
                <w:u w:val="single"/>
                <w:shd w:val="clear" w:color="auto" w:fill="FFF200"/>
                <w:lang w:eastAsia="en-US" w:bidi="ar-SA"/>
              </w:rPr>
              <w:t>Для физических лиц</w:t>
            </w:r>
          </w:p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kern w:val="0"/>
                <w:sz w:val="16"/>
                <w:szCs w:val="16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8D4287">
              <w:rPr>
                <w:rFonts w:ascii="Arial" w:eastAsia="Lucida Sans Unicode" w:hAnsi="Arial" w:cs="Arial"/>
                <w:bCs/>
                <w:kern w:val="0"/>
                <w:sz w:val="16"/>
                <w:szCs w:val="16"/>
                <w:lang w:eastAsia="ar-SA" w:bidi="ar-SA"/>
              </w:rPr>
              <w:t xml:space="preserve">выдавший орган дата выдачи, </w:t>
            </w:r>
            <w:r w:rsidRPr="008D4287">
              <w:rPr>
                <w:rFonts w:ascii="Arial" w:eastAsia="Lucida Sans Unicode" w:hAnsi="Arial" w:cs="Arial"/>
                <w:kern w:val="0"/>
                <w:sz w:val="16"/>
                <w:szCs w:val="16"/>
                <w:lang w:eastAsia="ar-SA" w:bidi="ar-SA"/>
              </w:rPr>
              <w:t>код подразделения</w:t>
            </w:r>
            <w:r w:rsidRPr="008D4287">
              <w:rPr>
                <w:rFonts w:ascii="Arial" w:eastAsia="Arial" w:hAnsi="Arial" w:cs="Arial"/>
                <w:kern w:val="0"/>
                <w:sz w:val="16"/>
                <w:szCs w:val="16"/>
                <w:lang w:eastAsia="en-US" w:bidi="ar-SA"/>
              </w:rPr>
              <w:t>)</w:t>
            </w:r>
          </w:p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b/>
                <w:bCs/>
                <w:i/>
                <w:iCs/>
                <w:kern w:val="0"/>
                <w:sz w:val="16"/>
                <w:szCs w:val="16"/>
                <w:u w:val="single"/>
                <w:shd w:val="clear" w:color="auto" w:fill="FFF200"/>
                <w:lang w:eastAsia="en-US" w:bidi="ar-SA"/>
              </w:rPr>
              <w:t>Для юридических лиц</w:t>
            </w:r>
          </w:p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shd w:val="clear" w:color="auto" w:fill="FFF200"/>
                <w:lang w:eastAsia="en-US" w:bidi="ar-SA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</w:p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kern w:val="0"/>
                <w:sz w:val="16"/>
                <w:szCs w:val="16"/>
                <w:lang w:eastAsia="en-US" w:bidi="ar-SA"/>
              </w:rPr>
              <w:t>Контактные данные (</w:t>
            </w:r>
            <w:r w:rsidRPr="008D4287">
              <w:rPr>
                <w:rFonts w:ascii="Arial" w:eastAsia="Lucida Sans Unicode" w:hAnsi="Arial" w:cs="Arial"/>
                <w:bCs/>
                <w:kern w:val="0"/>
                <w:sz w:val="16"/>
                <w:szCs w:val="16"/>
                <w:lang w:eastAsia="ar-SA" w:bidi="ar-SA"/>
              </w:rPr>
              <w:t>почтовый адрес, номер телефона, адрес электронной почты</w:t>
            </w:r>
            <w:r w:rsidRPr="008D4287">
              <w:rPr>
                <w:rFonts w:ascii="Arial" w:eastAsia="Arial" w:hAnsi="Arial" w:cs="Arial"/>
                <w:kern w:val="0"/>
                <w:sz w:val="16"/>
                <w:szCs w:val="16"/>
                <w:lang w:eastAsia="en-US" w:bidi="ar-SA"/>
              </w:rPr>
              <w:t>)</w:t>
            </w:r>
          </w:p>
        </w:tc>
      </w:tr>
      <w:tr w:rsidR="008D4287" w:rsidRPr="008D4287" w:rsidTr="00B55E32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8D4287">
              <w:rPr>
                <w:rFonts w:ascii="Arial" w:eastAsia="Arial" w:hAnsi="Arial" w:cs="Times New Roman"/>
                <w:noProof/>
                <w:kern w:val="0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0ED318" wp14:editId="2AC5255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20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D4287" w:rsidRDefault="008D4287" w:rsidP="008D428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ED318" id="Прямоугольник 3" o:spid="_x0000_s1033" style="position:absolute;left:0;text-align:left;margin-left:-3.6pt;margin-top:2.85pt;width:7.3pt;height:8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D4287" w:rsidRDefault="008D4287" w:rsidP="008D428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b/>
                <w:color w:val="000000"/>
                <w:kern w:val="0"/>
                <w:sz w:val="18"/>
                <w:szCs w:val="18"/>
                <w:lang w:eastAsia="en-US" w:bidi="ar-SA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8D4287" w:rsidRPr="008D4287" w:rsidTr="00B55E32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8D4287">
              <w:rPr>
                <w:rFonts w:ascii="Arial" w:eastAsia="Arial" w:hAnsi="Arial" w:cs="Times New Roman"/>
                <w:noProof/>
                <w:kern w:val="0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B8BDE8" wp14:editId="285A51D6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D4287" w:rsidRDefault="008D4287" w:rsidP="008D428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8BDE8" id="Прямоугольник 15" o:spid="_x0000_s1034" style="position:absolute;left:0;text-align:left;margin-left:-3.3pt;margin-top:.95pt;width:7.3pt;height:8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8RKgMAALwHAAAOAAAAZHJzL2Uyb0RvYy54bWysVUtu2zAQ3RfoHQgtWzQS5W+MyFk0SFEg&#10;aAMkPQBNkZYASlRJxnZ2Bbot0CP0EN0U/eQM8o06JCVFduxN0Y1Eap7ezLwZDs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D4287" w:rsidRDefault="008D4287" w:rsidP="008D428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b/>
                <w:color w:val="000000"/>
                <w:kern w:val="0"/>
                <w:sz w:val="18"/>
                <w:szCs w:val="18"/>
                <w:lang w:eastAsia="en-US" w:bidi="ar-SA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</w:p>
        </w:tc>
      </w:tr>
      <w:tr w:rsidR="008D4287" w:rsidRPr="008D4287" w:rsidTr="00B55E32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8D4287">
              <w:rPr>
                <w:rFonts w:ascii="Arial" w:eastAsia="Arial" w:hAnsi="Arial" w:cs="Times New Roman"/>
                <w:noProof/>
                <w:kern w:val="0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04BB04" wp14:editId="3287552E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D4287" w:rsidRDefault="008D4287" w:rsidP="008D428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04BB04" id="Прямоугольник 8" o:spid="_x0000_s1035" style="position:absolute;left:0;text-align:left;margin-left:-2.9pt;margin-top:7.35pt;width:7.3pt;height:8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CYKAMAALw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D4287" w:rsidRDefault="008D4287" w:rsidP="008D428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8D4287">
              <w:rPr>
                <w:rFonts w:ascii="Arial" w:eastAsia="Arial" w:hAnsi="Arial" w:cs="Arial"/>
                <w:b/>
                <w:color w:val="000000"/>
                <w:kern w:val="0"/>
                <w:sz w:val="18"/>
                <w:szCs w:val="18"/>
                <w:lang w:eastAsia="en-US" w:bidi="ar-SA"/>
              </w:rPr>
              <w:t xml:space="preserve">Представитель заявителя </w:t>
            </w:r>
            <w:r w:rsidRPr="008D4287">
              <w:rPr>
                <w:rFonts w:ascii="Arial" w:eastAsia="Arial" w:hAnsi="Arial" w:cs="Arial"/>
                <w:i/>
                <w:color w:val="000000"/>
                <w:kern w:val="0"/>
                <w:sz w:val="16"/>
                <w:szCs w:val="16"/>
                <w:lang w:eastAsia="en-US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D4287" w:rsidRPr="008D4287" w:rsidRDefault="008D4287" w:rsidP="008D4287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12"/>
                <w:szCs w:val="12"/>
                <w:lang w:eastAsia="en-US" w:bidi="ar-SA"/>
              </w:rPr>
            </w:pPr>
          </w:p>
        </w:tc>
      </w:tr>
    </w:tbl>
    <w:p w:rsidR="008D4287" w:rsidRPr="00A77781" w:rsidRDefault="008D4287" w:rsidP="000171F8">
      <w:pPr>
        <w:keepNext w:val="0"/>
        <w:shd w:val="clear" w:color="auto" w:fill="auto"/>
        <w:ind w:firstLine="567"/>
        <w:jc w:val="right"/>
        <w:rPr>
          <w:rFonts w:ascii="Arial" w:eastAsia="Arial" w:hAnsi="Arial" w:cs="Times New Roman"/>
          <w:color w:val="000000"/>
          <w:kern w:val="0"/>
          <w:sz w:val="24"/>
          <w:lang w:eastAsia="en-US" w:bidi="ar-SA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113"/>
        <w:gridCol w:w="3962"/>
      </w:tblGrid>
      <w:tr w:rsidR="00A77781" w:rsidRPr="00A77781" w:rsidTr="008444B4">
        <w:trPr>
          <w:trHeight w:val="546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7781" w:rsidRPr="00A77781" w:rsidRDefault="00A77781" w:rsidP="00A77781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:rsidR="00A77781" w:rsidRPr="00A77781" w:rsidRDefault="00A77781" w:rsidP="00A77781">
            <w:pPr>
              <w:keepNext w:val="0"/>
              <w:suppressLineNumbers/>
              <w:shd w:val="clear" w:color="auto" w:fill="auto"/>
              <w:ind w:firstLine="0"/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Прошу исправить допущенную ошибку (опечатку) в _______________________________</w:t>
            </w:r>
            <w:r w:rsidRPr="00A77781"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  <w:t>____________________________________________________________________________________</w:t>
            </w:r>
          </w:p>
          <w:p w:rsidR="00A77781" w:rsidRPr="00A77781" w:rsidRDefault="00A77781" w:rsidP="00A77781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Arial" w:eastAsia="Arial" w:hAnsi="Arial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color w:val="000000"/>
                <w:kern w:val="0"/>
                <w:sz w:val="16"/>
                <w:szCs w:val="16"/>
                <w:lang w:eastAsia="en-US" w:bidi="ar-SA"/>
              </w:rPr>
              <w:t>(указывается вид и реквизиты документа, выданного по результатам предоставления муниципальной услуги, в кот</w:t>
            </w:r>
            <w:r w:rsidR="00927CF4">
              <w:rPr>
                <w:rFonts w:ascii="Arial" w:eastAsia="Arial" w:hAnsi="Arial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ором допущена ошибка (опечатка)</w:t>
            </w:r>
          </w:p>
          <w:p w:rsidR="00A77781" w:rsidRPr="00A77781" w:rsidRDefault="00A77781" w:rsidP="00927CF4">
            <w:pPr>
              <w:keepNext w:val="0"/>
              <w:suppressLineNumbers/>
              <w:shd w:val="clear" w:color="auto" w:fill="auto"/>
              <w:ind w:firstLine="0"/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заключающуюся в _____________________________________________________</w:t>
            </w:r>
            <w:r w:rsidR="007A2EAE"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>___________</w:t>
            </w:r>
            <w:r w:rsidR="00927CF4"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>_____</w:t>
            </w:r>
          </w:p>
          <w:p w:rsidR="00A77781" w:rsidRPr="00A77781" w:rsidRDefault="00A77781" w:rsidP="00A77781">
            <w:pPr>
              <w:keepNext w:val="0"/>
              <w:suppressLineNumbers/>
              <w:shd w:val="clear" w:color="auto" w:fill="auto"/>
              <w:ind w:firstLine="0"/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>__________________________________________________________________________________</w:t>
            </w:r>
            <w:r w:rsidR="007A2EAE"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>___</w:t>
            </w:r>
          </w:p>
          <w:p w:rsidR="00A77781" w:rsidRPr="00A77781" w:rsidRDefault="00A77781" w:rsidP="00A77781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Arial" w:eastAsia="Arial" w:hAnsi="Arial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color w:val="000000"/>
                <w:kern w:val="0"/>
                <w:sz w:val="16"/>
                <w:szCs w:val="16"/>
                <w:lang w:eastAsia="en-US" w:bidi="ar-SA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A77781" w:rsidRPr="00A77781" w:rsidRDefault="00A77781" w:rsidP="00A77781">
            <w:pPr>
              <w:keepNext w:val="0"/>
              <w:suppressLineNumbers/>
              <w:shd w:val="clear" w:color="auto" w:fill="auto"/>
              <w:ind w:firstLine="0"/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>____________________________________________________________________________________</w:t>
            </w:r>
          </w:p>
          <w:p w:rsidR="00A77781" w:rsidRPr="00A77781" w:rsidRDefault="00A77781" w:rsidP="00A77781">
            <w:pPr>
              <w:keepNext w:val="0"/>
              <w:suppressLineNumbers/>
              <w:shd w:val="clear" w:color="auto" w:fill="auto"/>
              <w:autoSpaceDE w:val="0"/>
              <w:ind w:firstLine="567"/>
              <w:jc w:val="center"/>
              <w:rPr>
                <w:rFonts w:ascii="Arial" w:eastAsia="Arial" w:hAnsi="Arial" w:cs="Times New Roman"/>
                <w:kern w:val="0"/>
                <w:sz w:val="20"/>
                <w:szCs w:val="20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A2EAE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eastAsia="en-US" w:bidi="ar-SA"/>
              </w:rPr>
              <w:t>(опечатки)</w:t>
            </w:r>
          </w:p>
        </w:tc>
      </w:tr>
      <w:tr w:rsidR="00A77781" w:rsidRPr="00A77781" w:rsidTr="008444B4">
        <w:trPr>
          <w:trHeight w:val="546"/>
        </w:trPr>
        <w:tc>
          <w:tcPr>
            <w:tcW w:w="97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7781" w:rsidRPr="00A77781" w:rsidRDefault="00A77781" w:rsidP="00A77781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A77781" w:rsidRPr="00A77781" w:rsidRDefault="00A77781" w:rsidP="00A77781">
            <w:pPr>
              <w:keepNext w:val="0"/>
              <w:shd w:val="clear" w:color="auto" w:fill="auto"/>
              <w:ind w:firstLine="567"/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noProof/>
                <w:color w:val="000000"/>
                <w:kern w:val="0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BBB25F" wp14:editId="59B6B33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7781" w:rsidRDefault="00A77781" w:rsidP="00A7778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BB25F" id="Прямоугольник 6" o:spid="_x0000_s1036" style="position:absolute;left:0;text-align:left;margin-left:1.9pt;margin-top:2.25pt;width:7.3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77781" w:rsidRDefault="00A77781" w:rsidP="00A777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781"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посредством направления на указанный выше адрес электронной почты</w:t>
            </w:r>
          </w:p>
          <w:p w:rsidR="00A77781" w:rsidRPr="00A77781" w:rsidRDefault="00A77781" w:rsidP="00A77781">
            <w:pPr>
              <w:keepNext w:val="0"/>
              <w:shd w:val="clear" w:color="auto" w:fill="auto"/>
              <w:ind w:firstLine="567"/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noProof/>
                <w:color w:val="000000"/>
                <w:kern w:val="0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070500" wp14:editId="1557A2A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7781" w:rsidRDefault="00A77781" w:rsidP="00A7778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70500" id="Прямоугольник 6_0" o:spid="_x0000_s1037" style="position:absolute;left:0;text-align:left;margin-left:1.9pt;margin-top:2.25pt;width:7.3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77781" w:rsidRDefault="00A77781" w:rsidP="00A777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781"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почтовым отправлением на указанный выше адрес</w:t>
            </w:r>
          </w:p>
          <w:p w:rsidR="00A77781" w:rsidRPr="00A77781" w:rsidRDefault="00A77781" w:rsidP="00A77781">
            <w:pPr>
              <w:keepNext w:val="0"/>
              <w:shd w:val="clear" w:color="auto" w:fill="auto"/>
              <w:ind w:firstLine="567"/>
              <w:jc w:val="left"/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A77781">
              <w:rPr>
                <w:rFonts w:ascii="Arial" w:eastAsia="Arial" w:hAnsi="Arial" w:cs="Times New Roman"/>
                <w:noProof/>
                <w:color w:val="000000"/>
                <w:kern w:val="0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0879DF" wp14:editId="0638549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77781" w:rsidRDefault="00A77781" w:rsidP="00A7778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0879DF" id="Прямоугольник 6_1" o:spid="_x0000_s1038" style="position:absolute;left:0;text-align:left;margin-left:1.9pt;margin-top:2.25pt;width:7.3pt;height: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77781" w:rsidRDefault="00A77781" w:rsidP="00A777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781">
              <w:rPr>
                <w:rFonts w:ascii="Arial" w:eastAsia="Arial" w:hAnsi="Arial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при личном обращении в МФЦ</w:t>
            </w:r>
          </w:p>
        </w:tc>
      </w:tr>
      <w:tr w:rsidR="00A77781" w:rsidRPr="00A77781" w:rsidTr="008444B4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7781" w:rsidRPr="00A77781" w:rsidRDefault="00A77781" w:rsidP="00A77781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7781" w:rsidRPr="00A77781" w:rsidRDefault="00A77781" w:rsidP="00A77781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7781" w:rsidRPr="00A77781" w:rsidRDefault="00A77781" w:rsidP="00A77781">
            <w:pPr>
              <w:keepNext w:val="0"/>
              <w:shd w:val="clear" w:color="auto" w:fill="auto"/>
              <w:autoSpaceDE w:val="0"/>
              <w:ind w:firstLine="567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A77781" w:rsidRPr="00A77781" w:rsidTr="008444B4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7781" w:rsidRPr="00A77781" w:rsidRDefault="00A77781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7781" w:rsidRPr="00A77781" w:rsidRDefault="00A77781" w:rsidP="00A77781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_________ ___________________</w:t>
            </w:r>
          </w:p>
          <w:p w:rsidR="00A77781" w:rsidRPr="00A77781" w:rsidRDefault="00A77781" w:rsidP="007A2EAE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(</w:t>
            </w:r>
            <w:r w:rsidR="007A2EAE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п</w:t>
            </w: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одпись) (</w:t>
            </w:r>
            <w:r w:rsidR="007A2EAE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и</w:t>
            </w: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нициалы, фамилия)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7781" w:rsidRPr="00A77781" w:rsidRDefault="00A77781" w:rsidP="00A77781">
            <w:pPr>
              <w:keepNext w:val="0"/>
              <w:shd w:val="clear" w:color="auto" w:fill="auto"/>
              <w:autoSpaceDE w:val="0"/>
              <w:ind w:firstLine="567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«__» ___________ ____ г.</w:t>
            </w:r>
          </w:p>
        </w:tc>
      </w:tr>
      <w:tr w:rsidR="00A77781" w:rsidRPr="00A77781" w:rsidTr="008444B4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7781" w:rsidRPr="00A77781" w:rsidRDefault="00A77781" w:rsidP="00A77781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7781" w:rsidRPr="00A77781" w:rsidRDefault="00A77781" w:rsidP="00A77781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7781" w:rsidRPr="00A77781" w:rsidRDefault="00A77781" w:rsidP="00A77781">
            <w:pPr>
              <w:keepNext w:val="0"/>
              <w:shd w:val="clear" w:color="auto" w:fill="auto"/>
              <w:autoSpaceDE w:val="0"/>
              <w:ind w:firstLine="567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A77781" w:rsidRPr="00A77781" w:rsidTr="008444B4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7781" w:rsidRPr="00A77781" w:rsidRDefault="00A77781" w:rsidP="00A77781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Arial" w:eastAsia="Arial" w:hAnsi="Arial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7781" w:rsidRPr="00A77781" w:rsidRDefault="00A77781" w:rsidP="00A77781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_________ ___________________</w:t>
            </w:r>
          </w:p>
          <w:p w:rsidR="00A77781" w:rsidRPr="00A77781" w:rsidRDefault="00A77781" w:rsidP="007A2EAE">
            <w:pPr>
              <w:keepNext w:val="0"/>
              <w:shd w:val="clear" w:color="auto" w:fill="auto"/>
              <w:autoSpaceDE w:val="0"/>
              <w:ind w:firstLine="0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(</w:t>
            </w:r>
            <w:r w:rsidR="007A2EAE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п</w:t>
            </w: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одпись) (</w:t>
            </w:r>
            <w:r w:rsidR="007A2EAE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и</w:t>
            </w: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нициалы, фамилия)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7781" w:rsidRPr="00A77781" w:rsidRDefault="00A77781" w:rsidP="00A77781">
            <w:pPr>
              <w:keepNext w:val="0"/>
              <w:shd w:val="clear" w:color="auto" w:fill="auto"/>
              <w:autoSpaceDE w:val="0"/>
              <w:ind w:firstLine="567"/>
              <w:rPr>
                <w:rFonts w:ascii="Arial" w:eastAsia="Arial" w:hAnsi="Arial" w:cs="Times New Roman"/>
                <w:kern w:val="0"/>
                <w:szCs w:val="22"/>
                <w:lang w:eastAsia="en-US" w:bidi="ar-SA"/>
              </w:rPr>
            </w:pPr>
            <w:r w:rsidRPr="00A77781">
              <w:rPr>
                <w:rFonts w:ascii="Arial" w:eastAsia="Lucida Sans Unicode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«__» ___________ ____ г.</w:t>
            </w:r>
          </w:p>
        </w:tc>
      </w:tr>
    </w:tbl>
    <w:p w:rsidR="00A77781" w:rsidRDefault="00A77781" w:rsidP="000171F8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sectPr w:rsidR="00A77781" w:rsidSect="00E66BBD">
      <w:pgSz w:w="11906" w:h="16838"/>
      <w:pgMar w:top="567" w:right="567" w:bottom="851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B0" w:rsidRDefault="00F626B0">
      <w:pPr>
        <w:rPr>
          <w:rFonts w:hint="eastAsia"/>
        </w:rPr>
      </w:pPr>
      <w:r>
        <w:separator/>
      </w:r>
    </w:p>
  </w:endnote>
  <w:endnote w:type="continuationSeparator" w:id="0">
    <w:p w:rsidR="00F626B0" w:rsidRDefault="00F626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B0" w:rsidRDefault="00F626B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626B0" w:rsidRDefault="00F626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41884578"/>
    <w:multiLevelType w:val="multilevel"/>
    <w:tmpl w:val="AF74844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AB"/>
    <w:rsid w:val="00012487"/>
    <w:rsid w:val="000171F8"/>
    <w:rsid w:val="00090775"/>
    <w:rsid w:val="00092A48"/>
    <w:rsid w:val="000B1E98"/>
    <w:rsid w:val="000C7341"/>
    <w:rsid w:val="00105205"/>
    <w:rsid w:val="001721AB"/>
    <w:rsid w:val="00180BA2"/>
    <w:rsid w:val="00255486"/>
    <w:rsid w:val="002D4535"/>
    <w:rsid w:val="00322D9F"/>
    <w:rsid w:val="00392231"/>
    <w:rsid w:val="003B43D8"/>
    <w:rsid w:val="003B4A6E"/>
    <w:rsid w:val="003C4BD9"/>
    <w:rsid w:val="003F044B"/>
    <w:rsid w:val="00490E2A"/>
    <w:rsid w:val="004B6269"/>
    <w:rsid w:val="004F19D2"/>
    <w:rsid w:val="004F1E4A"/>
    <w:rsid w:val="005373EB"/>
    <w:rsid w:val="00551CBB"/>
    <w:rsid w:val="005537D5"/>
    <w:rsid w:val="00597553"/>
    <w:rsid w:val="005A3ED9"/>
    <w:rsid w:val="005C73DF"/>
    <w:rsid w:val="005F78B8"/>
    <w:rsid w:val="006013A7"/>
    <w:rsid w:val="006C7DE0"/>
    <w:rsid w:val="006E2DD4"/>
    <w:rsid w:val="00712E43"/>
    <w:rsid w:val="00734589"/>
    <w:rsid w:val="007558ED"/>
    <w:rsid w:val="007A2EAE"/>
    <w:rsid w:val="0081590B"/>
    <w:rsid w:val="0087721E"/>
    <w:rsid w:val="008B67D4"/>
    <w:rsid w:val="008D4287"/>
    <w:rsid w:val="008F6B07"/>
    <w:rsid w:val="00912599"/>
    <w:rsid w:val="00927CF4"/>
    <w:rsid w:val="00935553"/>
    <w:rsid w:val="009910E1"/>
    <w:rsid w:val="009A6DAB"/>
    <w:rsid w:val="00A622BD"/>
    <w:rsid w:val="00A75374"/>
    <w:rsid w:val="00A77781"/>
    <w:rsid w:val="00A82969"/>
    <w:rsid w:val="00A87451"/>
    <w:rsid w:val="00B25E01"/>
    <w:rsid w:val="00B32ABD"/>
    <w:rsid w:val="00B35B7B"/>
    <w:rsid w:val="00BE356E"/>
    <w:rsid w:val="00BF7309"/>
    <w:rsid w:val="00C133EF"/>
    <w:rsid w:val="00C40202"/>
    <w:rsid w:val="00C50E24"/>
    <w:rsid w:val="00C86735"/>
    <w:rsid w:val="00C95557"/>
    <w:rsid w:val="00C96E19"/>
    <w:rsid w:val="00CF5BA7"/>
    <w:rsid w:val="00D029E9"/>
    <w:rsid w:val="00DB0A95"/>
    <w:rsid w:val="00E07BEB"/>
    <w:rsid w:val="00E25643"/>
    <w:rsid w:val="00E66BBD"/>
    <w:rsid w:val="00E67221"/>
    <w:rsid w:val="00E87B93"/>
    <w:rsid w:val="00EA67C8"/>
    <w:rsid w:val="00EE02D3"/>
    <w:rsid w:val="00F626B0"/>
    <w:rsid w:val="00F9052D"/>
    <w:rsid w:val="00FA1A80"/>
    <w:rsid w:val="00FA30EA"/>
    <w:rsid w:val="00F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F8B84-6F3C-43BD-BE49-93D46CCD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71F8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9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1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a">
    <w:name w:val="footer"/>
    <w:basedOn w:val="HeaderandFooter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d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c">
    <w:name w:val="Текст выноски Знак"/>
    <w:basedOn w:val="a0"/>
    <w:link w:val="ab"/>
    <w:uiPriority w:val="99"/>
    <w:semiHidden/>
    <w:rsid w:val="006C7DE0"/>
    <w:rPr>
      <w:rFonts w:ascii="Tahoma" w:hAnsi="Tahoma"/>
      <w:sz w:val="16"/>
      <w:szCs w:val="14"/>
      <w:shd w:val="clear" w:color="auto" w:fill="FFFFFF"/>
    </w:rPr>
  </w:style>
  <w:style w:type="character" w:styleId="ae">
    <w:name w:val="Hyperlink"/>
    <w:basedOn w:val="a0"/>
    <w:qFormat/>
    <w:rsid w:val="0087721E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8159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1590B"/>
    <w:rPr>
      <w:sz w:val="26"/>
      <w:shd w:val="clear" w:color="auto" w:fill="FFFFFF"/>
    </w:rPr>
  </w:style>
  <w:style w:type="character" w:customStyle="1" w:styleId="a6">
    <w:name w:val="Текст сноски Знак"/>
    <w:basedOn w:val="a0"/>
    <w:link w:val="a5"/>
    <w:rsid w:val="00490E2A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t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8578</Words>
  <Characters>48899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vt:lpstr>
    </vt:vector>
  </TitlesOfParts>
  <Company/>
  <LinksUpToDate>false</LinksUpToDate>
  <CharactersWithSpaces>57363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образования"</dc:title>
  <dc:creator>Елена Владимировна Акатьева</dc:creator>
  <cp:lastModifiedBy>Баева Н А</cp:lastModifiedBy>
  <cp:revision>2</cp:revision>
  <cp:lastPrinted>2022-06-23T02:18:00Z</cp:lastPrinted>
  <dcterms:created xsi:type="dcterms:W3CDTF">2022-06-23T02:19:00Z</dcterms:created>
  <dcterms:modified xsi:type="dcterms:W3CDTF">2022-06-23T02:19:00Z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