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BB" w:rsidRPr="002B089F" w:rsidRDefault="00551CBB" w:rsidP="002B089F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B089F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551CBB" w:rsidRPr="002B089F" w:rsidRDefault="00551CBB" w:rsidP="002B089F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B089F">
        <w:rPr>
          <w:rFonts w:cs="Arial"/>
          <w:b/>
          <w:bCs/>
          <w:kern w:val="28"/>
          <w:sz w:val="32"/>
          <w:szCs w:val="32"/>
        </w:rPr>
        <w:t>МОСКОВСКОГО МУНИЦИПАЛЬНОГО ОБРАЗОВАНИЯ</w:t>
      </w:r>
    </w:p>
    <w:p w:rsidR="00551CBB" w:rsidRPr="002B089F" w:rsidRDefault="00551CBB" w:rsidP="002B089F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B089F">
        <w:rPr>
          <w:rFonts w:cs="Arial"/>
          <w:b/>
          <w:bCs/>
          <w:kern w:val="28"/>
          <w:sz w:val="32"/>
          <w:szCs w:val="32"/>
        </w:rPr>
        <w:t>ТЮМЕНСКОГО РАЙОНА ТЮМЕНСКОЙ ОБЛАСТИ</w:t>
      </w:r>
    </w:p>
    <w:p w:rsidR="00551CBB" w:rsidRPr="002B089F" w:rsidRDefault="00551CBB" w:rsidP="002B089F">
      <w:pPr>
        <w:suppressAutoHyphens/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32"/>
          <w:szCs w:val="32"/>
        </w:rPr>
      </w:pPr>
    </w:p>
    <w:p w:rsidR="00551CBB" w:rsidRPr="002B089F" w:rsidRDefault="00551CBB" w:rsidP="002B089F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B089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551CBB" w:rsidRPr="002B089F" w:rsidRDefault="00551CBB" w:rsidP="002B089F">
      <w:pPr>
        <w:suppressAutoHyphens/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32"/>
          <w:szCs w:val="32"/>
        </w:rPr>
      </w:pPr>
    </w:p>
    <w:p w:rsidR="00551CBB" w:rsidRPr="002B089F" w:rsidRDefault="0010773E" w:rsidP="002B089F">
      <w:pPr>
        <w:suppressAutoHyphens/>
        <w:ind w:firstLine="0"/>
        <w:jc w:val="center"/>
        <w:rPr>
          <w:rFonts w:cs="Arial"/>
          <w:b/>
          <w:kern w:val="28"/>
          <w:sz w:val="32"/>
          <w:szCs w:val="32"/>
        </w:rPr>
      </w:pPr>
      <w:r w:rsidRPr="002B089F">
        <w:rPr>
          <w:rFonts w:cs="Arial"/>
          <w:b/>
          <w:kern w:val="28"/>
          <w:sz w:val="32"/>
          <w:szCs w:val="32"/>
        </w:rPr>
        <w:t>15 июня</w:t>
      </w:r>
      <w:r w:rsidR="002827D7" w:rsidRPr="002B089F">
        <w:rPr>
          <w:rFonts w:cs="Arial"/>
          <w:b/>
          <w:kern w:val="28"/>
          <w:sz w:val="32"/>
          <w:szCs w:val="32"/>
        </w:rPr>
        <w:t xml:space="preserve"> 2022</w:t>
      </w:r>
      <w:r w:rsidR="00551CBB" w:rsidRPr="002B089F">
        <w:rPr>
          <w:rFonts w:cs="Arial"/>
          <w:b/>
          <w:kern w:val="28"/>
          <w:sz w:val="32"/>
          <w:szCs w:val="32"/>
        </w:rPr>
        <w:t>г.</w:t>
      </w:r>
      <w:r w:rsidR="002B089F" w:rsidRPr="002B089F">
        <w:rPr>
          <w:rFonts w:cs="Arial"/>
          <w:b/>
          <w:kern w:val="28"/>
          <w:sz w:val="32"/>
          <w:szCs w:val="32"/>
        </w:rPr>
        <w:t xml:space="preserve"> </w:t>
      </w:r>
      <w:r w:rsidR="00551CBB" w:rsidRPr="002B089F">
        <w:rPr>
          <w:rFonts w:cs="Arial"/>
          <w:b/>
          <w:kern w:val="28"/>
          <w:sz w:val="32"/>
          <w:szCs w:val="32"/>
        </w:rPr>
        <w:t>№</w:t>
      </w:r>
      <w:r w:rsidR="00BE5C20" w:rsidRPr="002B089F">
        <w:rPr>
          <w:rFonts w:cs="Arial"/>
          <w:b/>
          <w:kern w:val="28"/>
          <w:sz w:val="32"/>
          <w:szCs w:val="32"/>
        </w:rPr>
        <w:t xml:space="preserve"> 020</w:t>
      </w:r>
    </w:p>
    <w:p w:rsidR="00551CBB" w:rsidRPr="002B089F" w:rsidRDefault="00551CBB" w:rsidP="002B089F">
      <w:pPr>
        <w:pStyle w:val="Textbody"/>
        <w:spacing w:after="0" w:line="240" w:lineRule="auto"/>
        <w:jc w:val="center"/>
        <w:rPr>
          <w:rFonts w:ascii="Arial" w:hAnsi="Arial" w:cs="Arial"/>
          <w:kern w:val="28"/>
          <w:sz w:val="32"/>
          <w:szCs w:val="32"/>
        </w:rPr>
      </w:pPr>
    </w:p>
    <w:p w:rsidR="00551CBB" w:rsidRPr="00551CBB" w:rsidRDefault="00AF31BE" w:rsidP="002B089F">
      <w:pPr>
        <w:pStyle w:val="Textbody"/>
        <w:spacing w:after="0" w:line="240" w:lineRule="auto"/>
        <w:jc w:val="center"/>
        <w:rPr>
          <w:rFonts w:ascii="Arial" w:hAnsi="Arial" w:cs="Arial"/>
        </w:rPr>
      </w:pPr>
      <w:r w:rsidRPr="002B089F"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  <w:t>О внесении изменений в постановление от 18.06.2021 № 027 «</w:t>
      </w:r>
      <w:r w:rsidR="006C7DE0" w:rsidRPr="002B089F"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9A6DAB" w:rsidRPr="00551CBB" w:rsidRDefault="009A6DAB" w:rsidP="002B089F">
      <w:pPr>
        <w:pStyle w:val="Standard"/>
        <w:ind w:firstLine="567"/>
        <w:jc w:val="both"/>
        <w:rPr>
          <w:rFonts w:ascii="Arial" w:hAnsi="Arial" w:cs="Arial"/>
        </w:rPr>
      </w:pPr>
    </w:p>
    <w:p w:rsidR="009A6DAB" w:rsidRDefault="006C7DE0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В соответствии с Федеральным законом от 10.01.2002 № 7-ФЗ «Об охране окружающей среды», </w:t>
      </w:r>
      <w:r w:rsidRPr="00551CBB">
        <w:rPr>
          <w:rFonts w:ascii="Arial" w:hAnsi="Arial" w:cs="Arial"/>
          <w:bCs/>
        </w:rPr>
        <w:t xml:space="preserve">Федеральным законом от 06.10.2003 № 131-ФЗ «Об общих принципах организации местного самоуправления Российской Федерации», </w:t>
      </w:r>
      <w:r w:rsidRPr="00551CBB">
        <w:rPr>
          <w:rFonts w:ascii="Arial" w:hAnsi="Arial" w:cs="Arial"/>
        </w:rPr>
        <w:t xml:space="preserve"> руководствуясь Устав</w:t>
      </w:r>
      <w:r w:rsidR="00551CBB">
        <w:rPr>
          <w:rFonts w:ascii="Arial" w:hAnsi="Arial" w:cs="Arial"/>
        </w:rPr>
        <w:t>ом Московского муниципального образования:</w:t>
      </w:r>
    </w:p>
    <w:p w:rsidR="00AF31BE" w:rsidRDefault="006C7DE0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1. </w:t>
      </w:r>
      <w:r w:rsidR="0086166B">
        <w:rPr>
          <w:rFonts w:ascii="Arial" w:hAnsi="Arial" w:cs="Arial"/>
        </w:rPr>
        <w:t>П</w:t>
      </w:r>
      <w:r w:rsidR="00AF31BE">
        <w:rPr>
          <w:rFonts w:ascii="Arial" w:hAnsi="Arial" w:cs="Arial"/>
        </w:rPr>
        <w:t>риложение к постановлению</w:t>
      </w:r>
      <w:r w:rsidR="00AF31BE" w:rsidRPr="00AF31BE">
        <w:rPr>
          <w:rFonts w:ascii="Arial" w:hAnsi="Arial" w:cs="Arial"/>
        </w:rPr>
        <w:t xml:space="preserve"> от 18.06.2021 № 027 «Об утверждении административного регламента предоставления муниципальной услуги </w:t>
      </w:r>
      <w:r w:rsidR="00AF31BE" w:rsidRPr="00AF31BE">
        <w:rPr>
          <w:rFonts w:ascii="Arial" w:hAnsi="Arial" w:cs="Arial"/>
          <w:bCs/>
        </w:rPr>
        <w:t xml:space="preserve">«Предоставление порубочного билета и (или) разрешения на пересадку деревьев </w:t>
      </w:r>
      <w:r w:rsidR="0097626A">
        <w:rPr>
          <w:rFonts w:ascii="Arial" w:hAnsi="Arial" w:cs="Arial"/>
          <w:bCs/>
        </w:rPr>
        <w:br/>
      </w:r>
      <w:r w:rsidR="00AF31BE" w:rsidRPr="00AF31BE">
        <w:rPr>
          <w:rFonts w:ascii="Arial" w:hAnsi="Arial" w:cs="Arial"/>
          <w:bCs/>
        </w:rPr>
        <w:t>и кустарников»</w:t>
      </w:r>
      <w:r w:rsidR="00AF31BE">
        <w:rPr>
          <w:rFonts w:ascii="Arial" w:hAnsi="Arial" w:cs="Arial"/>
          <w:bCs/>
        </w:rPr>
        <w:t xml:space="preserve"> (далее – регламент) </w:t>
      </w:r>
      <w:r w:rsidR="0086166B">
        <w:rPr>
          <w:rFonts w:ascii="Arial" w:hAnsi="Arial" w:cs="Arial"/>
          <w:bCs/>
        </w:rPr>
        <w:t>изложить в новой редакции согласно приложению к настоящему постановлению</w:t>
      </w:r>
      <w:r w:rsidR="00AF31BE">
        <w:rPr>
          <w:rFonts w:ascii="Arial" w:hAnsi="Arial" w:cs="Arial"/>
        </w:rPr>
        <w:t>.</w:t>
      </w:r>
    </w:p>
    <w:p w:rsidR="009A6DAB" w:rsidRDefault="00AF31BE" w:rsidP="002B089F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7DE0" w:rsidRPr="00551CBB">
        <w:rPr>
          <w:rFonts w:ascii="Arial" w:hAnsi="Arial" w:cs="Arial"/>
        </w:rPr>
        <w:t xml:space="preserve">. </w:t>
      </w:r>
      <w:r w:rsidR="00012487" w:rsidRPr="00012487">
        <w:rPr>
          <w:rFonts w:ascii="Arial" w:hAnsi="Arial" w:cs="Arial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Московского муниципального образования и </w:t>
      </w:r>
      <w:proofErr w:type="gramStart"/>
      <w:r w:rsidR="00012487" w:rsidRPr="00012487">
        <w:rPr>
          <w:rFonts w:ascii="Arial" w:hAnsi="Arial" w:cs="Arial"/>
        </w:rPr>
        <w:t>разместить его</w:t>
      </w:r>
      <w:proofErr w:type="gramEnd"/>
      <w:r w:rsidR="00012487" w:rsidRPr="00012487">
        <w:rPr>
          <w:rFonts w:ascii="Arial" w:hAnsi="Arial" w:cs="Arial"/>
        </w:rPr>
        <w:t xml:space="preserve"> на странице Московского муниципального образования на официальном сайте Администрации Тюменского муниципального района (</w:t>
      </w:r>
      <w:r w:rsidR="00012487" w:rsidRPr="00012487">
        <w:rPr>
          <w:rFonts w:ascii="Arial" w:hAnsi="Arial" w:cs="Arial"/>
          <w:lang w:val="en-US"/>
        </w:rPr>
        <w:t>www</w:t>
      </w:r>
      <w:r w:rsidR="00012487" w:rsidRPr="00012487">
        <w:rPr>
          <w:rFonts w:ascii="Arial" w:hAnsi="Arial" w:cs="Arial"/>
        </w:rPr>
        <w:t>.</w:t>
      </w:r>
      <w:proofErr w:type="spellStart"/>
      <w:r w:rsidR="00012487" w:rsidRPr="00012487">
        <w:rPr>
          <w:rFonts w:ascii="Arial" w:hAnsi="Arial" w:cs="Arial"/>
          <w:lang w:val="en-US"/>
        </w:rPr>
        <w:t>atmr</w:t>
      </w:r>
      <w:proofErr w:type="spellEnd"/>
      <w:r w:rsidR="00012487" w:rsidRPr="00012487">
        <w:rPr>
          <w:rFonts w:ascii="Arial" w:hAnsi="Arial" w:cs="Arial"/>
        </w:rPr>
        <w:t>.</w:t>
      </w:r>
      <w:proofErr w:type="spellStart"/>
      <w:r w:rsidR="00012487" w:rsidRPr="00012487">
        <w:rPr>
          <w:rFonts w:ascii="Arial" w:hAnsi="Arial" w:cs="Arial"/>
          <w:lang w:val="en-US"/>
        </w:rPr>
        <w:t>ru</w:t>
      </w:r>
      <w:proofErr w:type="spellEnd"/>
      <w:r w:rsidR="00012487" w:rsidRPr="00012487">
        <w:rPr>
          <w:rFonts w:ascii="Arial" w:hAnsi="Arial" w:cs="Arial"/>
        </w:rPr>
        <w:t>) в информационно-телекоммуникационной сети «Интернет».</w:t>
      </w:r>
    </w:p>
    <w:p w:rsidR="0086166B" w:rsidRDefault="0086166B" w:rsidP="002B089F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после его обнародования.</w:t>
      </w:r>
    </w:p>
    <w:p w:rsidR="0086166B" w:rsidRPr="0086166B" w:rsidRDefault="0086166B" w:rsidP="002B089F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Признать утратившим силу постановление от </w:t>
      </w:r>
      <w:r w:rsidR="002827D7">
        <w:rPr>
          <w:rFonts w:ascii="Arial" w:hAnsi="Arial" w:cs="Arial"/>
        </w:rPr>
        <w:t>27.10</w:t>
      </w:r>
      <w:r>
        <w:rPr>
          <w:rFonts w:ascii="Arial" w:hAnsi="Arial" w:cs="Arial"/>
        </w:rPr>
        <w:t>.2021 № 0</w:t>
      </w:r>
      <w:r w:rsidR="002827D7">
        <w:rPr>
          <w:rFonts w:ascii="Arial" w:hAnsi="Arial" w:cs="Arial"/>
        </w:rPr>
        <w:t xml:space="preserve">54 </w:t>
      </w:r>
      <w:r w:rsidRPr="0086166B">
        <w:rPr>
          <w:rFonts w:ascii="Arial" w:hAnsi="Arial" w:cs="Arial"/>
        </w:rPr>
        <w:t xml:space="preserve">«О внесении изменений в постановление от 18.06.2021 № 027 «Об утверждении административного регламента предоставления муниципальной услуги </w:t>
      </w:r>
      <w:r w:rsidRPr="0086166B">
        <w:rPr>
          <w:rFonts w:ascii="Arial" w:hAnsi="Arial" w:cs="Arial"/>
          <w:bCs/>
        </w:rPr>
        <w:t>«Предоставление порубочного билета и (или) разрешения на пересадку деревьев и кустарников»</w:t>
      </w:r>
      <w:r>
        <w:rPr>
          <w:rFonts w:ascii="Arial" w:hAnsi="Arial" w:cs="Arial"/>
          <w:bCs/>
        </w:rPr>
        <w:t>.</w:t>
      </w:r>
    </w:p>
    <w:p w:rsidR="009A6DAB" w:rsidRPr="00551CBB" w:rsidRDefault="00015B88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C7DE0" w:rsidRPr="00551CBB">
        <w:rPr>
          <w:rFonts w:ascii="Arial" w:hAnsi="Arial" w:cs="Arial"/>
        </w:rPr>
        <w:t xml:space="preserve">. </w:t>
      </w:r>
      <w:proofErr w:type="gramStart"/>
      <w:r w:rsidR="00012487" w:rsidRPr="00012487">
        <w:rPr>
          <w:rFonts w:ascii="Arial" w:hAnsi="Arial" w:cs="Arial"/>
        </w:rPr>
        <w:t>Контроль за</w:t>
      </w:r>
      <w:proofErr w:type="gramEnd"/>
      <w:r w:rsidR="00012487" w:rsidRPr="00012487">
        <w:rPr>
          <w:rFonts w:ascii="Arial" w:hAnsi="Arial" w:cs="Arial"/>
        </w:rPr>
        <w:t xml:space="preserve">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:rsidR="009A6DAB" w:rsidRPr="00551CBB" w:rsidRDefault="009A6DAB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:rsidR="002B089F" w:rsidRDefault="006C7DE0" w:rsidP="002B089F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Глава </w:t>
      </w:r>
      <w:r w:rsidR="00012487">
        <w:rPr>
          <w:rFonts w:ascii="Arial" w:hAnsi="Arial" w:cs="Arial"/>
        </w:rPr>
        <w:t>муниципального образования</w:t>
      </w:r>
    </w:p>
    <w:p w:rsidR="009A6DAB" w:rsidRPr="00551CBB" w:rsidRDefault="00012487" w:rsidP="002B089F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М.Н. Захаров</w:t>
      </w:r>
    </w:p>
    <w:p w:rsidR="002B089F" w:rsidRDefault="002B089F" w:rsidP="002B089F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</w:p>
    <w:p w:rsidR="009A6DAB" w:rsidRPr="00551CBB" w:rsidRDefault="002B089F" w:rsidP="002B089F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C7DE0" w:rsidRPr="00551CBB">
        <w:rPr>
          <w:rFonts w:ascii="Arial" w:hAnsi="Arial" w:cs="Arial"/>
        </w:rPr>
        <w:t>риложение</w:t>
      </w:r>
      <w:r w:rsidR="00B35B7B" w:rsidRPr="00B35B7B">
        <w:rPr>
          <w:rFonts w:ascii="Arial" w:hAnsi="Arial" w:cs="Arial"/>
        </w:rPr>
        <w:t xml:space="preserve"> </w:t>
      </w:r>
      <w:r w:rsidR="00B35B7B" w:rsidRPr="00551CBB">
        <w:rPr>
          <w:rFonts w:ascii="Arial" w:hAnsi="Arial" w:cs="Arial"/>
        </w:rPr>
        <w:t>к постановлению</w:t>
      </w:r>
    </w:p>
    <w:p w:rsidR="009A6DAB" w:rsidRPr="00551CBB" w:rsidRDefault="006C7DE0" w:rsidP="002B089F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 w:rsidRPr="00551CBB">
        <w:rPr>
          <w:rFonts w:ascii="Arial" w:hAnsi="Arial" w:cs="Arial"/>
        </w:rPr>
        <w:t xml:space="preserve">от </w:t>
      </w:r>
      <w:r w:rsidR="0010773E">
        <w:rPr>
          <w:rFonts w:ascii="Arial" w:hAnsi="Arial" w:cs="Arial"/>
        </w:rPr>
        <w:t>15.06</w:t>
      </w:r>
      <w:r w:rsidR="002827D7">
        <w:rPr>
          <w:rFonts w:ascii="Arial" w:hAnsi="Arial" w:cs="Arial"/>
        </w:rPr>
        <w:t>.2022 №</w:t>
      </w:r>
      <w:r w:rsidR="00BE5C20">
        <w:rPr>
          <w:rFonts w:ascii="Arial" w:hAnsi="Arial" w:cs="Arial"/>
        </w:rPr>
        <w:t>020</w:t>
      </w:r>
    </w:p>
    <w:p w:rsidR="002827D7" w:rsidRPr="002827D7" w:rsidRDefault="002827D7" w:rsidP="002B089F">
      <w:pPr>
        <w:suppressLineNumbers/>
        <w:tabs>
          <w:tab w:val="center" w:pos="4819"/>
          <w:tab w:val="right" w:pos="9638"/>
        </w:tabs>
        <w:suppressAutoHyphens/>
        <w:ind w:firstLine="0"/>
        <w:jc w:val="center"/>
        <w:rPr>
          <w:rFonts w:cs="Arial"/>
        </w:rPr>
      </w:pP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Административный регламент</w:t>
      </w:r>
    </w:p>
    <w:p w:rsidR="002827D7" w:rsidRPr="002827D7" w:rsidRDefault="002827D7" w:rsidP="002B089F">
      <w:pPr>
        <w:suppressAutoHyphens/>
        <w:jc w:val="center"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 xml:space="preserve">предоставления муниципальной услуги </w:t>
      </w:r>
      <w:r w:rsidRPr="002827D7">
        <w:rPr>
          <w:rFonts w:cs="Arial"/>
          <w:b/>
          <w:bCs/>
          <w:shd w:val="clear" w:color="auto" w:fill="FFFFFF"/>
        </w:rPr>
        <w:t>«Предоставление порубочного билета и (или) разрешения на пересадку деревьев и кустарников»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I. Общие положения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1.1. Предмет регулирования административного регламента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cs="Arial"/>
          <w:shd w:val="clear" w:color="auto" w:fill="FFFFFF"/>
        </w:rPr>
        <w:t>Московского муниципального образования</w:t>
      </w:r>
      <w:r w:rsidRPr="002827D7">
        <w:rPr>
          <w:rFonts w:cs="Arial"/>
          <w:shd w:val="clear" w:color="auto" w:fill="FFFFFF"/>
        </w:rPr>
        <w:t xml:space="preserve"> (далее — Администрация).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1.2. Круг заявителей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Муниципальная услуга предоставляется физическим или юридическим лицам (далее – Заявитель).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ля при предоставлении муниципальной услуги (далее - представитель Заявителя).</w:t>
      </w:r>
    </w:p>
    <w:p w:rsidR="002827D7" w:rsidRPr="002827D7" w:rsidRDefault="002827D7" w:rsidP="002B089F">
      <w:pPr>
        <w:suppressAutoHyphens/>
        <w:rPr>
          <w:rFonts w:cs="Arial"/>
          <w:b/>
          <w:bCs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bCs/>
          <w:shd w:val="clear" w:color="auto" w:fill="FFFFFF"/>
        </w:rPr>
        <w:t>1.3. Справочная информация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 xml:space="preserve">сти» (далее - МФЦ), справочные телефоны Администрации </w:t>
      </w:r>
      <w:r>
        <w:rPr>
          <w:rFonts w:cs="Arial"/>
          <w:shd w:val="clear" w:color="auto" w:fill="FFFFFF"/>
        </w:rPr>
        <w:t xml:space="preserve">размещены на </w:t>
      </w:r>
      <w:r w:rsidRPr="0086166B">
        <w:rPr>
          <w:rFonts w:cs="Arial"/>
        </w:rPr>
        <w:t>странице Администрации официального сайта Администрации Тюменского муниципального района (www.atmr.ru) в разделе «Телефоны, сотрудники»</w:t>
      </w:r>
      <w:r w:rsidRPr="002827D7">
        <w:rPr>
          <w:rFonts w:cs="Arial"/>
          <w:shd w:val="clear" w:color="auto" w:fill="FFFFFF"/>
        </w:rPr>
        <w:t>, в электронном региональном реестре муниципальных услуг в соответствии с постановлением Правительства Тюменской области от 30.05.2011</w:t>
      </w:r>
      <w:proofErr w:type="gramEnd"/>
      <w:r w:rsidRPr="002827D7">
        <w:rPr>
          <w:rFonts w:cs="Arial"/>
          <w:shd w:val="clear" w:color="auto" w:fill="FFFFFF"/>
        </w:rPr>
        <w:t xml:space="preserve">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10773E" w:rsidRDefault="0010773E" w:rsidP="002B089F">
      <w:pPr>
        <w:suppressAutoHyphens/>
        <w:jc w:val="center"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II. Стандарт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2.1. Наименование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Предоставление порубочного билета и (или)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Муниципальная услуга включает следующие услуги: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1) предоставление порубочного билета и (или) разрешения на пересадку деревьев и кустарников в случаях: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lastRenderedPageBreak/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в) при размещении объектов некапитального строительства;</w:t>
      </w:r>
    </w:p>
    <w:p w:rsidR="002827D7" w:rsidRPr="002827D7" w:rsidRDefault="002827D7" w:rsidP="002B089F">
      <w:pPr>
        <w:suppressAutoHyphens/>
        <w:rPr>
          <w:rFonts w:cs="Arial"/>
          <w:b/>
          <w:bCs/>
          <w:color w:val="CE181E"/>
          <w:shd w:val="clear" w:color="auto" w:fill="72BF44"/>
        </w:rPr>
      </w:pPr>
      <w:r w:rsidRPr="002827D7">
        <w:rPr>
          <w:rFonts w:cs="Arial"/>
          <w:shd w:val="clear" w:color="auto" w:fill="FFFFFF"/>
        </w:rPr>
        <w:t>г) при сносе зданий, сооружений;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д) для восстановления нормативного светового режима в жилых и нежилых помещениях;</w:t>
      </w:r>
    </w:p>
    <w:p w:rsidR="002827D7" w:rsidRPr="002827D7" w:rsidRDefault="002827D7" w:rsidP="002B089F">
      <w:pPr>
        <w:suppressAutoHyphens/>
        <w:rPr>
          <w:rFonts w:cs="Arial"/>
          <w:b/>
          <w:bCs/>
          <w:color w:val="CE181E"/>
        </w:rPr>
      </w:pPr>
      <w:r w:rsidRPr="002827D7">
        <w:rPr>
          <w:rFonts w:cs="Arial"/>
          <w:shd w:val="clear" w:color="auto" w:fill="FFFFFF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ж) для предотвращения разрушающего воздействия произрастающих деревьев  и кустарников на здания, строения, сооружения;</w:t>
      </w:r>
    </w:p>
    <w:p w:rsidR="002827D7" w:rsidRPr="002827D7" w:rsidRDefault="002827D7" w:rsidP="002B089F">
      <w:pPr>
        <w:suppressAutoHyphens/>
        <w:rPr>
          <w:rFonts w:cs="Arial"/>
          <w:b/>
          <w:bCs/>
        </w:rPr>
      </w:pPr>
      <w:r w:rsidRPr="002827D7">
        <w:rPr>
          <w:rFonts w:cs="Arial"/>
          <w:shd w:val="clear" w:color="auto" w:fill="FFFFFF"/>
        </w:rPr>
        <w:t>з) при проведении работ по благоустройству территории за счет средств местного бюджета;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 деревьев и кустарников не требуют их незамедлительного сноса и (или) пересадки;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ла);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r w:rsidRPr="002827D7">
        <w:rPr>
          <w:rFonts w:cs="Arial"/>
          <w:b/>
          <w:bCs/>
          <w:shd w:val="clear" w:color="auto" w:fill="FFFFFF"/>
        </w:rPr>
        <w:t>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2.2. Наименование органа, предоставляющего муниципальную услугу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Предоставление муниципальной услуги осуществляется Администрацией.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Органом Администрации, непосредственно предоставляющим услугу, является </w:t>
      </w:r>
      <w:r>
        <w:rPr>
          <w:rFonts w:cs="Arial"/>
          <w:shd w:val="clear" w:color="auto" w:fill="FFFFFF"/>
        </w:rPr>
        <w:t>отдел по благоустройству</w:t>
      </w:r>
      <w:r w:rsidRPr="002827D7">
        <w:rPr>
          <w:rFonts w:cs="Arial"/>
          <w:shd w:val="clear" w:color="auto" w:fill="FFFFFF"/>
        </w:rPr>
        <w:t xml:space="preserve"> (далее – Отдел).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</w:t>
      </w:r>
      <w:r w:rsidRPr="002827D7">
        <w:rPr>
          <w:rFonts w:cs="Arial"/>
          <w:shd w:val="clear" w:color="auto" w:fill="FFFFFF"/>
        </w:rPr>
        <w:t>о</w:t>
      </w:r>
      <w:r w:rsidRPr="002827D7">
        <w:rPr>
          <w:rFonts w:cs="Arial"/>
          <w:shd w:val="clear" w:color="auto" w:fill="FFFFFF"/>
        </w:rPr>
        <w:t>действии между Администрацией и МФЦ.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2.3. Описание результата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Результатом предоставления муниципальной услуги является: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а) при предоставлении порубочного билета и (или) разрешения на пересадку деревьев и кустарников: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порубочный билет и (или) разрешение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2827D7" w:rsidRPr="002827D7" w:rsidRDefault="00BC4ACB" w:rsidP="002B089F">
      <w:pPr>
        <w:suppressAutoHyphens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распоряжение Администрации</w:t>
      </w:r>
      <w:r w:rsidR="002827D7" w:rsidRPr="002827D7">
        <w:rPr>
          <w:rFonts w:cs="Arial"/>
          <w:shd w:val="clear" w:color="auto" w:fill="FFFFFF"/>
        </w:rPr>
        <w:t xml:space="preserve"> о внесении изменений в порубочный билет и (или) разрешение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2827D7" w:rsidRPr="002827D7" w:rsidRDefault="00BC4ACB" w:rsidP="002B089F">
      <w:pPr>
        <w:suppressAutoHyphens/>
        <w:rPr>
          <w:rFonts w:cs="Arial"/>
          <w:shd w:val="clear" w:color="auto" w:fill="FFFFFF"/>
        </w:rPr>
      </w:pPr>
      <w:r w:rsidRPr="0086166B">
        <w:rPr>
          <w:rFonts w:cs="Arial"/>
        </w:rPr>
        <w:t>распоряжение Администрации</w:t>
      </w:r>
      <w:r w:rsidR="002827D7" w:rsidRPr="002827D7">
        <w:rPr>
          <w:rFonts w:cs="Arial"/>
          <w:shd w:val="clear" w:color="auto" w:fill="FFFFFF"/>
        </w:rPr>
        <w:t xml:space="preserve"> о продлении срока действия порубочного билета и (или) разрешения на пересадке деревьев и кустарников;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сообщение об отказе в продлении  срока действия порубочного билета и (или)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bCs/>
          <w:shd w:val="clear" w:color="auto" w:fill="FFFFFF"/>
        </w:rPr>
      </w:pPr>
      <w:r w:rsidRPr="002827D7">
        <w:rPr>
          <w:rFonts w:cs="Arial"/>
          <w:b/>
          <w:bCs/>
          <w:shd w:val="clear" w:color="auto" w:fill="FFFFFF"/>
        </w:rPr>
        <w:t>2.4. Срок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2827D7">
        <w:rPr>
          <w:rFonts w:cs="Arial"/>
          <w:bCs/>
          <w:shd w:val="clear" w:color="auto" w:fill="FFFFFF"/>
        </w:rPr>
        <w:t xml:space="preserve"> размещ</w:t>
      </w:r>
      <w:r w:rsidRPr="002827D7">
        <w:rPr>
          <w:rFonts w:cs="Arial"/>
          <w:shd w:val="clear" w:color="auto" w:fill="FFFFFF"/>
        </w:rPr>
        <w:t>ается</w:t>
      </w:r>
      <w:r w:rsidRPr="002827D7">
        <w:rPr>
          <w:rFonts w:cs="Arial"/>
          <w:bCs/>
          <w:shd w:val="clear" w:color="auto" w:fill="FFFFFF"/>
        </w:rPr>
        <w:t xml:space="preserve">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 w:rsidRPr="002827D7">
        <w:rPr>
          <w:rFonts w:cs="Arial"/>
          <w:shd w:val="clear" w:color="auto" w:fill="FFFFFF"/>
        </w:rPr>
        <w:t xml:space="preserve"> </w:t>
      </w:r>
      <w:r w:rsidRPr="002827D7">
        <w:rPr>
          <w:rFonts w:eastAsia="Calibri" w:cs="Arial"/>
          <w:shd w:val="clear" w:color="auto" w:fill="FFFFFF"/>
          <w:lang w:eastAsia="en-US"/>
        </w:rPr>
        <w:t>в федеральной государственной информационной системе «Федеральный реестр</w:t>
      </w:r>
      <w:proofErr w:type="gramEnd"/>
      <w:r w:rsidRPr="002827D7">
        <w:rPr>
          <w:rFonts w:eastAsia="Calibri" w:cs="Arial"/>
          <w:shd w:val="clear" w:color="auto" w:fill="FFFFFF"/>
          <w:lang w:eastAsia="en-US"/>
        </w:rPr>
        <w:t xml:space="preserve"> государственных и муниципальных услуг (функций)</w:t>
      </w:r>
      <w:r w:rsidRPr="002827D7">
        <w:rPr>
          <w:rFonts w:cs="Arial"/>
          <w:shd w:val="clear" w:color="auto" w:fill="FFFFFF"/>
        </w:rPr>
        <w:t>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2.6.1.1. Направление Заявителем (представителем Заявителя) Заявления и Документов может осуществляться: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1) в Администрацию посредством почтового отправления в письменной форме на бумажном носителе;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2) путем личного обращения в МФЦ  на бумажном носителе;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</w:t>
      </w:r>
      <w:r w:rsidRPr="002827D7">
        <w:rPr>
          <w:rFonts w:cs="Arial"/>
          <w:shd w:val="clear" w:color="auto" w:fill="FFFFFF"/>
        </w:rPr>
        <w:t>ю</w:t>
      </w:r>
      <w:r w:rsidRPr="002827D7">
        <w:rPr>
          <w:rFonts w:cs="Arial"/>
          <w:shd w:val="clear" w:color="auto" w:fill="FFFFFF"/>
        </w:rPr>
        <w:t>менской области» (www.uslugi.admtyumen.ru) (далее - Региональный портал);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</w:t>
      </w:r>
      <w:r w:rsidRPr="002827D7">
        <w:rPr>
          <w:rFonts w:cs="Arial"/>
          <w:shd w:val="clear" w:color="auto" w:fill="FFFFFF"/>
        </w:rPr>
        <w:t>о</w:t>
      </w:r>
      <w:r w:rsidRPr="002827D7">
        <w:rPr>
          <w:rFonts w:cs="Arial"/>
          <w:shd w:val="clear" w:color="auto" w:fill="FFFFFF"/>
        </w:rPr>
        <w:t>кументов.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</w:t>
      </w:r>
      <w:r w:rsidRPr="002827D7">
        <w:rPr>
          <w:rFonts w:cs="Arial"/>
          <w:shd w:val="clear" w:color="auto" w:fill="FFFFFF"/>
        </w:rPr>
        <w:lastRenderedPageBreak/>
        <w:t>электронной подписи, использование которых допускается при обращении за получением госуда</w:t>
      </w:r>
      <w:r w:rsidRPr="002827D7">
        <w:rPr>
          <w:rFonts w:cs="Arial"/>
          <w:shd w:val="clear" w:color="auto" w:fill="FFFFFF"/>
        </w:rPr>
        <w:t>р</w:t>
      </w:r>
      <w:r w:rsidRPr="002827D7">
        <w:rPr>
          <w:rFonts w:cs="Arial"/>
          <w:shd w:val="clear" w:color="auto" w:fill="FFFFFF"/>
        </w:rPr>
        <w:t>ственных и муниципальных услуг».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а) </w:t>
      </w:r>
      <w:proofErr w:type="spellStart"/>
      <w:r w:rsidRPr="002827D7">
        <w:rPr>
          <w:rFonts w:cs="Arial"/>
          <w:shd w:val="clear" w:color="auto" w:fill="FFFFFF"/>
        </w:rPr>
        <w:t>xml</w:t>
      </w:r>
      <w:proofErr w:type="spellEnd"/>
      <w:r w:rsidRPr="002827D7">
        <w:rPr>
          <w:rFonts w:cs="Arial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827D7">
        <w:rPr>
          <w:rFonts w:cs="Arial"/>
          <w:shd w:val="clear" w:color="auto" w:fill="FFFFFF"/>
        </w:rPr>
        <w:t>xml</w:t>
      </w:r>
      <w:proofErr w:type="spellEnd"/>
      <w:r w:rsidRPr="002827D7">
        <w:rPr>
          <w:rFonts w:cs="Arial"/>
          <w:shd w:val="clear" w:color="auto" w:fill="FFFFFF"/>
        </w:rPr>
        <w:t>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б) </w:t>
      </w:r>
      <w:proofErr w:type="spellStart"/>
      <w:r w:rsidRPr="002827D7">
        <w:rPr>
          <w:rFonts w:cs="Arial"/>
          <w:shd w:val="clear" w:color="auto" w:fill="FFFFFF"/>
        </w:rPr>
        <w:t>doc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docx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odt</w:t>
      </w:r>
      <w:proofErr w:type="spellEnd"/>
      <w:r w:rsidRPr="002827D7">
        <w:rPr>
          <w:rFonts w:cs="Arial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в) </w:t>
      </w:r>
      <w:proofErr w:type="spellStart"/>
      <w:r w:rsidRPr="002827D7">
        <w:rPr>
          <w:rFonts w:cs="Arial"/>
          <w:shd w:val="clear" w:color="auto" w:fill="FFFFFF"/>
        </w:rPr>
        <w:t>xls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xlsx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ods</w:t>
      </w:r>
      <w:proofErr w:type="spellEnd"/>
      <w:r w:rsidRPr="002827D7">
        <w:rPr>
          <w:rFonts w:cs="Arial"/>
          <w:shd w:val="clear" w:color="auto" w:fill="FFFFFF"/>
        </w:rPr>
        <w:t xml:space="preserve"> - для документов, содержащих расчеты;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г) </w:t>
      </w:r>
      <w:proofErr w:type="spellStart"/>
      <w:r w:rsidRPr="002827D7">
        <w:rPr>
          <w:rFonts w:cs="Arial"/>
          <w:shd w:val="clear" w:color="auto" w:fill="FFFFFF"/>
        </w:rPr>
        <w:t>pdf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jpg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jpeg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png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bmp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tiff</w:t>
      </w:r>
      <w:proofErr w:type="spellEnd"/>
      <w:r w:rsidRPr="002827D7">
        <w:rPr>
          <w:rFonts w:cs="Arial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>фическим содержанием;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д) </w:t>
      </w:r>
      <w:proofErr w:type="spellStart"/>
      <w:r w:rsidRPr="002827D7">
        <w:rPr>
          <w:rFonts w:cs="Arial"/>
          <w:shd w:val="clear" w:color="auto" w:fill="FFFFFF"/>
        </w:rPr>
        <w:t>zip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rar</w:t>
      </w:r>
      <w:proofErr w:type="spellEnd"/>
      <w:r w:rsidRPr="002827D7">
        <w:rPr>
          <w:rFonts w:cs="Arial"/>
          <w:shd w:val="clear" w:color="auto" w:fill="FFFFFF"/>
        </w:rPr>
        <w:t xml:space="preserve"> – для сжатых документов в один файл;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е) </w:t>
      </w:r>
      <w:proofErr w:type="spellStart"/>
      <w:r w:rsidRPr="002827D7">
        <w:rPr>
          <w:rFonts w:cs="Arial"/>
          <w:shd w:val="clear" w:color="auto" w:fill="FFFFFF"/>
        </w:rPr>
        <w:t>sig</w:t>
      </w:r>
      <w:proofErr w:type="spellEnd"/>
      <w:r w:rsidRPr="002827D7">
        <w:rPr>
          <w:rFonts w:cs="Arial"/>
          <w:shd w:val="clear" w:color="auto" w:fill="FFFFFF"/>
        </w:rPr>
        <w:t xml:space="preserve"> – для открепленной усиленной квалифицированной электронной подписи.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 xml:space="preserve">шении 300 - 500 </w:t>
      </w:r>
      <w:proofErr w:type="spellStart"/>
      <w:r w:rsidRPr="002827D7">
        <w:rPr>
          <w:rFonts w:cs="Arial"/>
          <w:shd w:val="clear" w:color="auto" w:fill="FFFFFF"/>
        </w:rPr>
        <w:t>dpi</w:t>
      </w:r>
      <w:proofErr w:type="spellEnd"/>
      <w:r w:rsidRPr="002827D7">
        <w:rPr>
          <w:rFonts w:cs="Arial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2827D7">
        <w:rPr>
          <w:rFonts w:cs="Arial"/>
          <w:shd w:val="clear" w:color="auto" w:fill="FFFFFF"/>
        </w:rPr>
        <w:t xml:space="preserve"> бланка), с использованием след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>ющих режимов: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>щимся в тексте рисункам и таблицам.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2827D7">
        <w:rPr>
          <w:rFonts w:cs="Arial"/>
          <w:shd w:val="clear" w:color="auto" w:fill="FFFFFF"/>
        </w:rPr>
        <w:t>xls</w:t>
      </w:r>
      <w:proofErr w:type="spellEnd"/>
      <w:r w:rsidRPr="002827D7">
        <w:rPr>
          <w:rFonts w:cs="Arial"/>
          <w:shd w:val="clear" w:color="auto" w:fill="FFFFFF"/>
        </w:rPr>
        <w:t xml:space="preserve">, </w:t>
      </w:r>
      <w:proofErr w:type="spellStart"/>
      <w:r w:rsidRPr="002827D7">
        <w:rPr>
          <w:rFonts w:cs="Arial"/>
          <w:shd w:val="clear" w:color="auto" w:fill="FFFFFF"/>
        </w:rPr>
        <w:t>xlsx</w:t>
      </w:r>
      <w:proofErr w:type="spellEnd"/>
      <w:r w:rsidRPr="002827D7">
        <w:rPr>
          <w:rFonts w:cs="Arial"/>
          <w:shd w:val="clear" w:color="auto" w:fill="FFFFFF"/>
        </w:rPr>
        <w:t xml:space="preserve"> или </w:t>
      </w:r>
      <w:proofErr w:type="spellStart"/>
      <w:r w:rsidRPr="002827D7">
        <w:rPr>
          <w:rFonts w:cs="Arial"/>
          <w:shd w:val="clear" w:color="auto" w:fill="FFFFFF"/>
        </w:rPr>
        <w:t>ods</w:t>
      </w:r>
      <w:proofErr w:type="spellEnd"/>
      <w:r w:rsidRPr="002827D7">
        <w:rPr>
          <w:rFonts w:cs="Arial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2.6.1.4.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</w:t>
      </w:r>
      <w:r w:rsidRPr="002827D7">
        <w:rPr>
          <w:rFonts w:cs="Arial"/>
          <w:shd w:val="clear" w:color="auto" w:fill="FFFFFF"/>
        </w:rPr>
        <w:lastRenderedPageBreak/>
        <w:t>подлежат возврату пре</w:t>
      </w:r>
      <w:r w:rsidRPr="002827D7">
        <w:rPr>
          <w:rFonts w:cs="Arial"/>
          <w:shd w:val="clear" w:color="auto" w:fill="FFFFFF"/>
        </w:rPr>
        <w:t>д</w:t>
      </w:r>
      <w:r w:rsidRPr="002827D7">
        <w:rPr>
          <w:rFonts w:cs="Arial"/>
          <w:shd w:val="clear" w:color="auto" w:fill="FFFFFF"/>
        </w:rPr>
        <w:t>ставителю Заявителя после удостоверения его личности и полномочий.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2827D7">
        <w:rPr>
          <w:rFonts w:cs="Arial"/>
          <w:shd w:val="clear" w:color="auto" w:fill="FFFFFF"/>
        </w:rPr>
        <w:t>ии и ау</w:t>
      </w:r>
      <w:proofErr w:type="gramEnd"/>
      <w:r w:rsidRPr="002827D7">
        <w:rPr>
          <w:rFonts w:cs="Arial"/>
          <w:shd w:val="clear" w:color="auto" w:fill="FFFFFF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</w:t>
      </w:r>
      <w:r w:rsidRPr="002827D7">
        <w:rPr>
          <w:rFonts w:cs="Arial"/>
          <w:shd w:val="clear" w:color="auto" w:fill="FFFFFF"/>
        </w:rPr>
        <w:t>н</w:t>
      </w:r>
      <w:r w:rsidRPr="002827D7">
        <w:rPr>
          <w:rFonts w:cs="Arial"/>
          <w:shd w:val="clear" w:color="auto" w:fill="FFFFFF"/>
        </w:rPr>
        <w:t>ных технологиях и о защите информации».</w:t>
      </w:r>
    </w:p>
    <w:p w:rsidR="002827D7" w:rsidRPr="002827D7" w:rsidRDefault="002827D7" w:rsidP="002B089F">
      <w:pPr>
        <w:suppressAutoHyphens/>
        <w:rPr>
          <w:rFonts w:cs="Arial"/>
          <w:b/>
        </w:rPr>
      </w:pPr>
      <w:r w:rsidRPr="002827D7">
        <w:rPr>
          <w:rFonts w:eastAsia="Arial, sans-serif" w:cs="Arial"/>
          <w:shd w:val="clear" w:color="auto" w:fill="FFFFFF"/>
        </w:rPr>
        <w:t>П</w:t>
      </w:r>
      <w:r w:rsidRPr="002827D7">
        <w:rPr>
          <w:rFonts w:eastAsia="Arial" w:cs="Arial"/>
          <w:shd w:val="clear" w:color="auto" w:fill="FFFFFF"/>
        </w:rPr>
        <w:t xml:space="preserve">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2827D7">
        <w:rPr>
          <w:rFonts w:eastAsia="Arial" w:cs="Arial"/>
          <w:shd w:val="clear" w:color="auto" w:fill="FFFFFF"/>
        </w:rPr>
        <w:t>случаях</w:t>
      </w:r>
      <w:proofErr w:type="gramEnd"/>
      <w:r w:rsidRPr="002827D7">
        <w:rPr>
          <w:rFonts w:eastAsia="Arial" w:cs="Arial"/>
          <w:shd w:val="clear" w:color="auto" w:fill="FFFFFF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</w:t>
      </w:r>
      <w:r w:rsidRPr="002827D7">
        <w:rPr>
          <w:rFonts w:eastAsia="Arial" w:cs="Arial"/>
          <w:shd w:val="clear" w:color="auto" w:fill="FFFFFF"/>
        </w:rPr>
        <w:t>ь</w:t>
      </w:r>
      <w:r w:rsidRPr="002827D7">
        <w:rPr>
          <w:rFonts w:eastAsia="Arial" w:cs="Arial"/>
          <w:shd w:val="clear" w:color="auto" w:fill="FFFFFF"/>
        </w:rPr>
        <w:t>ством Российской Федерации</w:t>
      </w:r>
      <w:r w:rsidRPr="002827D7">
        <w:rPr>
          <w:rFonts w:cs="Arial"/>
          <w:shd w:val="clear" w:color="auto" w:fill="FFFFFF"/>
        </w:rPr>
        <w:t>.</w:t>
      </w:r>
    </w:p>
    <w:p w:rsidR="002827D7" w:rsidRPr="002827D7" w:rsidRDefault="002827D7" w:rsidP="002B089F">
      <w:pPr>
        <w:suppressAutoHyphens/>
        <w:rPr>
          <w:rFonts w:cs="Arial"/>
          <w:b/>
        </w:rPr>
      </w:pPr>
      <w:r w:rsidRPr="002827D7">
        <w:rPr>
          <w:rFonts w:cs="Arial"/>
          <w:shd w:val="clear" w:color="auto" w:fill="FFFFFF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>явления представителем Заявителя).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2.6.2. </w:t>
      </w:r>
      <w:proofErr w:type="gramStart"/>
      <w:r w:rsidRPr="002827D7">
        <w:rPr>
          <w:rFonts w:cs="Arial"/>
          <w:shd w:val="clear" w:color="auto" w:fill="FFFFFF"/>
        </w:rPr>
        <w:t>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2.6.2.1. В случаях, указанных в подпунктах «а» - «г», «ж», «з» пункта 1 подраздела 2.1  Регламента: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 Р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гламента);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«з» пункта 1 подраздела 2.1  Регламента);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водимого помещения (в случаях, установленных подпунктом «б» пункта 1 подразд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ла 2.1  Регламента);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 Регламента);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 1 подраздела 2.1  Регламента);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</w:t>
      </w:r>
      <w:r w:rsidRPr="002827D7">
        <w:rPr>
          <w:rFonts w:cs="Arial"/>
          <w:shd w:val="clear" w:color="auto" w:fill="FFFFFF"/>
        </w:rPr>
        <w:lastRenderedPageBreak/>
        <w:t>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2827D7">
        <w:rPr>
          <w:rFonts w:cs="Arial"/>
          <w:shd w:val="clear" w:color="auto" w:fill="FFFFFF"/>
        </w:rPr>
        <w:t xml:space="preserve"> в состав общего имущества многоквартирного дома);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2.6.2.2. В случаях, указанных </w:t>
      </w:r>
      <w:proofErr w:type="gramStart"/>
      <w:r w:rsidRPr="002827D7">
        <w:rPr>
          <w:rFonts w:cs="Arial"/>
          <w:shd w:val="clear" w:color="auto" w:fill="FFFFFF"/>
        </w:rPr>
        <w:t>в</w:t>
      </w:r>
      <w:proofErr w:type="gramEnd"/>
      <w:r w:rsidRPr="002827D7">
        <w:rPr>
          <w:rFonts w:cs="Arial"/>
          <w:shd w:val="clear" w:color="auto" w:fill="FFFFFF"/>
        </w:rPr>
        <w:t xml:space="preserve"> подпунктами «д», «е», «и» пункта 1 подраздела 2.1 Регламента: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>ется в целях восстановления указанных требований;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3) материалы фотосъемки деревьев и кустарников, снос которых </w:t>
      </w:r>
      <w:proofErr w:type="gramStart"/>
      <w:r w:rsidRPr="002827D7">
        <w:rPr>
          <w:rFonts w:cs="Arial"/>
          <w:shd w:val="clear" w:color="auto" w:fill="FFFFFF"/>
        </w:rPr>
        <w:t>необходим</w:t>
      </w:r>
      <w:r w:rsidRPr="002827D7">
        <w:rPr>
          <w:rFonts w:cs="Arial"/>
          <w:strike/>
          <w:shd w:val="clear" w:color="auto" w:fill="FFFFFF"/>
        </w:rPr>
        <w:t>а</w:t>
      </w:r>
      <w:proofErr w:type="gramEnd"/>
      <w:r w:rsidRPr="002827D7">
        <w:rPr>
          <w:rFonts w:cs="Arial"/>
          <w:shd w:val="clear" w:color="auto" w:fill="FFFFFF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2.6.3. </w:t>
      </w:r>
      <w:proofErr w:type="gramStart"/>
      <w:r w:rsidRPr="002827D7">
        <w:rPr>
          <w:rFonts w:cs="Arial"/>
          <w:shd w:val="clear" w:color="auto" w:fill="FFFFFF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</w:t>
      </w:r>
      <w:proofErr w:type="gramEnd"/>
      <w:r w:rsidRPr="002827D7">
        <w:rPr>
          <w:rFonts w:cs="Arial"/>
          <w:shd w:val="clear" w:color="auto" w:fill="FFFFFF"/>
        </w:rPr>
        <w:t xml:space="preserve"> в форме электронного документа - с использованием «Личного кабинета» с приложением след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>ющих документов: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1) документ, подтверждающий полномочия действовать от имени Заявителя (в случае направления заявления  о внесении изменений представителем Заявителя);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</w:t>
      </w:r>
      <w:r w:rsidRPr="002827D7">
        <w:rPr>
          <w:rFonts w:cs="Arial"/>
          <w:shd w:val="clear" w:color="auto" w:fill="FFFFFF"/>
        </w:rPr>
        <w:t>ь</w:t>
      </w:r>
      <w:r w:rsidRPr="002827D7">
        <w:rPr>
          <w:rFonts w:cs="Arial"/>
          <w:shd w:val="clear" w:color="auto" w:fill="FFFFFF"/>
        </w:rPr>
        <w:t>ства в зависимости от содержания работ, выполняемых при</w:t>
      </w:r>
      <w:proofErr w:type="gramEnd"/>
      <w:r w:rsidRPr="002827D7">
        <w:rPr>
          <w:rFonts w:cs="Arial"/>
          <w:shd w:val="clear" w:color="auto" w:fill="FFFFFF"/>
        </w:rPr>
        <w:t xml:space="preserve"> </w:t>
      </w:r>
      <w:proofErr w:type="gramStart"/>
      <w:r w:rsidRPr="002827D7">
        <w:rPr>
          <w:rFonts w:cs="Arial"/>
          <w:shd w:val="clear" w:color="auto" w:fill="FFFFFF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</w:t>
      </w:r>
      <w:r w:rsidRPr="002827D7">
        <w:rPr>
          <w:rFonts w:cs="Arial"/>
          <w:shd w:val="clear" w:color="auto" w:fill="FFFFFF"/>
        </w:rPr>
        <w:lastRenderedPageBreak/>
        <w:t xml:space="preserve">пересадке, </w:t>
      </w:r>
      <w:proofErr w:type="gramStart"/>
      <w:r w:rsidRPr="002827D7">
        <w:rPr>
          <w:rFonts w:cs="Arial"/>
          <w:shd w:val="clear" w:color="auto" w:fill="FFFFFF"/>
        </w:rPr>
        <w:t>подготовленная</w:t>
      </w:r>
      <w:proofErr w:type="gramEnd"/>
      <w:r w:rsidRPr="002827D7">
        <w:rPr>
          <w:rFonts w:cs="Arial"/>
          <w:shd w:val="clear" w:color="auto" w:fill="FFFFFF"/>
        </w:rPr>
        <w:t xml:space="preserve"> Заявителем (представителем Заявителя) 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2.6.3.2. В случаях продления срока действия порубочного билета и (или) разрешения на пересадку предоставляют: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1) документ, подтверждающий полномочия действовать от имени Заявителя (в случае направления заявления о внесении изменений представителем Заявителя);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2.6.4. Документы, указанные в </w:t>
      </w:r>
      <w:proofErr w:type="spellStart"/>
      <w:r w:rsidRPr="002827D7">
        <w:rPr>
          <w:rFonts w:cs="Arial"/>
          <w:shd w:val="clear" w:color="auto" w:fill="FFFFFF"/>
        </w:rPr>
        <w:t>подподпунктах</w:t>
      </w:r>
      <w:proofErr w:type="spellEnd"/>
      <w:r w:rsidRPr="002827D7">
        <w:rPr>
          <w:rFonts w:cs="Arial"/>
          <w:shd w:val="clear" w:color="auto" w:fill="FFFFFF"/>
        </w:rPr>
        <w:t xml:space="preserve"> 1, 3, 5 подпункта 2.6.2.1, </w:t>
      </w:r>
      <w:proofErr w:type="spellStart"/>
      <w:r w:rsidRPr="002827D7">
        <w:rPr>
          <w:rFonts w:cs="Arial"/>
          <w:shd w:val="clear" w:color="auto" w:fill="FFFFFF"/>
        </w:rPr>
        <w:t>подподпунктах</w:t>
      </w:r>
      <w:proofErr w:type="spellEnd"/>
      <w:r w:rsidRPr="002827D7">
        <w:rPr>
          <w:rFonts w:cs="Arial"/>
          <w:shd w:val="clear" w:color="auto" w:fill="FFFFFF"/>
        </w:rPr>
        <w:t xml:space="preserve"> 1, 4 подпункта 2.6.2.2, </w:t>
      </w:r>
      <w:proofErr w:type="spellStart"/>
      <w:r w:rsidRPr="002827D7">
        <w:rPr>
          <w:rFonts w:cs="Arial"/>
          <w:shd w:val="clear" w:color="auto" w:fill="FFFFFF"/>
        </w:rPr>
        <w:t>подподпункте</w:t>
      </w:r>
      <w:proofErr w:type="spellEnd"/>
      <w:r w:rsidRPr="002827D7">
        <w:rPr>
          <w:rFonts w:cs="Arial"/>
          <w:shd w:val="clear" w:color="auto" w:fill="FFFFFF"/>
        </w:rPr>
        <w:t xml:space="preserve"> 2 подпункта 2.6.3.1, </w:t>
      </w:r>
      <w:proofErr w:type="spellStart"/>
      <w:r w:rsidRPr="002827D7">
        <w:rPr>
          <w:rFonts w:cs="Arial"/>
          <w:shd w:val="clear" w:color="auto" w:fill="FFFFFF"/>
        </w:rPr>
        <w:t>подподпункте</w:t>
      </w:r>
      <w:proofErr w:type="spellEnd"/>
      <w:r w:rsidRPr="002827D7">
        <w:rPr>
          <w:rFonts w:cs="Arial"/>
          <w:shd w:val="clear" w:color="auto" w:fill="FFFFFF"/>
        </w:rPr>
        <w:t xml:space="preserve"> 2 подпункта 2.6.3.2 Регламента,  предоставляются Заявителем (представителем Заявителя) 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2.6.5. </w:t>
      </w:r>
      <w:proofErr w:type="gramStart"/>
      <w:r w:rsidRPr="002827D7">
        <w:rPr>
          <w:rFonts w:cs="Arial"/>
          <w:shd w:val="clear" w:color="auto" w:fill="FFFFFF"/>
        </w:rPr>
        <w:t>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</w:t>
      </w:r>
      <w:r w:rsidRPr="002827D7">
        <w:rPr>
          <w:rFonts w:cs="Arial"/>
          <w:shd w:val="clear" w:color="auto" w:fill="FFFFFF"/>
        </w:rPr>
        <w:t>д</w:t>
      </w:r>
      <w:r w:rsidRPr="002827D7">
        <w:rPr>
          <w:rFonts w:cs="Arial"/>
          <w:shd w:val="clear" w:color="auto" w:fill="FFFFFF"/>
        </w:rPr>
        <w:t>тверждающих состояние деревьев и кустарников</w:t>
      </w:r>
      <w:proofErr w:type="gramEnd"/>
      <w:r w:rsidRPr="002827D7">
        <w:rPr>
          <w:rFonts w:cs="Arial"/>
          <w:shd w:val="clear" w:color="auto" w:fill="FFFFFF"/>
        </w:rPr>
        <w:t>, подлежащих сносу.</w:t>
      </w:r>
    </w:p>
    <w:p w:rsidR="002827D7" w:rsidRPr="002827D7" w:rsidRDefault="002827D7" w:rsidP="002B089F">
      <w:pPr>
        <w:suppressAutoHyphens/>
        <w:rPr>
          <w:rFonts w:cs="Arial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О</w:t>
      </w:r>
      <w:r w:rsidRPr="002827D7">
        <w:rPr>
          <w:rFonts w:cs="Arial"/>
          <w:shd w:val="clear" w:color="auto" w:fill="FFFFFF"/>
        </w:rPr>
        <w:t>т</w:t>
      </w:r>
      <w:r w:rsidRPr="002827D7">
        <w:rPr>
          <w:rFonts w:cs="Arial"/>
          <w:shd w:val="clear" w:color="auto" w:fill="FFFFFF"/>
        </w:rPr>
        <w:t>делом следующих запросов: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1) в </w:t>
      </w:r>
      <w:r w:rsidRPr="002827D7">
        <w:rPr>
          <w:rFonts w:cs="Arial"/>
          <w:bCs/>
          <w:shd w:val="clear" w:color="auto" w:fill="FFFFFF"/>
        </w:rPr>
        <w:t>органы местного самоуправления, исполнительные органы государственной власти</w:t>
      </w:r>
      <w:r w:rsidRPr="002827D7">
        <w:rPr>
          <w:rFonts w:cs="Arial"/>
          <w:shd w:val="clear" w:color="auto" w:fill="FFFFFF"/>
        </w:rPr>
        <w:t xml:space="preserve"> о предоставлении: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правоустанавливающих документов на земельный участок;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</w:t>
      </w:r>
      <w:r w:rsidRPr="002827D7">
        <w:rPr>
          <w:rFonts w:cs="Arial"/>
          <w:shd w:val="clear" w:color="auto" w:fill="FFFFFF"/>
        </w:rPr>
        <w:t>я</w:t>
      </w:r>
      <w:r w:rsidRPr="002827D7">
        <w:rPr>
          <w:rFonts w:cs="Arial"/>
          <w:shd w:val="clear" w:color="auto" w:fill="FFFFFF"/>
        </w:rPr>
        <w:t>тельности);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</w:t>
      </w:r>
      <w:r w:rsidRPr="002827D7">
        <w:rPr>
          <w:rFonts w:cs="Arial"/>
          <w:shd w:val="clear" w:color="auto" w:fill="FFFFFF"/>
        </w:rPr>
        <w:lastRenderedPageBreak/>
        <w:t>подачи заявления учреждением, осуществляющим такую деятельность в соответствии с уставом да</w:t>
      </w:r>
      <w:r w:rsidRPr="002827D7">
        <w:rPr>
          <w:rFonts w:cs="Arial"/>
          <w:shd w:val="clear" w:color="auto" w:fill="FFFFFF"/>
        </w:rPr>
        <w:t>н</w:t>
      </w:r>
      <w:r w:rsidRPr="002827D7">
        <w:rPr>
          <w:rFonts w:cs="Arial"/>
          <w:shd w:val="clear" w:color="auto" w:fill="FFFFFF"/>
        </w:rPr>
        <w:t>ного учреждения);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муниципального контракта на выполнение работ по благоустройству территории за счет средств местного бюджета или соглашения о предоставлении субсидии на проведение работ по благоустройству дворовой территории;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водимого помещения;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2) в </w:t>
      </w:r>
      <w:r w:rsidRPr="002827D7">
        <w:rPr>
          <w:rFonts w:cs="Arial"/>
          <w:bCs/>
          <w:shd w:val="clear" w:color="auto" w:fill="FFFFFF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2827D7">
        <w:rPr>
          <w:rFonts w:cs="Arial"/>
          <w:shd w:val="clear" w:color="auto" w:fill="FFFFFF"/>
        </w:rPr>
        <w:t xml:space="preserve"> о предоставл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нии: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3) в </w:t>
      </w:r>
      <w:r w:rsidRPr="002827D7">
        <w:rPr>
          <w:rFonts w:cs="Arial"/>
          <w:bCs/>
          <w:shd w:val="clear" w:color="auto" w:fill="FFFFFF"/>
        </w:rPr>
        <w:t>Федеральную службу по аккредитации</w:t>
      </w:r>
      <w:r w:rsidRPr="002827D7">
        <w:rPr>
          <w:rFonts w:cs="Arial"/>
          <w:shd w:val="clear" w:color="auto" w:fill="FFFFFF"/>
        </w:rPr>
        <w:t xml:space="preserve"> о предоставлении: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4) в </w:t>
      </w:r>
      <w:r w:rsidRPr="002827D7">
        <w:rPr>
          <w:rFonts w:cs="Arial"/>
          <w:bCs/>
          <w:shd w:val="clear" w:color="auto" w:fill="FFFFFF"/>
        </w:rPr>
        <w:t>Управление  федеральной службы по надзору в сфере защиты прав потребителей и благополучия человека по Тюменской области</w:t>
      </w:r>
      <w:r w:rsidRPr="002827D7">
        <w:rPr>
          <w:rFonts w:cs="Arial"/>
          <w:shd w:val="clear" w:color="auto" w:fill="FFFFFF"/>
        </w:rPr>
        <w:t xml:space="preserve"> о предоставлении: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5) </w:t>
      </w:r>
      <w:r w:rsidRPr="002827D7">
        <w:rPr>
          <w:rFonts w:cs="Arial"/>
          <w:b/>
          <w:bCs/>
          <w:shd w:val="clear" w:color="auto" w:fill="FFFFFF"/>
        </w:rPr>
        <w:t>в</w:t>
      </w:r>
      <w:r w:rsidRPr="002827D7">
        <w:rPr>
          <w:rFonts w:eastAsia="Arial" w:cs="Arial"/>
          <w:b/>
          <w:bCs/>
          <w:shd w:val="clear" w:color="auto" w:fill="FFFFFF"/>
        </w:rPr>
        <w:t xml:space="preserve"> органы опеки и попечительства</w:t>
      </w:r>
      <w:r w:rsidRPr="002827D7">
        <w:rPr>
          <w:rFonts w:eastAsia="Arial" w:cs="Arial"/>
          <w:shd w:val="clear" w:color="auto" w:fill="FFFFFF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</w:t>
      </w:r>
      <w:r w:rsidRPr="002827D7">
        <w:rPr>
          <w:rFonts w:eastAsia="Arial" w:cs="Arial"/>
          <w:shd w:val="clear" w:color="auto" w:fill="FFFFFF"/>
        </w:rPr>
        <w:t>т</w:t>
      </w:r>
      <w:r w:rsidRPr="002827D7">
        <w:rPr>
          <w:rFonts w:eastAsia="Arial" w:cs="Arial"/>
          <w:shd w:val="clear" w:color="auto" w:fill="FFFFFF"/>
        </w:rPr>
        <w:t>ветствии с законодательством Российской Федерации);</w:t>
      </w:r>
      <w:proofErr w:type="gramEnd"/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Arial" w:cs="Arial"/>
          <w:shd w:val="clear" w:color="auto" w:fill="FFFFFF"/>
        </w:rPr>
        <w:t xml:space="preserve">6) </w:t>
      </w:r>
      <w:r w:rsidRPr="002827D7">
        <w:rPr>
          <w:rFonts w:eastAsia="Arial" w:cs="Arial"/>
          <w:bCs/>
          <w:shd w:val="clear" w:color="auto" w:fill="FFFFFF"/>
        </w:rPr>
        <w:t xml:space="preserve">в Федеральную налоговую службу </w:t>
      </w:r>
      <w:r w:rsidRPr="002827D7">
        <w:rPr>
          <w:rFonts w:eastAsia="Arial" w:cs="Arial"/>
          <w:shd w:val="clear" w:color="auto" w:fill="FFFFFF"/>
        </w:rPr>
        <w:t>о предоставлении: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Arial" w:cs="Arial"/>
          <w:shd w:val="clear" w:color="auto" w:fill="FFFFFF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Arial" w:cs="Arial"/>
          <w:shd w:val="clear" w:color="auto" w:fill="FFFFFF"/>
        </w:rPr>
        <w:t>- сведений из Единого государственного реестра юридических лиц (для заявителей - юридических лиц)</w:t>
      </w:r>
      <w:r w:rsidRPr="002827D7">
        <w:rPr>
          <w:rFonts w:eastAsia="Arial" w:cs="Arial"/>
          <w:bCs/>
          <w:shd w:val="clear" w:color="auto" w:fill="FFFFFF"/>
        </w:rPr>
        <w:t>;</w:t>
      </w:r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eastAsia="Arial" w:cs="Arial"/>
          <w:shd w:val="clear" w:color="auto" w:fill="FFFFFF"/>
        </w:rPr>
        <w:t xml:space="preserve">7) </w:t>
      </w:r>
      <w:r w:rsidRPr="002827D7">
        <w:rPr>
          <w:rFonts w:eastAsia="Arial" w:cs="Arial"/>
          <w:bCs/>
          <w:shd w:val="clear" w:color="auto" w:fill="FFFFFF"/>
        </w:rPr>
        <w:t xml:space="preserve">в Управление Министерства внутренних дел России по Тюменской области </w:t>
      </w:r>
      <w:r w:rsidRPr="002827D7">
        <w:rPr>
          <w:rFonts w:eastAsia="Arial" w:cs="Arial"/>
          <w:shd w:val="clear" w:color="auto" w:fill="FFFFFF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 </w:t>
      </w:r>
      <w:r w:rsidRPr="002827D7">
        <w:rPr>
          <w:rFonts w:cs="Arial"/>
          <w:bCs/>
          <w:shd w:val="clear" w:color="auto" w:fill="FFFFFF"/>
        </w:rPr>
        <w:t xml:space="preserve">2.7.2. </w:t>
      </w:r>
      <w:r w:rsidRPr="002827D7">
        <w:rPr>
          <w:rFonts w:cs="Arial"/>
          <w:shd w:val="clear" w:color="auto" w:fill="FFFFFF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Основаниями для отказа в приеме Заявления и  Документов являются: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>1) Заявление подано в орган местного самоуправления, в полномочия которого не входит предоставление услуги;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6) неполное заполнение полей в форме Заявления, в том числе в интерактивной форме Заявления на ЕПГУ;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2827D7" w:rsidRPr="002827D7" w:rsidRDefault="002827D7" w:rsidP="002B089F">
      <w:pPr>
        <w:widowControl w:val="0"/>
        <w:tabs>
          <w:tab w:val="left" w:pos="7256"/>
        </w:tabs>
        <w:suppressAutoHyphens/>
        <w:autoSpaceDE w:val="0"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2.9.1. Основания для отказа в предоставлении муниципальной услуги: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1) произрастание деревьев и кустарников, указанных в заявлении </w:t>
      </w:r>
      <w:r w:rsidRPr="002827D7">
        <w:rPr>
          <w:rFonts w:eastAsia="Arial" w:cs="Arial"/>
          <w:shd w:val="clear" w:color="auto" w:fill="FFFFFF"/>
        </w:rPr>
        <w:t>о выдаче порубочного билета или заявлении о внесении изменений</w:t>
      </w:r>
      <w:r w:rsidRPr="002827D7">
        <w:rPr>
          <w:rFonts w:cs="Arial"/>
          <w:shd w:val="clear" w:color="auto" w:fill="FFFFFF"/>
        </w:rPr>
        <w:t>, вне границ земельного участка, правообладателем которого является Заявитель;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2) несоответствие количества и (или) вида деревьев и кустарников, указанных в заявлении </w:t>
      </w:r>
      <w:r w:rsidRPr="002827D7">
        <w:rPr>
          <w:rFonts w:eastAsia="Arial" w:cs="Arial"/>
          <w:shd w:val="clear" w:color="auto" w:fill="FFFFFF"/>
        </w:rPr>
        <w:t>о выдаче порубочного билета или заявлении о внесении изменений</w:t>
      </w:r>
      <w:r w:rsidRPr="002827D7">
        <w:rPr>
          <w:rFonts w:cs="Arial"/>
          <w:shd w:val="clear" w:color="auto" w:fill="FFFFFF"/>
        </w:rPr>
        <w:t>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3) неявка Заявителя (представителя Заявителя)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для проведения обследования деревьев и кустарников, подлежащих сносу и (или) пересадке на основании подпунктов «а» - «е» пункта  1 подраздела 2.1  Регламента;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4) неоплата (неполная оплата) компенсационной стоимости.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</w:t>
      </w:r>
      <w:r w:rsidRPr="002827D7">
        <w:rPr>
          <w:rFonts w:cs="Arial"/>
          <w:shd w:val="clear" w:color="auto" w:fill="FFFFFF"/>
        </w:rPr>
        <w:t>д</w:t>
      </w:r>
      <w:r w:rsidRPr="002827D7">
        <w:rPr>
          <w:rFonts w:cs="Arial"/>
          <w:shd w:val="clear" w:color="auto" w:fill="FFFFFF"/>
        </w:rPr>
        <w:t>лежащих сносу и (или) пересадке</w:t>
      </w:r>
      <w:r w:rsidRPr="002827D7">
        <w:rPr>
          <w:rFonts w:cs="Arial"/>
          <w:b/>
          <w:bCs/>
          <w:shd w:val="clear" w:color="auto" w:fill="FFFFFF"/>
        </w:rPr>
        <w:t xml:space="preserve">, </w:t>
      </w:r>
      <w:r w:rsidRPr="002827D7">
        <w:rPr>
          <w:rFonts w:cs="Arial"/>
          <w:shd w:val="clear" w:color="auto" w:fill="FFFFFF"/>
        </w:rPr>
        <w:t>являются: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1) произрастание деревьев и кустарников, указанных в заявлении о внесении изменений,  вне границ земельного участка, находящегося в пользовании Заявителя (представителя Заявителя);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3) неявка Заявителя (представителя Заявителя)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 Регламента;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lastRenderedPageBreak/>
        <w:t>4) неоплата (неполная оплата) компенсационной стоимости.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2827D7">
        <w:rPr>
          <w:rFonts w:cs="Arial"/>
          <w:b/>
          <w:bCs/>
          <w:shd w:val="clear" w:color="auto" w:fill="FFFFFF"/>
        </w:rPr>
        <w:t xml:space="preserve">, </w:t>
      </w:r>
      <w:r w:rsidRPr="002827D7">
        <w:rPr>
          <w:rFonts w:cs="Arial"/>
          <w:shd w:val="clear" w:color="auto" w:fill="FFFFFF"/>
        </w:rPr>
        <w:t>являются: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2827D7" w:rsidRPr="002827D7" w:rsidRDefault="002827D7" w:rsidP="002B089F">
      <w:pPr>
        <w:suppressAutoHyphens/>
        <w:autoSpaceDE w:val="0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</w:t>
      </w:r>
      <w:r w:rsidRPr="002827D7">
        <w:rPr>
          <w:rFonts w:cs="Arial"/>
          <w:shd w:val="clear" w:color="auto" w:fill="FFFFFF"/>
        </w:rPr>
        <w:t>т</w:t>
      </w:r>
      <w:r w:rsidRPr="002827D7">
        <w:rPr>
          <w:rFonts w:cs="Arial"/>
          <w:shd w:val="clear" w:color="auto" w:fill="FFFFFF"/>
        </w:rPr>
        <w:t>ствии с действующим законодательством Российской Федерации.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2.9.2. Основания для приостановления предоставления муниципальной услуги отсутствуют.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2.10. Способы, размер и основания взимания платы за предоставление муниципальной услуги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В случаях, установленных подпунктами «а» - «е» пункта 1 подраздела 2.1 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</w:t>
      </w:r>
      <w:r w:rsidR="00063D87" w:rsidRPr="0086166B">
        <w:rPr>
          <w:rFonts w:cs="Arial"/>
        </w:rPr>
        <w:t xml:space="preserve">Порядком </w:t>
      </w:r>
      <w:r w:rsidR="00063D87" w:rsidRPr="0086166B">
        <w:rPr>
          <w:rFonts w:cs="Arial"/>
          <w:bCs/>
        </w:rPr>
        <w:t>сноса зеленых насаждений и расчета компенсационной стоимости при сносе зеленых насаждений на территории Московского муниципального образования</w:t>
      </w:r>
      <w:r w:rsidR="00063D87" w:rsidRPr="0086166B">
        <w:rPr>
          <w:rFonts w:cs="Arial"/>
        </w:rPr>
        <w:t>, утверждаемым Администрацией</w:t>
      </w:r>
      <w:r w:rsidRPr="002827D7">
        <w:rPr>
          <w:rFonts w:cs="Arial"/>
          <w:shd w:val="clear" w:color="auto" w:fill="FFFFFF"/>
        </w:rPr>
        <w:t>, за исключением случаев осуществления работ по</w:t>
      </w:r>
      <w:proofErr w:type="gramEnd"/>
      <w:r w:rsidRPr="002827D7">
        <w:rPr>
          <w:rFonts w:cs="Arial"/>
          <w:shd w:val="clear" w:color="auto" w:fill="FFFFFF"/>
        </w:rPr>
        <w:t xml:space="preserve"> сносу и (или) пересадке деревьев и кустарников, финансируемых за счет средств местного бюджета.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>бочного билета, составления акта расчета компенсационной стоимости и без оплаты компенсационной стоимости.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shd w:val="clear" w:color="auto" w:fill="FFFFFF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Время ожидания в очереди при подаче Заявления не должно превышать 15 минут.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>Время ожидания в очереди при получении результата муниципальной услуги не должно превышать 15 минут.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 xml:space="preserve">2.13. Срок регистрации заявления </w:t>
      </w:r>
      <w:r w:rsidRPr="002827D7">
        <w:rPr>
          <w:rFonts w:cs="Arial"/>
          <w:b/>
          <w:bCs/>
          <w:color w:val="000000"/>
          <w:shd w:val="clear" w:color="auto" w:fill="FFFFFF"/>
        </w:rPr>
        <w:t xml:space="preserve">о предоставлении муниципальной услуги и </w:t>
      </w:r>
      <w:r w:rsidRPr="002827D7">
        <w:rPr>
          <w:rFonts w:cs="Arial"/>
          <w:b/>
          <w:shd w:val="clear" w:color="auto" w:fill="FFFFFF"/>
        </w:rPr>
        <w:t>услуги, предоставляемой организацией, участвующей в предоставлении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Регистрация Заявления при личном обращении Заявителя (представителя Заявителя)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не должна превышать 15 минут.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2.14. </w:t>
      </w:r>
      <w:proofErr w:type="gramStart"/>
      <w:r w:rsidRPr="002827D7">
        <w:rPr>
          <w:rFonts w:cs="Arial"/>
          <w:b/>
          <w:shd w:val="clear" w:color="auto" w:fill="FFFFFF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827D7" w:rsidRPr="002827D7" w:rsidRDefault="002827D7" w:rsidP="002B089F">
      <w:pPr>
        <w:suppressAutoHyphens/>
        <w:rPr>
          <w:rFonts w:cs="Arial"/>
          <w:strike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2827D7" w:rsidRPr="002827D7" w:rsidRDefault="002827D7" w:rsidP="002B089F">
      <w:pPr>
        <w:widowControl w:val="0"/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2.15. Показатели доступности и качества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2.15.1. Показателями доступности муниципальной услуги являются: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наличие помещений, оборудования и оснащения, отвечающих требованиям Регламента;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соблюдение режима работы Администрации и МФЦ при предоставлении муниципальной услуги;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2.15.2. Показателями качества муниципальной услуги являются: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соблюдение сроков и последовательности административных процедур, установленных Регламентом;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>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количество взаимодействий Заявителя (представителя Заявителя) с сотрудниками Администрации и МФЦ при предоставлении муниципальной услуги и их пр</w:t>
      </w:r>
      <w:r w:rsidRPr="002827D7">
        <w:rPr>
          <w:rFonts w:cs="Arial"/>
          <w:shd w:val="clear" w:color="auto" w:fill="FFFFFF"/>
        </w:rPr>
        <w:t>о</w:t>
      </w:r>
      <w:r w:rsidRPr="002827D7">
        <w:rPr>
          <w:rFonts w:cs="Arial"/>
          <w:shd w:val="clear" w:color="auto" w:fill="FFFFFF"/>
        </w:rPr>
        <w:t>должительность.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lastRenderedPageBreak/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г) получить сведения о ходе рассмотрения Заявления, поданного в электронной форме;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</w:rPr>
        <w:t>пального служащего</w:t>
      </w:r>
      <w:proofErr w:type="gramStart"/>
      <w:r w:rsidRPr="002827D7">
        <w:rPr>
          <w:rFonts w:cs="Arial"/>
          <w:shd w:val="clear" w:color="auto" w:fill="FFFFFF"/>
        </w:rPr>
        <w:t xml:space="preserve"> .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III. Состав, последовательность и сроки выполнения</w:t>
      </w: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административных процедур (действий), требования к порядку</w:t>
      </w: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их выполнения, в том числе особенности выполнения</w:t>
      </w: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2827D7" w:rsidRPr="002827D7" w:rsidRDefault="002827D7" w:rsidP="002B089F">
      <w:pPr>
        <w:suppressAutoHyphens/>
        <w:jc w:val="center"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>3.1. Перечень и особенности исполнения административных процедур</w:t>
      </w:r>
    </w:p>
    <w:p w:rsidR="002827D7" w:rsidRPr="002827D7" w:rsidRDefault="002827D7" w:rsidP="002B089F">
      <w:pPr>
        <w:suppressAutoHyphens/>
        <w:autoSpaceDE w:val="0"/>
        <w:rPr>
          <w:rFonts w:cs="Arial"/>
          <w:bCs/>
          <w:shd w:val="clear" w:color="auto" w:fill="FFFFFF"/>
        </w:rPr>
      </w:pPr>
      <w:r w:rsidRPr="002827D7">
        <w:rPr>
          <w:rFonts w:cs="Arial"/>
          <w:bCs/>
          <w:shd w:val="clear" w:color="auto" w:fill="FFFFFF"/>
        </w:rPr>
        <w:t>3.1.1. Предоставление муниципальной услуги включает в себя следующие административные процедуры:</w:t>
      </w:r>
    </w:p>
    <w:p w:rsidR="002827D7" w:rsidRPr="002827D7" w:rsidRDefault="002827D7" w:rsidP="002B089F">
      <w:pPr>
        <w:suppressAutoHyphens/>
        <w:autoSpaceDE w:val="0"/>
        <w:rPr>
          <w:rFonts w:cs="Arial"/>
          <w:shd w:val="clear" w:color="auto" w:fill="FFFFFF"/>
        </w:rPr>
      </w:pPr>
      <w:r w:rsidRPr="002827D7">
        <w:rPr>
          <w:rFonts w:cs="Arial"/>
          <w:bCs/>
          <w:shd w:val="clear" w:color="auto" w:fill="FFFFFF"/>
        </w:rPr>
        <w:t xml:space="preserve">а) </w:t>
      </w:r>
      <w:r w:rsidRPr="002827D7">
        <w:rPr>
          <w:rFonts w:cs="Arial"/>
          <w:shd w:val="clear" w:color="auto" w:fill="FFFFFF"/>
        </w:rPr>
        <w:t>прием и регистрация Заявления и Документов, необходимых для предоставления муниципальной услуги;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bCs/>
          <w:shd w:val="clear" w:color="auto" w:fill="FFFFFF"/>
        </w:rPr>
        <w:t>б) </w:t>
      </w:r>
      <w:r w:rsidRPr="002827D7">
        <w:rPr>
          <w:rFonts w:cs="Arial"/>
          <w:shd w:val="clear" w:color="auto" w:fill="FFFFFF"/>
        </w:rPr>
        <w:t>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 Регламента;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е) возврат денежных средств Заявителю (представителю Заявителя);</w:t>
      </w:r>
    </w:p>
    <w:p w:rsidR="002827D7" w:rsidRPr="002827D7" w:rsidRDefault="002827D7" w:rsidP="002B089F">
      <w:pPr>
        <w:suppressAutoHyphens/>
        <w:autoSpaceDE w:val="0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lastRenderedPageBreak/>
        <w:t>Доступ Заявителя (представителя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</w:t>
      </w:r>
      <w:r w:rsidRPr="002827D7">
        <w:rPr>
          <w:rFonts w:cs="Arial"/>
          <w:shd w:val="clear" w:color="auto" w:fill="FFFFFF"/>
        </w:rPr>
        <w:t>д</w:t>
      </w:r>
      <w:r w:rsidRPr="002827D7">
        <w:rPr>
          <w:rFonts w:cs="Arial"/>
          <w:shd w:val="clear" w:color="auto" w:fill="FFFFFF"/>
        </w:rPr>
        <w:t>ством Единого</w:t>
      </w:r>
      <w:r w:rsidRPr="002827D7">
        <w:rPr>
          <w:rFonts w:cs="Arial"/>
          <w:b/>
          <w:bCs/>
          <w:shd w:val="clear" w:color="auto" w:fill="FFFFFF"/>
        </w:rPr>
        <w:t xml:space="preserve">, </w:t>
      </w:r>
      <w:r w:rsidRPr="002827D7">
        <w:rPr>
          <w:rFonts w:cs="Arial"/>
          <w:shd w:val="clear" w:color="auto" w:fill="FFFFFF"/>
        </w:rPr>
        <w:t>Регионального порталов.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  <w:proofErr w:type="gramEnd"/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3.1.2.1. При предоставлении муниципальной услуги в МФЦ Заявитель  (представитель Заявителя) вправе: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3.1.2.2. </w:t>
      </w:r>
      <w:proofErr w:type="gramStart"/>
      <w:r w:rsidRPr="002827D7">
        <w:rPr>
          <w:rFonts w:cs="Arial"/>
          <w:shd w:val="clear" w:color="auto" w:fill="FFFFFF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</w:t>
      </w:r>
      <w:r w:rsidRPr="002827D7">
        <w:rPr>
          <w:rFonts w:cs="Arial"/>
          <w:shd w:val="clear" w:color="auto" w:fill="FFFFFF"/>
        </w:rPr>
        <w:t>н</w:t>
      </w:r>
      <w:r w:rsidRPr="002827D7">
        <w:rPr>
          <w:rFonts w:cs="Arial"/>
          <w:shd w:val="clear" w:color="auto" w:fill="FFFFFF"/>
        </w:rPr>
        <w:t>ного постановлением Правительства Тюменской области от 08.12.2017 № 610-п.</w:t>
      </w:r>
      <w:proofErr w:type="gramEnd"/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3.1.3. Особенности предоставления муниципальной услуги в электронной форме.</w:t>
      </w:r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</w:rPr>
        <w:t>онного сообщения непосредственно в электронной форме Заявления.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3.1.3.3. При формировании Заявления Заявителю (представителя Заявителя) обеспечивается: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а) возможность копирования и сохранения Заявления и иных Документов;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</w:t>
      </w:r>
      <w:r w:rsidRPr="002827D7">
        <w:rPr>
          <w:rFonts w:cs="Arial"/>
          <w:shd w:val="clear" w:color="auto" w:fill="FFFFFF"/>
        </w:rPr>
        <w:lastRenderedPageBreak/>
        <w:t>электронную форму Заявления;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2827D7">
        <w:rPr>
          <w:rFonts w:cs="Arial"/>
          <w:shd w:val="clear" w:color="auto" w:fill="FFFFFF"/>
        </w:rPr>
        <w:t>ии и ау</w:t>
      </w:r>
      <w:proofErr w:type="gramEnd"/>
      <w:r w:rsidRPr="002827D7">
        <w:rPr>
          <w:rFonts w:cs="Arial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827D7">
        <w:rPr>
          <w:rFonts w:cs="Arial"/>
          <w:shd w:val="clear" w:color="auto" w:fill="FFFFFF"/>
        </w:rPr>
        <w:t>потери</w:t>
      </w:r>
      <w:proofErr w:type="gramEnd"/>
      <w:r w:rsidRPr="002827D7">
        <w:rPr>
          <w:rFonts w:cs="Arial"/>
          <w:shd w:val="clear" w:color="auto" w:fill="FFFFFF"/>
        </w:rPr>
        <w:t xml:space="preserve"> ранее введенной информации;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3.1.3.4. Сформированное и подписанное </w:t>
      </w:r>
      <w:proofErr w:type="gramStart"/>
      <w:r w:rsidRPr="002827D7">
        <w:rPr>
          <w:rFonts w:cs="Arial"/>
          <w:shd w:val="clear" w:color="auto" w:fill="FFFFFF"/>
        </w:rPr>
        <w:t>Заявление</w:t>
      </w:r>
      <w:proofErr w:type="gramEnd"/>
      <w:r w:rsidRPr="002827D7">
        <w:rPr>
          <w:rFonts w:cs="Arial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Сотрудник Отдела: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рассматривает поступившие Заявления и Документы;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 производит действия в соответствии с пунктом 3.2.3 Регламента.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2827D7" w:rsidRPr="002827D7" w:rsidRDefault="002827D7" w:rsidP="002B089F">
      <w:pPr>
        <w:widowControl w:val="0"/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  <w:shd w:val="clear" w:color="auto" w:fill="FFFF00"/>
        </w:rPr>
      </w:pPr>
      <w:r w:rsidRPr="002827D7">
        <w:rPr>
          <w:rFonts w:cs="Arial"/>
          <w:shd w:val="clear" w:color="auto" w:fill="FFFFFF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</w:rPr>
        <w:t>вированный отказ в предоставлении муниципальной услуги.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3.2. Прием и регистрация Заявления и Документов, необходимых для предоставления муниципальной услуги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3.2.1. Основанием для начала административной процедуры является личное обращение Заявителя (представителя Заявителя) в МФЦ с Заявлением и </w:t>
      </w:r>
      <w:r w:rsidRPr="002827D7">
        <w:rPr>
          <w:rFonts w:cs="Arial"/>
          <w:shd w:val="clear" w:color="auto" w:fill="FFFFFF"/>
        </w:rPr>
        <w:lastRenderedPageBreak/>
        <w:t>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3.2.2. В ходе личного приема Заявителя (представителя Заявителя)  сотрудник  МФЦ: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>ющего полномочия представителя);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г) </w:t>
      </w:r>
      <w:r w:rsidRPr="002827D7">
        <w:rPr>
          <w:rFonts w:cs="Arial"/>
          <w:color w:val="000000"/>
          <w:shd w:val="clear" w:color="auto" w:fill="FFFFFF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2827D7">
        <w:rPr>
          <w:rFonts w:cs="Arial"/>
          <w:i/>
          <w:iCs/>
          <w:color w:val="000000"/>
          <w:shd w:val="clear" w:color="auto" w:fill="FFFFFF"/>
        </w:rPr>
        <w:t xml:space="preserve">7 </w:t>
      </w:r>
      <w:r w:rsidRPr="002827D7">
        <w:rPr>
          <w:rFonts w:cs="Arial"/>
          <w:color w:val="000000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</w:t>
      </w:r>
      <w:r w:rsidRPr="002827D7">
        <w:rPr>
          <w:rFonts w:cs="Arial"/>
          <w:color w:val="000000"/>
          <w:shd w:val="clear" w:color="auto" w:fill="FFFFFF"/>
        </w:rPr>
        <w:t>а</w:t>
      </w:r>
      <w:r w:rsidRPr="002827D7">
        <w:rPr>
          <w:rFonts w:cs="Arial"/>
          <w:color w:val="000000"/>
          <w:shd w:val="clear" w:color="auto" w:fill="FFFFFF"/>
        </w:rPr>
        <w:t>лов, должности и даты заверения;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д) обеспечивает регистрацию заявления о предоставлении муниципальной услуги в </w:t>
      </w:r>
      <w:r w:rsidR="00E35BC1" w:rsidRPr="0086166B">
        <w:rPr>
          <w:rFonts w:cs="Arial"/>
        </w:rPr>
        <w:t>соответствующем журнале регистрации (далее – журнал)</w:t>
      </w:r>
      <w:r w:rsidRPr="002827D7">
        <w:rPr>
          <w:rFonts w:cs="Arial"/>
          <w:shd w:val="clear" w:color="auto" w:fill="FFFFFF"/>
        </w:rPr>
        <w:t>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3.2.3. </w:t>
      </w:r>
      <w:r w:rsidRPr="002827D7">
        <w:rPr>
          <w:rFonts w:cs="Arial"/>
          <w:color w:val="000000"/>
          <w:shd w:val="clear" w:color="auto" w:fill="FFFFFF"/>
        </w:rPr>
        <w:t>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Arial, sans-serif" w:cs="Arial"/>
          <w:color w:val="000000"/>
          <w:shd w:val="clear" w:color="auto" w:fill="FFFFFF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Заявления в </w:t>
      </w:r>
      <w:r w:rsidR="00E35BC1">
        <w:rPr>
          <w:rFonts w:eastAsia="Arial, sans-serif" w:cs="Arial"/>
          <w:color w:val="000000"/>
          <w:shd w:val="clear" w:color="auto" w:fill="FFFFFF"/>
        </w:rPr>
        <w:t>журнале</w:t>
      </w:r>
      <w:r w:rsidRPr="002827D7">
        <w:rPr>
          <w:rFonts w:eastAsia="Arial, sans-serif" w:cs="Arial"/>
          <w:color w:val="000000"/>
          <w:shd w:val="clear" w:color="auto" w:fill="FFFFFF"/>
          <w:vertAlign w:val="superscript"/>
        </w:rPr>
        <w:t xml:space="preserve">  </w:t>
      </w:r>
      <w:r w:rsidRPr="002827D7">
        <w:rPr>
          <w:rFonts w:eastAsia="Arial, sans-serif" w:cs="Arial"/>
          <w:color w:val="000000"/>
          <w:shd w:val="clear" w:color="auto" w:fill="FFFFFF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eastAsia="Arial, sans-serif" w:cs="Arial"/>
          <w:color w:val="000000"/>
          <w:shd w:val="clear" w:color="auto" w:fill="FFFFFF"/>
        </w:rPr>
        <w:t>При наличии указанных в подразделе 2.8 Регламента оснований для отказа в приеме Заявления и Документов 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</w:t>
      </w:r>
      <w:proofErr w:type="gramEnd"/>
      <w:r w:rsidRPr="002827D7">
        <w:rPr>
          <w:rFonts w:eastAsia="Arial, sans-serif" w:cs="Arial"/>
          <w:color w:val="000000"/>
          <w:shd w:val="clear" w:color="auto" w:fill="FFFFFF"/>
        </w:rPr>
        <w:t xml:space="preserve"> результата предоставления муниципальной услуги.</w:t>
      </w:r>
    </w:p>
    <w:p w:rsidR="002827D7" w:rsidRPr="002827D7" w:rsidRDefault="002827D7" w:rsidP="002B089F">
      <w:pPr>
        <w:suppressAutoHyphens/>
        <w:rPr>
          <w:rFonts w:cs="Arial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 xml:space="preserve">3.3.2. </w:t>
      </w:r>
      <w:proofErr w:type="gramStart"/>
      <w:r w:rsidRPr="002827D7">
        <w:rPr>
          <w:rFonts w:cs="Arial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9F5ED2" w:rsidRPr="0086166B">
        <w:rPr>
          <w:rFonts w:cs="Arial"/>
        </w:rPr>
        <w:t xml:space="preserve">3 рабочих </w:t>
      </w:r>
      <w:r w:rsidRPr="002827D7">
        <w:rPr>
          <w:rFonts w:cs="Arial"/>
          <w:shd w:val="clear" w:color="auto" w:fill="FFFFFF"/>
        </w:rPr>
        <w:t>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2827D7">
        <w:rPr>
          <w:rFonts w:cs="Arial"/>
          <w:shd w:val="clear" w:color="auto" w:fill="FFFFFF"/>
        </w:rPr>
        <w:t xml:space="preserve"> в пункте 2.7.1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3.3.3. </w:t>
      </w:r>
      <w:proofErr w:type="gramStart"/>
      <w:r w:rsidRPr="002827D7">
        <w:rPr>
          <w:rFonts w:cs="Arial"/>
          <w:shd w:val="clear" w:color="auto" w:fill="FFFFFF"/>
        </w:rPr>
        <w:t xml:space="preserve">Сотрудник Отдела в течение </w:t>
      </w:r>
      <w:r w:rsidR="009F5ED2">
        <w:rPr>
          <w:rFonts w:cs="Arial"/>
          <w:shd w:val="clear" w:color="auto" w:fill="FFFFFF"/>
        </w:rPr>
        <w:t>2 рабочих</w:t>
      </w:r>
      <w:r w:rsidRPr="002827D7">
        <w:rPr>
          <w:rFonts w:cs="Arial"/>
          <w:shd w:val="clear" w:color="auto" w:fill="FFFFFF"/>
        </w:rPr>
        <w:t xml:space="preserve">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о внесении изменений и Докуме</w:t>
      </w:r>
      <w:r w:rsidRPr="002827D7">
        <w:rPr>
          <w:rFonts w:cs="Arial"/>
          <w:shd w:val="clear" w:color="auto" w:fill="FFFFFF"/>
        </w:rPr>
        <w:t>н</w:t>
      </w:r>
      <w:r w:rsidRPr="002827D7">
        <w:rPr>
          <w:rFonts w:cs="Arial"/>
          <w:shd w:val="clear" w:color="auto" w:fill="FFFFFF"/>
        </w:rPr>
        <w:t>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о внесении изменений</w:t>
      </w:r>
      <w:proofErr w:type="gramEnd"/>
      <w:r w:rsidRPr="002827D7">
        <w:rPr>
          <w:rFonts w:cs="Arial"/>
          <w:shd w:val="clear" w:color="auto" w:fill="FFFFFF"/>
        </w:rPr>
        <w:t>, Документов и полученных в ходе межведомственного электронного взаимодействия док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>ментов (сведений) на предмет наличия оснований для отказа в предоставлении м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>ниципальной услуги, установленных подпунктом 1 пункта 2.9.1.1, подпунктами 1, 2 пункта 2.9.1.2 подраздела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2.9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3.3.4. </w:t>
      </w:r>
      <w:proofErr w:type="gramStart"/>
      <w:r w:rsidRPr="002827D7">
        <w:rPr>
          <w:rFonts w:cs="Arial"/>
          <w:shd w:val="clear" w:color="auto" w:fill="FFFFFF"/>
        </w:rPr>
        <w:t xml:space="preserve">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9F5ED2" w:rsidRPr="0086166B">
        <w:rPr>
          <w:rFonts w:cs="Arial"/>
        </w:rPr>
        <w:t>Главе Московского муниципального образования или должностному лицу, его замещающему (далее – Глава)</w:t>
      </w:r>
      <w:r w:rsidRPr="002827D7">
        <w:rPr>
          <w:rFonts w:cs="Arial"/>
          <w:shd w:val="clear" w:color="auto" w:fill="FFFFFF"/>
        </w:rPr>
        <w:t>.</w:t>
      </w:r>
      <w:proofErr w:type="gramEnd"/>
    </w:p>
    <w:p w:rsidR="002827D7" w:rsidRPr="002827D7" w:rsidRDefault="009F5ED2" w:rsidP="002B089F">
      <w:pPr>
        <w:suppressAutoHyphens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Глава</w:t>
      </w:r>
      <w:r w:rsidR="002827D7" w:rsidRPr="002827D7">
        <w:rPr>
          <w:rFonts w:cs="Arial"/>
          <w:shd w:val="clear" w:color="auto" w:fill="FFFFFF"/>
          <w:vertAlign w:val="superscript"/>
        </w:rPr>
        <w:t xml:space="preserve"> </w:t>
      </w:r>
      <w:r w:rsidR="002827D7" w:rsidRPr="002827D7">
        <w:rPr>
          <w:rFonts w:cs="Arial"/>
          <w:shd w:val="clear" w:color="auto" w:fill="FFFFFF"/>
        </w:rPr>
        <w:t xml:space="preserve">подписывает отказ в предоставлении муниципальной услуги в течение </w:t>
      </w:r>
      <w:r>
        <w:rPr>
          <w:rFonts w:cs="Arial"/>
          <w:shd w:val="clear" w:color="auto" w:fill="FFFFFF"/>
        </w:rPr>
        <w:t>1</w:t>
      </w:r>
      <w:r w:rsidR="002827D7" w:rsidRPr="002827D7">
        <w:rPr>
          <w:rFonts w:cs="Arial"/>
          <w:shd w:val="clear" w:color="auto" w:fill="FFFFFF"/>
        </w:rPr>
        <w:t xml:space="preserve"> рабочего дн</w:t>
      </w:r>
      <w:r>
        <w:rPr>
          <w:rFonts w:cs="Arial"/>
          <w:shd w:val="clear" w:color="auto" w:fill="FFFFFF"/>
        </w:rPr>
        <w:t>я</w:t>
      </w:r>
      <w:r w:rsidR="002827D7" w:rsidRPr="002827D7">
        <w:rPr>
          <w:rFonts w:cs="Arial"/>
          <w:shd w:val="clear" w:color="auto" w:fill="FFFFFF"/>
        </w:rPr>
        <w:t xml:space="preserve"> со дня получения проекта отказа в предоставлении муниципальной услуги.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 в </w:t>
      </w:r>
      <w:r w:rsidR="009F5ED2">
        <w:rPr>
          <w:rFonts w:cs="Arial"/>
          <w:shd w:val="clear" w:color="auto" w:fill="FFFFFF"/>
        </w:rPr>
        <w:t>журнале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обеспечивает его направление выбранным Заявителем (представителем Заявителя) способом.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3.3.5. При отсутствии оснований для отказа в предоставлении муниципальной услуги, указанных в подпункте 1 пункта 2.9.1.1, подпунктах 1, 2 </w:t>
      </w:r>
      <w:proofErr w:type="spellStart"/>
      <w:r w:rsidRPr="002827D7">
        <w:rPr>
          <w:rFonts w:cs="Arial"/>
          <w:shd w:val="clear" w:color="auto" w:fill="FFFFFF"/>
        </w:rPr>
        <w:t>подподпункта</w:t>
      </w:r>
      <w:proofErr w:type="spellEnd"/>
      <w:r w:rsidRPr="002827D7">
        <w:rPr>
          <w:rFonts w:cs="Arial"/>
          <w:shd w:val="clear" w:color="auto" w:fill="FFFFFF"/>
        </w:rPr>
        <w:t xml:space="preserve"> 2.9.1.2 подраздела 2.9 Регламента, сотрудник Отдела: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- 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Pr="002827D7">
        <w:rPr>
          <w:rFonts w:cs="Arial"/>
          <w:shd w:val="clear" w:color="auto" w:fill="FFFFFF"/>
        </w:rPr>
        <w:t>позднее</w:t>
      </w:r>
      <w:proofErr w:type="gramEnd"/>
      <w:r w:rsidRPr="002827D7">
        <w:rPr>
          <w:rFonts w:cs="Arial"/>
          <w:shd w:val="clear" w:color="auto" w:fill="FFFFFF"/>
        </w:rPr>
        <w:t xml:space="preserve"> чем за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</w:t>
      </w:r>
      <w:r w:rsidR="009F5ED2">
        <w:rPr>
          <w:rFonts w:cs="Arial"/>
          <w:shd w:val="clear" w:color="auto" w:fill="FFFFFF"/>
        </w:rPr>
        <w:t>я</w:t>
      </w:r>
      <w:r w:rsidRPr="002827D7">
        <w:rPr>
          <w:rFonts w:cs="Arial"/>
          <w:shd w:val="clear" w:color="auto" w:fill="FFFFFF"/>
        </w:rPr>
        <w:t xml:space="preserve">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>ния деревьев и кустарников, подлежащих сносу на основании  подпунктов «а» - «е» пункта 1 подраздела 2.1  Регламента, является основанием для отказа в предоста</w:t>
      </w:r>
      <w:r w:rsidRPr="002827D7">
        <w:rPr>
          <w:rFonts w:cs="Arial"/>
          <w:shd w:val="clear" w:color="auto" w:fill="FFFFFF"/>
        </w:rPr>
        <w:t>в</w:t>
      </w:r>
      <w:r w:rsidRPr="002827D7">
        <w:rPr>
          <w:rFonts w:cs="Arial"/>
          <w:shd w:val="clear" w:color="auto" w:fill="FFFFFF"/>
        </w:rPr>
        <w:t>лении муниципальной услуги;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 xml:space="preserve">- осуществляет обследование деревьев и кустарников либо обследование места произрастания снесенных деревьев и кустарников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дней, следующих за днем окончания административной процедуры, установленной подпунктом 3.3.3 Регламента.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В случае</w:t>
      </w:r>
      <w:proofErr w:type="gramStart"/>
      <w:r w:rsidRPr="002827D7">
        <w:rPr>
          <w:rFonts w:cs="Arial"/>
          <w:shd w:val="clear" w:color="auto" w:fill="FFFFFF"/>
        </w:rPr>
        <w:t>,</w:t>
      </w:r>
      <w:proofErr w:type="gramEnd"/>
      <w:r w:rsidRPr="002827D7">
        <w:rPr>
          <w:rFonts w:cs="Arial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- 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 xml:space="preserve"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</w:t>
      </w:r>
      <w:proofErr w:type="spellStart"/>
      <w:r w:rsidRPr="002827D7">
        <w:rPr>
          <w:rFonts w:cs="Arial"/>
          <w:shd w:val="clear" w:color="auto" w:fill="FFFFFF"/>
        </w:rPr>
        <w:t>подподпунктом</w:t>
      </w:r>
      <w:proofErr w:type="spellEnd"/>
      <w:r w:rsidRPr="002827D7">
        <w:rPr>
          <w:rFonts w:cs="Arial"/>
          <w:shd w:val="clear" w:color="auto" w:fill="FFFFFF"/>
        </w:rPr>
        <w:t xml:space="preserve"> 3 подпункта 2.9.1.1, </w:t>
      </w:r>
      <w:proofErr w:type="spellStart"/>
      <w:r w:rsidRPr="002827D7">
        <w:rPr>
          <w:rFonts w:cs="Arial"/>
          <w:shd w:val="clear" w:color="auto" w:fill="FFFFFF"/>
        </w:rPr>
        <w:t>подподпунктом</w:t>
      </w:r>
      <w:proofErr w:type="spellEnd"/>
      <w:r w:rsidRPr="002827D7">
        <w:rPr>
          <w:rFonts w:cs="Arial"/>
          <w:shd w:val="clear" w:color="auto" w:fill="FFFFFF"/>
        </w:rPr>
        <w:t xml:space="preserve"> 3 подпункта 2.9.1.2 Регламента в порядке, уст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>новленном пунктом 3.3.4</w:t>
      </w:r>
      <w:proofErr w:type="gramEnd"/>
      <w:r w:rsidRPr="002827D7">
        <w:rPr>
          <w:rFonts w:cs="Arial"/>
          <w:shd w:val="clear" w:color="auto" w:fill="FFFFFF"/>
        </w:rPr>
        <w:t xml:space="preserve"> Регламента;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-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</w:t>
      </w:r>
      <w:r w:rsidRPr="002827D7">
        <w:rPr>
          <w:rFonts w:cs="Arial"/>
          <w:shd w:val="clear" w:color="auto" w:fill="FFFFFF"/>
        </w:rPr>
        <w:t>ч</w:t>
      </w:r>
      <w:r w:rsidRPr="002827D7">
        <w:rPr>
          <w:rFonts w:cs="Arial"/>
          <w:shd w:val="clear" w:color="auto" w:fill="FFFFFF"/>
        </w:rPr>
        <w:t>ного билета в связи с пересадкой деревьев и кустарников или о снесении</w:t>
      </w:r>
      <w:proofErr w:type="gramEnd"/>
      <w:r w:rsidRPr="002827D7">
        <w:rPr>
          <w:rFonts w:cs="Arial"/>
          <w:shd w:val="clear" w:color="auto" w:fill="FFFFFF"/>
        </w:rPr>
        <w:t xml:space="preserve"> изменений в него).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2827D7">
        <w:rPr>
          <w:rFonts w:cs="Arial"/>
          <w:shd w:val="clear" w:color="auto" w:fill="FFFFFF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</w:t>
      </w:r>
      <w:r w:rsidRPr="002827D7">
        <w:rPr>
          <w:rFonts w:cs="Arial"/>
          <w:shd w:val="clear" w:color="auto" w:fill="FFFFFF"/>
        </w:rPr>
        <w:t>ж</w:t>
      </w:r>
      <w:r w:rsidRPr="002827D7">
        <w:rPr>
          <w:rFonts w:cs="Arial"/>
          <w:shd w:val="clear" w:color="auto" w:fill="FFFFFF"/>
        </w:rPr>
        <w:t>ных сре</w:t>
      </w:r>
      <w:proofErr w:type="gramStart"/>
      <w:r w:rsidRPr="002827D7">
        <w:rPr>
          <w:rFonts w:cs="Arial"/>
          <w:shd w:val="clear" w:color="auto" w:fill="FFFFFF"/>
        </w:rPr>
        <w:t>дств в п</w:t>
      </w:r>
      <w:proofErr w:type="gramEnd"/>
      <w:r w:rsidRPr="002827D7">
        <w:rPr>
          <w:rFonts w:cs="Arial"/>
          <w:shd w:val="clear" w:color="auto" w:fill="FFFFFF"/>
        </w:rPr>
        <w:t>орядке, установленном подразделом 3.7 Регламента;</w:t>
      </w:r>
    </w:p>
    <w:p w:rsidR="002827D7" w:rsidRPr="002827D7" w:rsidRDefault="002827D7" w:rsidP="002B089F">
      <w:pPr>
        <w:suppressAutoHyphens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 xml:space="preserve">- в случае рассмотрения заявления о выдаче порубочного билета и (или) о внесении изменений в него сотрудник Отдела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 со дня окончания срока оплаты компенсационной стоимости</w:t>
      </w:r>
      <w:proofErr w:type="gramEnd"/>
      <w:r w:rsidRPr="002827D7">
        <w:rPr>
          <w:rFonts w:cs="Arial"/>
          <w:shd w:val="clear" w:color="auto" w:fill="FFFFFF"/>
        </w:rPr>
        <w:t xml:space="preserve">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proofErr w:type="spellStart"/>
      <w:r w:rsidRPr="002827D7">
        <w:rPr>
          <w:rFonts w:cs="Arial"/>
          <w:shd w:val="clear" w:color="auto" w:fill="FFFFFF"/>
        </w:rPr>
        <w:t>подподпунктом</w:t>
      </w:r>
      <w:proofErr w:type="spellEnd"/>
      <w:r w:rsidRPr="002827D7">
        <w:rPr>
          <w:rFonts w:cs="Arial"/>
          <w:shd w:val="clear" w:color="auto" w:fill="FFFFFF"/>
        </w:rPr>
        <w:t xml:space="preserve"> 4 подпункта 2.9.1.1. или </w:t>
      </w:r>
      <w:proofErr w:type="spellStart"/>
      <w:r w:rsidRPr="002827D7">
        <w:rPr>
          <w:rFonts w:cs="Arial"/>
          <w:shd w:val="clear" w:color="auto" w:fill="FFFFFF"/>
        </w:rPr>
        <w:t>подподпунктом</w:t>
      </w:r>
      <w:proofErr w:type="spellEnd"/>
      <w:r w:rsidRPr="002827D7">
        <w:rPr>
          <w:rFonts w:cs="Arial"/>
          <w:shd w:val="clear" w:color="auto" w:fill="FFFFFF"/>
        </w:rPr>
        <w:t xml:space="preserve"> 4 подпункта 2.9.1.2 Регламента;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 xml:space="preserve">- в случае рассмотрения заявления о выдаче порубочного билета в связи с  пересадкой деревьев и кустарников и (или) о </w:t>
      </w:r>
      <w:proofErr w:type="spellStart"/>
      <w:r w:rsidRPr="002827D7">
        <w:rPr>
          <w:rFonts w:cs="Arial"/>
          <w:shd w:val="clear" w:color="auto" w:fill="FFFFFF"/>
        </w:rPr>
        <w:t>внесени</w:t>
      </w:r>
      <w:r w:rsidRPr="002827D7">
        <w:rPr>
          <w:rFonts w:cs="Arial"/>
          <w:strike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и</w:t>
      </w:r>
      <w:proofErr w:type="spellEnd"/>
      <w:r w:rsidRPr="002827D7">
        <w:rPr>
          <w:rFonts w:cs="Arial"/>
          <w:shd w:val="clear" w:color="auto" w:fill="FFFFFF"/>
        </w:rPr>
        <w:t xml:space="preserve"> изменений в него сотрудник Отдела в течение </w:t>
      </w:r>
      <w:r w:rsidR="009F5ED2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3.4.2. </w:t>
      </w:r>
      <w:proofErr w:type="gramStart"/>
      <w:r w:rsidRPr="002827D7">
        <w:rPr>
          <w:rFonts w:cs="Arial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9F5ED2">
        <w:rPr>
          <w:rFonts w:cs="Arial"/>
          <w:shd w:val="clear" w:color="auto" w:fill="FFFFFF"/>
        </w:rPr>
        <w:t>2 рабочих</w:t>
      </w:r>
      <w:r w:rsidRPr="002827D7">
        <w:rPr>
          <w:rFonts w:cs="Arial"/>
          <w:shd w:val="clear" w:color="auto" w:fill="FFFFFF"/>
        </w:rPr>
        <w:t xml:space="preserve">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2827D7">
        <w:rPr>
          <w:rFonts w:cs="Arial"/>
          <w:shd w:val="clear" w:color="auto" w:fill="FFFFFF"/>
        </w:rPr>
        <w:t xml:space="preserve"> в пункте 2.7.1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3.4.3. </w:t>
      </w:r>
      <w:proofErr w:type="gramStart"/>
      <w:r w:rsidRPr="002827D7">
        <w:rPr>
          <w:rFonts w:cs="Arial"/>
          <w:shd w:val="clear" w:color="auto" w:fill="FFFFFF"/>
        </w:rPr>
        <w:t xml:space="preserve">Сотрудник Отдела в течение </w:t>
      </w:r>
      <w:r w:rsidR="000A7625" w:rsidRPr="0086166B">
        <w:rPr>
          <w:rFonts w:cs="Arial"/>
        </w:rPr>
        <w:t xml:space="preserve">2 рабочих </w:t>
      </w:r>
      <w:r w:rsidRPr="002827D7">
        <w:rPr>
          <w:rFonts w:cs="Arial"/>
          <w:shd w:val="clear" w:color="auto" w:fill="FFFFFF"/>
        </w:rPr>
        <w:t>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</w:t>
      </w:r>
      <w:r w:rsidRPr="002827D7">
        <w:rPr>
          <w:rFonts w:cs="Arial"/>
          <w:shd w:val="clear" w:color="auto" w:fill="FFFFFF"/>
        </w:rPr>
        <w:t>н</w:t>
      </w:r>
      <w:r w:rsidRPr="002827D7">
        <w:rPr>
          <w:rFonts w:cs="Arial"/>
          <w:shd w:val="clear" w:color="auto" w:fill="FFFFFF"/>
        </w:rPr>
        <w:t>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 о внесении изменений</w:t>
      </w:r>
      <w:proofErr w:type="gramEnd"/>
      <w:r w:rsidRPr="002827D7">
        <w:rPr>
          <w:rFonts w:cs="Arial"/>
          <w:shd w:val="clear" w:color="auto" w:fill="FFFFFF"/>
        </w:rPr>
        <w:t>, Документов и полученных в ходе межведомственного электронного взаимодействия док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>ментов (сведений) на предмет наличия оснований для отказа в предоставлении м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 xml:space="preserve">ниципальной услуги, установленных подпунктом 1 подпункта 2.9.1.1, </w:t>
      </w:r>
      <w:proofErr w:type="spellStart"/>
      <w:r w:rsidRPr="002827D7">
        <w:rPr>
          <w:rFonts w:cs="Arial"/>
          <w:shd w:val="clear" w:color="auto" w:fill="FFFFFF"/>
        </w:rPr>
        <w:t>подподпунктами</w:t>
      </w:r>
      <w:proofErr w:type="spellEnd"/>
      <w:r w:rsidRPr="002827D7">
        <w:rPr>
          <w:rFonts w:cs="Arial"/>
          <w:shd w:val="clear" w:color="auto" w:fill="FFFFFF"/>
        </w:rPr>
        <w:t xml:space="preserve"> 1, 2 подпункта 2.9.1.2 подраздела 2.9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3.4.4. При наличии оснований для отказа в предоставлении муниципальной услуги сотрудник Отдела в течение </w:t>
      </w:r>
      <w:r w:rsidR="000A7625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A7625">
        <w:rPr>
          <w:rFonts w:cs="Arial"/>
          <w:shd w:val="clear" w:color="auto" w:fill="FFFFFF"/>
        </w:rPr>
        <w:t>Главе</w:t>
      </w:r>
      <w:r w:rsidRPr="002827D7">
        <w:rPr>
          <w:rFonts w:cs="Arial"/>
          <w:shd w:val="clear" w:color="auto" w:fill="FFFFFF"/>
        </w:rPr>
        <w:t>.</w:t>
      </w:r>
    </w:p>
    <w:p w:rsidR="002827D7" w:rsidRPr="002827D7" w:rsidRDefault="000A7625" w:rsidP="002B089F">
      <w:pPr>
        <w:suppressAutoHyphens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Глава</w:t>
      </w:r>
      <w:r w:rsidR="002827D7" w:rsidRPr="002827D7">
        <w:rPr>
          <w:rFonts w:cs="Arial"/>
          <w:shd w:val="clear" w:color="auto" w:fill="FFFFFF"/>
          <w:vertAlign w:val="superscript"/>
        </w:rPr>
        <w:t xml:space="preserve"> </w:t>
      </w:r>
      <w:r w:rsidR="002827D7" w:rsidRPr="002827D7">
        <w:rPr>
          <w:rFonts w:cs="Arial"/>
          <w:shd w:val="clear" w:color="auto" w:fill="FFFFFF"/>
        </w:rPr>
        <w:t xml:space="preserve">подписывает отказ в предоставлении муниципальной услуги в течение </w:t>
      </w:r>
      <w:r>
        <w:rPr>
          <w:rFonts w:cs="Arial"/>
          <w:shd w:val="clear" w:color="auto" w:fill="FFFFFF"/>
        </w:rPr>
        <w:t>1</w:t>
      </w:r>
      <w:r w:rsidR="002827D7" w:rsidRPr="002827D7">
        <w:rPr>
          <w:rFonts w:cs="Arial"/>
          <w:shd w:val="clear" w:color="auto" w:fill="FFFFFF"/>
        </w:rPr>
        <w:t xml:space="preserve"> рабочего дн</w:t>
      </w:r>
      <w:r>
        <w:rPr>
          <w:rFonts w:cs="Arial"/>
          <w:shd w:val="clear" w:color="auto" w:fill="FFFFFF"/>
        </w:rPr>
        <w:t>я</w:t>
      </w:r>
      <w:r w:rsidR="002827D7" w:rsidRPr="002827D7">
        <w:rPr>
          <w:rFonts w:cs="Arial"/>
          <w:shd w:val="clear" w:color="auto" w:fill="FFFFFF"/>
        </w:rPr>
        <w:t xml:space="preserve"> со дня получения проекта отказа в предоставлении муниципальной услуги.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="000A7625">
        <w:rPr>
          <w:rFonts w:cs="Arial"/>
          <w:shd w:val="clear" w:color="auto" w:fill="FFFFFF"/>
        </w:rPr>
        <w:t>журнале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обеспечивает его направление выбранным Заявителем (представителем Заявителя) способом.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</w:t>
      </w:r>
      <w:r w:rsidRPr="002827D7">
        <w:rPr>
          <w:rFonts w:cs="Arial"/>
          <w:shd w:val="clear" w:color="auto" w:fill="FFFFFF"/>
        </w:rPr>
        <w:lastRenderedPageBreak/>
        <w:t>положения заявления о выдаче порубочного билета или Документов, в отношении кот</w:t>
      </w:r>
      <w:r w:rsidRPr="002827D7">
        <w:rPr>
          <w:rFonts w:cs="Arial"/>
          <w:shd w:val="clear" w:color="auto" w:fill="FFFFFF"/>
        </w:rPr>
        <w:t>о</w:t>
      </w:r>
      <w:r w:rsidRPr="002827D7">
        <w:rPr>
          <w:rFonts w:cs="Arial"/>
          <w:shd w:val="clear" w:color="auto" w:fill="FFFFFF"/>
        </w:rPr>
        <w:t>рых выявлены такие основания.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3.4.5. При отсутствии оснований для отказа в предоставлении муниципальной услуги, указанных в </w:t>
      </w:r>
      <w:proofErr w:type="spellStart"/>
      <w:r w:rsidRPr="002827D7">
        <w:rPr>
          <w:rFonts w:cs="Arial"/>
          <w:shd w:val="clear" w:color="auto" w:fill="FFFFFF"/>
        </w:rPr>
        <w:t>подподпункте</w:t>
      </w:r>
      <w:proofErr w:type="spellEnd"/>
      <w:r w:rsidRPr="002827D7">
        <w:rPr>
          <w:rFonts w:cs="Arial"/>
          <w:shd w:val="clear" w:color="auto" w:fill="FFFFFF"/>
        </w:rPr>
        <w:t xml:space="preserve"> 1 подпункта 2.9.1.1, </w:t>
      </w:r>
      <w:proofErr w:type="spellStart"/>
      <w:r w:rsidRPr="002827D7">
        <w:rPr>
          <w:rFonts w:cs="Arial"/>
          <w:shd w:val="clear" w:color="auto" w:fill="FFFFFF"/>
        </w:rPr>
        <w:t>подподпунктах</w:t>
      </w:r>
      <w:proofErr w:type="spellEnd"/>
      <w:r w:rsidRPr="002827D7">
        <w:rPr>
          <w:rFonts w:cs="Arial"/>
          <w:shd w:val="clear" w:color="auto" w:fill="FFFFFF"/>
        </w:rPr>
        <w:t xml:space="preserve"> 1, 2 подпункта 2.9.1.2 подраздела 2.9 Регламента, сотрудник Отдела: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- в течение </w:t>
      </w:r>
      <w:r w:rsidR="000A7625">
        <w:rPr>
          <w:rFonts w:cs="Arial"/>
          <w:shd w:val="clear" w:color="auto" w:fill="FFFFFF"/>
        </w:rPr>
        <w:t>1</w:t>
      </w:r>
      <w:r w:rsidRPr="002827D7">
        <w:rPr>
          <w:rFonts w:cs="Arial"/>
          <w:shd w:val="clear" w:color="auto" w:fill="FFFFFF"/>
        </w:rPr>
        <w:t xml:space="preserve"> календарного дня со дня окончания административной процедуры, установленной пунктом 3.4.3 Регламента, не </w:t>
      </w:r>
      <w:proofErr w:type="gramStart"/>
      <w:r w:rsidRPr="002827D7">
        <w:rPr>
          <w:rFonts w:cs="Arial"/>
          <w:shd w:val="clear" w:color="auto" w:fill="FFFFFF"/>
        </w:rPr>
        <w:t>позднее</w:t>
      </w:r>
      <w:proofErr w:type="gramEnd"/>
      <w:r w:rsidRPr="002827D7">
        <w:rPr>
          <w:rFonts w:cs="Arial"/>
          <w:shd w:val="clear" w:color="auto" w:fill="FFFFFF"/>
        </w:rPr>
        <w:t xml:space="preserve"> чем за </w:t>
      </w:r>
      <w:r w:rsidR="000A7625">
        <w:rPr>
          <w:rFonts w:cs="Arial"/>
          <w:shd w:val="clear" w:color="auto" w:fill="FFFFFF"/>
        </w:rPr>
        <w:t>2</w:t>
      </w:r>
      <w:r w:rsidRPr="002827D7">
        <w:rPr>
          <w:rFonts w:cs="Arial"/>
          <w:shd w:val="clear" w:color="auto" w:fill="FFFFFF"/>
        </w:rPr>
        <w:t xml:space="preserve"> календарных дня до даты проведения обследования направляет уведомление Заявителю (представ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</w:rPr>
        <w:t>телю Заявителя) о дате и месте проведения обследования;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В случае</w:t>
      </w:r>
      <w:proofErr w:type="gramStart"/>
      <w:r w:rsidRPr="002827D7">
        <w:rPr>
          <w:rFonts w:cs="Arial"/>
          <w:shd w:val="clear" w:color="auto" w:fill="FFFFFF"/>
        </w:rPr>
        <w:t>,</w:t>
      </w:r>
      <w:proofErr w:type="gramEnd"/>
      <w:r w:rsidRPr="002827D7">
        <w:rPr>
          <w:rFonts w:cs="Arial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 сотрудником 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3.5.2. </w:t>
      </w:r>
      <w:proofErr w:type="gramStart"/>
      <w:r w:rsidRPr="002827D7">
        <w:rPr>
          <w:rFonts w:cs="Arial"/>
          <w:shd w:val="clear" w:color="auto" w:fill="FFFFFF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3.5.3. </w:t>
      </w:r>
      <w:proofErr w:type="gramStart"/>
      <w:r w:rsidRPr="002827D7">
        <w:rPr>
          <w:rFonts w:cs="Arial"/>
          <w:shd w:val="clear" w:color="auto" w:fill="FFFFFF"/>
        </w:rPr>
        <w:t xml:space="preserve">Сотрудник Отдела в течение </w:t>
      </w:r>
      <w:r w:rsidR="00046DBC" w:rsidRPr="0086166B">
        <w:rPr>
          <w:rFonts w:cs="Arial"/>
        </w:rPr>
        <w:t>2 рабочих</w:t>
      </w:r>
      <w:r w:rsidRPr="002827D7">
        <w:rPr>
          <w:rFonts w:cs="Arial"/>
          <w:shd w:val="clear" w:color="auto" w:fill="FFFFFF"/>
        </w:rPr>
        <w:t xml:space="preserve">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 xml:space="preserve">мостоятельно, осуществляет проверку заявления о </w:t>
      </w:r>
      <w:r w:rsidRPr="002827D7">
        <w:rPr>
          <w:rFonts w:cs="Arial"/>
          <w:shd w:val="clear" w:color="auto" w:fill="FFFFFF"/>
        </w:rPr>
        <w:lastRenderedPageBreak/>
        <w:t>внесении изменений, Документов и полученных в ходе межведомственного электронного взаимодействия док</w:t>
      </w:r>
      <w:r w:rsidRPr="002827D7">
        <w:rPr>
          <w:rFonts w:cs="Arial"/>
          <w:shd w:val="clear" w:color="auto" w:fill="FFFFFF"/>
        </w:rPr>
        <w:t>у</w:t>
      </w:r>
      <w:r w:rsidRPr="002827D7">
        <w:rPr>
          <w:rFonts w:cs="Arial"/>
          <w:shd w:val="clear" w:color="auto" w:fill="FFFFFF"/>
        </w:rPr>
        <w:t>ментов (сведений</w:t>
      </w:r>
      <w:proofErr w:type="gramEnd"/>
      <w:r w:rsidRPr="002827D7">
        <w:rPr>
          <w:rFonts w:cs="Arial"/>
          <w:shd w:val="clear" w:color="auto" w:fill="FFFFFF"/>
        </w:rPr>
        <w:t>) на предмет наличия оснований для отказа в предоставлении муниципальной услуги, установленных подпунктом 2.9.1.3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3.5.4. При наличии оснований для отказа в предоставлении муниципальной услуги сотрудник Отдела осуществляет подготовку проекта уведомления об  отказе в предоставлении муниципальной услуги и передает его на подпись </w:t>
      </w:r>
      <w:r w:rsidR="00046DBC">
        <w:rPr>
          <w:rFonts w:cs="Arial"/>
          <w:shd w:val="clear" w:color="auto" w:fill="FFFFFF"/>
        </w:rPr>
        <w:t>Главе</w:t>
      </w:r>
      <w:r w:rsidRPr="002827D7">
        <w:rPr>
          <w:rFonts w:cs="Arial"/>
          <w:shd w:val="clear" w:color="auto" w:fill="FFFFFF"/>
        </w:rPr>
        <w:t>.</w:t>
      </w:r>
    </w:p>
    <w:p w:rsidR="002827D7" w:rsidRPr="002827D7" w:rsidRDefault="00046DBC" w:rsidP="002B089F">
      <w:pPr>
        <w:suppressAutoHyphens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Глава</w:t>
      </w:r>
      <w:r w:rsidR="002827D7" w:rsidRPr="002827D7">
        <w:rPr>
          <w:rFonts w:cs="Arial"/>
          <w:shd w:val="clear" w:color="auto" w:fill="FFFFFF"/>
          <w:vertAlign w:val="superscript"/>
        </w:rPr>
        <w:t xml:space="preserve"> </w:t>
      </w:r>
      <w:r w:rsidR="002827D7" w:rsidRPr="002827D7">
        <w:rPr>
          <w:rFonts w:cs="Arial"/>
          <w:shd w:val="clear" w:color="auto" w:fill="FFFFFF"/>
        </w:rPr>
        <w:t xml:space="preserve">подписывает отказ в предоставлении муниципальной услуги в течение </w:t>
      </w:r>
      <w:r>
        <w:rPr>
          <w:rFonts w:cs="Arial"/>
          <w:shd w:val="clear" w:color="auto" w:fill="FFFFFF"/>
        </w:rPr>
        <w:t>1</w:t>
      </w:r>
      <w:r w:rsidR="002827D7" w:rsidRPr="002827D7">
        <w:rPr>
          <w:rFonts w:cs="Arial"/>
          <w:shd w:val="clear" w:color="auto" w:fill="FFFFFF"/>
        </w:rPr>
        <w:t xml:space="preserve"> рабочего дн</w:t>
      </w:r>
      <w:r>
        <w:rPr>
          <w:rFonts w:cs="Arial"/>
          <w:shd w:val="clear" w:color="auto" w:fill="FFFFFF"/>
        </w:rPr>
        <w:t>я</w:t>
      </w:r>
      <w:r w:rsidR="002827D7" w:rsidRPr="002827D7">
        <w:rPr>
          <w:rFonts w:cs="Arial"/>
          <w:shd w:val="clear" w:color="auto" w:fill="FFFFFF"/>
        </w:rPr>
        <w:t xml:space="preserve"> со дня получения проекта отказа в предоставлении муниципальной услуги.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 xml:space="preserve">в </w:t>
      </w:r>
      <w:r w:rsidR="00046DBC">
        <w:rPr>
          <w:rFonts w:cs="Arial"/>
          <w:shd w:val="clear" w:color="auto" w:fill="FFFFFF"/>
        </w:rPr>
        <w:t>журнале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  <w:vertAlign w:val="superscript"/>
        </w:rPr>
        <w:t xml:space="preserve"> </w:t>
      </w:r>
      <w:r w:rsidRPr="002827D7">
        <w:rPr>
          <w:rFonts w:cs="Arial"/>
          <w:shd w:val="clear" w:color="auto" w:fill="FFFFFF"/>
        </w:rPr>
        <w:t>обеспечивает его направление  выбранным Заявителем (представителем Заявителя)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способом.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</w:t>
      </w:r>
      <w:r w:rsidRPr="002827D7">
        <w:rPr>
          <w:rFonts w:cs="Arial"/>
          <w:shd w:val="clear" w:color="auto" w:fill="FFFFFF"/>
        </w:rPr>
        <w:t>ы</w:t>
      </w:r>
      <w:r w:rsidRPr="002827D7">
        <w:rPr>
          <w:rFonts w:cs="Arial"/>
          <w:shd w:val="clear" w:color="auto" w:fill="FFFFFF"/>
        </w:rPr>
        <w:t>явлены такие основания.</w:t>
      </w:r>
    </w:p>
    <w:p w:rsidR="002827D7" w:rsidRPr="002827D7" w:rsidRDefault="002827D7" w:rsidP="002B089F">
      <w:pPr>
        <w:suppressAutoHyphens/>
        <w:rPr>
          <w:rFonts w:cs="Arial"/>
          <w:b/>
          <w:bCs/>
          <w:shd w:val="clear" w:color="auto" w:fill="FFFFFF"/>
        </w:rPr>
      </w:pPr>
      <w:r w:rsidRPr="002827D7">
        <w:rPr>
          <w:rFonts w:cs="Arial"/>
          <w:b/>
          <w:bCs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3.5.5. При отсутствии оснований для отказа в предоставлении муниципальной услуги, указанных в </w:t>
      </w:r>
      <w:proofErr w:type="spellStart"/>
      <w:r w:rsidRPr="002827D7">
        <w:rPr>
          <w:rFonts w:cs="Arial"/>
          <w:shd w:val="clear" w:color="auto" w:fill="FFFFFF"/>
        </w:rPr>
        <w:t>подподпункте</w:t>
      </w:r>
      <w:proofErr w:type="spellEnd"/>
      <w:r w:rsidRPr="002827D7">
        <w:rPr>
          <w:rFonts w:cs="Arial"/>
          <w:shd w:val="clear" w:color="auto" w:fill="FFFFFF"/>
        </w:rPr>
        <w:t xml:space="preserve"> 2.9.1.3 Регламента, сотрудник Отдела в срок, установленный подразделом 2.4 Регламента: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- </w:t>
      </w:r>
      <w:r w:rsidR="003459DF" w:rsidRPr="0086166B">
        <w:rPr>
          <w:rFonts w:cs="Arial"/>
        </w:rPr>
        <w:t xml:space="preserve">осуществляет подготовку </w:t>
      </w:r>
      <w:r w:rsidR="003459DF">
        <w:rPr>
          <w:rFonts w:cs="Arial"/>
        </w:rPr>
        <w:t>решения</w:t>
      </w:r>
      <w:r w:rsidR="003459DF" w:rsidRPr="002026FC">
        <w:rPr>
          <w:rFonts w:cs="Arial"/>
          <w:b/>
          <w:bCs/>
        </w:rPr>
        <w:t xml:space="preserve"> </w:t>
      </w:r>
      <w:r w:rsidRPr="002827D7">
        <w:rPr>
          <w:rFonts w:cs="Arial"/>
          <w:shd w:val="clear" w:color="auto" w:fill="FFFFFF"/>
        </w:rPr>
        <w:t>о внесении изменений в порубочный билет и (или) разрешение на пересадку деревьев и кустарников;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proofErr w:type="gramStart"/>
      <w:r w:rsidRPr="002827D7">
        <w:rPr>
          <w:rFonts w:cs="Arial"/>
          <w:shd w:val="clear" w:color="auto" w:fill="FFFFFF"/>
        </w:rPr>
        <w:t>установленному</w:t>
      </w:r>
      <w:proofErr w:type="gramEnd"/>
      <w:r w:rsidRPr="002827D7">
        <w:rPr>
          <w:rFonts w:cs="Arial"/>
          <w:shd w:val="clear" w:color="auto" w:fill="FFFFFF"/>
        </w:rPr>
        <w:t xml:space="preserve"> в пункте 3.5.4 Регламента.</w:t>
      </w:r>
    </w:p>
    <w:p w:rsidR="002827D7" w:rsidRPr="002827D7" w:rsidRDefault="002827D7" w:rsidP="002B089F">
      <w:pPr>
        <w:suppressAutoHyphens/>
        <w:rPr>
          <w:rFonts w:cs="Arial"/>
        </w:rPr>
      </w:pP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b/>
          <w:bCs/>
          <w:shd w:val="clear" w:color="auto" w:fill="FFFFFF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 Регламента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3.6.2. </w:t>
      </w:r>
      <w:proofErr w:type="gramStart"/>
      <w:r w:rsidRPr="002827D7">
        <w:rPr>
          <w:rFonts w:cs="Arial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BE7916" w:rsidRPr="0086166B">
        <w:rPr>
          <w:rFonts w:cs="Arial"/>
        </w:rPr>
        <w:t>2 рабочих</w:t>
      </w:r>
      <w:r w:rsidRPr="002827D7">
        <w:rPr>
          <w:rFonts w:cs="Arial"/>
          <w:shd w:val="clear" w:color="auto" w:fill="FFFFFF"/>
        </w:rPr>
        <w:t xml:space="preserve">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3.6.3. Сотрудник Отдела в срок, установленный подразделом 2.4 Регламента:</w:t>
      </w:r>
    </w:p>
    <w:p w:rsidR="002827D7" w:rsidRPr="002827D7" w:rsidRDefault="002827D7" w:rsidP="002B089F">
      <w:pPr>
        <w:suppressAutoHyphens/>
        <w:autoSpaceDE w:val="0"/>
        <w:rPr>
          <w:rFonts w:cs="Arial"/>
        </w:rPr>
      </w:pPr>
      <w:proofErr w:type="gramStart"/>
      <w:r w:rsidRPr="002827D7">
        <w:rPr>
          <w:rFonts w:cs="Arial"/>
          <w:shd w:val="clear" w:color="auto" w:fill="FFFFFF"/>
        </w:rPr>
        <w:t>1) проверяет представленные Заявителем (представителем Заявителя) документы и полученные в ходе межведомственного электронного взаимодействия документы (сведения)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на наличие необходимости осуществления незамедлительного сноса и (или) пересадки деревьев и кустарников в целях устранения аварий и чре</w:t>
      </w:r>
      <w:r w:rsidRPr="002827D7">
        <w:rPr>
          <w:rFonts w:cs="Arial"/>
          <w:shd w:val="clear" w:color="auto" w:fill="FFFFFF"/>
        </w:rPr>
        <w:t>з</w:t>
      </w:r>
      <w:r w:rsidRPr="002827D7">
        <w:rPr>
          <w:rFonts w:cs="Arial"/>
          <w:shd w:val="clear" w:color="auto" w:fill="FFFFFF"/>
        </w:rPr>
        <w:t xml:space="preserve">вычайных ситуаций природного и техногенного характера и их последствий и (или) наличия необходимости осуществления незамедлительного </w:t>
      </w:r>
      <w:r w:rsidRPr="002827D7">
        <w:rPr>
          <w:rFonts w:cs="Arial"/>
          <w:shd w:val="clear" w:color="auto" w:fill="FFFFFF"/>
        </w:rPr>
        <w:lastRenderedPageBreak/>
        <w:t>устранения угрозы падения аварийно-опасных деревьев и кустарников,  если требуется незамедлительный снос или</w:t>
      </w:r>
      <w:proofErr w:type="gramEnd"/>
      <w:r w:rsidRPr="002827D7">
        <w:rPr>
          <w:rFonts w:cs="Arial"/>
          <w:shd w:val="clear" w:color="auto" w:fill="FFFFFF"/>
        </w:rPr>
        <w:t xml:space="preserve"> пересадка, и отсутствие у Заявителя (представителя Заявителя) возможности получения порубочного билета и (или) разрешения на пересадку;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2) в случае установления наличия возможности у Заявителя (представителя Заявителя) получения порубочного билета и (или) разрешения на пересадку </w:t>
      </w:r>
      <w:r w:rsidR="00BE7916">
        <w:rPr>
          <w:rFonts w:cs="Arial"/>
          <w:shd w:val="clear" w:color="auto" w:fill="FFFFFF"/>
        </w:rPr>
        <w:t>д</w:t>
      </w:r>
      <w:r w:rsidRPr="002827D7">
        <w:rPr>
          <w:rFonts w:cs="Arial"/>
          <w:shd w:val="clear" w:color="auto" w:fill="FFFFFF"/>
        </w:rPr>
        <w:t>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(предст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>вителю Заявителя) для оплаты.</w:t>
      </w:r>
    </w:p>
    <w:p w:rsidR="002827D7" w:rsidRPr="002827D7" w:rsidRDefault="002827D7" w:rsidP="002B089F">
      <w:pPr>
        <w:suppressAutoHyphens/>
        <w:rPr>
          <w:rFonts w:cs="Arial"/>
          <w:b/>
          <w:shd w:val="clear" w:color="auto" w:fill="FFFFFF"/>
        </w:rPr>
      </w:pPr>
    </w:p>
    <w:p w:rsidR="002827D7" w:rsidRPr="002827D7" w:rsidRDefault="002827D7" w:rsidP="002B089F">
      <w:pPr>
        <w:suppressAutoHyphens/>
        <w:jc w:val="left"/>
        <w:rPr>
          <w:rFonts w:cs="Arial"/>
          <w:b/>
          <w:bCs/>
          <w:shd w:val="clear" w:color="auto" w:fill="FFFFFF"/>
        </w:rPr>
      </w:pPr>
      <w:r w:rsidRPr="002827D7">
        <w:rPr>
          <w:rFonts w:cs="Arial"/>
          <w:b/>
          <w:bCs/>
          <w:shd w:val="clear" w:color="auto" w:fill="FFFFFF"/>
        </w:rPr>
        <w:t>3.7. Возврат денежных средств Заявителю (представителю Заявителя).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>3.7.1.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>3.7.2. </w:t>
      </w:r>
      <w:r w:rsidRPr="002827D7">
        <w:rPr>
          <w:rFonts w:cs="Arial"/>
          <w:shd w:val="clear" w:color="auto" w:fill="FFFFFF"/>
        </w:rPr>
        <w:t>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3.7.3. К заявлению прилагаются: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ля) после удостоверения его полномочий, при обращении в электронной форме – предоставляется в копии);</w:t>
      </w:r>
    </w:p>
    <w:p w:rsidR="002827D7" w:rsidRPr="002827D7" w:rsidRDefault="002827D7" w:rsidP="002B089F">
      <w:pPr>
        <w:widowControl w:val="0"/>
        <w:suppressAutoHyphens/>
        <w:autoSpaceDE w:val="0"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2) квитанция (иной документ), подтверждающая внесение платы.   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3.7.4. Регистрация заявления осуществляется в порядке и сроки, установленные подразделами 2.13, 3.2 Регламента.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cs="Arial"/>
          <w:shd w:val="clear" w:color="auto" w:fill="FFFFFF"/>
        </w:rPr>
        <w:t xml:space="preserve">3.7.5. Заявление и приложенные к нему документы рассматриваются сотрудником Отдела </w:t>
      </w:r>
      <w:r w:rsidRPr="002827D7">
        <w:rPr>
          <w:rFonts w:eastAsia="Calibri" w:cs="Arial"/>
          <w:shd w:val="clear" w:color="auto" w:fill="FFFFFF"/>
        </w:rPr>
        <w:t>на предмет наличия основания, установленного пунктом 3.7.1 Регламе</w:t>
      </w:r>
      <w:r w:rsidRPr="002827D7">
        <w:rPr>
          <w:rFonts w:eastAsia="Calibri" w:cs="Arial"/>
          <w:shd w:val="clear" w:color="auto" w:fill="FFFFFF"/>
        </w:rPr>
        <w:t>н</w:t>
      </w:r>
      <w:r w:rsidRPr="002827D7">
        <w:rPr>
          <w:rFonts w:eastAsia="Calibri" w:cs="Arial"/>
          <w:shd w:val="clear" w:color="auto" w:fill="FFFFFF"/>
        </w:rPr>
        <w:t>та,</w:t>
      </w:r>
      <w:r w:rsidRPr="002827D7">
        <w:rPr>
          <w:rFonts w:cs="Arial"/>
          <w:shd w:val="clear" w:color="auto" w:fill="FFFFFF"/>
        </w:rPr>
        <w:t xml:space="preserve"> в течение 10 рабочих дней со дня его поступления в Администрацию. По резул</w:t>
      </w:r>
      <w:r w:rsidRPr="002827D7">
        <w:rPr>
          <w:rFonts w:cs="Arial"/>
          <w:shd w:val="clear" w:color="auto" w:fill="FFFFFF"/>
        </w:rPr>
        <w:t>ь</w:t>
      </w:r>
      <w:r w:rsidRPr="002827D7">
        <w:rPr>
          <w:rFonts w:cs="Arial"/>
          <w:shd w:val="clear" w:color="auto" w:fill="FFFFFF"/>
        </w:rPr>
        <w:t xml:space="preserve">татам рассмотрения </w:t>
      </w:r>
      <w:r w:rsidRPr="002827D7">
        <w:rPr>
          <w:rFonts w:eastAsia="Calibri" w:cs="Arial"/>
          <w:shd w:val="clear" w:color="auto" w:fill="FFFFFF"/>
        </w:rPr>
        <w:t>принимается одно из следующих решений: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>1) о возврате денежных средств;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>2) об отказе в возврате денежных средств.</w:t>
      </w:r>
    </w:p>
    <w:p w:rsidR="002827D7" w:rsidRPr="002827D7" w:rsidRDefault="002827D7" w:rsidP="002B089F">
      <w:pPr>
        <w:suppressAutoHyphens/>
        <w:rPr>
          <w:rFonts w:cs="Arial"/>
        </w:rPr>
      </w:pPr>
      <w:r w:rsidRPr="002827D7">
        <w:rPr>
          <w:rFonts w:eastAsia="Calibri" w:cs="Arial"/>
          <w:shd w:val="clear" w:color="auto" w:fill="FFFFFF"/>
        </w:rPr>
        <w:t xml:space="preserve">3.7.6.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</w:t>
      </w:r>
      <w:r w:rsidR="00BE7916">
        <w:rPr>
          <w:rFonts w:eastAsia="Calibri" w:cs="Arial"/>
          <w:shd w:val="clear" w:color="auto" w:fill="FFFFFF"/>
        </w:rPr>
        <w:t>Главой</w:t>
      </w:r>
      <w:r w:rsidRPr="002827D7">
        <w:rPr>
          <w:rFonts w:eastAsia="Calibri" w:cs="Arial"/>
          <w:shd w:val="clear" w:color="auto" w:fill="FFFFFF"/>
          <w:vertAlign w:val="superscript"/>
        </w:rPr>
        <w:t xml:space="preserve"> </w:t>
      </w:r>
      <w:r w:rsidRPr="002827D7">
        <w:rPr>
          <w:rFonts w:eastAsia="Calibri" w:cs="Arial"/>
          <w:shd w:val="clear" w:color="auto" w:fill="FFFFFF"/>
        </w:rPr>
        <w:t xml:space="preserve">и направляется Заявителю (представителю Заявителя) в течение </w:t>
      </w:r>
      <w:r w:rsidR="00BE7916" w:rsidRPr="0086166B">
        <w:rPr>
          <w:rFonts w:eastAsia="Calibri" w:cs="Arial"/>
        </w:rPr>
        <w:t>2 рабочих</w:t>
      </w:r>
      <w:r w:rsidRPr="002827D7">
        <w:rPr>
          <w:rFonts w:eastAsia="Calibri" w:cs="Arial"/>
          <w:shd w:val="clear" w:color="auto" w:fill="FFFFFF"/>
        </w:rPr>
        <w:t xml:space="preserve"> дней со дня рассмотрения документов и принятия решения. Сотрудник Отдела обеспечивает возврат Заявителю (представителю Заявителя) денежных сре</w:t>
      </w:r>
      <w:proofErr w:type="gramStart"/>
      <w:r w:rsidRPr="002827D7">
        <w:rPr>
          <w:rFonts w:eastAsia="Calibri" w:cs="Arial"/>
          <w:shd w:val="clear" w:color="auto" w:fill="FFFFFF"/>
        </w:rPr>
        <w:t>дств в р</w:t>
      </w:r>
      <w:proofErr w:type="gramEnd"/>
      <w:r w:rsidRPr="002827D7">
        <w:rPr>
          <w:rFonts w:eastAsia="Calibri" w:cs="Arial"/>
          <w:shd w:val="clear" w:color="auto" w:fill="FFFFFF"/>
        </w:rPr>
        <w:t>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b/>
          <w:shd w:val="clear" w:color="auto" w:fill="FFFFFF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</w:t>
      </w:r>
      <w:r w:rsidRPr="002827D7">
        <w:rPr>
          <w:rFonts w:cs="Arial"/>
          <w:shd w:val="clear" w:color="auto" w:fill="FFFFFF"/>
        </w:rPr>
        <w:t>а</w:t>
      </w:r>
      <w:r w:rsidRPr="002827D7">
        <w:rPr>
          <w:rFonts w:cs="Arial"/>
          <w:shd w:val="clear" w:color="auto" w:fill="FFFFFF"/>
        </w:rPr>
        <w:t>ток и (или) ошибок.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3.8.2.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lastRenderedPageBreak/>
        <w:t>1) заявление об исправлении допущенных опечаток и (или) ошибок по форме, согласно приложению 4 к Регламенту;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2827D7">
        <w:rPr>
          <w:rFonts w:cs="Arial"/>
          <w:b/>
          <w:bCs/>
          <w:shd w:val="clear" w:color="auto" w:fill="FFFFFF"/>
        </w:rPr>
        <w:t xml:space="preserve"> </w:t>
      </w:r>
      <w:r w:rsidRPr="002827D7">
        <w:rPr>
          <w:rFonts w:cs="Arial"/>
          <w:shd w:val="clear" w:color="auto" w:fill="FFFFFF"/>
        </w:rPr>
        <w:t>Регионального портала.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3.8.5. </w:t>
      </w:r>
      <w:proofErr w:type="gramStart"/>
      <w:r w:rsidRPr="002827D7">
        <w:rPr>
          <w:rFonts w:cs="Arial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</w:t>
      </w:r>
      <w:proofErr w:type="gramEnd"/>
      <w:r w:rsidRPr="002827D7">
        <w:rPr>
          <w:rFonts w:cs="Arial"/>
          <w:shd w:val="clear" w:color="auto" w:fill="FFFFFF"/>
        </w:rPr>
        <w:t xml:space="preserve"> </w:t>
      </w:r>
      <w:proofErr w:type="gramStart"/>
      <w:r w:rsidRPr="002827D7">
        <w:rPr>
          <w:rFonts w:cs="Arial"/>
          <w:shd w:val="clear" w:color="auto" w:fill="FFFFFF"/>
        </w:rPr>
        <w:t>исправлении</w:t>
      </w:r>
      <w:proofErr w:type="gramEnd"/>
      <w:r w:rsidRPr="002827D7">
        <w:rPr>
          <w:rFonts w:cs="Arial"/>
          <w:shd w:val="clear" w:color="auto" w:fill="FFFFFF"/>
        </w:rPr>
        <w:t xml:space="preserve"> допущенных опечаток и (или) ошибок.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  <w:proofErr w:type="gramStart"/>
      <w:r w:rsidRPr="002827D7">
        <w:rPr>
          <w:rFonts w:cs="Arial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</w:t>
      </w:r>
      <w:r w:rsidRPr="002827D7">
        <w:rPr>
          <w:rFonts w:cs="Arial"/>
          <w:shd w:val="clear" w:color="auto" w:fill="FFFFFF"/>
        </w:rPr>
        <w:t>т</w:t>
      </w:r>
      <w:r w:rsidRPr="002827D7">
        <w:rPr>
          <w:rFonts w:cs="Arial"/>
          <w:shd w:val="clear" w:color="auto" w:fill="FFFFFF"/>
        </w:rPr>
        <w:t>вета с информацией об отсутствии опечаток и ошибок в выданных в результате предоставления муниципальной услуги документах и направление (выдача) Заяв</w:t>
      </w:r>
      <w:r w:rsidRPr="002827D7">
        <w:rPr>
          <w:rFonts w:cs="Arial"/>
          <w:shd w:val="clear" w:color="auto" w:fill="FFFFFF"/>
        </w:rPr>
        <w:t>и</w:t>
      </w:r>
      <w:r w:rsidRPr="002827D7">
        <w:rPr>
          <w:rFonts w:cs="Arial"/>
          <w:shd w:val="clear" w:color="auto" w:fill="FFFFFF"/>
        </w:rPr>
        <w:t>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2827D7">
        <w:rPr>
          <w:rFonts w:cs="Arial"/>
          <w:shd w:val="clear" w:color="auto" w:fill="FFFFFF"/>
        </w:rPr>
        <w:t xml:space="preserve"> за днем регистрации заявления об исправлении допущенных оп</w:t>
      </w:r>
      <w:r w:rsidRPr="002827D7">
        <w:rPr>
          <w:rFonts w:cs="Arial"/>
          <w:shd w:val="clear" w:color="auto" w:fill="FFFFFF"/>
        </w:rPr>
        <w:t>е</w:t>
      </w:r>
      <w:r w:rsidRPr="002827D7">
        <w:rPr>
          <w:rFonts w:cs="Arial"/>
          <w:shd w:val="clear" w:color="auto" w:fill="FFFFFF"/>
        </w:rPr>
        <w:t>чаток и (или) ошибок.</w:t>
      </w:r>
    </w:p>
    <w:p w:rsidR="002827D7" w:rsidRPr="002827D7" w:rsidRDefault="002827D7" w:rsidP="002B089F">
      <w:pPr>
        <w:suppressAutoHyphens/>
        <w:rPr>
          <w:rFonts w:cs="Arial"/>
          <w:shd w:val="clear" w:color="auto" w:fill="FFFFFF"/>
        </w:rPr>
      </w:pPr>
    </w:p>
    <w:p w:rsidR="00A74453" w:rsidRPr="0086166B" w:rsidRDefault="00A74453" w:rsidP="002B089F">
      <w:pPr>
        <w:suppressAutoHyphens/>
        <w:jc w:val="center"/>
        <w:rPr>
          <w:rFonts w:cs="Arial"/>
        </w:rPr>
      </w:pPr>
      <w:r w:rsidRPr="0086166B">
        <w:rPr>
          <w:rFonts w:cs="Arial"/>
          <w:b/>
        </w:rPr>
        <w:t xml:space="preserve">IV. Формы </w:t>
      </w:r>
      <w:proofErr w:type="gramStart"/>
      <w:r w:rsidRPr="0086166B">
        <w:rPr>
          <w:rFonts w:cs="Arial"/>
          <w:b/>
        </w:rPr>
        <w:t>контроля за</w:t>
      </w:r>
      <w:proofErr w:type="gramEnd"/>
      <w:r w:rsidRPr="0086166B">
        <w:rPr>
          <w:rFonts w:cs="Arial"/>
          <w:b/>
        </w:rPr>
        <w:t xml:space="preserve"> предоставлением муниципальной услуги</w:t>
      </w:r>
    </w:p>
    <w:p w:rsidR="00A74453" w:rsidRPr="0086166B" w:rsidRDefault="00A74453" w:rsidP="002B089F">
      <w:pPr>
        <w:suppressAutoHyphens/>
        <w:rPr>
          <w:rFonts w:cs="Arial"/>
          <w:b/>
        </w:rPr>
      </w:pP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/>
          <w:bCs/>
        </w:rPr>
        <w:t xml:space="preserve">4.1. Порядок осуществления текущего </w:t>
      </w:r>
      <w:proofErr w:type="gramStart"/>
      <w:r w:rsidRPr="0086166B">
        <w:rPr>
          <w:rFonts w:cs="Arial"/>
          <w:b/>
          <w:bCs/>
        </w:rPr>
        <w:t>контроля за</w:t>
      </w:r>
      <w:proofErr w:type="gramEnd"/>
      <w:r w:rsidRPr="0086166B">
        <w:rPr>
          <w:rFonts w:cs="Arial"/>
          <w:b/>
          <w:bCs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</w:t>
      </w:r>
      <w:r w:rsidRPr="0086166B">
        <w:rPr>
          <w:rFonts w:cs="Arial"/>
          <w:b/>
          <w:bCs/>
        </w:rPr>
        <w:t>ы</w:t>
      </w:r>
      <w:r w:rsidRPr="0086166B">
        <w:rPr>
          <w:rFonts w:cs="Arial"/>
          <w:b/>
          <w:bCs/>
        </w:rPr>
        <w:t>ми лицами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 xml:space="preserve">Текущий </w:t>
      </w:r>
      <w:proofErr w:type="gramStart"/>
      <w:r w:rsidRPr="0086166B">
        <w:rPr>
          <w:rFonts w:cs="Arial"/>
          <w:bCs/>
        </w:rPr>
        <w:t>контроль за</w:t>
      </w:r>
      <w:proofErr w:type="gramEnd"/>
      <w:r w:rsidRPr="0086166B">
        <w:rPr>
          <w:rFonts w:cs="Arial"/>
          <w:bCs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 xml:space="preserve">Текущий контроль осуществляется путем </w:t>
      </w:r>
      <w:proofErr w:type="gramStart"/>
      <w:r w:rsidRPr="0086166B">
        <w:rPr>
          <w:rFonts w:cs="Arial"/>
          <w:bCs/>
        </w:rPr>
        <w:t>проведения</w:t>
      </w:r>
      <w:proofErr w:type="gramEnd"/>
      <w:r w:rsidRPr="0086166B">
        <w:rPr>
          <w:rFonts w:cs="Arial"/>
          <w:bCs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6166B">
        <w:rPr>
          <w:rFonts w:cs="Arial"/>
          <w:b/>
          <w:bCs/>
        </w:rPr>
        <w:t>контроля за</w:t>
      </w:r>
      <w:proofErr w:type="gramEnd"/>
      <w:r w:rsidRPr="0086166B">
        <w:rPr>
          <w:rFonts w:cs="Arial"/>
          <w:b/>
          <w:bCs/>
        </w:rPr>
        <w:t xml:space="preserve"> полнотой и качеством предоставления муниципальной услуги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lastRenderedPageBreak/>
        <w:t xml:space="preserve">Администрация организует и осуществляет </w:t>
      </w:r>
      <w:proofErr w:type="gramStart"/>
      <w:r w:rsidRPr="0086166B">
        <w:rPr>
          <w:rFonts w:cs="Arial"/>
          <w:bCs/>
        </w:rPr>
        <w:t>контроль за</w:t>
      </w:r>
      <w:proofErr w:type="gramEnd"/>
      <w:r w:rsidRPr="0086166B">
        <w:rPr>
          <w:rFonts w:cs="Arial"/>
          <w:bCs/>
        </w:rPr>
        <w:t xml:space="preserve"> предоставлением муниципальной услуги. </w:t>
      </w:r>
      <w:proofErr w:type="gramStart"/>
      <w:r w:rsidRPr="0086166B">
        <w:rPr>
          <w:rFonts w:cs="Arial"/>
          <w:bCs/>
        </w:rPr>
        <w:t>Контроль за</w:t>
      </w:r>
      <w:proofErr w:type="gramEnd"/>
      <w:r w:rsidRPr="0086166B">
        <w:rPr>
          <w:rFonts w:cs="Arial"/>
          <w:bCs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>
        <w:rPr>
          <w:rFonts w:cs="Arial"/>
          <w:bCs/>
        </w:rPr>
        <w:t>З</w:t>
      </w:r>
      <w:r w:rsidRPr="0086166B">
        <w:rPr>
          <w:rFonts w:cs="Arial"/>
          <w:bCs/>
        </w:rPr>
        <w:t>аявителей</w:t>
      </w:r>
      <w:r>
        <w:rPr>
          <w:rFonts w:cs="Arial"/>
          <w:bCs/>
        </w:rPr>
        <w:t xml:space="preserve"> </w:t>
      </w:r>
      <w:r w:rsidRPr="00B1128B">
        <w:rPr>
          <w:rFonts w:cs="Arial"/>
          <w:bCs/>
        </w:rPr>
        <w:t>(представител</w:t>
      </w:r>
      <w:r>
        <w:rPr>
          <w:rFonts w:cs="Arial"/>
          <w:bCs/>
        </w:rPr>
        <w:t>ей</w:t>
      </w:r>
      <w:r w:rsidRPr="00B1128B">
        <w:rPr>
          <w:rFonts w:cs="Arial"/>
          <w:bCs/>
        </w:rPr>
        <w:t xml:space="preserve"> Заявителя)</w:t>
      </w:r>
      <w:r w:rsidRPr="0086166B">
        <w:rPr>
          <w:rFonts w:cs="Arial"/>
          <w:bCs/>
        </w:rPr>
        <w:t xml:space="preserve">, рассмотрение, принятие решений и подготовку ответов на обращения </w:t>
      </w:r>
      <w:r>
        <w:rPr>
          <w:rFonts w:cs="Arial"/>
          <w:bCs/>
        </w:rPr>
        <w:t>З</w:t>
      </w:r>
      <w:r w:rsidRPr="0086166B">
        <w:rPr>
          <w:rFonts w:cs="Arial"/>
          <w:bCs/>
        </w:rPr>
        <w:t>аявителей</w:t>
      </w:r>
      <w:r>
        <w:rPr>
          <w:rFonts w:cs="Arial"/>
          <w:bCs/>
        </w:rPr>
        <w:t xml:space="preserve"> </w:t>
      </w:r>
      <w:r w:rsidRPr="00B1128B">
        <w:rPr>
          <w:rFonts w:cs="Arial"/>
          <w:bCs/>
        </w:rPr>
        <w:t>(представител</w:t>
      </w:r>
      <w:r>
        <w:rPr>
          <w:rFonts w:cs="Arial"/>
          <w:bCs/>
        </w:rPr>
        <w:t>ей</w:t>
      </w:r>
      <w:r w:rsidRPr="00B1128B">
        <w:rPr>
          <w:rFonts w:cs="Arial"/>
          <w:bCs/>
        </w:rPr>
        <w:t xml:space="preserve"> Заявителя)</w:t>
      </w:r>
      <w:r w:rsidRPr="0086166B">
        <w:rPr>
          <w:rFonts w:cs="Arial"/>
          <w:bCs/>
        </w:rPr>
        <w:t>, содержащих жалобы на решения, действия (бездействие) сотрудников Админ</w:t>
      </w:r>
      <w:r w:rsidRPr="0086166B">
        <w:rPr>
          <w:rFonts w:cs="Arial"/>
          <w:bCs/>
        </w:rPr>
        <w:t>и</w:t>
      </w:r>
      <w:r w:rsidRPr="0086166B">
        <w:rPr>
          <w:rFonts w:cs="Arial"/>
          <w:bCs/>
        </w:rPr>
        <w:t>страции.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</w:t>
      </w:r>
      <w:r w:rsidRPr="0086166B">
        <w:rPr>
          <w:rFonts w:cs="Arial"/>
          <w:bCs/>
        </w:rPr>
        <w:t>а</w:t>
      </w:r>
      <w:r w:rsidRPr="0086166B">
        <w:rPr>
          <w:rFonts w:cs="Arial"/>
          <w:bCs/>
        </w:rPr>
        <w:t>рактер (по конкретному обращению).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/>
          <w:bCs/>
          <w:lang w:val="en-US"/>
        </w:rPr>
        <w:t>V</w:t>
      </w:r>
      <w:r w:rsidRPr="0086166B">
        <w:rPr>
          <w:rFonts w:cs="Arial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</w:t>
      </w:r>
      <w:r w:rsidRPr="0086166B">
        <w:rPr>
          <w:rFonts w:cs="Arial"/>
          <w:b/>
          <w:bCs/>
        </w:rPr>
        <w:t>О</w:t>
      </w:r>
      <w:r w:rsidRPr="0086166B">
        <w:rPr>
          <w:rFonts w:cs="Arial"/>
          <w:b/>
          <w:bCs/>
        </w:rPr>
        <w:t>СТАВЛЕНИЯ ГОСУДАРСТВЕННЫХ И МУНИЦИПАЛЬНЫХ УСЛУГ», А ТАКЖЕ ИХ ДОЛЖНОСТНЫХ ЛИЦ, МУНИЦИПАЛЬНЫХ СЛУЖАЩИХ, РАБОТНИКОВ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 xml:space="preserve">5.1. </w:t>
      </w:r>
      <w:proofErr w:type="gramStart"/>
      <w:r w:rsidRPr="0086166B">
        <w:rPr>
          <w:rFonts w:cs="Arial"/>
          <w:bCs/>
        </w:rPr>
        <w:t xml:space="preserve">Заявитель (представитель </w:t>
      </w:r>
      <w:r>
        <w:rPr>
          <w:rFonts w:cs="Arial"/>
          <w:bCs/>
        </w:rPr>
        <w:t>З</w:t>
      </w:r>
      <w:r w:rsidRPr="0086166B">
        <w:rPr>
          <w:rFonts w:cs="Arial"/>
          <w:bCs/>
        </w:rPr>
        <w:t>аявителя) вправе обжаловать действия (бездействие) и решения, принятые в ходе предоставления муниципальной услуги, в д</w:t>
      </w:r>
      <w:r w:rsidRPr="0086166B">
        <w:rPr>
          <w:rFonts w:cs="Arial"/>
          <w:bCs/>
        </w:rPr>
        <w:t>о</w:t>
      </w:r>
      <w:r w:rsidRPr="0086166B">
        <w:rPr>
          <w:rFonts w:cs="Arial"/>
          <w:bCs/>
        </w:rPr>
        <w:t>судебном (внесудебном) порядке.</w:t>
      </w:r>
      <w:proofErr w:type="gramEnd"/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5.2. Жалоба может быть адресована следующим должностным лицам, уполномоченным на ее рассмотрение: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</w:t>
      </w:r>
      <w:r w:rsidRPr="0086166B">
        <w:rPr>
          <w:rFonts w:cs="Arial"/>
          <w:bCs/>
        </w:rPr>
        <w:t>й</w:t>
      </w:r>
      <w:r w:rsidRPr="0086166B">
        <w:rPr>
          <w:rFonts w:cs="Arial"/>
          <w:bCs/>
        </w:rPr>
        <w:t>ствие);</w:t>
      </w:r>
      <w:bookmarkStart w:id="0" w:name="_GoBack"/>
      <w:bookmarkEnd w:id="0"/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>3) директору МФЦ на решения или (и) действия (бездействие) сотрудников МФЦ.</w:t>
      </w:r>
    </w:p>
    <w:p w:rsidR="00A74453" w:rsidRPr="0086166B" w:rsidRDefault="00A74453" w:rsidP="002B089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86166B">
        <w:rPr>
          <w:rFonts w:cs="Arial"/>
          <w:bCs/>
        </w:rPr>
        <w:t xml:space="preserve">5.3. Информация о порядке подачи и рассмотрения жалобы размещается на  сайте Администрации в сети «Интернет»,  </w:t>
      </w:r>
      <w:r>
        <w:rPr>
          <w:rFonts w:cs="Arial"/>
          <w:bCs/>
        </w:rPr>
        <w:t xml:space="preserve">Едином и </w:t>
      </w:r>
      <w:r w:rsidRPr="0086166B">
        <w:rPr>
          <w:rFonts w:cs="Arial"/>
          <w:bCs/>
        </w:rPr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</w:t>
      </w:r>
      <w:r>
        <w:rPr>
          <w:rFonts w:cs="Arial"/>
          <w:bCs/>
        </w:rPr>
        <w:t>общением по адресу, указанному З</w:t>
      </w:r>
      <w:r w:rsidRPr="0086166B">
        <w:rPr>
          <w:rFonts w:cs="Arial"/>
          <w:bCs/>
        </w:rPr>
        <w:t>аявителем</w:t>
      </w:r>
      <w:r>
        <w:rPr>
          <w:rFonts w:cs="Arial"/>
          <w:bCs/>
        </w:rPr>
        <w:t xml:space="preserve"> </w:t>
      </w:r>
      <w:r w:rsidRPr="00B1128B">
        <w:rPr>
          <w:rFonts w:cs="Arial"/>
          <w:bCs/>
        </w:rPr>
        <w:t>(представител</w:t>
      </w:r>
      <w:r>
        <w:rPr>
          <w:rFonts w:cs="Arial"/>
          <w:bCs/>
        </w:rPr>
        <w:t>ем</w:t>
      </w:r>
      <w:r w:rsidRPr="00B1128B">
        <w:rPr>
          <w:rFonts w:cs="Arial"/>
          <w:bCs/>
        </w:rPr>
        <w:t xml:space="preserve"> Заявителя)</w:t>
      </w:r>
      <w:r w:rsidRPr="0086166B">
        <w:rPr>
          <w:rFonts w:cs="Arial"/>
          <w:bCs/>
        </w:rPr>
        <w:t>.</w:t>
      </w:r>
    </w:p>
    <w:p w:rsidR="002827D7" w:rsidRPr="002827D7" w:rsidRDefault="00A74453" w:rsidP="002B089F">
      <w:pPr>
        <w:suppressAutoHyphens/>
        <w:rPr>
          <w:rFonts w:cs="Arial"/>
          <w:shd w:val="clear" w:color="auto" w:fill="FFFFFF"/>
        </w:rPr>
      </w:pPr>
      <w:r w:rsidRPr="0086166B">
        <w:rPr>
          <w:rFonts w:cs="Arial"/>
          <w:bCs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</w:t>
      </w:r>
      <w:r>
        <w:rPr>
          <w:rFonts w:cs="Arial"/>
          <w:bCs/>
        </w:rPr>
        <w:t>.07.</w:t>
      </w:r>
      <w:r w:rsidRPr="0086166B">
        <w:rPr>
          <w:rFonts w:cs="Arial"/>
          <w:bCs/>
        </w:rPr>
        <w:t>2010 № 210-ФЗ «Об орг</w:t>
      </w:r>
      <w:r w:rsidRPr="0086166B">
        <w:rPr>
          <w:rFonts w:cs="Arial"/>
          <w:bCs/>
        </w:rPr>
        <w:t>а</w:t>
      </w:r>
      <w:r w:rsidRPr="0086166B">
        <w:rPr>
          <w:rFonts w:cs="Arial"/>
          <w:bCs/>
        </w:rPr>
        <w:t>низации предоставления государственных и муниципальных услуг».</w:t>
      </w:r>
    </w:p>
    <w:p w:rsidR="002827D7" w:rsidRPr="002827D7" w:rsidRDefault="002827D7" w:rsidP="002B089F">
      <w:pPr>
        <w:suppressAutoHyphens/>
        <w:jc w:val="right"/>
        <w:rPr>
          <w:rFonts w:cs="Arial"/>
          <w:shd w:val="clear" w:color="auto" w:fill="FFFFFF"/>
        </w:rPr>
      </w:pPr>
    </w:p>
    <w:p w:rsidR="002827D7" w:rsidRPr="002827D7" w:rsidRDefault="002B089F" w:rsidP="002B089F">
      <w:pPr>
        <w:tabs>
          <w:tab w:val="right" w:pos="9638"/>
        </w:tabs>
        <w:suppressAutoHyphens/>
        <w:ind w:firstLine="0"/>
        <w:jc w:val="righ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Приложение № </w:t>
      </w:r>
      <w:r w:rsidR="002827D7" w:rsidRPr="002827D7">
        <w:rPr>
          <w:rFonts w:cs="Arial"/>
          <w:shd w:val="clear" w:color="auto" w:fill="FFFFFF"/>
        </w:rPr>
        <w:t>1 к Регламенту</w:t>
      </w: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(бланк заявления)</w:t>
      </w:r>
    </w:p>
    <w:p w:rsidR="002827D7" w:rsidRPr="002827D7" w:rsidRDefault="002827D7" w:rsidP="002B089F">
      <w:pPr>
        <w:suppressAutoHyphens/>
        <w:spacing w:line="288" w:lineRule="auto"/>
        <w:jc w:val="right"/>
        <w:rPr>
          <w:rFonts w:cs="Arial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2827D7" w:rsidRPr="002827D7" w:rsidTr="00E35BC1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4453" w:rsidRPr="0086166B" w:rsidRDefault="00A74453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 xml:space="preserve">Администрация </w:t>
            </w:r>
            <w:proofErr w:type="gramStart"/>
            <w:r w:rsidRPr="0086166B">
              <w:rPr>
                <w:rFonts w:cs="Arial"/>
              </w:rPr>
              <w:t>Московского</w:t>
            </w:r>
            <w:proofErr w:type="gramEnd"/>
          </w:p>
          <w:p w:rsidR="002827D7" w:rsidRPr="002827D7" w:rsidRDefault="00A74453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>1.</w:t>
            </w: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о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</w:t>
            </w:r>
            <w:r w:rsidRPr="002827D7">
              <w:rPr>
                <w:rFonts w:cs="Arial"/>
                <w:i/>
                <w:shd w:val="clear" w:color="auto" w:fill="FFFFFF"/>
              </w:rPr>
              <w:t>б</w:t>
            </w:r>
            <w:r w:rsidRPr="002827D7">
              <w:rPr>
                <w:rFonts w:cs="Arial"/>
                <w:i/>
                <w:shd w:val="clear" w:color="auto" w:fill="FFFFFF"/>
              </w:rPr>
              <w:t>ращения представителя заявителя физ</w:t>
            </w:r>
            <w:r w:rsidRPr="002827D7">
              <w:rPr>
                <w:rFonts w:cs="Arial"/>
                <w:i/>
                <w:shd w:val="clear" w:color="auto" w:fill="FFFFFF"/>
              </w:rPr>
              <w:t>и</w:t>
            </w:r>
            <w:r w:rsidRPr="002827D7">
              <w:rPr>
                <w:rFonts w:cs="Arial"/>
                <w:i/>
                <w:shd w:val="clear" w:color="auto" w:fill="FFFFFF"/>
              </w:rPr>
              <w:t>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firstLine="0"/>
              <w:jc w:val="left"/>
              <w:rPr>
                <w:rFonts w:cs="Arial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2827D7" w:rsidRPr="002827D7" w:rsidTr="00A74453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2827D7" w:rsidRPr="002827D7" w:rsidRDefault="002827D7" w:rsidP="002B089F">
                  <w:pPr>
                    <w:suppressAutoHyphens/>
                    <w:autoSpaceDE w:val="0"/>
                    <w:rPr>
                      <w:rFonts w:cs="Arial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Прошу Вас выдать порубочный билет и (или) разрешение на пересадку в количестве_________________________________________________________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2827D7" w:rsidRPr="002827D7" w:rsidRDefault="00A74453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proofErr w:type="gramStart"/>
                  <w:r>
                    <w:rPr>
                      <w:rFonts w:cs="Arial"/>
                      <w:shd w:val="clear" w:color="auto" w:fill="FFFFFF"/>
                    </w:rPr>
                    <w:t>произрастающих</w:t>
                  </w:r>
                  <w:proofErr w:type="gramEnd"/>
                  <w:r>
                    <w:rPr>
                      <w:rFonts w:cs="Arial"/>
                      <w:shd w:val="clear" w:color="auto" w:fill="FFFFFF"/>
                    </w:rPr>
                    <w:t xml:space="preserve"> на земельном </w:t>
                  </w:r>
                  <w:r w:rsidR="002827D7" w:rsidRPr="002827D7">
                    <w:rPr>
                      <w:rFonts w:cs="Arial"/>
                      <w:shd w:val="clear" w:color="auto" w:fill="FFFFFF"/>
                    </w:rPr>
                    <w:t xml:space="preserve">участке </w:t>
                  </w:r>
                  <w:r>
                    <w:rPr>
                      <w:rFonts w:cs="Arial"/>
                      <w:shd w:val="clear" w:color="auto" w:fill="FFFFFF"/>
                    </w:rPr>
                    <w:br/>
                  </w:r>
                  <w:r w:rsidR="002827D7" w:rsidRPr="002827D7">
                    <w:rPr>
                      <w:rFonts w:cs="Arial"/>
                      <w:shd w:val="clear" w:color="auto" w:fill="FFFFFF"/>
                    </w:rPr>
                    <w:t>__________________________________________________</w:t>
                  </w:r>
                  <w:r>
                    <w:rPr>
                      <w:rFonts w:cs="Arial"/>
                      <w:shd w:val="clear" w:color="auto" w:fill="FFFFFF"/>
                    </w:rPr>
                    <w:t>_______</w:t>
                  </w:r>
                  <w:r w:rsidR="002827D7" w:rsidRPr="002827D7">
                    <w:rPr>
                      <w:rFonts w:cs="Arial"/>
                      <w:shd w:val="clear" w:color="auto" w:fill="FFFFFF"/>
                    </w:rPr>
                    <w:t>_________,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2827D7" w:rsidRPr="002827D7" w:rsidRDefault="002827D7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2827D7">
                    <w:rPr>
                      <w:rFonts w:cs="Arial"/>
                      <w:shd w:val="clear" w:color="auto" w:fill="FFFFFF"/>
                    </w:rPr>
                    <w:t>с</w:t>
                  </w:r>
                  <w:proofErr w:type="gramEnd"/>
                  <w:r w:rsidRPr="002827D7">
                    <w:rPr>
                      <w:rFonts w:cs="Arial"/>
                      <w:shd w:val="clear" w:color="auto" w:fill="FFFFFF"/>
                    </w:rPr>
                    <w:t xml:space="preserve"> _______________________________________</w:t>
                  </w:r>
                  <w:r w:rsidR="00A74453">
                    <w:rPr>
                      <w:rFonts w:cs="Arial"/>
                      <w:shd w:val="clear" w:color="auto" w:fill="FFFFFF"/>
                    </w:rPr>
                    <w:t>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2827D7" w:rsidRPr="002827D7" w:rsidRDefault="002827D7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площадью  ________________________________________________________________</w:t>
                  </w:r>
                  <w:r w:rsidR="00A74453">
                    <w:rPr>
                      <w:rFonts w:cs="Arial"/>
                      <w:shd w:val="clear" w:color="auto" w:fill="FFFFFF"/>
                    </w:rPr>
                    <w:t>_</w:t>
                  </w:r>
                  <w:r w:rsidRPr="002827D7">
                    <w:rPr>
                      <w:rFonts w:cs="Arial"/>
                      <w:shd w:val="clear" w:color="auto" w:fill="FFFFFF"/>
                    </w:rPr>
                    <w:t>,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2827D7" w:rsidRPr="002827D7" w:rsidRDefault="002827D7" w:rsidP="002B089F">
                  <w:pPr>
                    <w:suppressAutoHyphens/>
                    <w:ind w:firstLine="0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2827D7">
                    <w:rPr>
                      <w:rFonts w:cs="Arial"/>
                      <w:shd w:val="clear" w:color="auto" w:fill="FFFFFF"/>
                    </w:rPr>
                    <w:t>с</w:t>
                  </w:r>
                  <w:proofErr w:type="gramEnd"/>
                  <w:r w:rsidRPr="002827D7">
                    <w:rPr>
                      <w:rFonts w:cs="Arial"/>
                      <w:shd w:val="clear" w:color="auto" w:fill="FFFFFF"/>
                    </w:rPr>
                    <w:t xml:space="preserve">  __________________________________________________________________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jc w:val="center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2827D7" w:rsidRPr="002827D7" w:rsidTr="00A74453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2827D7" w:rsidRPr="002827D7" w:rsidRDefault="002827D7" w:rsidP="002B089F">
                  <w:pPr>
                    <w:suppressAutoHyphens/>
                    <w:ind w:firstLine="0"/>
                    <w:jc w:val="left"/>
                    <w:rPr>
                      <w:rFonts w:cs="Arial"/>
                      <w:shd w:val="clear" w:color="auto" w:fill="FFFFFF"/>
                    </w:rPr>
                  </w:pPr>
                </w:p>
                <w:p w:rsidR="002827D7" w:rsidRPr="002827D7" w:rsidRDefault="002827D7" w:rsidP="002B089F">
                  <w:pPr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rPr>
                      <w:rFonts w:cs="Arial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2827D7" w:rsidRPr="002827D7" w:rsidRDefault="002827D7" w:rsidP="002B089F">
                  <w:pPr>
                    <w:suppressAutoHyphens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2827D7" w:rsidRPr="002827D7" w:rsidTr="00A74453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2827D7" w:rsidRPr="002827D7" w:rsidRDefault="002827D7" w:rsidP="002B089F">
                  <w:pPr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rPr>
                      <w:rFonts w:cs="Arial"/>
                    </w:rPr>
                  </w:pPr>
                  <w:proofErr w:type="gramStart"/>
                  <w:r w:rsidRPr="002827D7">
                    <w:rPr>
                      <w:rFonts w:cs="Arial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</w:t>
                  </w:r>
                  <w:r w:rsidRPr="002827D7">
                    <w:rPr>
                      <w:rFonts w:cs="Arial"/>
                      <w:shd w:val="clear" w:color="auto" w:fill="FFFFFF"/>
                    </w:rPr>
                    <w:t>д</w:t>
                  </w:r>
                  <w:r w:rsidRPr="002827D7">
                    <w:rPr>
                      <w:rFonts w:cs="Arial"/>
                      <w:shd w:val="clear" w:color="auto" w:fill="FFFFFF"/>
                    </w:rPr>
                    <w:t>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2827D7" w:rsidRPr="002827D7" w:rsidRDefault="002827D7" w:rsidP="002B089F">
                  <w:pPr>
                    <w:suppressAutoHyphens/>
                    <w:jc w:val="right"/>
                    <w:rPr>
                      <w:rFonts w:cs="Arial"/>
                      <w:shd w:val="clear" w:color="auto" w:fill="FFFFFF"/>
                    </w:rPr>
                  </w:pPr>
                  <w:r w:rsidRPr="002827D7">
                    <w:rPr>
                      <w:rFonts w:cs="Arial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2827D7" w:rsidRPr="002827D7" w:rsidRDefault="002827D7" w:rsidP="002B089F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2827D7" w:rsidRPr="002827D7" w:rsidRDefault="002827D7" w:rsidP="002B089F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56538" wp14:editId="1068CB5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26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C/k3Av&#10;MgMAAMA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</w:t>
            </w:r>
            <w:r w:rsidR="00A74453">
              <w:rPr>
                <w:rFonts w:cs="Arial"/>
                <w:shd w:val="clear" w:color="auto" w:fill="FFFFFF"/>
              </w:rPr>
              <w:t xml:space="preserve">         </w:t>
            </w:r>
            <w:r w:rsidRPr="002827D7">
              <w:rPr>
                <w:rFonts w:cs="Arial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4EAD91" wp14:editId="2865540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27" style="position:absolute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vsUqjDYDAADH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 </w:t>
            </w:r>
            <w:r w:rsidR="00A74453">
              <w:rPr>
                <w:rFonts w:cs="Arial"/>
                <w:shd w:val="clear" w:color="auto" w:fill="FFFFFF"/>
              </w:rPr>
              <w:t xml:space="preserve">        </w:t>
            </w:r>
            <w:r w:rsidRPr="002827D7">
              <w:rPr>
                <w:rFonts w:cs="Arial"/>
                <w:shd w:val="clear" w:color="auto" w:fill="FFFFFF"/>
              </w:rPr>
              <w:t>при личном обращении в МФЦ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</w:tbl>
    <w:p w:rsidR="002827D7" w:rsidRPr="002827D7" w:rsidRDefault="002827D7" w:rsidP="002B089F">
      <w:pPr>
        <w:suppressAutoHyphens/>
        <w:ind w:firstLine="0"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Приложение № 2 к Регламенту</w:t>
      </w: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2827D7" w:rsidRPr="002827D7" w:rsidTr="00E35BC1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2A98" w:rsidRPr="0086166B" w:rsidRDefault="004A2A98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 xml:space="preserve">Администрация </w:t>
            </w:r>
            <w:proofErr w:type="gramStart"/>
            <w:r w:rsidRPr="0086166B">
              <w:rPr>
                <w:rFonts w:cs="Arial"/>
              </w:rPr>
              <w:t>Московского</w:t>
            </w:r>
            <w:proofErr w:type="gramEnd"/>
          </w:p>
          <w:p w:rsidR="002827D7" w:rsidRPr="002827D7" w:rsidRDefault="004A2A98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д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</w:t>
            </w:r>
            <w:r w:rsidRPr="002827D7">
              <w:rPr>
                <w:rFonts w:cs="Arial"/>
                <w:b/>
                <w:shd w:val="clear" w:color="auto" w:fill="FFFFFF"/>
              </w:rPr>
              <w:lastRenderedPageBreak/>
              <w:t xml:space="preserve">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</w:t>
            </w:r>
            <w:r w:rsidRPr="002827D7">
              <w:rPr>
                <w:rFonts w:cs="Arial"/>
                <w:i/>
                <w:shd w:val="clear" w:color="auto" w:fill="FFFFFF"/>
              </w:rPr>
              <w:t>б</w:t>
            </w:r>
            <w:r w:rsidRPr="002827D7">
              <w:rPr>
                <w:rFonts w:cs="Arial"/>
                <w:i/>
                <w:shd w:val="clear" w:color="auto" w:fill="FFFFFF"/>
              </w:rPr>
              <w:t>ращения представителя заявителя физ</w:t>
            </w:r>
            <w:r w:rsidRPr="002827D7">
              <w:rPr>
                <w:rFonts w:cs="Arial"/>
                <w:i/>
                <w:shd w:val="clear" w:color="auto" w:fill="FFFFFF"/>
              </w:rPr>
              <w:t>и</w:t>
            </w:r>
            <w:r w:rsidRPr="002827D7">
              <w:rPr>
                <w:rFonts w:cs="Arial"/>
                <w:i/>
                <w:shd w:val="clear" w:color="auto" w:fill="FFFFFF"/>
              </w:rPr>
              <w:t>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>от</w:t>
            </w:r>
            <w:proofErr w:type="gramEnd"/>
            <w:r w:rsidRPr="002827D7">
              <w:rPr>
                <w:rFonts w:cs="Arial"/>
                <w:shd w:val="clear" w:color="auto" w:fill="FFFFFF"/>
              </w:rPr>
              <w:t xml:space="preserve"> __________________ в связи с ______________________________________________________________</w:t>
            </w:r>
            <w:r w:rsidR="004A2A98">
              <w:rPr>
                <w:rFonts w:cs="Arial"/>
                <w:shd w:val="clear" w:color="auto" w:fill="FFFFFF"/>
              </w:rPr>
              <w:t>______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____________________________________________________________________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</w:t>
            </w:r>
            <w:r w:rsidRPr="002827D7">
              <w:rPr>
                <w:rFonts w:cs="Arial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center"/>
              <w:rPr>
                <w:rFonts w:cs="Arial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Прошу уведомить о дате, времени и месте проведения обследования 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2827D7" w:rsidRPr="002827D7" w:rsidRDefault="002827D7" w:rsidP="002B089F">
            <w:pPr>
              <w:suppressAutoHyphens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(нужное указать)</w:t>
            </w:r>
          </w:p>
          <w:p w:rsidR="002827D7" w:rsidRPr="002827D7" w:rsidRDefault="002827D7" w:rsidP="002B089F">
            <w:pPr>
              <w:suppressAutoHyphens/>
              <w:jc w:val="center"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suppressAutoHyphens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Срок действия порубочного билета________________________________</w:t>
            </w:r>
          </w:p>
          <w:p w:rsidR="002827D7" w:rsidRPr="002827D7" w:rsidRDefault="002827D7" w:rsidP="002B089F">
            <w:pPr>
              <w:suppressAutoHyphens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2827D7" w:rsidRPr="002827D7" w:rsidRDefault="002827D7" w:rsidP="002B089F">
            <w:pPr>
              <w:suppressAutoHyphens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(подпись)</w:t>
            </w: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cs="Arial"/>
                <w:b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</w:tbl>
    <w:p w:rsidR="002827D7" w:rsidRPr="002827D7" w:rsidRDefault="002827D7" w:rsidP="002B089F">
      <w:pPr>
        <w:suppressAutoHyphens/>
        <w:ind w:firstLine="0"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Приложение № </w:t>
      </w:r>
      <w:r w:rsidRPr="002827D7">
        <w:rPr>
          <w:rFonts w:cs="Arial"/>
          <w:shd w:val="clear" w:color="auto" w:fill="FFFFFF"/>
          <w:lang w:val="en-US"/>
        </w:rPr>
        <w:t>3</w:t>
      </w:r>
      <w:r w:rsidRPr="002827D7">
        <w:rPr>
          <w:rFonts w:cs="Arial"/>
          <w:shd w:val="clear" w:color="auto" w:fill="FFFFFF"/>
        </w:rPr>
        <w:t xml:space="preserve"> к Регламенту</w:t>
      </w: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(бланк заявления)</w:t>
      </w:r>
    </w:p>
    <w:p w:rsidR="002827D7" w:rsidRPr="002827D7" w:rsidRDefault="002827D7" w:rsidP="002B089F">
      <w:pPr>
        <w:suppressAutoHyphens/>
        <w:spacing w:line="288" w:lineRule="auto"/>
        <w:jc w:val="right"/>
        <w:rPr>
          <w:rFonts w:cs="Arial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2827D7" w:rsidRPr="002827D7" w:rsidTr="00E35BC1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2A98" w:rsidRPr="0086166B" w:rsidRDefault="004A2A98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 xml:space="preserve">Администрация </w:t>
            </w:r>
            <w:proofErr w:type="gramStart"/>
            <w:r w:rsidRPr="0086166B">
              <w:rPr>
                <w:rFonts w:cs="Arial"/>
              </w:rPr>
              <w:t>Московского</w:t>
            </w:r>
            <w:proofErr w:type="gramEnd"/>
          </w:p>
          <w:p w:rsidR="002827D7" w:rsidRPr="002827D7" w:rsidRDefault="004A2A98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lastRenderedPageBreak/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>Фамилия, имя, отчество (при наличии)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Полное наименование юридическ</w:t>
            </w:r>
            <w:r w:rsidRPr="002827D7">
              <w:rPr>
                <w:rFonts w:cs="Arial"/>
                <w:b/>
                <w:bCs/>
                <w:shd w:val="clear" w:color="auto" w:fill="FFFFFF"/>
              </w:rPr>
              <w:t>о</w:t>
            </w:r>
            <w:r w:rsidRPr="002827D7">
              <w:rPr>
                <w:rFonts w:cs="Arial"/>
                <w:b/>
                <w:bCs/>
                <w:shd w:val="clear" w:color="auto" w:fill="FFFFFF"/>
              </w:rPr>
              <w:t>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lastRenderedPageBreak/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 xml:space="preserve">Контактные данные </w:t>
            </w:r>
            <w:r w:rsidRPr="002827D7">
              <w:rPr>
                <w:rFonts w:cs="Arial"/>
                <w:shd w:val="clear" w:color="auto" w:fill="FFFFFF"/>
              </w:rPr>
              <w:lastRenderedPageBreak/>
              <w:t>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</w:t>
            </w:r>
            <w:r w:rsidRPr="002827D7">
              <w:rPr>
                <w:rFonts w:cs="Arial"/>
                <w:i/>
                <w:shd w:val="clear" w:color="auto" w:fill="FFFFFF"/>
              </w:rPr>
              <w:t>б</w:t>
            </w:r>
            <w:r w:rsidRPr="002827D7">
              <w:rPr>
                <w:rFonts w:cs="Arial"/>
                <w:i/>
                <w:shd w:val="clear" w:color="auto" w:fill="FFFFFF"/>
              </w:rPr>
              <w:t>ращения представителя заявителя физ</w:t>
            </w:r>
            <w:r w:rsidRPr="002827D7">
              <w:rPr>
                <w:rFonts w:cs="Arial"/>
                <w:i/>
                <w:shd w:val="clear" w:color="auto" w:fill="FFFFFF"/>
              </w:rPr>
              <w:t>и</w:t>
            </w:r>
            <w:r w:rsidRPr="002827D7">
              <w:rPr>
                <w:rFonts w:cs="Arial"/>
                <w:i/>
                <w:shd w:val="clear" w:color="auto" w:fill="FFFFFF"/>
              </w:rPr>
              <w:t>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Прошу Вас продлить сро</w:t>
            </w:r>
            <w:r w:rsidR="004A2A98">
              <w:rPr>
                <w:rFonts w:cs="Arial"/>
                <w:shd w:val="clear" w:color="auto" w:fill="FFFFFF"/>
              </w:rPr>
              <w:t>к действия порубочного билета (</w:t>
            </w:r>
            <w:r w:rsidRPr="002827D7">
              <w:rPr>
                <w:rFonts w:cs="Arial"/>
                <w:shd w:val="clear" w:color="auto" w:fill="FFFFFF"/>
              </w:rPr>
              <w:t xml:space="preserve">разрешения на пересадку деревьев и кустарников) N ________ 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>от</w:t>
            </w:r>
            <w:proofErr w:type="gramEnd"/>
            <w:r w:rsidRPr="002827D7">
              <w:rPr>
                <w:rFonts w:cs="Arial"/>
                <w:shd w:val="clear" w:color="auto" w:fill="FFFFFF"/>
              </w:rPr>
              <w:t xml:space="preserve"> _____________ в связи с ______________________________________________</w:t>
            </w:r>
            <w:r w:rsidR="004A2A98">
              <w:rPr>
                <w:rFonts w:cs="Arial"/>
                <w:shd w:val="clear" w:color="auto" w:fill="FFFFFF"/>
              </w:rPr>
              <w:t>______________________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(указать причины продления срока)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до ____________________________________________________________________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(указать планируемый срок завершения работ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 xml:space="preserve"> )</w:t>
            </w:r>
            <w:proofErr w:type="gramEnd"/>
          </w:p>
          <w:p w:rsidR="002827D7" w:rsidRPr="002827D7" w:rsidRDefault="002827D7" w:rsidP="002B089F">
            <w:pPr>
              <w:suppressAutoHyphens/>
              <w:autoSpaceDE w:val="0"/>
              <w:ind w:firstLine="0"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 </w:t>
            </w:r>
          </w:p>
        </w:tc>
      </w:tr>
      <w:tr w:rsidR="002827D7" w:rsidRPr="002827D7" w:rsidTr="00E35BC1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2827D7" w:rsidRPr="002827D7" w:rsidRDefault="002827D7" w:rsidP="002B089F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2827D7" w:rsidRPr="002827D7" w:rsidRDefault="002827D7" w:rsidP="002B089F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5DE98" wp14:editId="43495AB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28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</w:t>
            </w:r>
            <w:r w:rsidR="004A2A98">
              <w:rPr>
                <w:rFonts w:cs="Arial"/>
                <w:shd w:val="clear" w:color="auto" w:fill="FFFFFF"/>
              </w:rPr>
              <w:t xml:space="preserve">          </w:t>
            </w:r>
            <w:r w:rsidRPr="002827D7">
              <w:rPr>
                <w:rFonts w:cs="Arial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28FA3C" wp14:editId="6F14CA0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29" style="position:absolute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yZMgMAAMc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XEhyZ&#10;MgMAAMc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 </w:t>
            </w:r>
            <w:r w:rsidR="004A2A98">
              <w:rPr>
                <w:rFonts w:cs="Arial"/>
                <w:shd w:val="clear" w:color="auto" w:fill="FFFFFF"/>
              </w:rPr>
              <w:t xml:space="preserve">         </w:t>
            </w:r>
            <w:r w:rsidRPr="002827D7">
              <w:rPr>
                <w:rFonts w:cs="Arial"/>
                <w:shd w:val="clear" w:color="auto" w:fill="FFFFFF"/>
              </w:rPr>
              <w:t>при личном обращении в МФЦ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</w:tbl>
    <w:p w:rsidR="002827D7" w:rsidRPr="002827D7" w:rsidRDefault="002827D7" w:rsidP="002B089F">
      <w:pPr>
        <w:suppressAutoHyphens/>
        <w:ind w:firstLine="0"/>
        <w:rPr>
          <w:rFonts w:cs="Arial"/>
          <w:shd w:val="clear" w:color="auto" w:fill="FFFFFF"/>
        </w:rPr>
      </w:pP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Приложение № 4 к Регламенту</w:t>
      </w:r>
    </w:p>
    <w:p w:rsidR="002827D7" w:rsidRPr="002827D7" w:rsidRDefault="002827D7" w:rsidP="002B089F">
      <w:pPr>
        <w:suppressAutoHyphens/>
        <w:ind w:firstLine="0"/>
        <w:jc w:val="right"/>
        <w:rPr>
          <w:rFonts w:cs="Arial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508"/>
        <w:gridCol w:w="1924"/>
        <w:gridCol w:w="2040"/>
        <w:gridCol w:w="601"/>
        <w:gridCol w:w="2235"/>
        <w:gridCol w:w="1758"/>
      </w:tblGrid>
      <w:tr w:rsidR="002827D7" w:rsidRPr="002827D7" w:rsidTr="00E35BC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14589" w:rsidRPr="0086166B" w:rsidRDefault="00814589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 xml:space="preserve">Администрация </w:t>
            </w:r>
            <w:proofErr w:type="gramStart"/>
            <w:r w:rsidRPr="0086166B">
              <w:rPr>
                <w:rFonts w:cs="Arial"/>
              </w:rPr>
              <w:t>Московского</w:t>
            </w:r>
            <w:proofErr w:type="gramEnd"/>
          </w:p>
          <w:p w:rsidR="002827D7" w:rsidRPr="002827D7" w:rsidRDefault="00814589" w:rsidP="002B089F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lastRenderedPageBreak/>
              <w:t>муниципального образования</w:t>
            </w:r>
          </w:p>
        </w:tc>
      </w:tr>
      <w:tr w:rsidR="002827D7" w:rsidRPr="002827D7" w:rsidTr="00E35BC1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выдавший орган дата выд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а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е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е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2827D7" w:rsidRPr="002827D7" w:rsidTr="00BE5C2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966C19" wp14:editId="24BDA59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0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0nNAMAAMU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BE5C2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858525" wp14:editId="0F518B46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31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BE5C20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58C410" wp14:editId="5666662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2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Представитель заявит</w:t>
            </w:r>
            <w:r w:rsidRPr="002827D7">
              <w:rPr>
                <w:rFonts w:cs="Arial"/>
                <w:b/>
                <w:shd w:val="clear" w:color="auto" w:fill="FFFFFF"/>
              </w:rPr>
              <w:t>е</w:t>
            </w:r>
            <w:r w:rsidRPr="002827D7">
              <w:rPr>
                <w:rFonts w:cs="Arial"/>
                <w:b/>
                <w:shd w:val="clear" w:color="auto" w:fill="FFFFFF"/>
              </w:rPr>
              <w:t xml:space="preserve">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</w:t>
            </w:r>
            <w:r w:rsidRPr="002827D7">
              <w:rPr>
                <w:rFonts w:cs="Arial"/>
                <w:i/>
                <w:shd w:val="clear" w:color="auto" w:fill="FFFFFF"/>
              </w:rPr>
              <w:t>я</w:t>
            </w:r>
            <w:r w:rsidRPr="002827D7">
              <w:rPr>
                <w:rFonts w:cs="Arial"/>
                <w:i/>
                <w:shd w:val="clear" w:color="auto" w:fill="FFFFFF"/>
              </w:rPr>
              <w:t>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cs="Arial"/>
                <w:shd w:val="clear" w:color="auto" w:fill="FFFFFF"/>
              </w:rPr>
            </w:pPr>
          </w:p>
          <w:p w:rsidR="002827D7" w:rsidRPr="002827D7" w:rsidRDefault="002827D7" w:rsidP="002B089F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Прошу исправить допущенную ошибку (опечатку) 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>в</w:t>
            </w:r>
            <w:proofErr w:type="gramEnd"/>
            <w:r w:rsidR="00814589">
              <w:rPr>
                <w:rFonts w:cs="Arial"/>
                <w:shd w:val="clear" w:color="auto" w:fill="FFFFFF"/>
              </w:rPr>
              <w:t xml:space="preserve"> __________________________</w:t>
            </w:r>
            <w:r w:rsidRPr="002827D7">
              <w:rPr>
                <w:rFonts w:cs="Arial"/>
                <w:shd w:val="clear" w:color="auto" w:fill="FFFFFF"/>
              </w:rPr>
              <w:br/>
              <w:t>______________________________________________________________________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заключающуюся в ___________________________________</w:t>
            </w:r>
            <w:r w:rsidR="00814589">
              <w:rPr>
                <w:rFonts w:cs="Arial"/>
                <w:shd w:val="clear" w:color="auto" w:fill="FFFFFF"/>
              </w:rPr>
              <w:t>___________________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______________________________________________________________________</w:t>
            </w:r>
            <w:r w:rsidR="008F06A4">
              <w:rPr>
                <w:rFonts w:cs="Arial"/>
                <w:shd w:val="clear" w:color="auto" w:fill="FFFFFF"/>
              </w:rPr>
              <w:t>____________________________________________________________________________________________________________________________________________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r w:rsidR="00814589" w:rsidRPr="002827D7">
              <w:rPr>
                <w:rFonts w:cs="Arial"/>
                <w:shd w:val="clear" w:color="auto" w:fill="FFFFFF"/>
              </w:rPr>
              <w:t xml:space="preserve"> (опечатки))</w:t>
            </w:r>
          </w:p>
          <w:p w:rsidR="002827D7" w:rsidRPr="002827D7" w:rsidRDefault="002827D7" w:rsidP="002B089F">
            <w:pPr>
              <w:suppressLineNumbers/>
              <w:suppressAutoHyphens/>
              <w:ind w:firstLine="0"/>
              <w:rPr>
                <w:rFonts w:cs="Arial"/>
              </w:rPr>
            </w:pPr>
          </w:p>
        </w:tc>
      </w:tr>
      <w:tr w:rsidR="002827D7" w:rsidRPr="002827D7" w:rsidTr="00E35BC1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2827D7" w:rsidRPr="002827D7" w:rsidRDefault="002827D7" w:rsidP="002B089F">
            <w:pPr>
              <w:suppressAutoHyphens/>
              <w:ind w:firstLine="17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A369F" wp14:editId="52BE31A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3" style="position:absolute;left:0;text-align:left;margin-left:1.9pt;margin-top:2.2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84915D" wp14:editId="29C97C9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4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vtMg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TmRvt&#10;MgMAAMg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</w:t>
            </w:r>
            <w:r w:rsidR="008F06A4">
              <w:rPr>
                <w:rFonts w:cs="Arial"/>
                <w:shd w:val="clear" w:color="auto" w:fill="FFFFFF"/>
              </w:rPr>
              <w:t xml:space="preserve">           </w:t>
            </w:r>
            <w:r w:rsidRPr="002827D7">
              <w:rPr>
                <w:rFonts w:cs="Arial"/>
                <w:shd w:val="clear" w:color="auto" w:fill="FFFFFF"/>
              </w:rPr>
              <w:t>в электронном виде на вышеуказанный электронный адрес</w:t>
            </w:r>
          </w:p>
          <w:p w:rsidR="002827D7" w:rsidRPr="002827D7" w:rsidRDefault="002827D7" w:rsidP="002B089F">
            <w:pPr>
              <w:suppressAutoHyphens/>
              <w:ind w:firstLine="17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BE9F74" wp14:editId="78F7E7C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35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</w:t>
            </w:r>
            <w:r w:rsidR="008F06A4">
              <w:rPr>
                <w:rFonts w:cs="Arial"/>
                <w:shd w:val="clear" w:color="auto" w:fill="FFFFFF"/>
              </w:rPr>
              <w:t xml:space="preserve">            </w:t>
            </w:r>
            <w:r w:rsidRPr="002827D7">
              <w:rPr>
                <w:rFonts w:cs="Arial"/>
                <w:shd w:val="clear" w:color="auto" w:fill="FFFFFF"/>
              </w:rPr>
              <w:t>почтовым отправлением на вышеуказанный почтовый адрес</w:t>
            </w:r>
          </w:p>
          <w:p w:rsidR="002827D7" w:rsidRPr="002827D7" w:rsidRDefault="002827D7" w:rsidP="002B089F">
            <w:pPr>
              <w:suppressAutoHyphens/>
              <w:ind w:firstLine="17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829CF2" wp14:editId="02CBD4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35BC1" w:rsidRDefault="00E35BC1" w:rsidP="002827D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6" o:spid="_x0000_s1036" style="position:absolute;left:0;text-align:left;margin-left:1.9pt;margin-top:2.2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F+NQMAAMk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E35BC1" w:rsidRDefault="00E35BC1" w:rsidP="002827D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</w:t>
            </w:r>
            <w:r w:rsidR="008F06A4">
              <w:rPr>
                <w:rFonts w:cs="Arial"/>
                <w:shd w:val="clear" w:color="auto" w:fill="FFFFFF"/>
              </w:rPr>
              <w:t xml:space="preserve">            </w:t>
            </w:r>
            <w:r w:rsidRPr="002827D7">
              <w:rPr>
                <w:rFonts w:cs="Arial"/>
                <w:shd w:val="clear" w:color="auto" w:fill="FFFFFF"/>
              </w:rPr>
              <w:t>при личном обращении в МФЦ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Отметка должностного лица, принявшего заявление и приложенные к нему </w:t>
            </w:r>
            <w:r w:rsidRPr="002827D7">
              <w:rPr>
                <w:rFonts w:cs="Arial"/>
                <w:shd w:val="clear" w:color="auto" w:fill="FFFFFF"/>
              </w:rPr>
              <w:lastRenderedPageBreak/>
              <w:t>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lastRenderedPageBreak/>
              <w:t>Дата:</w:t>
            </w:r>
          </w:p>
        </w:tc>
      </w:tr>
      <w:tr w:rsidR="002827D7" w:rsidRPr="002827D7" w:rsidTr="00E35B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827D7" w:rsidRPr="002827D7" w:rsidRDefault="002827D7" w:rsidP="002B089F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г</w:t>
            </w:r>
            <w:proofErr w:type="gramEnd"/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.</w:t>
            </w:r>
          </w:p>
        </w:tc>
      </w:tr>
    </w:tbl>
    <w:p w:rsidR="002827D7" w:rsidRPr="002827D7" w:rsidRDefault="002827D7" w:rsidP="002B089F">
      <w:pPr>
        <w:suppressAutoHyphens/>
        <w:ind w:firstLine="0"/>
        <w:jc w:val="right"/>
        <w:rPr>
          <w:rFonts w:cs="Arial"/>
          <w:u w:val="single"/>
          <w:shd w:val="clear" w:color="auto" w:fill="FFFFFF"/>
        </w:rPr>
      </w:pPr>
    </w:p>
    <w:p w:rsidR="002827D7" w:rsidRPr="002827D7" w:rsidRDefault="002827D7" w:rsidP="002B089F">
      <w:pPr>
        <w:suppressAutoHyphens/>
        <w:spacing w:after="140" w:line="288" w:lineRule="auto"/>
        <w:ind w:firstLine="0"/>
        <w:jc w:val="left"/>
        <w:rPr>
          <w:rFonts w:cs="Arial"/>
          <w:shd w:val="clear" w:color="auto" w:fill="FFFFFF"/>
        </w:rPr>
      </w:pPr>
    </w:p>
    <w:p w:rsidR="009A6DAB" w:rsidRDefault="009A6DAB" w:rsidP="002B089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9A6DAB" w:rsidSect="005C73DF">
      <w:pgSz w:w="11906" w:h="16838"/>
      <w:pgMar w:top="567" w:right="567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7D" w:rsidRDefault="00B0087D">
      <w:pPr>
        <w:rPr>
          <w:rFonts w:hint="eastAsia"/>
        </w:rPr>
      </w:pPr>
      <w:r>
        <w:separator/>
      </w:r>
    </w:p>
  </w:endnote>
  <w:endnote w:type="continuationSeparator" w:id="0">
    <w:p w:rsidR="00B0087D" w:rsidRDefault="00B008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7D" w:rsidRDefault="00B008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0087D" w:rsidRDefault="00B0087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6DAB"/>
    <w:rsid w:val="00012487"/>
    <w:rsid w:val="00015B88"/>
    <w:rsid w:val="00046DBC"/>
    <w:rsid w:val="00063D87"/>
    <w:rsid w:val="00077E0D"/>
    <w:rsid w:val="00086924"/>
    <w:rsid w:val="00090775"/>
    <w:rsid w:val="000A7625"/>
    <w:rsid w:val="000B1E98"/>
    <w:rsid w:val="00105205"/>
    <w:rsid w:val="0010773E"/>
    <w:rsid w:val="00116176"/>
    <w:rsid w:val="00172C1D"/>
    <w:rsid w:val="001A7D79"/>
    <w:rsid w:val="002026FC"/>
    <w:rsid w:val="0023307E"/>
    <w:rsid w:val="002550E3"/>
    <w:rsid w:val="0026540B"/>
    <w:rsid w:val="00275454"/>
    <w:rsid w:val="0028058F"/>
    <w:rsid w:val="002827D7"/>
    <w:rsid w:val="0029366F"/>
    <w:rsid w:val="002B089F"/>
    <w:rsid w:val="002D4535"/>
    <w:rsid w:val="0032116F"/>
    <w:rsid w:val="003459DF"/>
    <w:rsid w:val="00377ADF"/>
    <w:rsid w:val="003C4BD9"/>
    <w:rsid w:val="003E7707"/>
    <w:rsid w:val="003F044B"/>
    <w:rsid w:val="00446182"/>
    <w:rsid w:val="004A2A98"/>
    <w:rsid w:val="004B19DE"/>
    <w:rsid w:val="004B6269"/>
    <w:rsid w:val="004C075C"/>
    <w:rsid w:val="00551CBB"/>
    <w:rsid w:val="005537D5"/>
    <w:rsid w:val="00597553"/>
    <w:rsid w:val="005C73DF"/>
    <w:rsid w:val="00633FE1"/>
    <w:rsid w:val="006C7DE0"/>
    <w:rsid w:val="006D1156"/>
    <w:rsid w:val="006D2F21"/>
    <w:rsid w:val="006E2DD4"/>
    <w:rsid w:val="00705E8F"/>
    <w:rsid w:val="00712E43"/>
    <w:rsid w:val="00716680"/>
    <w:rsid w:val="007558ED"/>
    <w:rsid w:val="00805C4C"/>
    <w:rsid w:val="008123A3"/>
    <w:rsid w:val="00814589"/>
    <w:rsid w:val="0086166B"/>
    <w:rsid w:val="0087721E"/>
    <w:rsid w:val="008A0C0A"/>
    <w:rsid w:val="008B0D09"/>
    <w:rsid w:val="008B7D9C"/>
    <w:rsid w:val="008F06A4"/>
    <w:rsid w:val="009103D4"/>
    <w:rsid w:val="00935553"/>
    <w:rsid w:val="00957208"/>
    <w:rsid w:val="0097626A"/>
    <w:rsid w:val="00982592"/>
    <w:rsid w:val="009910E1"/>
    <w:rsid w:val="009A2B2C"/>
    <w:rsid w:val="009A5D28"/>
    <w:rsid w:val="009A6DAB"/>
    <w:rsid w:val="009F5ED2"/>
    <w:rsid w:val="00A000B2"/>
    <w:rsid w:val="00A435FC"/>
    <w:rsid w:val="00A74453"/>
    <w:rsid w:val="00A75374"/>
    <w:rsid w:val="00AB6E43"/>
    <w:rsid w:val="00AE3EDE"/>
    <w:rsid w:val="00AF31BE"/>
    <w:rsid w:val="00B0087D"/>
    <w:rsid w:val="00B1128B"/>
    <w:rsid w:val="00B32ABD"/>
    <w:rsid w:val="00B35B7B"/>
    <w:rsid w:val="00B362DB"/>
    <w:rsid w:val="00B405A6"/>
    <w:rsid w:val="00B53ABA"/>
    <w:rsid w:val="00B92CFA"/>
    <w:rsid w:val="00BC4ACB"/>
    <w:rsid w:val="00BD0963"/>
    <w:rsid w:val="00BE356E"/>
    <w:rsid w:val="00BE5C20"/>
    <w:rsid w:val="00BE7916"/>
    <w:rsid w:val="00C40202"/>
    <w:rsid w:val="00C64556"/>
    <w:rsid w:val="00C96E19"/>
    <w:rsid w:val="00D00368"/>
    <w:rsid w:val="00D029E9"/>
    <w:rsid w:val="00D37DFB"/>
    <w:rsid w:val="00D93AF1"/>
    <w:rsid w:val="00DB0A95"/>
    <w:rsid w:val="00DE7FCB"/>
    <w:rsid w:val="00E20BF0"/>
    <w:rsid w:val="00E25643"/>
    <w:rsid w:val="00E35BC1"/>
    <w:rsid w:val="00E67221"/>
    <w:rsid w:val="00E87B93"/>
    <w:rsid w:val="00EE02D3"/>
    <w:rsid w:val="00F037EF"/>
    <w:rsid w:val="00F10BDD"/>
    <w:rsid w:val="00F35AA6"/>
    <w:rsid w:val="00F9052D"/>
    <w:rsid w:val="00FA0946"/>
    <w:rsid w:val="00FA1A80"/>
    <w:rsid w:val="00FA30EA"/>
    <w:rsid w:val="00FA6CD4"/>
    <w:rsid w:val="00FB2135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089F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2B08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08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08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08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B089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B089F"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rsid w:val="002B089F"/>
    <w:rPr>
      <w:color w:val="0000FF"/>
      <w:u w:val="none"/>
    </w:rPr>
  </w:style>
  <w:style w:type="paragraph" w:styleId="af1">
    <w:name w:val="No Spacing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2B08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B089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2B08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B089F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2B089F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2B089F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2B089F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2827D7"/>
    <w:pPr>
      <w:ind w:right="19772"/>
    </w:pPr>
    <w:rPr>
      <w:rFonts w:ascii="Arial, sans-serif" w:eastAsia="Arial, sans-serif" w:hAnsi="Arial, sans-serif" w:cs="Liberation Serif"/>
      <w:b/>
      <w:bCs/>
      <w:sz w:val="20"/>
      <w:szCs w:val="20"/>
      <w:lang w:eastAsia="hi-IN"/>
    </w:rPr>
  </w:style>
  <w:style w:type="paragraph" w:customStyle="1" w:styleId="ConsPlusNonformat">
    <w:name w:val="ConsPlusNonformat"/>
    <w:rsid w:val="002827D7"/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rsid w:val="002827D7"/>
    <w:rPr>
      <w:rFonts w:ascii="Arial, sans-serif" w:eastAsia="Arial, sans-serif" w:hAnsi="Arial, sans-serif" w:cs="Liberation Serif"/>
      <w:b/>
      <w:bCs/>
      <w:sz w:val="26"/>
      <w:szCs w:val="26"/>
      <w:lang w:eastAsia="hi-IN"/>
    </w:rPr>
  </w:style>
  <w:style w:type="character" w:styleId="af4">
    <w:name w:val="FollowedHyperlink"/>
    <w:rsid w:val="002827D7"/>
    <w:rPr>
      <w:color w:val="800080"/>
      <w:u w:val="single"/>
    </w:rPr>
  </w:style>
  <w:style w:type="character" w:customStyle="1" w:styleId="itemtext">
    <w:name w:val="itemtext"/>
    <w:rsid w:val="00282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089F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2B08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08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08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08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B089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B089F"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1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b">
    <w:name w:val="footer"/>
    <w:basedOn w:val="HeaderandFooter"/>
    <w:link w:val="ac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d">
    <w:name w:val="Balloon Text"/>
    <w:basedOn w:val="a"/>
    <w:link w:val="ae"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Текст выноски Знак"/>
    <w:basedOn w:val="a0"/>
    <w:link w:val="ad"/>
    <w:rsid w:val="006C7DE0"/>
    <w:rPr>
      <w:rFonts w:ascii="Tahoma" w:hAnsi="Tahoma"/>
      <w:sz w:val="16"/>
      <w:szCs w:val="14"/>
      <w:shd w:val="clear" w:color="auto" w:fill="FFFFFF"/>
    </w:rPr>
  </w:style>
  <w:style w:type="character" w:styleId="af0">
    <w:name w:val="Hyperlink"/>
    <w:basedOn w:val="a0"/>
    <w:rsid w:val="002B089F"/>
    <w:rPr>
      <w:color w:val="0000FF"/>
      <w:u w:val="none"/>
    </w:rPr>
  </w:style>
  <w:style w:type="paragraph" w:styleId="af1">
    <w:name w:val="No Spacing"/>
    <w:qFormat/>
    <w:rsid w:val="00AF31BE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6166B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6166B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6166B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numbering" w:customStyle="1" w:styleId="13">
    <w:name w:val="Нет списка1"/>
    <w:next w:val="a2"/>
    <w:semiHidden/>
    <w:unhideWhenUsed/>
    <w:rsid w:val="0086166B"/>
  </w:style>
  <w:style w:type="character" w:customStyle="1" w:styleId="10">
    <w:name w:val="Заголовок 1 Знак"/>
    <w:aliases w:val="!Части документа Знак"/>
    <w:basedOn w:val="a0"/>
    <w:link w:val="1"/>
    <w:rsid w:val="0086166B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a6">
    <w:name w:val="Текст сноски Знак"/>
    <w:basedOn w:val="a0"/>
    <w:link w:val="a5"/>
    <w:rsid w:val="0086166B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9">
    <w:name w:val="Верхний колонтитул Знак"/>
    <w:basedOn w:val="a0"/>
    <w:link w:val="a8"/>
    <w:rsid w:val="0086166B"/>
  </w:style>
  <w:style w:type="character" w:customStyle="1" w:styleId="ac">
    <w:name w:val="Нижний колонтитул Знак"/>
    <w:basedOn w:val="a0"/>
    <w:link w:val="ab"/>
    <w:rsid w:val="0086166B"/>
  </w:style>
  <w:style w:type="character" w:styleId="HTML">
    <w:name w:val="HTML Variable"/>
    <w:aliases w:val="!Ссылки в документе"/>
    <w:basedOn w:val="a0"/>
    <w:rsid w:val="002B08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B089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86166B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2B08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B089F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2B089F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2B089F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2B089F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86166B"/>
    <w:rPr>
      <w:sz w:val="28"/>
    </w:rPr>
  </w:style>
  <w:style w:type="paragraph" w:customStyle="1" w:styleId="ConsTitle">
    <w:name w:val="ConsTitle"/>
    <w:rsid w:val="002827D7"/>
    <w:pPr>
      <w:ind w:right="19772"/>
    </w:pPr>
    <w:rPr>
      <w:rFonts w:ascii="Arial, sans-serif" w:eastAsia="Arial, sans-serif" w:hAnsi="Arial, sans-serif" w:cs="Liberation Serif"/>
      <w:b/>
      <w:bCs/>
      <w:sz w:val="20"/>
      <w:szCs w:val="20"/>
      <w:lang w:eastAsia="hi-IN"/>
    </w:rPr>
  </w:style>
  <w:style w:type="paragraph" w:customStyle="1" w:styleId="ConsPlusNonformat">
    <w:name w:val="ConsPlusNonformat"/>
    <w:rsid w:val="002827D7"/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rsid w:val="002827D7"/>
    <w:rPr>
      <w:rFonts w:ascii="Arial, sans-serif" w:eastAsia="Arial, sans-serif" w:hAnsi="Arial, sans-serif" w:cs="Liberation Serif"/>
      <w:b/>
      <w:bCs/>
      <w:sz w:val="26"/>
      <w:szCs w:val="26"/>
      <w:lang w:eastAsia="hi-IN"/>
    </w:rPr>
  </w:style>
  <w:style w:type="character" w:styleId="af4">
    <w:name w:val="FollowedHyperlink"/>
    <w:rsid w:val="002827D7"/>
    <w:rPr>
      <w:color w:val="800080"/>
      <w:u w:val="single"/>
    </w:rPr>
  </w:style>
  <w:style w:type="character" w:customStyle="1" w:styleId="itemtext">
    <w:name w:val="itemtext"/>
    <w:rsid w:val="0028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30</Pages>
  <Words>12842</Words>
  <Characters>73205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/>
  <LinksUpToDate>false</LinksUpToDate>
  <CharactersWithSpaces>85876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Пользователь</dc:creator>
  <cp:lastModifiedBy>Пользователь</cp:lastModifiedBy>
  <cp:revision>1</cp:revision>
  <cp:lastPrinted>2022-06-15T03:18:00Z</cp:lastPrinted>
  <dcterms:created xsi:type="dcterms:W3CDTF">2022-06-15T04:54:00Z</dcterms:created>
  <dcterms:modified xsi:type="dcterms:W3CDTF">2022-06-15T05:01:00Z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