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94" w:rsidRDefault="005F68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F6894" w:rsidRDefault="005F6894">
      <w:pPr>
        <w:pStyle w:val="ConsPlusNormal"/>
        <w:jc w:val="both"/>
        <w:outlineLvl w:val="0"/>
      </w:pPr>
    </w:p>
    <w:p w:rsidR="005F6894" w:rsidRDefault="005F6894">
      <w:pPr>
        <w:pStyle w:val="ConsPlusTitle"/>
        <w:jc w:val="center"/>
        <w:outlineLvl w:val="0"/>
      </w:pPr>
      <w:r>
        <w:t>ДЕПАРТАМЕНТ АГРОПРОМЫШЛЕННОГО КОМПЛЕКСА ТЮМЕНСКОЙ ОБЛАСТИ</w:t>
      </w:r>
    </w:p>
    <w:p w:rsidR="005F6894" w:rsidRDefault="005F6894">
      <w:pPr>
        <w:pStyle w:val="ConsPlusTitle"/>
        <w:jc w:val="center"/>
      </w:pPr>
    </w:p>
    <w:p w:rsidR="005F6894" w:rsidRDefault="005F6894">
      <w:pPr>
        <w:pStyle w:val="ConsPlusTitle"/>
        <w:jc w:val="center"/>
      </w:pPr>
      <w:r>
        <w:t>РАСПОРЯЖЕНИЕ</w:t>
      </w:r>
    </w:p>
    <w:p w:rsidR="005F6894" w:rsidRDefault="005F6894">
      <w:pPr>
        <w:pStyle w:val="ConsPlusTitle"/>
        <w:jc w:val="center"/>
      </w:pPr>
      <w:r>
        <w:t>от 30 июля 2012 г. N 23</w:t>
      </w:r>
    </w:p>
    <w:p w:rsidR="005F6894" w:rsidRDefault="005F6894">
      <w:pPr>
        <w:pStyle w:val="ConsPlusTitle"/>
        <w:jc w:val="center"/>
      </w:pPr>
    </w:p>
    <w:p w:rsidR="005F6894" w:rsidRDefault="005F6894">
      <w:pPr>
        <w:pStyle w:val="ConsPlusTitle"/>
        <w:jc w:val="center"/>
      </w:pPr>
      <w:r>
        <w:t>ОБ УТВЕРЖДЕНИИ АДМИНИСТРАТИВНОГО РЕГЛАМЕНТА</w:t>
      </w:r>
    </w:p>
    <w:p w:rsidR="005F6894" w:rsidRDefault="005F68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68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94" w:rsidRDefault="005F68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94" w:rsidRDefault="005F68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894" w:rsidRDefault="005F6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894" w:rsidRDefault="005F6894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Департамента агропромышленного комплекса</w:t>
            </w:r>
          </w:p>
          <w:p w:rsidR="005F6894" w:rsidRDefault="005F6894">
            <w:pPr>
              <w:pStyle w:val="ConsPlusNormal"/>
              <w:jc w:val="center"/>
            </w:pPr>
            <w:r>
              <w:rPr>
                <w:color w:val="392C69"/>
              </w:rPr>
              <w:t xml:space="preserve">Тюменской области от 29.11.2013 </w:t>
            </w:r>
            <w:hyperlink r:id="rId5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04.06.2014 </w:t>
            </w:r>
            <w:hyperlink r:id="rId6">
              <w:r>
                <w:rPr>
                  <w:color w:val="0000FF"/>
                </w:rPr>
                <w:t>N 05</w:t>
              </w:r>
            </w:hyperlink>
            <w:r>
              <w:rPr>
                <w:color w:val="392C69"/>
              </w:rPr>
              <w:t>,</w:t>
            </w:r>
          </w:p>
          <w:p w:rsidR="005F6894" w:rsidRDefault="005F6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02.02.2016 </w:t>
            </w:r>
            <w:hyperlink r:id="rId7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30.06.2016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29.09.2017 </w:t>
            </w:r>
            <w:hyperlink r:id="rId9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5F6894" w:rsidRDefault="005F6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13.09.2019 </w:t>
            </w:r>
            <w:hyperlink r:id="rId10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09.12.2019 </w:t>
            </w:r>
            <w:hyperlink r:id="rId1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15.06.2020 </w:t>
            </w:r>
            <w:hyperlink r:id="rId12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5F6894" w:rsidRDefault="005F6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11.02.2021 </w:t>
            </w:r>
            <w:hyperlink r:id="rId13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09.07.2021 </w:t>
            </w:r>
            <w:hyperlink r:id="rId14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16.12.2021 </w:t>
            </w:r>
            <w:hyperlink r:id="rId15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26.04.2022 </w:t>
            </w:r>
            <w:hyperlink r:id="rId16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5F6894" w:rsidRDefault="005F6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17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94" w:rsidRDefault="005F6894">
            <w:pPr>
              <w:pStyle w:val="ConsPlusNormal"/>
            </w:pPr>
          </w:p>
        </w:tc>
      </w:tr>
    </w:tbl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30.01.2012 N 31-п "О разработке и утверждении административных регламентов осуществления регионального государственного контроля (надзора), административных регламентов осуществления муниципального контроля и административных регламентов предоставления государственных услуг:</w:t>
      </w:r>
    </w:p>
    <w:p w:rsidR="005F6894" w:rsidRDefault="005F6894">
      <w:pPr>
        <w:pStyle w:val="ConsPlusNormal"/>
        <w:jc w:val="both"/>
      </w:pPr>
      <w:r>
        <w:t xml:space="preserve">(преамбула в ред. </w:t>
      </w:r>
      <w:hyperlink r:id="rId19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15.06.2020 N 8)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услуги: "Проверка достоверности документов, представляемых для получения государственной поддержки субъектами государственной поддержки, подготовка заключений по ним, а также согласование указанных документов" согласно приложению к настоящему распоряжению.</w:t>
      </w:r>
    </w:p>
    <w:p w:rsidR="005F6894" w:rsidRDefault="005F6894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09.07.2021 N 4)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 Признать утратившим силу распоряжение департамента агропромышленного комплекса Тюменской области от 14.09.2011 N 21 "Об утверждении типового административного регламента".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3. Органам местного самоуправления обеспечить организационно-методическое руководство за внедрением административного </w:t>
      </w:r>
      <w:hyperlink w:anchor="P38">
        <w:r>
          <w:rPr>
            <w:color w:val="0000FF"/>
          </w:rPr>
          <w:t>регламента</w:t>
        </w:r>
      </w:hyperlink>
      <w:r>
        <w:t>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4. Контроль за исполнением настоящего распоряжения возложить на начальника отдела финансирования.</w:t>
      </w:r>
    </w:p>
    <w:p w:rsidR="005F6894" w:rsidRDefault="005F689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30.06.2016 N 13)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right"/>
      </w:pPr>
      <w:r>
        <w:t>Заместитель Губернатора,</w:t>
      </w:r>
    </w:p>
    <w:p w:rsidR="005F6894" w:rsidRDefault="005F6894">
      <w:pPr>
        <w:pStyle w:val="ConsPlusNormal"/>
        <w:jc w:val="right"/>
      </w:pPr>
      <w:r>
        <w:t>директор Департамента</w:t>
      </w:r>
    </w:p>
    <w:p w:rsidR="005F6894" w:rsidRDefault="005F6894">
      <w:pPr>
        <w:pStyle w:val="ConsPlusNormal"/>
        <w:jc w:val="right"/>
      </w:pPr>
      <w:r>
        <w:t>В.Н.ЧЕЙМЕТОВ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right"/>
        <w:outlineLvl w:val="0"/>
      </w:pPr>
      <w:r>
        <w:t>Приложение</w:t>
      </w:r>
    </w:p>
    <w:p w:rsidR="005F6894" w:rsidRDefault="005F6894">
      <w:pPr>
        <w:pStyle w:val="ConsPlusNormal"/>
        <w:jc w:val="right"/>
      </w:pPr>
      <w:r>
        <w:t>к распоряжению департамента</w:t>
      </w:r>
    </w:p>
    <w:p w:rsidR="005F6894" w:rsidRDefault="005F6894">
      <w:pPr>
        <w:pStyle w:val="ConsPlusNormal"/>
        <w:jc w:val="right"/>
      </w:pPr>
      <w:r>
        <w:t>агропромышленного комплекса</w:t>
      </w:r>
    </w:p>
    <w:p w:rsidR="005F6894" w:rsidRDefault="005F6894">
      <w:pPr>
        <w:pStyle w:val="ConsPlusNormal"/>
        <w:jc w:val="right"/>
      </w:pPr>
      <w:r>
        <w:t>Тюменской области</w:t>
      </w:r>
    </w:p>
    <w:p w:rsidR="005F6894" w:rsidRDefault="005F6894">
      <w:pPr>
        <w:pStyle w:val="ConsPlusNormal"/>
        <w:jc w:val="right"/>
      </w:pPr>
      <w:r>
        <w:t>от 30 июля 2012 г. N 23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5F6894" w:rsidRDefault="005F6894">
      <w:pPr>
        <w:pStyle w:val="ConsPlusTitle"/>
        <w:jc w:val="center"/>
      </w:pPr>
      <w:r>
        <w:t>ПО ПРЕДОСТАВЛЕНИЮ ГОСУДАРСТВЕННОЙ УСЛУГИ "ПРОВЕРКА</w:t>
      </w:r>
    </w:p>
    <w:p w:rsidR="005F6894" w:rsidRDefault="005F6894">
      <w:pPr>
        <w:pStyle w:val="ConsPlusTitle"/>
        <w:jc w:val="center"/>
      </w:pPr>
      <w:r>
        <w:t>ДОСТОВЕРНОСТИ ДОКУМЕНТОВ, ПРЕДСТАВЛЯЕМЫХ ДЛЯ ПОЛУЧЕНИЯ</w:t>
      </w:r>
    </w:p>
    <w:p w:rsidR="005F6894" w:rsidRDefault="005F6894">
      <w:pPr>
        <w:pStyle w:val="ConsPlusTitle"/>
        <w:jc w:val="center"/>
      </w:pPr>
      <w:r>
        <w:t>ГОСУДАРСТВЕННОЙ ПОДДЕРЖКИ СУБЪЕКТАМИ ГОСУДАРСТВЕННОЙ</w:t>
      </w:r>
    </w:p>
    <w:p w:rsidR="005F6894" w:rsidRDefault="005F6894">
      <w:pPr>
        <w:pStyle w:val="ConsPlusTitle"/>
        <w:jc w:val="center"/>
      </w:pPr>
      <w:r>
        <w:lastRenderedPageBreak/>
        <w:t>ПОДДЕРЖКИ, ПОДГОТОВКА ЗАКЛЮЧЕНИЙ ПО НИМ, А ТАКЖЕ</w:t>
      </w:r>
    </w:p>
    <w:p w:rsidR="005F6894" w:rsidRDefault="005F6894">
      <w:pPr>
        <w:pStyle w:val="ConsPlusTitle"/>
        <w:jc w:val="center"/>
      </w:pPr>
      <w:r>
        <w:t>СОГЛАСОВАНИЕ УКАЗАННЫХ ДОКУМЕНТОВ"</w:t>
      </w:r>
    </w:p>
    <w:p w:rsidR="005F6894" w:rsidRDefault="005F68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68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94" w:rsidRDefault="005F68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94" w:rsidRDefault="005F68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894" w:rsidRDefault="005F6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894" w:rsidRDefault="005F68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агропромышленного комплекса</w:t>
            </w:r>
          </w:p>
          <w:p w:rsidR="005F6894" w:rsidRDefault="005F6894">
            <w:pPr>
              <w:pStyle w:val="ConsPlusNormal"/>
              <w:jc w:val="center"/>
            </w:pPr>
            <w:r>
              <w:rPr>
                <w:color w:val="392C69"/>
              </w:rPr>
              <w:t>Тюменской области от 28.10.2022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94" w:rsidRDefault="005F6894">
            <w:pPr>
              <w:pStyle w:val="ConsPlusNormal"/>
            </w:pPr>
          </w:p>
        </w:tc>
      </w:tr>
    </w:tbl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1"/>
      </w:pPr>
      <w:r>
        <w:t>I. Общие положения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Настоящий административный регламент (далее - Регламент) предоставления государственной услуги по проверке достоверности документов, представляемых для получения государственной поддержки субъектами государственной поддержки, подготовка заключений по ним, а также согласование указанных документов (далее - государственная услуга) разработан в целях повышения качества предоставления государственной услуги и определяет сроки и последовательность действий (административных процедур) при осуществлении полномочий по предоставлению государственной услуги.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bookmarkStart w:id="1" w:name="P54"/>
      <w:bookmarkEnd w:id="1"/>
      <w:r>
        <w:t>1.2. Круг заявителей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Заявителями, обратившимися за предоставлением государственной услуги в органы местного самоуправления, являются субъекты государственной поддержки сельскохозяйственного производства - в соответствии с федеральным законодательством зарегистрированные и состоящие на налоговом учете или учтенные в похозяйственных книгах в Тюменской области (далее - заявители):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1) сельскохозяйственные товаропроизводители, признанные таковыми в соответствии со </w:t>
      </w:r>
      <w:hyperlink r:id="rId23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2) организации, обслуживающие сельскохозяйственных товаропроизводителей (организации по материально-техническому обеспечению сельскохозяйственных товаропроизводителей, машинно-технологические станции, ремонтно-технические организации, организации по обеспечению сельскохозяйственных товаропроизводителей товарами ветеринарно-зоотехнического назначения (зооветснабы), организации, осуществляющие проведение агрохимических работ);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3)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24">
        <w:r>
          <w:rPr>
            <w:color w:val="0000FF"/>
          </w:rPr>
          <w:t>части 1 статьи 3</w:t>
        </w:r>
      </w:hyperlink>
      <w:r>
        <w:t xml:space="preserve"> Федерального закона от 29.12.2006 N 264-ФЗ "О развитии сельского хозяйства";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4) иные организации, производящие сельскохозяйственную продукцию и сырье;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5) юридические лица, имеющие обособленные подразделения на территории Тюменской области, которые осуществляют первичную и (или) последующую (промышленную) переработку сельскохозяйственной продукции и состоят на налоговом учете на территории Тюменской области.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От имени заявителя с целью получения государственной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государственной услуги (далее - представитель заявителя).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1.3. Требование предоставления заявителю государственной</w:t>
      </w:r>
    </w:p>
    <w:p w:rsidR="005F6894" w:rsidRDefault="005F6894">
      <w:pPr>
        <w:pStyle w:val="ConsPlusTitle"/>
        <w:jc w:val="center"/>
      </w:pPr>
      <w:r>
        <w:t>услуги в соответствии с вариантом предоставления услуги,</w:t>
      </w:r>
    </w:p>
    <w:p w:rsidR="005F6894" w:rsidRDefault="005F6894">
      <w:pPr>
        <w:pStyle w:val="ConsPlusTitle"/>
        <w:jc w:val="center"/>
      </w:pPr>
      <w:r>
        <w:t>соответствующим признакам заявителя, определенным</w:t>
      </w:r>
    </w:p>
    <w:p w:rsidR="005F6894" w:rsidRDefault="005F6894">
      <w:pPr>
        <w:pStyle w:val="ConsPlusTitle"/>
        <w:jc w:val="center"/>
      </w:pPr>
      <w:r>
        <w:t>в результате анкетирования, проводимого органом,</w:t>
      </w:r>
    </w:p>
    <w:p w:rsidR="005F6894" w:rsidRDefault="005F6894">
      <w:pPr>
        <w:pStyle w:val="ConsPlusTitle"/>
        <w:jc w:val="center"/>
      </w:pPr>
      <w:r>
        <w:t>предоставляющим услугу (далее - профилирование), а также</w:t>
      </w:r>
    </w:p>
    <w:p w:rsidR="005F6894" w:rsidRDefault="005F6894">
      <w:pPr>
        <w:pStyle w:val="ConsPlusTitle"/>
        <w:jc w:val="center"/>
      </w:pPr>
      <w:r>
        <w:t>результата, за предоставлением которого обратился заявитель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1.3.1. 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1.3.2. Вариант предоставления государственной услуги (далее - вариант) определяется в соответствии с </w:t>
      </w:r>
      <w:hyperlink w:anchor="P1113">
        <w:r>
          <w:rPr>
            <w:color w:val="0000FF"/>
          </w:rPr>
          <w:t>таблицей 2</w:t>
        </w:r>
      </w:hyperlink>
      <w:r>
        <w:t xml:space="preserve"> приложения N 1 к настоящему Регламенту, исходя из установленных в </w:t>
      </w:r>
      <w:hyperlink w:anchor="P1074">
        <w:r>
          <w:rPr>
            <w:color w:val="0000FF"/>
          </w:rPr>
          <w:t>таблице 1</w:t>
        </w:r>
      </w:hyperlink>
      <w:r>
        <w:t xml:space="preserve"> приложения N 1 признаков заявителя, а также из результата предоставления государственной услуги, за предоставлением которого обратился указанный заявитель (представитель заявителя).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1.3.3. Признаки заявителя определяются путем профилирования, осуществляемого в соответствии с настоящим Регламентом.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Проверка достоверности документов, представляемых для получения государственной поддержки субъектами государственной поддержки, подготовка заключений по ним, а также согласование указанных документов.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5F6894" w:rsidRDefault="005F6894">
      <w:pPr>
        <w:pStyle w:val="ConsPlusTitle"/>
        <w:jc w:val="center"/>
      </w:pPr>
      <w:r>
        <w:t>государственную услугу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2.2.1. Государственная услуга предоставляется нижеуказанными администрациями муниципальных образований, наделенными государственным полномочием по предоставлению государственной услуги в соответствии с </w:t>
      </w:r>
      <w:hyperlink r:id="rId25">
        <w:r>
          <w:rPr>
            <w:color w:val="0000FF"/>
          </w:rPr>
          <w:t>пунктом 2 части 1 статьи 12</w:t>
        </w:r>
      </w:hyperlink>
      <w:r>
        <w:t xml:space="preserve"> Закона Тюменской области от 08.12.2015 N 135 "О наделении органов местного самоуправления отдельными государственными полномочиями" (далее "Администрация):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1. Администрация Заводоуковского городского округа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 Администрация Абатского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 Администрация Армизонского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4. Администрация Аромашевского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5. Администрация Бердюжского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6. Администрация Вагайского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7. Администрация Викуловского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8. Администрация Голышмановского городского округа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9. Администрация Исетского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10. Администрация Ишимского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11. Администрация Казанского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12. Администрация Нижнетавдинского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13. Администрация Омутинского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14. Администрация Сладковского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15. Администрация Сорокинского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16. Администрация Тобольского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17. Администрация Тюменского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18. Администрация Уватского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lastRenderedPageBreak/>
        <w:t>19. Администрация Упоровского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20. Администрация Юргинского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21. Администрация Ялуторовского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22. Администрация Ярковского муниципального района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2.2.2. Структурным подразделением Администрации, обеспечивающим предоставление государственной услуги, является орган управления агропромышленного комплекса Администрации (далее - орган управления АПК).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2.3. Результат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выдача комплекта документов заявителю с подписанной справкой - расчетом, включающей заключение о возможности (невозможности) предоставления государственной поддержки;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 либо направление заявителю официального письма об отказе в исправлении допущенных опечаток и ошибок в выданных в результате предоставления государственной услуги документах.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2.3.2. Результаты услуги могут быть получены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2.4. Срок предоставления государственной услуги, в том числе</w:t>
      </w:r>
    </w:p>
    <w:p w:rsidR="005F6894" w:rsidRDefault="005F6894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5F6894" w:rsidRDefault="005F6894">
      <w:pPr>
        <w:pStyle w:val="ConsPlusTitle"/>
        <w:jc w:val="center"/>
      </w:pPr>
      <w:r>
        <w:t>в предоставлении государственной услуги, срок</w:t>
      </w:r>
    </w:p>
    <w:p w:rsidR="005F6894" w:rsidRDefault="005F6894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5F6894" w:rsidRDefault="005F6894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5F6894" w:rsidRDefault="005F6894">
      <w:pPr>
        <w:pStyle w:val="ConsPlusTitle"/>
        <w:jc w:val="center"/>
      </w:pPr>
      <w:r>
        <w:t>законодательством Российской Федерации или Тюменской области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Срок предоставления государственной услуги составляет 12 рабочих дней со дня регистрации заявления с приложенными документами, предусмотренными </w:t>
      </w:r>
      <w:hyperlink w:anchor="P130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2.5. Нормативные правовые акты, регулирующие отношения,</w:t>
      </w:r>
    </w:p>
    <w:p w:rsidR="005F6894" w:rsidRDefault="005F6894">
      <w:pPr>
        <w:pStyle w:val="ConsPlusTitle"/>
        <w:jc w:val="center"/>
      </w:pPr>
      <w:r>
        <w:t>возникающие в связи с предоставлением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отношения, возникающие в связи с предоставлением государственной услуги размещен на Официальном портале органов государственной власти Тюменской области https://admtyumen.ru/, на странице Департамента агропромышленного комплекса Тюменской области в разделе "Государственные услуги" и в электронном региональном реестре государственных услуг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bookmarkStart w:id="2" w:name="P130"/>
      <w:bookmarkEnd w:id="2"/>
      <w:r>
        <w:t>2.6. Исчерпывающий перечень документов, необходимых</w:t>
      </w:r>
    </w:p>
    <w:p w:rsidR="005F6894" w:rsidRDefault="005F6894">
      <w:pPr>
        <w:pStyle w:val="ConsPlusTitle"/>
        <w:jc w:val="center"/>
      </w:pPr>
      <w:r>
        <w:t>в соответствии с нормативными правовыми актами</w:t>
      </w:r>
    </w:p>
    <w:p w:rsidR="005F6894" w:rsidRDefault="005F6894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5F6894" w:rsidRDefault="005F6894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5F6894" w:rsidRDefault="005F6894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bookmarkStart w:id="3" w:name="P136"/>
      <w:bookmarkEnd w:id="3"/>
      <w:r>
        <w:t>2.6.1. Основанием для предоставления государственной услуги по проверке достоверности документов, подготовки заключений по ним, а также согласования документов является заявление заявителя, поданное в Администрацию в письменной форме с приложением комплекта документов, определенных условиями предоставления субсидий по каждому направлению государственной поддержки, предусмотренных: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4" w:name="P137"/>
      <w:bookmarkEnd w:id="4"/>
      <w:r>
        <w:t xml:space="preserve">2.6.1.1. </w:t>
      </w:r>
      <w:hyperlink r:id="rId27">
        <w:r>
          <w:rPr>
            <w:color w:val="0000FF"/>
          </w:rPr>
          <w:t>Пунктом 2.5</w:t>
        </w:r>
      </w:hyperlink>
      <w:r>
        <w:t xml:space="preserve"> Положения о порядке предоставления субсидий из средств областного и федерального бюджетов на реализацию мероприятий, направленных на оказание содействия сельскохозяйственным товаропроизводителям Тюменской области в обеспечении </w:t>
      </w:r>
      <w:r>
        <w:lastRenderedPageBreak/>
        <w:t>квалифицированными специалистами, утвержденного постановлением Правительства Тюменской области от 02.03.2020 N 90-п.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5" w:name="P138"/>
      <w:bookmarkEnd w:id="5"/>
      <w:r>
        <w:t xml:space="preserve">2.6.1.2. </w:t>
      </w:r>
      <w:hyperlink r:id="rId28">
        <w:r>
          <w:rPr>
            <w:color w:val="0000FF"/>
          </w:rPr>
          <w:t>Пунктами 2.5.1</w:t>
        </w:r>
      </w:hyperlink>
      <w:r>
        <w:t xml:space="preserve"> - </w:t>
      </w:r>
      <w:hyperlink r:id="rId29">
        <w:r>
          <w:rPr>
            <w:color w:val="0000FF"/>
          </w:rPr>
          <w:t>2.5.7</w:t>
        </w:r>
      </w:hyperlink>
      <w:r>
        <w:t xml:space="preserve">, </w:t>
      </w:r>
      <w:hyperlink r:id="rId30">
        <w:r>
          <w:rPr>
            <w:color w:val="0000FF"/>
          </w:rPr>
          <w:t>2.5.9</w:t>
        </w:r>
      </w:hyperlink>
      <w:r>
        <w:t xml:space="preserve"> Положения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области, утвержденного постановлением Правительства Тюменской области от 18.02.2022 N 68-п.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2.6.1.3. </w:t>
      </w:r>
      <w:hyperlink r:id="rId31">
        <w:r>
          <w:rPr>
            <w:color w:val="0000FF"/>
          </w:rPr>
          <w:t>Положениями</w:t>
        </w:r>
      </w:hyperlink>
      <w:r>
        <w:t xml:space="preserve"> о порядках предоставления средств областного бюджета на государственную поддержку сельскохозяйственного производства, утвержденными постановлением Правительства Тюменской области от 21.02.2017 N 70-п: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6" w:name="P140"/>
      <w:bookmarkEnd w:id="6"/>
      <w:r>
        <w:t xml:space="preserve">а) </w:t>
      </w:r>
      <w:hyperlink r:id="rId32">
        <w:r>
          <w:rPr>
            <w:color w:val="0000FF"/>
          </w:rPr>
          <w:t>пунктом 2.5</w:t>
        </w:r>
      </w:hyperlink>
      <w:r>
        <w:t xml:space="preserve"> Положения о порядке предоставления субсидий из средств областного бюджета на развитие сельскохозяйственной потребительской кооперации;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7" w:name="P141"/>
      <w:bookmarkEnd w:id="7"/>
      <w:r>
        <w:t xml:space="preserve">б) </w:t>
      </w:r>
      <w:hyperlink r:id="rId33">
        <w:r>
          <w:rPr>
            <w:color w:val="0000FF"/>
          </w:rPr>
          <w:t>пунктами 2.5.1</w:t>
        </w:r>
      </w:hyperlink>
      <w:r>
        <w:t xml:space="preserve"> - </w:t>
      </w:r>
      <w:hyperlink r:id="rId34">
        <w:r>
          <w:rPr>
            <w:color w:val="0000FF"/>
          </w:rPr>
          <w:t>2.5.6</w:t>
        </w:r>
      </w:hyperlink>
      <w:r>
        <w:t xml:space="preserve">, </w:t>
      </w:r>
      <w:hyperlink r:id="rId35">
        <w:r>
          <w:rPr>
            <w:color w:val="0000FF"/>
          </w:rPr>
          <w:t>2.5.7</w:t>
        </w:r>
      </w:hyperlink>
      <w:r>
        <w:t xml:space="preserve"> (за исключением </w:t>
      </w:r>
      <w:hyperlink r:id="rId36">
        <w:r>
          <w:rPr>
            <w:color w:val="0000FF"/>
          </w:rPr>
          <w:t>подпункта 2.5.7.1</w:t>
        </w:r>
      </w:hyperlink>
      <w:r>
        <w:t xml:space="preserve">), </w:t>
      </w:r>
      <w:hyperlink r:id="rId37">
        <w:r>
          <w:rPr>
            <w:color w:val="0000FF"/>
          </w:rPr>
          <w:t>2.5.8</w:t>
        </w:r>
      </w:hyperlink>
      <w:r>
        <w:t xml:space="preserve"> Положения о порядке предоставления субсидий из средств областного бюджета на развитие подотрасли растениеводства, переработки и реализации продукции растениеводства;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8" w:name="P142"/>
      <w:bookmarkEnd w:id="8"/>
      <w:r>
        <w:t xml:space="preserve">в) </w:t>
      </w:r>
      <w:hyperlink r:id="rId38">
        <w:r>
          <w:rPr>
            <w:color w:val="0000FF"/>
          </w:rPr>
          <w:t>пунктом 2.5</w:t>
        </w:r>
      </w:hyperlink>
      <w:r>
        <w:t xml:space="preserve"> (за исключением </w:t>
      </w:r>
      <w:hyperlink r:id="rId39">
        <w:r>
          <w:rPr>
            <w:color w:val="0000FF"/>
          </w:rPr>
          <w:t>подпункта 2.5.6.9</w:t>
        </w:r>
      </w:hyperlink>
      <w:r>
        <w:t>) Положения о порядке предоставления субсидий из средств областного бюджета на развитие подотрасли животноводства, переработки и реализации продукции животноводства;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9" w:name="P143"/>
      <w:bookmarkEnd w:id="9"/>
      <w:r>
        <w:t xml:space="preserve">г) </w:t>
      </w:r>
      <w:hyperlink r:id="rId40">
        <w:r>
          <w:rPr>
            <w:color w:val="0000FF"/>
          </w:rPr>
          <w:t>пунктом 2.5</w:t>
        </w:r>
      </w:hyperlink>
      <w:r>
        <w:t xml:space="preserve"> Положения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области;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10" w:name="P144"/>
      <w:bookmarkEnd w:id="10"/>
      <w:r>
        <w:t xml:space="preserve">д) </w:t>
      </w:r>
      <w:hyperlink r:id="rId41">
        <w:r>
          <w:rPr>
            <w:color w:val="0000FF"/>
          </w:rPr>
          <w:t>пунктом 2.5</w:t>
        </w:r>
      </w:hyperlink>
      <w:r>
        <w:t xml:space="preserve"> Положения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области.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11" w:name="P145"/>
      <w:bookmarkEnd w:id="11"/>
      <w:r>
        <w:t xml:space="preserve">2.6.1.4. </w:t>
      </w:r>
      <w:hyperlink r:id="rId42">
        <w:r>
          <w:rPr>
            <w:color w:val="0000FF"/>
          </w:rPr>
          <w:t>Пунктами 2.2.1</w:t>
        </w:r>
      </w:hyperlink>
      <w:r>
        <w:t xml:space="preserve"> - </w:t>
      </w:r>
      <w:hyperlink r:id="rId43">
        <w:r>
          <w:rPr>
            <w:color w:val="0000FF"/>
          </w:rPr>
          <w:t>2.2.4</w:t>
        </w:r>
      </w:hyperlink>
      <w:r>
        <w:t xml:space="preserve">, </w:t>
      </w:r>
      <w:hyperlink r:id="rId44">
        <w:r>
          <w:rPr>
            <w:color w:val="0000FF"/>
          </w:rPr>
          <w:t>2.2.6</w:t>
        </w:r>
      </w:hyperlink>
      <w:r>
        <w:t xml:space="preserve">, </w:t>
      </w:r>
      <w:hyperlink r:id="rId45">
        <w:r>
          <w:rPr>
            <w:color w:val="0000FF"/>
          </w:rPr>
          <w:t>2.2.7</w:t>
        </w:r>
      </w:hyperlink>
      <w:r>
        <w:t xml:space="preserve"> Положения о порядке предоставления субсидий на возмещение части прямых понесенных затрат на создание и (или) модернизацию объектов агропромышленного комплекса Тюменской области, утвержденного постановлением Правительства Тюменской области от 10.11.2015 N 505-п.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12" w:name="P146"/>
      <w:bookmarkEnd w:id="12"/>
      <w:r>
        <w:t xml:space="preserve">2.6.1.5. </w:t>
      </w:r>
      <w:hyperlink r:id="rId46">
        <w:r>
          <w:rPr>
            <w:color w:val="0000FF"/>
          </w:rPr>
          <w:t>Пунктом 2.2</w:t>
        </w:r>
      </w:hyperlink>
      <w:r>
        <w:t xml:space="preserve"> Положения о порядке предоставления субсидий из средств областного и федерального бюджетов на проведение мероприятий в области известкования кислых почв на пашне, утвержденного постановлением Правительства Тюменской области от 18.03.2022 N 150-п и </w:t>
      </w:r>
      <w:hyperlink r:id="rId47">
        <w:r>
          <w:rPr>
            <w:color w:val="0000FF"/>
          </w:rPr>
          <w:t>пунктом 6</w:t>
        </w:r>
      </w:hyperlink>
      <w:r>
        <w:t xml:space="preserve"> Порядка предварительного отбора проектов мелиорации, установленного в приложении N 1 к указанному Положению.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2.6.1.6. Положениями о порядках предоставления средств областного и федерального бюджетов на поддержку отдельных подотраслей растениеводства и животноводства, а также сельскохозяйственного страхования, утвержденными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09.04.2020 N 189-п;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13" w:name="P148"/>
      <w:bookmarkEnd w:id="13"/>
      <w:r>
        <w:t xml:space="preserve">а) </w:t>
      </w:r>
      <w:hyperlink r:id="rId49">
        <w:r>
          <w:rPr>
            <w:color w:val="0000FF"/>
          </w:rPr>
          <w:t>пунктами 2.5.5</w:t>
        </w:r>
      </w:hyperlink>
      <w:r>
        <w:t xml:space="preserve">, </w:t>
      </w:r>
      <w:hyperlink r:id="rId50">
        <w:r>
          <w:rPr>
            <w:color w:val="0000FF"/>
          </w:rPr>
          <w:t>2.5.9</w:t>
        </w:r>
      </w:hyperlink>
      <w:r>
        <w:t xml:space="preserve"> - </w:t>
      </w:r>
      <w:hyperlink r:id="rId51">
        <w:r>
          <w:rPr>
            <w:color w:val="0000FF"/>
          </w:rPr>
          <w:t>2.5.14</w:t>
        </w:r>
      </w:hyperlink>
      <w:r>
        <w:t xml:space="preserve"> Положения о порядке предоставления субсидий из средств областного и федерального бюджетов на проведение агротехнологических работ;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14" w:name="P149"/>
      <w:bookmarkEnd w:id="14"/>
      <w:r>
        <w:t xml:space="preserve">б) </w:t>
      </w:r>
      <w:hyperlink r:id="rId52">
        <w:r>
          <w:rPr>
            <w:color w:val="0000FF"/>
          </w:rPr>
          <w:t>пунктами 2.5.4</w:t>
        </w:r>
      </w:hyperlink>
      <w:r>
        <w:t xml:space="preserve">, </w:t>
      </w:r>
      <w:hyperlink r:id="rId53">
        <w:r>
          <w:rPr>
            <w:color w:val="0000FF"/>
          </w:rPr>
          <w:t>2.5.9</w:t>
        </w:r>
      </w:hyperlink>
      <w:r>
        <w:t xml:space="preserve"> - </w:t>
      </w:r>
      <w:hyperlink r:id="rId54">
        <w:r>
          <w:rPr>
            <w:color w:val="0000FF"/>
          </w:rPr>
          <w:t>2.5.20</w:t>
        </w:r>
      </w:hyperlink>
      <w:r>
        <w:t xml:space="preserve"> Положения о порядке предоставления субсидий из средств областного и федерального бюджетов на поддержку собственного производства молока;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15" w:name="P150"/>
      <w:bookmarkEnd w:id="15"/>
      <w:r>
        <w:t xml:space="preserve">в) </w:t>
      </w:r>
      <w:hyperlink r:id="rId55">
        <w:r>
          <w:rPr>
            <w:color w:val="0000FF"/>
          </w:rPr>
          <w:t>пунктами 2.5.4</w:t>
        </w:r>
      </w:hyperlink>
      <w:r>
        <w:t xml:space="preserve">, </w:t>
      </w:r>
      <w:hyperlink r:id="rId56">
        <w:r>
          <w:rPr>
            <w:color w:val="0000FF"/>
          </w:rPr>
          <w:t>2.5.8</w:t>
        </w:r>
      </w:hyperlink>
      <w:r>
        <w:t xml:space="preserve"> - </w:t>
      </w:r>
      <w:hyperlink r:id="rId57">
        <w:r>
          <w:rPr>
            <w:color w:val="0000FF"/>
          </w:rPr>
          <w:t>2.5.18</w:t>
        </w:r>
      </w:hyperlink>
      <w:r>
        <w:t xml:space="preserve"> Положения о порядке предоставления субсидий из средств областного и федерального бюджетов на поддержку элитного семеноводства;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16" w:name="P151"/>
      <w:bookmarkEnd w:id="16"/>
      <w:r>
        <w:t xml:space="preserve">г) </w:t>
      </w:r>
      <w:hyperlink r:id="rId58">
        <w:r>
          <w:rPr>
            <w:color w:val="0000FF"/>
          </w:rPr>
          <w:t>пунктами 2.5.4</w:t>
        </w:r>
      </w:hyperlink>
      <w:r>
        <w:t xml:space="preserve">, </w:t>
      </w:r>
      <w:hyperlink r:id="rId59">
        <w:r>
          <w:rPr>
            <w:color w:val="0000FF"/>
          </w:rPr>
          <w:t>2.5.8</w:t>
        </w:r>
      </w:hyperlink>
      <w:r>
        <w:t xml:space="preserve"> - </w:t>
      </w:r>
      <w:hyperlink r:id="rId60">
        <w:r>
          <w:rPr>
            <w:color w:val="0000FF"/>
          </w:rPr>
          <w:t>2.5.14</w:t>
        </w:r>
      </w:hyperlink>
      <w:r>
        <w:t xml:space="preserve"> Положения о порядке предоставления субсидий из средств областного и федерального бюджетов на поддержку отдельных подотраслей животноводства;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17" w:name="P152"/>
      <w:bookmarkEnd w:id="17"/>
      <w:r>
        <w:t xml:space="preserve">д) </w:t>
      </w:r>
      <w:hyperlink r:id="rId61">
        <w:r>
          <w:rPr>
            <w:color w:val="0000FF"/>
          </w:rPr>
          <w:t>пунктами 2.5.4</w:t>
        </w:r>
      </w:hyperlink>
      <w:r>
        <w:t xml:space="preserve">, </w:t>
      </w:r>
      <w:hyperlink r:id="rId62">
        <w:r>
          <w:rPr>
            <w:color w:val="0000FF"/>
          </w:rPr>
          <w:t>2.5.8</w:t>
        </w:r>
      </w:hyperlink>
      <w:r>
        <w:t xml:space="preserve"> - </w:t>
      </w:r>
      <w:hyperlink r:id="rId63">
        <w:r>
          <w:rPr>
            <w:color w:val="0000FF"/>
          </w:rPr>
          <w:t>2.5.17</w:t>
        </w:r>
      </w:hyperlink>
      <w:r>
        <w:t xml:space="preserve"> Положения о порядке предоставления субсидий из средств областного и федерального бюджетов на возмещение части затрат на уплату страховых премий, начисленных по договорам сельскохозяйственного страхования.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18" w:name="P153"/>
      <w:bookmarkEnd w:id="18"/>
      <w:r>
        <w:t xml:space="preserve">2.6.1.7. </w:t>
      </w:r>
      <w:hyperlink r:id="rId64">
        <w:r>
          <w:rPr>
            <w:color w:val="0000FF"/>
          </w:rPr>
          <w:t>Пунктами 2.6.1</w:t>
        </w:r>
      </w:hyperlink>
      <w:r>
        <w:t xml:space="preserve"> - </w:t>
      </w:r>
      <w:hyperlink r:id="rId65">
        <w:r>
          <w:rPr>
            <w:color w:val="0000FF"/>
          </w:rPr>
          <w:t>2.6.6</w:t>
        </w:r>
      </w:hyperlink>
      <w:r>
        <w:t xml:space="preserve">, </w:t>
      </w:r>
      <w:hyperlink r:id="rId66">
        <w:r>
          <w:rPr>
            <w:color w:val="0000FF"/>
          </w:rPr>
          <w:t>2.6.7(1)</w:t>
        </w:r>
      </w:hyperlink>
      <w:r>
        <w:t xml:space="preserve">, </w:t>
      </w:r>
      <w:hyperlink r:id="rId67">
        <w:r>
          <w:rPr>
            <w:color w:val="0000FF"/>
          </w:rPr>
          <w:t>2.6.7(2)</w:t>
        </w:r>
      </w:hyperlink>
      <w:r>
        <w:t xml:space="preserve">, </w:t>
      </w:r>
      <w:hyperlink r:id="rId68">
        <w:r>
          <w:rPr>
            <w:color w:val="0000FF"/>
          </w:rPr>
          <w:t>2.6.8</w:t>
        </w:r>
      </w:hyperlink>
      <w:r>
        <w:t xml:space="preserve"> - </w:t>
      </w:r>
      <w:hyperlink r:id="rId69">
        <w:r>
          <w:rPr>
            <w:color w:val="0000FF"/>
          </w:rPr>
          <w:t>2.6.10</w:t>
        </w:r>
      </w:hyperlink>
      <w:r>
        <w:t xml:space="preserve"> (за исключением </w:t>
      </w:r>
      <w:hyperlink r:id="rId70">
        <w:r>
          <w:rPr>
            <w:color w:val="0000FF"/>
          </w:rPr>
          <w:t>подпункта 2.6.10.2</w:t>
        </w:r>
      </w:hyperlink>
      <w:r>
        <w:t xml:space="preserve">), </w:t>
      </w:r>
      <w:hyperlink r:id="rId71">
        <w:r>
          <w:rPr>
            <w:color w:val="0000FF"/>
          </w:rPr>
          <w:t>2.6.11</w:t>
        </w:r>
      </w:hyperlink>
      <w:r>
        <w:t xml:space="preserve">, </w:t>
      </w:r>
      <w:hyperlink r:id="rId72">
        <w:r>
          <w:rPr>
            <w:color w:val="0000FF"/>
          </w:rPr>
          <w:t>2.6.12</w:t>
        </w:r>
      </w:hyperlink>
      <w:r>
        <w:t xml:space="preserve"> Положения о порядке предоставления субсидий из средств областного и </w:t>
      </w:r>
      <w:r>
        <w:lastRenderedPageBreak/>
        <w:t>федерального бюджетов на развитие сельской кооперации, утвержденного постановлением Правительства Тюменской области от 23.05.2019 N 151-п.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19" w:name="P154"/>
      <w:bookmarkEnd w:id="19"/>
      <w:r>
        <w:t xml:space="preserve">2.6.1.8. </w:t>
      </w:r>
      <w:hyperlink r:id="rId73">
        <w:r>
          <w:rPr>
            <w:color w:val="0000FF"/>
          </w:rPr>
          <w:t>Пунктом 2.6</w:t>
        </w:r>
      </w:hyperlink>
      <w:r>
        <w:t xml:space="preserve"> Положения о порядке предоставления субсидий из средств областного и федерального бюджетов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изделий, утвержденного постановлением Правительства Тюменской области от 17.02.2021 N 62-п.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20" w:name="P155"/>
      <w:bookmarkEnd w:id="20"/>
      <w:r>
        <w:t xml:space="preserve">2.6.1.9. </w:t>
      </w:r>
      <w:hyperlink r:id="rId74">
        <w:r>
          <w:rPr>
            <w:color w:val="0000FF"/>
          </w:rPr>
          <w:t>Пунктом 2.7</w:t>
        </w:r>
      </w:hyperlink>
      <w:r>
        <w:t xml:space="preserve"> Положения о порядке предоставления субсидий из средств областного и федерального бюджетов на осуществление компенсации производителям муки части затрат на закупку продовольственной пшеницы, утвержденного постановлением Правительства Тюменской области от 17.02.2021 N 63-п.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21" w:name="P156"/>
      <w:bookmarkEnd w:id="21"/>
      <w:r>
        <w:t xml:space="preserve">2.6.1.10. </w:t>
      </w:r>
      <w:hyperlink r:id="rId75">
        <w:r>
          <w:rPr>
            <w:color w:val="0000FF"/>
          </w:rPr>
          <w:t>пунктом 2.5</w:t>
        </w:r>
      </w:hyperlink>
      <w:r>
        <w:t xml:space="preserve"> Положения о порядке предоставления субсидий из средств областного и федерального бюджетов на возмещение производителям зерновых культур части затрат на производство и реализацию зерновых культур, утвержденного постановлением Правительства Тюменской области от 23.09.2021 N 576-п.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2.6.2. Не допускается истребование у заявителя дополнительных документов, за исключением указанных в </w:t>
      </w:r>
      <w:hyperlink w:anchor="P136">
        <w:r>
          <w:rPr>
            <w:color w:val="0000FF"/>
          </w:rPr>
          <w:t>пункте 2.6.1</w:t>
        </w:r>
      </w:hyperlink>
      <w:r>
        <w:t>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2.6.3. Документы, указанные в </w:t>
      </w:r>
      <w:hyperlink w:anchor="P136">
        <w:r>
          <w:rPr>
            <w:color w:val="0000FF"/>
          </w:rPr>
          <w:t>пункте 2.6.1</w:t>
        </w:r>
      </w:hyperlink>
      <w:r>
        <w:t xml:space="preserve"> представляются в Администрацию на бумажном носителе.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2.6.4. Документы, указанные в </w:t>
      </w:r>
      <w:hyperlink w:anchor="P136">
        <w:r>
          <w:rPr>
            <w:color w:val="0000FF"/>
          </w:rPr>
          <w:t>пункте 2.6.1</w:t>
        </w:r>
      </w:hyperlink>
      <w:r>
        <w:t xml:space="preserve"> являются обязательными для предоставления заявителем и направляются на бумажном носителе в Администрацию: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лично или через представителя по доверенности;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посредством почтовой связи.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2.6.5. Представленные заявителем документы должны соответствовать следующим требованиям: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заявление должно быть подписано руководителем или его представителем и заверено печатью (при наличии);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документы должны содержать достоверную информацию и не должны иметь поправок и (или) приписок;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 заполнении документов не допускается использование сокращений слов и аббревиатур;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за полноту и достоверность предоставляемой информации ответственность несет лицо, ее предоставившее.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2.6.6. При личном обращении Заявителя или Представителя за предоставлением государственной услуги предъявляется для обозрения документ, удостоверяющий личность Заявителя или Представителя.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5F6894" w:rsidRDefault="005F6894">
      <w:pPr>
        <w:pStyle w:val="ConsPlusTitle"/>
        <w:jc w:val="center"/>
      </w:pPr>
      <w:r>
        <w:t>в соответствии с нормативными правовыми актами</w:t>
      </w:r>
    </w:p>
    <w:p w:rsidR="005F6894" w:rsidRDefault="005F6894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5F6894" w:rsidRDefault="005F6894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5F6894" w:rsidRDefault="005F6894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5F6894" w:rsidRDefault="005F6894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5F6894" w:rsidRDefault="005F6894">
      <w:pPr>
        <w:pStyle w:val="ConsPlusTitle"/>
        <w:jc w:val="center"/>
      </w:pPr>
      <w:r>
        <w:t>вправе представить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предоставить, отсутствуют.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2.8. Исчерпывающий перечень оснований для отказа в приеме</w:t>
      </w:r>
    </w:p>
    <w:p w:rsidR="005F6894" w:rsidRDefault="005F6894">
      <w:pPr>
        <w:pStyle w:val="ConsPlusTitle"/>
        <w:jc w:val="center"/>
      </w:pPr>
      <w:r>
        <w:t>документов, необходимых для предоставления</w:t>
      </w:r>
    </w:p>
    <w:p w:rsidR="005F6894" w:rsidRDefault="005F6894">
      <w:pPr>
        <w:pStyle w:val="ConsPlusTitle"/>
        <w:jc w:val="center"/>
      </w:pPr>
      <w:r>
        <w:t>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отсутствуют.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5F6894" w:rsidRDefault="005F6894">
      <w:pPr>
        <w:pStyle w:val="ConsPlusTitle"/>
        <w:jc w:val="center"/>
      </w:pPr>
      <w:r>
        <w:t>или отказа в предоставлении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2.9.1.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2.9.2. Приостановление предоставления государственной услуги не предусмотрено.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2.10. Способы, размер и основания взимания государственной</w:t>
      </w:r>
    </w:p>
    <w:p w:rsidR="005F6894" w:rsidRDefault="005F6894">
      <w:pPr>
        <w:pStyle w:val="ConsPlusTitle"/>
        <w:jc w:val="center"/>
      </w:pPr>
      <w:r>
        <w:t>пошлины или иной платы, взимаемой за предоставление</w:t>
      </w:r>
    </w:p>
    <w:p w:rsidR="005F6894" w:rsidRDefault="005F6894">
      <w:pPr>
        <w:pStyle w:val="ConsPlusTitle"/>
        <w:jc w:val="center"/>
      </w:pPr>
      <w:r>
        <w:t>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Плата за предоставление государственной услуги не взимается.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5F6894" w:rsidRDefault="005F6894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5F6894" w:rsidRDefault="005F6894">
      <w:pPr>
        <w:pStyle w:val="ConsPlusTitle"/>
        <w:jc w:val="center"/>
      </w:pPr>
      <w:r>
        <w:t>и способы, размер и основания взимания платы</w:t>
      </w:r>
    </w:p>
    <w:p w:rsidR="005F6894" w:rsidRDefault="005F6894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5F6894" w:rsidRDefault="005F6894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5F6894" w:rsidRDefault="005F6894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5F6894" w:rsidRDefault="005F6894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F6894" w:rsidRDefault="005F6894">
      <w:pPr>
        <w:pStyle w:val="ConsPlusTitle"/>
        <w:jc w:val="center"/>
      </w:pPr>
      <w:r>
        <w:t>государственной услуги, и при получении результата</w:t>
      </w:r>
    </w:p>
    <w:p w:rsidR="005F6894" w:rsidRDefault="005F6894">
      <w:pPr>
        <w:pStyle w:val="ConsPlusTitle"/>
        <w:jc w:val="center"/>
      </w:pPr>
      <w:r>
        <w:t>предоставления таких услуг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не должен превышать 15 минут.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2.13. Срок регистрации запроса заявителя о предоставлении</w:t>
      </w:r>
    </w:p>
    <w:p w:rsidR="005F6894" w:rsidRDefault="005F6894">
      <w:pPr>
        <w:pStyle w:val="ConsPlusTitle"/>
        <w:jc w:val="center"/>
      </w:pPr>
      <w:r>
        <w:t>государственной услуги и услуги, предоставляемой</w:t>
      </w:r>
    </w:p>
    <w:p w:rsidR="005F6894" w:rsidRDefault="005F6894">
      <w:pPr>
        <w:pStyle w:val="ConsPlusTitle"/>
        <w:jc w:val="center"/>
      </w:pPr>
      <w:r>
        <w:t>организацией, участвующей в предоставлении</w:t>
      </w:r>
    </w:p>
    <w:p w:rsidR="005F6894" w:rsidRDefault="005F6894">
      <w:pPr>
        <w:pStyle w:val="ConsPlusTitle"/>
        <w:jc w:val="center"/>
      </w:pPr>
      <w:r>
        <w:t>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Регистрация поступившего заявления с приложенными документами, предусмотренными </w:t>
      </w:r>
      <w:hyperlink w:anchor="P130">
        <w:r>
          <w:rPr>
            <w:color w:val="0000FF"/>
          </w:rPr>
          <w:t>пунктом 2.6</w:t>
        </w:r>
      </w:hyperlink>
      <w:r>
        <w:t xml:space="preserve"> настоящего Регламента производится Специалистом подразделения Администрации, уполномоченным осуществлять регистрацию заявления и поступивших документов в день их поступления в Администрацию.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2.14. Требования к помещениям, в которых предоставляется</w:t>
      </w:r>
    </w:p>
    <w:p w:rsidR="005F6894" w:rsidRDefault="005F6894">
      <w:pPr>
        <w:pStyle w:val="ConsPlusTitle"/>
        <w:jc w:val="center"/>
      </w:pPr>
      <w:r>
        <w:t>государственная услуга, услуга, предоставляемая</w:t>
      </w:r>
    </w:p>
    <w:p w:rsidR="005F6894" w:rsidRDefault="005F6894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5F6894" w:rsidRDefault="005F6894">
      <w:pPr>
        <w:pStyle w:val="ConsPlusTitle"/>
        <w:jc w:val="center"/>
      </w:pPr>
      <w:r>
        <w:t>услуги, к месту ожидания и приема заявителей, размещению</w:t>
      </w:r>
    </w:p>
    <w:p w:rsidR="005F6894" w:rsidRDefault="005F6894">
      <w:pPr>
        <w:pStyle w:val="ConsPlusTitle"/>
        <w:jc w:val="center"/>
      </w:pPr>
      <w:r>
        <w:t>и оформлению визуальной, текстовой и мультимедийной</w:t>
      </w:r>
    </w:p>
    <w:p w:rsidR="005F6894" w:rsidRDefault="005F6894">
      <w:pPr>
        <w:pStyle w:val="ConsPlusTitle"/>
        <w:jc w:val="center"/>
      </w:pPr>
      <w:r>
        <w:t>информации о порядке предоставления таких услуг, в том числе</w:t>
      </w:r>
    </w:p>
    <w:p w:rsidR="005F6894" w:rsidRDefault="005F6894">
      <w:pPr>
        <w:pStyle w:val="ConsPlusTitle"/>
        <w:jc w:val="center"/>
      </w:pPr>
      <w:r>
        <w:t>к обеспечению доступности для инвалидов указанных объектов</w:t>
      </w:r>
    </w:p>
    <w:p w:rsidR="005F6894" w:rsidRDefault="005F6894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5F6894" w:rsidRDefault="005F6894">
      <w:pPr>
        <w:pStyle w:val="ConsPlusTitle"/>
        <w:jc w:val="center"/>
      </w:pPr>
      <w:r>
        <w:t>о социальной защите инвалидов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2.14.1. Требования к помещениям, в которых предоставляется государственная услуга, к </w:t>
      </w:r>
      <w:r>
        <w:lastRenderedPageBreak/>
        <w:t>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2.14.2. Прием заявителей осуществляется в здании Администрации, в специально выделенных для этих целей помещениях (местах ожидания).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2.14.3. Места ожидания должны соответствовать санитарно-эпидемиологическим правилам и нормативам и быть оборудованы: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системой кондиционирования воздуха;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противопожарной системой и средствами пожаротушения;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системой оповещения о возникновении чрезвычайной ситуации.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2.14.4. Вход и выход из помещений оборудуются соответствующими указателями.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2.14.5. Для ожидания приема заявителей отводятся места, оборудованные стульями, кресельными секциями, туалетом.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2.14.6. Место для приема заявителей должно быть снабжено стулом, иметь место для письма и раскладки документов.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2.14.7. В период с октября по май в местах ожидания размещаются специальные напольные и (или) настенные вешалки для одежды.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2.14.8. Места информирования, предназначенные для ознакомления заявителей с информационными материалами, оборудуются: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информационными стендами с образцами заполнения заявления и перечнем необходимых документов;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стульями и столами для оформления документов.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22" w:name="P245"/>
      <w:bookmarkEnd w:id="22"/>
      <w:r>
        <w:t>2.14.9. На территории, прилегающей к месторасположению соответствующих органов исполнительной власти (их обособленных подразделений) оборудуются места для парковки автотранспортных средств.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На стоянке должно быть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Доступ заявителей к парковочным местам является бесплатным.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2.14.10. В многофункциональных центрах государственная услуга не предоставляется.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2.14.11. Предоставление государственной услуги осуществляется бесплатно.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2.14.12. Информация о порядке предоставления государственной услуги доступна для всех заинтересованных лиц на Портале услуг Тюменской области (http://uslugi.admtyumen.ru), а также на Едином портале государственных и муниципальных услуг (функций) (http://gosuslugi.ru).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2.14.13.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в) возможность посадки в транспортное средство и высадки из него перед входом в объект, в </w:t>
      </w:r>
      <w:r>
        <w:lastRenderedPageBreak/>
        <w:t>том числе с использованием кресла-коляски и, при необходимости, с помощью работников объекта;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с учетом рекомендаций Всероссийского общества слепых;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ж) обеспечение предоставления государственной услуги на нижних этажах здания;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з) оборудование на прилегающих к объекту территориях мест для парковки автотранспортных средств инвалидов, в соответствии с </w:t>
      </w:r>
      <w:hyperlink w:anchor="P245">
        <w:r>
          <w:rPr>
            <w:color w:val="0000FF"/>
          </w:rPr>
          <w:t>п. 2.14.9</w:t>
        </w:r>
      </w:hyperlink>
      <w:r>
        <w:t xml:space="preserve"> настоящего Регламента;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и)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к)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2.14.14. Обеспечивается создание следующих условий доступности государственной услуги: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в) оказание инвалидам помощи в преодолении барьеров, мешающих получению ими услуг наравне с другими лицами;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г) другие условия доступности государственной услуги, предусмотренные нормативными и правовыми актами.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2.15. Показатели доступности и качества</w:t>
      </w:r>
    </w:p>
    <w:p w:rsidR="005F6894" w:rsidRDefault="005F6894">
      <w:pPr>
        <w:pStyle w:val="ConsPlusTitle"/>
        <w:jc w:val="center"/>
      </w:pPr>
      <w:r>
        <w:t>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Показателями доступности и качества государственной услуги являются: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полнота, актуальность и достоверность информации о порядке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наглядность форм размещаемой информации о порядке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- отсутствие ограничений и препятствий получения государственной услуги лицами, указанными в </w:t>
      </w:r>
      <w:hyperlink w:anchor="P54">
        <w:r>
          <w:rPr>
            <w:color w:val="0000FF"/>
          </w:rPr>
          <w:t>пункте 1.2</w:t>
        </w:r>
      </w:hyperlink>
      <w:r>
        <w:t xml:space="preserve"> настоящего Регламента;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соблюдение должностными лицами Администрации сроков предоставления государственной услуги и отдельных административных процедур;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- количество взаимодействий заявителя с должностными лицами Администрации при предоставлении государственной услуги - не более 2 раз (при подаче заявления с приложенными документами не более 15 минут, при выдаче согласованного комплекта документов - не более 15 </w:t>
      </w:r>
      <w:r>
        <w:lastRenderedPageBreak/>
        <w:t>минут):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отсутствие обоснованных жалоб со стороны заявителей по результатам предоставления государственной услуги.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2.16. Иные требования, в том числе учитывающие случаи</w:t>
      </w:r>
    </w:p>
    <w:p w:rsidR="005F6894" w:rsidRDefault="005F6894">
      <w:pPr>
        <w:pStyle w:val="ConsPlusTitle"/>
        <w:jc w:val="center"/>
      </w:pPr>
      <w:r>
        <w:t>и порядок предоставления государственных услуг в упреждающем</w:t>
      </w:r>
    </w:p>
    <w:p w:rsidR="005F6894" w:rsidRDefault="005F6894">
      <w:pPr>
        <w:pStyle w:val="ConsPlusTitle"/>
        <w:jc w:val="center"/>
      </w:pPr>
      <w:r>
        <w:t>(проактивном) режиме, особенности предоставления</w:t>
      </w:r>
    </w:p>
    <w:p w:rsidR="005F6894" w:rsidRDefault="005F6894">
      <w:pPr>
        <w:pStyle w:val="ConsPlusTitle"/>
        <w:jc w:val="center"/>
      </w:pPr>
      <w:r>
        <w:t>государственной услуги в многофункциональных центрах</w:t>
      </w:r>
    </w:p>
    <w:p w:rsidR="005F6894" w:rsidRDefault="005F6894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5F6894" w:rsidRDefault="005F6894">
      <w:pPr>
        <w:pStyle w:val="ConsPlusTitle"/>
        <w:jc w:val="center"/>
      </w:pPr>
      <w:r>
        <w:t>особенности предоставления государственной услуги</w:t>
      </w:r>
    </w:p>
    <w:p w:rsidR="005F6894" w:rsidRDefault="005F6894">
      <w:pPr>
        <w:pStyle w:val="ConsPlusTitle"/>
        <w:jc w:val="center"/>
      </w:pPr>
      <w:r>
        <w:t>по экстерриториальному принципу (в случае если</w:t>
      </w:r>
    </w:p>
    <w:p w:rsidR="005F6894" w:rsidRDefault="005F6894">
      <w:pPr>
        <w:pStyle w:val="ConsPlusTitle"/>
        <w:jc w:val="center"/>
      </w:pPr>
      <w:r>
        <w:t>государственная услуга предоставляется</w:t>
      </w:r>
    </w:p>
    <w:p w:rsidR="005F6894" w:rsidRDefault="005F6894">
      <w:pPr>
        <w:pStyle w:val="ConsPlusTitle"/>
        <w:jc w:val="center"/>
      </w:pPr>
      <w:r>
        <w:t>по экстерриториальному принципу) и особенности</w:t>
      </w:r>
    </w:p>
    <w:p w:rsidR="005F6894" w:rsidRDefault="005F6894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Иные требования не установлены.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Возможность предоставления государственной услуги в многофункциональном центре отсутствует.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Государственная услуга не предоставляется по экстерриториальному принципу.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Предоставление государственной услуги в электронной форме не предусмотрено.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F6894" w:rsidRDefault="005F6894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F6894" w:rsidRDefault="005F6894">
      <w:pPr>
        <w:pStyle w:val="ConsPlusTitle"/>
        <w:jc w:val="center"/>
      </w:pPr>
      <w:r>
        <w:t>их выполнения, в том числе особенности выполнения</w:t>
      </w:r>
    </w:p>
    <w:p w:rsidR="005F6894" w:rsidRDefault="005F6894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5F6894" w:rsidRDefault="005F6894">
      <w:pPr>
        <w:pStyle w:val="ConsPlusTitle"/>
        <w:jc w:val="center"/>
      </w:pPr>
      <w:r>
        <w:t>а также особенности выполнения административных</w:t>
      </w:r>
    </w:p>
    <w:p w:rsidR="005F6894" w:rsidRDefault="005F6894">
      <w:pPr>
        <w:pStyle w:val="ConsPlusTitle"/>
        <w:jc w:val="center"/>
      </w:pPr>
      <w:r>
        <w:t>процедур в МФЦ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3.1. Настоящий раздел содержит состав, последовательность</w:t>
      </w:r>
    </w:p>
    <w:p w:rsidR="005F6894" w:rsidRDefault="005F6894">
      <w:pPr>
        <w:pStyle w:val="ConsPlusTitle"/>
        <w:jc w:val="center"/>
      </w:pPr>
      <w:r>
        <w:t>и сроки выполнения административных процедур для следующих</w:t>
      </w:r>
    </w:p>
    <w:p w:rsidR="005F6894" w:rsidRDefault="005F6894">
      <w:pPr>
        <w:pStyle w:val="ConsPlusTitle"/>
        <w:jc w:val="center"/>
      </w:pPr>
      <w:r>
        <w:t>вариантов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3.1.1. "Выдача комплекта документов с подписанной справкой - расчетом, включающей заключение о возможности (невозможности) предоставления государственной поддержки"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1: Заявитель обратился за выдачей документов в соответствии с </w:t>
      </w:r>
      <w:hyperlink r:id="rId76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и федерального бюджетов на реализацию мероприятий, направленных на оказание содействия сельскохозяйственным товаропроизводителям Тюменской области в обеспечении квалифицированными специалистами, утвержденным постановлением Правительства Тюменской области от 02.03.2020 N 90-п.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2: Заявитель обратился за выдачей документов в соответствии с </w:t>
      </w:r>
      <w:hyperlink r:id="rId77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области, утвержденным постановлением Правительства Тюменской области от 18.02.2022 N 68-п.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3: Заявитель обратился за выдачей документов в соответствии с </w:t>
      </w:r>
      <w:hyperlink r:id="rId78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бюджета на развитие сельскохозяйственной потребительской кооперации, утвержденным постановлением Правительства Тюменской области от 21.02.2017 N 70-п.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4: Заявитель обратился за выдачей документов в соответствии с </w:t>
      </w:r>
      <w:hyperlink r:id="rId79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бюджета на развитие подотрасли растениеводства, переработки и реализации продукции растениеводства, утвержденным постановлением Правительства Тюменской области от 21.02.2017 N 70-п.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5: Заявитель обратился за выдачей документов в соответствии с </w:t>
      </w:r>
      <w:hyperlink r:id="rId80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бюджета на развитие подотрасли животноводства, переработки и реализации продукции животноводства, утвержденным постановлением Правительства Тюменской области от 21.02.2017 N 70-п.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lastRenderedPageBreak/>
        <w:t xml:space="preserve">Вариант 6: Заявитель обратился за выдачей документов в соответствии с </w:t>
      </w:r>
      <w:hyperlink r:id="rId81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области, утвержденным постановлением Правительства Тюменской области от 21.02.2017 N 70-п.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7: Заявитель обратился за выдачей документов в соответствии с </w:t>
      </w:r>
      <w:hyperlink r:id="rId82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области, утвержденным постановлением Правительства Тюменской области от 21.02.2017 N 70-п.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8: Заявитель обратился за выдачей документов в соответствии с </w:t>
      </w:r>
      <w:hyperlink r:id="rId83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на возмещение части прямых понесенных затрат на создание и (или) модернизацию объектов агропромышленного комплекса Тюменской области, утвержденным постановлением Правительства Тюменской области от 10.11.2015 N 505-п.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9: Заявитель обратился за выдачей документов в соответствии с </w:t>
      </w:r>
      <w:hyperlink r:id="rId84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и федерального бюджетов на проведение мероприятий в области известкования кислых почв на пашне, утвержденным постановлением Правительства Тюменской области от 18.03.2022 N 150-п.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10: Заявитель обратился за выдачей документов в соответствии с </w:t>
      </w:r>
      <w:hyperlink r:id="rId85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и федерального бюджетов на проведение агротехнологических работ, утвержденным постановлением Правительства Тюменской области от 09.04.2020 N 189-п.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11: Заявитель обратился за выдачей документов в соответствии с </w:t>
      </w:r>
      <w:hyperlink r:id="rId86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и федерального бюджетов на поддержку собственного производства молока, утвержденным постановлением Правительства Тюменской области от 09.04.2020 N 189-п.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12: Заявитель обратился за выдачей документов в соответствии с </w:t>
      </w:r>
      <w:hyperlink r:id="rId87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и федерального бюджетов на поддержку элитного семеноводства, утвержденным постановлением Правительства Тюменской области от 09.04.2020 N 189-п.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13: Заявитель обратился за выдачей документов в соответствии с </w:t>
      </w:r>
      <w:hyperlink r:id="rId88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и федерального бюджетов на поддержку отдельных подотраслей животноводства, утвержденным постановлением Правительства Тюменской области от 09.04.2020 N 189-п.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14: Заявитель обратился за выдачей документов в соответствии с </w:t>
      </w:r>
      <w:hyperlink r:id="rId89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и федерального бюджетов на возмещение части затрат на уплату страховых премий, начисленных по договорам сельскохозяйственного страхования, утвержденным постановлением Правительства Тюменской области от 09.04.2020 N 189-п.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15: Заявитель обратился за выдачей документов в соответствии с </w:t>
      </w:r>
      <w:hyperlink r:id="rId90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и федерального бюджетов на развитие сельской кооперации, утвержденным постановлением Правительства Тюменской области от 23.05.2019 N 151-п.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16: Заявитель обратился за выдачей документов в соответствии с </w:t>
      </w:r>
      <w:hyperlink r:id="rId91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и федерального бюджетов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изделий, утвержденным постановлением Правительства Тюменской области от 17.02.2021 N 62-п.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17: Заявитель обратился за выдачей документов в соответствии с </w:t>
      </w:r>
      <w:hyperlink r:id="rId92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и федерального бюджетов на осуществление компенсации производителям муки части затрат на закупку продовольственной пшеницы, утвержденным постановлением Правительства Тюменской области от 17.02.2021 N 63-п.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Вариант 18: Заявитель обратился за выдачей документов в соответствии с </w:t>
      </w:r>
      <w:hyperlink r:id="rId93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 областного и федерального бюджетов на возмещение </w:t>
      </w:r>
      <w:r>
        <w:lastRenderedPageBreak/>
        <w:t>производителям зерновых культур части затрат на производство и реализацию зерновых культур, утвержденным постановлением Правительства Тюменской области от 23.09.2021 N 576-п.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3.1.2. "Исправление допущенных опечаток и ошибок в выданных в результате предоставления государственной услуги документах":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Вариант 19: Заявитель обратился за исправлением допущенных опечаток и ошибок в выданных в результате предоставления государственной услуги документах.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3.2. Профилирование заявителя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3.2.1. При обращении за государственной услугой в Администрацию необходимый вариант предоставления государственный услуги определяется по результатам получения устных ответов от заявителя на вопросы специалиста органа управления АПК.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3.2.2. </w:t>
      </w:r>
      <w:hyperlink w:anchor="P1069">
        <w:r>
          <w:rPr>
            <w:color w:val="0000FF"/>
          </w:rPr>
          <w:t>Перечень</w:t>
        </w:r>
      </w:hyperlink>
      <w:r>
        <w:t xml:space="preserve"> признаков заявителей (принадлежащих им объектов), а также комбинации значений признаков, каждый из которых соответствует одному варианту предоставления государственной услуги приведены в Приложении N 1 к настоящему Регламенту.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3.3. Вариант 1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3.3.1.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3.3.6.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37">
        <w:r>
          <w:rPr>
            <w:color w:val="0000FF"/>
          </w:rPr>
          <w:t>подпункте 2.6.1.1 пункта 2.6.1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lastRenderedPageBreak/>
        <w:t>3.3.11.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 (об отказе</w:t>
      </w:r>
    </w:p>
    <w:p w:rsidR="005F6894" w:rsidRDefault="005F6894">
      <w:pPr>
        <w:pStyle w:val="ConsPlusNormal"/>
        <w:jc w:val="center"/>
      </w:pPr>
      <w:r>
        <w:t>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3.3.12.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37">
        <w:r>
          <w:rPr>
            <w:color w:val="0000FF"/>
          </w:rPr>
          <w:t>подпунктом 2.6.1.1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3.3.15.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3.3.17.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3.4. Вариант 2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3.4.1.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3.4.2.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3.4.3.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3.4.4.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3.4.5.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3.4.6.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38">
        <w:r>
          <w:rPr>
            <w:color w:val="0000FF"/>
          </w:rPr>
          <w:t>подпункте 2.6.1.2 пункта 2.6.1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lastRenderedPageBreak/>
        <w:t>3.4.7.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3.4.8.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3.4.9.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3.4.10.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3.4.11.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 (об отказе</w:t>
      </w:r>
    </w:p>
    <w:p w:rsidR="005F6894" w:rsidRDefault="005F6894">
      <w:pPr>
        <w:pStyle w:val="ConsPlusNormal"/>
        <w:jc w:val="center"/>
      </w:pPr>
      <w:r>
        <w:t>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3.4.12.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38">
        <w:r>
          <w:rPr>
            <w:color w:val="0000FF"/>
          </w:rPr>
          <w:t>подпунктом 2.6.1.2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3.4.13.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3.4.14.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3.4.15.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3.4.16.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3.4.17.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3.5. Вариант 3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3.5.1.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lastRenderedPageBreak/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3.5.6.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0">
        <w:r>
          <w:rPr>
            <w:color w:val="0000FF"/>
          </w:rPr>
          <w:t>подпункте "а" пункта 2.6.1.3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3.5.11.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 (об отказе</w:t>
      </w:r>
    </w:p>
    <w:p w:rsidR="005F6894" w:rsidRDefault="005F6894">
      <w:pPr>
        <w:pStyle w:val="ConsPlusNormal"/>
        <w:jc w:val="center"/>
      </w:pPr>
      <w:r>
        <w:t>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3.5.12.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40">
        <w:r>
          <w:rPr>
            <w:color w:val="0000FF"/>
          </w:rPr>
          <w:t>подпунктом "а" пункта 2.6.1.3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3.5.15.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3.5.17.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3.6. Вариант 4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3.6.1.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3.6.6.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1">
        <w:r>
          <w:rPr>
            <w:color w:val="0000FF"/>
          </w:rPr>
          <w:t>подпункте "б" 2.6.1.3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3.6.11.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 (об отказе</w:t>
      </w:r>
    </w:p>
    <w:p w:rsidR="005F6894" w:rsidRDefault="005F6894">
      <w:pPr>
        <w:pStyle w:val="ConsPlusNormal"/>
        <w:jc w:val="center"/>
      </w:pPr>
      <w:r>
        <w:t>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3.6.12.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41">
        <w:r>
          <w:rPr>
            <w:color w:val="0000FF"/>
          </w:rPr>
          <w:t>подпунктом "б" пункта 2.6.1.3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lastRenderedPageBreak/>
        <w:t>3.6.15.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3.6.17.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3.7. Вариант 5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3.7.1.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3.7.6.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2">
        <w:r>
          <w:rPr>
            <w:color w:val="0000FF"/>
          </w:rPr>
          <w:t>подпункте "в" 2.6.1.3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3.7.11.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lastRenderedPageBreak/>
        <w:t>Принятие решения о предоставлении (об отказе</w:t>
      </w:r>
    </w:p>
    <w:p w:rsidR="005F6894" w:rsidRDefault="005F6894">
      <w:pPr>
        <w:pStyle w:val="ConsPlusNormal"/>
        <w:jc w:val="center"/>
      </w:pPr>
      <w:r>
        <w:t>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3.7.12.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42">
        <w:r>
          <w:rPr>
            <w:color w:val="0000FF"/>
          </w:rPr>
          <w:t>подпунктом "в" пункта 2.6.1.3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3.7.15.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3.7.17.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3.8. Вариант 6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3.8.1.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3.8.2.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3.8.3.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3.8.4.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3.8.5.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3.8.6.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3">
        <w:r>
          <w:rPr>
            <w:color w:val="0000FF"/>
          </w:rPr>
          <w:t>подпункте "г" 2.6.1.3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3.8.7.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lastRenderedPageBreak/>
        <w:t>3.8.8.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3.8.9.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3.8.10.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3.8.11.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 (об отказе</w:t>
      </w:r>
    </w:p>
    <w:p w:rsidR="005F6894" w:rsidRDefault="005F6894">
      <w:pPr>
        <w:pStyle w:val="ConsPlusNormal"/>
        <w:jc w:val="center"/>
      </w:pPr>
      <w:r>
        <w:t>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3.8.12.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43">
        <w:r>
          <w:rPr>
            <w:color w:val="0000FF"/>
          </w:rPr>
          <w:t>подпунктом "г" пункта 2.6.1.3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3.8.13.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3.8.14.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3.8.15.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3.8.16.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3.8.17.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3.9. Вариант 7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3.9.1.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lastRenderedPageBreak/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3.9.6.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4">
        <w:r>
          <w:rPr>
            <w:color w:val="0000FF"/>
          </w:rPr>
          <w:t>подпункте "д" 2.6.1.3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3.9.11.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 (об отказе</w:t>
      </w:r>
    </w:p>
    <w:p w:rsidR="005F6894" w:rsidRDefault="005F6894">
      <w:pPr>
        <w:pStyle w:val="ConsPlusNormal"/>
        <w:jc w:val="center"/>
      </w:pPr>
      <w:r>
        <w:t>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3.9.12.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44">
        <w:r>
          <w:rPr>
            <w:color w:val="0000FF"/>
          </w:rPr>
          <w:t>подпунктом "д" пункта 2.6.1.3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3.9.15.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3.9.17.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3.10. Вариант 8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3.10.1. Максимальный срок предоставления государственной услуги в соответствии с </w:t>
      </w:r>
      <w:r>
        <w:lastRenderedPageBreak/>
        <w:t>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3.10.2.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3.10.3.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3.10.4.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3.10.5.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3.10.6.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5">
        <w:r>
          <w:rPr>
            <w:color w:val="0000FF"/>
          </w:rPr>
          <w:t>подпункте 2.6.1.4 пункта 2.6.1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3.10.7.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3.10.8.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3.10.9.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3.10.10.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3.10.11.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 (об отказе</w:t>
      </w:r>
    </w:p>
    <w:p w:rsidR="005F6894" w:rsidRDefault="005F6894">
      <w:pPr>
        <w:pStyle w:val="ConsPlusNormal"/>
        <w:jc w:val="center"/>
      </w:pPr>
      <w:r>
        <w:t>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3.10.12.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45">
        <w:r>
          <w:rPr>
            <w:color w:val="0000FF"/>
          </w:rPr>
          <w:t>подпунктом 2.6.1.4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3.10.13.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3.10.14.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3.10.15.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3.10.16. Специалист органа управления АПК в течение 1 рабочего дня со дня подписания </w:t>
      </w:r>
      <w:r>
        <w:lastRenderedPageBreak/>
        <w:t>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3.10.17.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3.11. Вариант 9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3.11.1.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3.11.6.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6">
        <w:r>
          <w:rPr>
            <w:color w:val="0000FF"/>
          </w:rPr>
          <w:t>подпункте 2.6.1.5 пункта 2.6.1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3.11.11.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 (об отказе</w:t>
      </w:r>
    </w:p>
    <w:p w:rsidR="005F6894" w:rsidRDefault="005F6894">
      <w:pPr>
        <w:pStyle w:val="ConsPlusNormal"/>
        <w:jc w:val="center"/>
      </w:pPr>
      <w:r>
        <w:t>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lastRenderedPageBreak/>
        <w:t xml:space="preserve">3.11.12.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46">
        <w:r>
          <w:rPr>
            <w:color w:val="0000FF"/>
          </w:rPr>
          <w:t>подпунктом 2.6.1.5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3.11.15.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3.11.17.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3.12. Вариант 10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3.12.1.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3.12.2.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3.12.3.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3.12.4.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3.12.5.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3.12.6.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8">
        <w:r>
          <w:rPr>
            <w:color w:val="0000FF"/>
          </w:rPr>
          <w:t>подпункте "а" пункта 2.6.1.6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3.12.7.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3.12.8.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lastRenderedPageBreak/>
        <w:t>3.12.9.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3.12.10.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3.12.11.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 (об отказе</w:t>
      </w:r>
    </w:p>
    <w:p w:rsidR="005F6894" w:rsidRDefault="005F6894">
      <w:pPr>
        <w:pStyle w:val="ConsPlusNormal"/>
        <w:jc w:val="center"/>
      </w:pPr>
      <w:r>
        <w:t>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3.12.12.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48">
        <w:r>
          <w:rPr>
            <w:color w:val="0000FF"/>
          </w:rPr>
          <w:t>подпунктом "а" пункта 2.6.1.6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3.12.13.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3.12.14.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3.12.15.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3.12.16.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3.12.17.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3.13. Вариант 11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3.13.1.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3.13.2.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3.13.3.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3.13.4.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3.13.5. Процедура предоставления государственной услуги в электронной форме и в </w:t>
      </w:r>
      <w:r>
        <w:lastRenderedPageBreak/>
        <w:t>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3.13.6.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9">
        <w:r>
          <w:rPr>
            <w:color w:val="0000FF"/>
          </w:rPr>
          <w:t>подпункте "б" пункта 2.6.1.6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3.13.7.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3.13.8.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3.13.9.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3.13.10.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3.13.11.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</w:t>
      </w:r>
    </w:p>
    <w:p w:rsidR="005F6894" w:rsidRDefault="005F6894">
      <w:pPr>
        <w:pStyle w:val="ConsPlusNormal"/>
        <w:jc w:val="center"/>
      </w:pPr>
      <w:r>
        <w:t>(об отказе 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3.13.12.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49">
        <w:r>
          <w:rPr>
            <w:color w:val="0000FF"/>
          </w:rPr>
          <w:t>подпунктом "б" пункта 2.6.1.6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3.13.13.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3.13.14.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3.13.15.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3.13.16.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3.13.17.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3.14. Вариант 12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3.14.1.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lastRenderedPageBreak/>
        <w:t>3.14.2.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3.14.3.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3.14.4.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3.14.5.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3.14.6.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50">
        <w:r>
          <w:rPr>
            <w:color w:val="0000FF"/>
          </w:rPr>
          <w:t>подпункте "в" пункта 2.6.1.6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3.14.7.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3.14.8.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3.14.9.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3.14.10.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3.14.11.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 (об отказе</w:t>
      </w:r>
    </w:p>
    <w:p w:rsidR="005F6894" w:rsidRDefault="005F6894">
      <w:pPr>
        <w:pStyle w:val="ConsPlusNormal"/>
        <w:jc w:val="center"/>
      </w:pPr>
      <w:r>
        <w:t>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3.14.12.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50">
        <w:r>
          <w:rPr>
            <w:color w:val="0000FF"/>
          </w:rPr>
          <w:t>подпунктом "в" пункта 2.6.1.6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3.14.13.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3.14.14.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3.14.15.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3.14.16.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</w:t>
      </w:r>
      <w:r>
        <w:lastRenderedPageBreak/>
        <w:t>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3.14.17.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3.15. Вариант 13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3.15.1.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3.15.6.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51">
        <w:r>
          <w:rPr>
            <w:color w:val="0000FF"/>
          </w:rPr>
          <w:t>подпункте "г" пункта 2.6.1.6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3.15.11.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</w:t>
      </w:r>
    </w:p>
    <w:p w:rsidR="005F6894" w:rsidRDefault="005F6894">
      <w:pPr>
        <w:pStyle w:val="ConsPlusNormal"/>
        <w:jc w:val="center"/>
      </w:pPr>
      <w:r>
        <w:t>(об отказе 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3.15.12.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51">
        <w:r>
          <w:rPr>
            <w:color w:val="0000FF"/>
          </w:rPr>
          <w:t>подпунктом "г" пункта 2.6.1.6</w:t>
        </w:r>
      </w:hyperlink>
      <w:r>
        <w:t xml:space="preserve"> настоящего Регламента, включающей заключение о </w:t>
      </w:r>
      <w:r>
        <w:lastRenderedPageBreak/>
        <w:t>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3.15.15.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3.15.17.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3.16. Вариант 14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3.16.1.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3.16.2.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3.16.3.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3.16.4.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3.16.5.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3.16.6.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52">
        <w:r>
          <w:rPr>
            <w:color w:val="0000FF"/>
          </w:rPr>
          <w:t>подпункте "д" пункта 2.6.1.6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3.16.7.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3.16.8.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3.16.9.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lastRenderedPageBreak/>
        <w:t>3.16.10.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3.16.11.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</w:t>
      </w:r>
    </w:p>
    <w:p w:rsidR="005F6894" w:rsidRDefault="005F6894">
      <w:pPr>
        <w:pStyle w:val="ConsPlusNormal"/>
        <w:jc w:val="center"/>
      </w:pPr>
      <w:r>
        <w:t>(об отказе 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3.16.12.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52">
        <w:r>
          <w:rPr>
            <w:color w:val="0000FF"/>
          </w:rPr>
          <w:t>подпунктом "д" пункта 2.6.1.6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3.16.13.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3.16.14.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3.16.15.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3.16.16.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3.16.17.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3.17. Вариант 15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3.17.1.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lastRenderedPageBreak/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3.17.6.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53">
        <w:r>
          <w:rPr>
            <w:color w:val="0000FF"/>
          </w:rPr>
          <w:t>подпункте 2.6.1.7 пункта 2.6.1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3.17.11.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</w:t>
      </w:r>
    </w:p>
    <w:p w:rsidR="005F6894" w:rsidRDefault="005F6894">
      <w:pPr>
        <w:pStyle w:val="ConsPlusNormal"/>
        <w:jc w:val="center"/>
      </w:pPr>
      <w:r>
        <w:t>(об отказе 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3.17.12.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53">
        <w:r>
          <w:rPr>
            <w:color w:val="0000FF"/>
          </w:rPr>
          <w:t>подпунктом 2.6.1.7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3.17.15.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3.17.17.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3.18. Вариант 16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3.18.1.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3.18.2.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</w:t>
      </w:r>
      <w:r>
        <w:lastRenderedPageBreak/>
        <w:t>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3.18.3.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3.18.4.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3.18.5.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3.18.6.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54">
        <w:r>
          <w:rPr>
            <w:color w:val="0000FF"/>
          </w:rPr>
          <w:t>подпункте 2.6.1.8 пункта 2.6.1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3.18.7.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3.18.8.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3.18.9.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3.18.10.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3.18.11.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</w:t>
      </w:r>
    </w:p>
    <w:p w:rsidR="005F6894" w:rsidRDefault="005F6894">
      <w:pPr>
        <w:pStyle w:val="ConsPlusNormal"/>
        <w:jc w:val="center"/>
      </w:pPr>
      <w:r>
        <w:t>(об отказе 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3.18.12.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54">
        <w:r>
          <w:rPr>
            <w:color w:val="0000FF"/>
          </w:rPr>
          <w:t>подпунктом 2.6.1.8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3.18.13.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3.18.14.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3.18.15.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3.18.16.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3.18.17. В течение 15 минут в день обращения специалист органа управления АПК выдает </w:t>
      </w:r>
      <w:r>
        <w:lastRenderedPageBreak/>
        <w:t>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3.19. Вариант 17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3.19.1.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3.19.2.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3.19.3.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3.19.4.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3.19.5.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3.19.6.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55">
        <w:r>
          <w:rPr>
            <w:color w:val="0000FF"/>
          </w:rPr>
          <w:t>подпункте 2.6.1.9 пункта 2.6.1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3.19.7.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3.19.8.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3.19.9.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3.19.10.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3.19.11.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</w:t>
      </w:r>
    </w:p>
    <w:p w:rsidR="005F6894" w:rsidRDefault="005F6894">
      <w:pPr>
        <w:pStyle w:val="ConsPlusNormal"/>
        <w:jc w:val="center"/>
      </w:pPr>
      <w:r>
        <w:t>(об отказе 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3.19.12.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55">
        <w:r>
          <w:rPr>
            <w:color w:val="0000FF"/>
          </w:rPr>
          <w:t>подпунктом 2.6.1.9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3.19.13. Критерием принятия решения является заключение специалиста органа управления </w:t>
      </w:r>
      <w:r>
        <w:lastRenderedPageBreak/>
        <w:t>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3.19.14.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3.19.15.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3.19.16.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3.19.17.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3.20. Вариант 18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3.20.1.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3.20.2.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3.20.3. Основания для отказа в предоставлении государственной услуги отсутствуют.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3.20.4.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3.20.5. Процедура предоставления государственной услуги в электронной форме и в многофункциональном центре не предусмотрена.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5F6894" w:rsidRDefault="005F6894">
      <w:pPr>
        <w:pStyle w:val="ConsPlusNormal"/>
        <w:jc w:val="center"/>
      </w:pPr>
      <w:r>
        <w:t>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3.20.6. Заявителю для предоставления государственной услуги необходимо представить в Администрацию </w:t>
      </w:r>
      <w:hyperlink w:anchor="P117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56">
        <w:r>
          <w:rPr>
            <w:color w:val="0000FF"/>
          </w:rPr>
          <w:t>подпункте 2.6.1.10 пункта 2.6.1</w:t>
        </w:r>
      </w:hyperlink>
      <w:r>
        <w:t xml:space="preserve"> настоящего Регламента.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3.20.7.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3.20.8.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3.20.9.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3.20.10. Срок регистрации заявления и документов, необходимых для предоставления </w:t>
      </w:r>
      <w:r>
        <w:lastRenderedPageBreak/>
        <w:t>государственной услуги в Департаменте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3.20.11.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</w:t>
      </w:r>
    </w:p>
    <w:p w:rsidR="005F6894" w:rsidRDefault="005F6894">
      <w:pPr>
        <w:pStyle w:val="ConsPlusNormal"/>
        <w:jc w:val="center"/>
      </w:pPr>
      <w:r>
        <w:t>(об отказе 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3.20.12. 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56">
        <w:r>
          <w:rPr>
            <w:color w:val="0000FF"/>
          </w:rPr>
          <w:t>подпунктом 2.6.1.10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3.20.13.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3.20.14. Решение об отказе в предоставлении государственной услуги не принимается.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3.20.15.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3.20.16.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3.20.17.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необращения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r>
        <w:t>3.21. Вариант 19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3.21.1. Максимальный срок предоставления государственной услуги в соответствии с вариантом предоставления составляет 7 рабочих дней со дня регистрации заявления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3.21.2. В результате предоставления варианта государственной услуги: заявителю выдается исправленная справка-расчет, включающая заключение о возможности (невозможности) предоставления государственной поддержки либо направляется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документах.</w:t>
      </w:r>
    </w:p>
    <w:p w:rsidR="005F6894" w:rsidRDefault="005F6894">
      <w:pPr>
        <w:pStyle w:val="ConsPlusNormal"/>
        <w:spacing w:before="200"/>
        <w:ind w:firstLine="540"/>
        <w:jc w:val="both"/>
      </w:pPr>
      <w:bookmarkStart w:id="23" w:name="P1003"/>
      <w:bookmarkEnd w:id="23"/>
      <w:r>
        <w:t>3.21.3. Основаниями для отказа в исправлении допущенных опечаток и ошибок в выданных в результате предоставления государственной услуги документах является отсутствие опечаток и ошибок в выданных в результате предоставления государственной услуги документах.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3.21.4. Перечень административных процедур, предусмотренных настоящим вариантом: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прием заявления для предоставления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принятие решения о предоставлении (об отказе в предоставлении) государственной услуги;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- предоставление результата государственной услуги.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Прием заявления для предоставления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 xml:space="preserve">3.21.5. Заявителю для предоставления государственной услуги необходимо представить в Департамент </w:t>
      </w:r>
      <w:hyperlink w:anchor="P1221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3 к настоящему Регламенту.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3.21.6. Заявление для предоставления государственной услуги, может быть направлено представителем заявителя.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3.21.7.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3.21.8. Основания для отказа в приеме документов законодательством Российской Федерации не определены.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3.21.9. Срок регистрации заявления и документов, необходимых для предоставления государственной услуги в Администрации составляет 15 минут в день их поступления.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Межведомственное информационное взаимодействие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3.21.10. Для получения государственной услуги направление межведомственного запроса не требуется.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Принятие решения о предоставлении</w:t>
      </w:r>
    </w:p>
    <w:p w:rsidR="005F6894" w:rsidRDefault="005F6894">
      <w:pPr>
        <w:pStyle w:val="ConsPlusNormal"/>
        <w:jc w:val="center"/>
      </w:pPr>
      <w:r>
        <w:t>(об отказе в предоставлении)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3.21.11. Решение о предоставлении государственной услуги выражается в выдаче исправленная справка-расчет, включающая заключение о возможности (невозможности) предоставления государственной поддержки либо направляется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3.21.12. Решение об отказе в предоставлении государственной услуги принимается при невыполнении критериев, указанных в </w:t>
      </w:r>
      <w:hyperlink w:anchor="P1003">
        <w:r>
          <w:rPr>
            <w:color w:val="0000FF"/>
          </w:rPr>
          <w:t>пункте 3.21.3</w:t>
        </w:r>
      </w:hyperlink>
      <w:r>
        <w:t xml:space="preserve"> настоящего Регламента, результатом государственной услуги является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center"/>
      </w:pPr>
      <w:r>
        <w:t>Предоставление результата государственной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3.21.13. Исправленная справка-расчет, включающая заключение о возможности (невозможности) предоставления государственной поддержки может быть получена заказным почтовым отправлением с уведомлением о вручении, непосредственно в Администрации.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3.21.14. Специалист структурного подразделения в течение 1 рабочего дня со дня подписания исправленной справки - расчет,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3.21.5. Предоставление результата государственной услуги осуществляется в срок, не превышающий 5 рабочих дней, и исчисляется со дня принятия решения о предоставлении государственной услуги.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1"/>
      </w:pPr>
      <w:r>
        <w:t>IV. Формы контроля за исполнением</w:t>
      </w:r>
    </w:p>
    <w:p w:rsidR="005F6894" w:rsidRDefault="005F6894">
      <w:pPr>
        <w:pStyle w:val="ConsPlusTitle"/>
        <w:jc w:val="center"/>
      </w:pPr>
      <w:r>
        <w:t>административного регламента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4.1. Руководитель Администрации организует контроль за исполнением Регламента в целом.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4.2. Контроль за соблюдением положений настоящего Регламента должностными лицами Администрации осуществляется в форме текущего контроля, плановой и внеплановой проверки.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4.3. Текущий контроль за соблюдением последовательности действий, определенных административными процедурами по предоставлению государственной услуги должностным лицом, занимающимся вопросом предоставления государственной поддержки, осуществляется руководителем органа управления АПК. Текущий контроль осуществляется путем проведения </w:t>
      </w:r>
      <w:r>
        <w:lastRenderedPageBreak/>
        <w:t>проверок соблюдения и исполнения Специалистами положений настоящего Регламента, иных нормативных правовых актов Российской Федерации.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4.4. Плановая проверка проводится в форме документарной проверки и осуществляется в соответствии с планом работы Администрации, с периодичностью не реже 1 раза в 2 года. Предметом плановой проверки является соблюдение должностными лицами Администрации требований настоящего Регламента и действующего законодательства Тюменской области и Российской Федерации в процессе оказания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4.5. Внеплановая проверка проводится в форме документарной проверки. Основанием для проведения внеплановой проверки является поступление в Администрацию обращений и заявлений граждан о фактах нарушения их прав, информации от органов государственной власти, из средств массовой информации о фактах нарушения прав заявителей (в случае письменного обращения заявителей, права которых нарушены). Внеплановые проверки осуществляются на основании приказа руководителя Администрации в срок не позднее 15 рабочих дней со дня поступления обращения или заявления граждан.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Регистрация обращения или заявления при личном обращении заявителя производится в день их поступления, в течение 15 минут. В случае направления обращения или заявления по почте датой обращения считается дата поступления обращения в Администрацию.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F6894" w:rsidRDefault="005F6894">
      <w:pPr>
        <w:pStyle w:val="ConsPlusTitle"/>
        <w:jc w:val="center"/>
      </w:pPr>
      <w:r>
        <w:t>и действий (бездействия) органа, предоставляющего</w:t>
      </w:r>
    </w:p>
    <w:p w:rsidR="005F6894" w:rsidRDefault="005F6894">
      <w:pPr>
        <w:pStyle w:val="ConsPlusTitle"/>
        <w:jc w:val="center"/>
      </w:pPr>
      <w:r>
        <w:t>государственную услугу, МФЦ, организаций, указанных в части</w:t>
      </w:r>
    </w:p>
    <w:p w:rsidR="005F6894" w:rsidRDefault="005F6894">
      <w:pPr>
        <w:pStyle w:val="ConsPlusTitle"/>
        <w:jc w:val="center"/>
      </w:pPr>
      <w:r>
        <w:t>1.1 статьи 16 Федерального закона от 27.07.2010 N 210-ФЗ "Об</w:t>
      </w:r>
    </w:p>
    <w:p w:rsidR="005F6894" w:rsidRDefault="005F6894">
      <w:pPr>
        <w:pStyle w:val="ConsPlusTitle"/>
        <w:jc w:val="center"/>
      </w:pPr>
      <w:r>
        <w:t>организации предоставления государственных и муниципальных</w:t>
      </w:r>
    </w:p>
    <w:p w:rsidR="005F6894" w:rsidRDefault="005F6894">
      <w:pPr>
        <w:pStyle w:val="ConsPlusTitle"/>
        <w:jc w:val="center"/>
      </w:pPr>
      <w:r>
        <w:t>услуг", а также их должностных лиц, муниципальных служащих,</w:t>
      </w:r>
    </w:p>
    <w:p w:rsidR="005F6894" w:rsidRDefault="005F6894">
      <w:pPr>
        <w:pStyle w:val="ConsPlusTitle"/>
        <w:jc w:val="center"/>
      </w:pPr>
      <w:r>
        <w:t>работников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ind w:firstLine="540"/>
        <w:jc w:val="both"/>
      </w:pPr>
      <w:r>
        <w:t>5.1. Заявители имеют право на досудебное (внесудебное) обжалование решений и действий (бездействия) должностных лиц Администрации, принятых в ходе предоставления государственной услуги.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5.2. Жалоба подается в письменной форме на бумажном носителе заявителем лично либо по почте или в электронной форме в Администрацию. Жалобы на решения, принятые руководителем Администрации, подаются в Департамент агропромышленного комплекса Тюменской области.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Прием и регистрация жалобы осуществляется специалистом отдела по регистрации входящей корреспонденции Администрации. Регистрация всех поступивших жалоб осуществляется в день их поступления в Администрацию. Регистрация жалобы при личном обращении заявителя производится в его присутствии не более 15 минут.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5.3.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услуг, на Официальном портале органов государственной власти Тюменской области, на Едином портале государственных и муниципальных услуг (функций), Портале услуг Тюменской области.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Консультирование заявителей о порядке обжалования решений и действий (бездействия) должностных лиц Администрации осуществляется, в том числе по телефону либо при личном приеме.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Департамента агропромышленного комплекса Тюменской области и его должностных лиц: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94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- </w:t>
      </w:r>
      <w:hyperlink r:id="rId95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07.03.2012 N 68-п "О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области, МФЦ (его филиалами), должностными лицами, государственными служащими исполнительных органов государственной власти Тюменской области, предоставляющих государственные услуги, и работниками МФЦ";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96">
        <w:r>
          <w:rPr>
            <w:color w:val="0000FF"/>
          </w:rPr>
          <w:t>Постановление</w:t>
        </w:r>
      </w:hyperlink>
      <w:r>
        <w:t xml:space="preserve"> Правительства РФ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5F6894" w:rsidRDefault="005F6894">
      <w:pPr>
        <w:pStyle w:val="ConsPlusNormal"/>
        <w:spacing w:before="200"/>
        <w:ind w:firstLine="540"/>
        <w:jc w:val="both"/>
      </w:pPr>
      <w:r>
        <w:t xml:space="preserve">5.5. Информация, указанная в данном разделе, размещена в электронном региональном реестре государственных услуг в соответствии с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right"/>
        <w:outlineLvl w:val="1"/>
      </w:pPr>
      <w:r>
        <w:t>Приложение N 1</w:t>
      </w:r>
    </w:p>
    <w:p w:rsidR="005F6894" w:rsidRDefault="005F6894">
      <w:pPr>
        <w:pStyle w:val="ConsPlusNormal"/>
        <w:jc w:val="right"/>
      </w:pPr>
      <w:r>
        <w:t>к Административному регламенту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</w:pPr>
      <w:bookmarkStart w:id="24" w:name="P1069"/>
      <w:bookmarkEnd w:id="24"/>
      <w:r>
        <w:t>ПЕРЕЧЕНЬ</w:t>
      </w:r>
    </w:p>
    <w:p w:rsidR="005F6894" w:rsidRDefault="005F6894">
      <w:pPr>
        <w:pStyle w:val="ConsPlusTitle"/>
        <w:jc w:val="center"/>
      </w:pPr>
      <w:r>
        <w:t>ПРИЗНАКОВ ЗАЯВИТЕЛЕЙ (ПРИНАДЛЕЖАЩИХ ИМ ОБЪЕКТОВ), А ТАКЖЕ</w:t>
      </w:r>
    </w:p>
    <w:p w:rsidR="005F6894" w:rsidRDefault="005F6894">
      <w:pPr>
        <w:pStyle w:val="ConsPlusTitle"/>
        <w:jc w:val="center"/>
      </w:pPr>
      <w:r>
        <w:t>КОМБИНАЦИИ ЗНАЧЕНИЙ ПРИЗНАКОВ, КАЖДЫЙ ИЗ КОТОРЫХ</w:t>
      </w:r>
    </w:p>
    <w:p w:rsidR="005F6894" w:rsidRDefault="005F6894">
      <w:pPr>
        <w:pStyle w:val="ConsPlusTitle"/>
        <w:jc w:val="center"/>
      </w:pPr>
      <w:r>
        <w:t>СООТВЕТСТВУЕТ ОДНОМУ ВАРИАНТУ ПРЕДОСТАВЛЕНИЯ УСЛУГИ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bookmarkStart w:id="25" w:name="P1074"/>
      <w:bookmarkEnd w:id="25"/>
      <w:r>
        <w:t>Таблица 1. Перечень признаков заявителей</w:t>
      </w:r>
    </w:p>
    <w:p w:rsidR="005F6894" w:rsidRDefault="005F6894">
      <w:pPr>
        <w:pStyle w:val="ConsPlusTitle"/>
        <w:jc w:val="center"/>
      </w:pPr>
      <w:r>
        <w:t>(принадлежащих им объектов)</w:t>
      </w:r>
    </w:p>
    <w:p w:rsidR="005F6894" w:rsidRDefault="005F6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779"/>
        <w:gridCol w:w="5783"/>
      </w:tblGrid>
      <w:tr w:rsidR="005F6894">
        <w:tc>
          <w:tcPr>
            <w:tcW w:w="460" w:type="dxa"/>
          </w:tcPr>
          <w:p w:rsidR="005F6894" w:rsidRDefault="005F6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9" w:type="dxa"/>
          </w:tcPr>
          <w:p w:rsidR="005F6894" w:rsidRDefault="005F6894">
            <w:pPr>
              <w:pStyle w:val="ConsPlusNormal"/>
              <w:jc w:val="center"/>
            </w:pPr>
            <w:r>
              <w:t>Признак заявителя</w:t>
            </w:r>
          </w:p>
          <w:p w:rsidR="005F6894" w:rsidRDefault="005F6894">
            <w:pPr>
              <w:pStyle w:val="ConsPlusNormal"/>
              <w:jc w:val="center"/>
            </w:pPr>
            <w:r>
              <w:t>(принадлежащего ему объекта)</w:t>
            </w:r>
          </w:p>
        </w:tc>
        <w:tc>
          <w:tcPr>
            <w:tcW w:w="5783" w:type="dxa"/>
          </w:tcPr>
          <w:p w:rsidR="005F6894" w:rsidRDefault="005F6894">
            <w:pPr>
              <w:pStyle w:val="ConsPlusNormal"/>
              <w:jc w:val="center"/>
            </w:pPr>
            <w:r>
              <w:t>Значения признака заявителя</w:t>
            </w:r>
          </w:p>
          <w:p w:rsidR="005F6894" w:rsidRDefault="005F6894">
            <w:pPr>
              <w:pStyle w:val="ConsPlusNormal"/>
              <w:jc w:val="center"/>
            </w:pPr>
            <w:r>
              <w:t>(принадлежащего ему объекта)</w:t>
            </w:r>
          </w:p>
        </w:tc>
      </w:tr>
      <w:tr w:rsidR="005F6894">
        <w:tc>
          <w:tcPr>
            <w:tcW w:w="9022" w:type="dxa"/>
            <w:gridSpan w:val="3"/>
          </w:tcPr>
          <w:p w:rsidR="005F6894" w:rsidRDefault="005F6894">
            <w:pPr>
              <w:pStyle w:val="ConsPlusNormal"/>
              <w:jc w:val="both"/>
            </w:pPr>
            <w:r>
              <w:t>Результат "Выдача комплекта документов с подписанной справкой - расчетом, включающей заключение о возможности (невозможности) предоставления государственной поддержки, исправление допущенных опечаток и ошибок в выданных в результате предоставления государственной услуги документах"</w:t>
            </w:r>
          </w:p>
        </w:tc>
      </w:tr>
      <w:tr w:rsidR="005F6894">
        <w:tc>
          <w:tcPr>
            <w:tcW w:w="460" w:type="dxa"/>
          </w:tcPr>
          <w:p w:rsidR="005F6894" w:rsidRDefault="005F6894">
            <w:pPr>
              <w:pStyle w:val="ConsPlusNormal"/>
            </w:pPr>
            <w:r>
              <w:t>1.</w:t>
            </w:r>
          </w:p>
        </w:tc>
        <w:tc>
          <w:tcPr>
            <w:tcW w:w="2779" w:type="dxa"/>
          </w:tcPr>
          <w:p w:rsidR="005F6894" w:rsidRDefault="005F6894">
            <w:pPr>
              <w:pStyle w:val="ConsPlusNormal"/>
            </w:pPr>
            <w:r>
              <w:t>Категория заявителя?</w:t>
            </w:r>
          </w:p>
        </w:tc>
        <w:tc>
          <w:tcPr>
            <w:tcW w:w="5783" w:type="dxa"/>
          </w:tcPr>
          <w:p w:rsidR="005F6894" w:rsidRDefault="005F6894">
            <w:pPr>
              <w:pStyle w:val="ConsPlusNormal"/>
            </w:pPr>
            <w:r>
              <w:t>1. Юридическое лицо.</w:t>
            </w:r>
          </w:p>
          <w:p w:rsidR="005F6894" w:rsidRDefault="005F6894">
            <w:pPr>
              <w:pStyle w:val="ConsPlusNormal"/>
            </w:pPr>
            <w:r>
              <w:t>2. Индивидуальный предприниматель.</w:t>
            </w:r>
          </w:p>
        </w:tc>
      </w:tr>
      <w:tr w:rsidR="005F6894">
        <w:tc>
          <w:tcPr>
            <w:tcW w:w="460" w:type="dxa"/>
          </w:tcPr>
          <w:p w:rsidR="005F6894" w:rsidRDefault="005F6894">
            <w:pPr>
              <w:pStyle w:val="ConsPlusNormal"/>
            </w:pPr>
            <w:r>
              <w:t>2.</w:t>
            </w:r>
          </w:p>
        </w:tc>
        <w:tc>
          <w:tcPr>
            <w:tcW w:w="2779" w:type="dxa"/>
          </w:tcPr>
          <w:p w:rsidR="005F6894" w:rsidRDefault="005F6894">
            <w:pPr>
              <w:pStyle w:val="ConsPlusNormal"/>
            </w:pPr>
            <w:r>
              <w:t>Направление государственной поддержки, в соответствии с которым обратился заявитель?</w:t>
            </w:r>
          </w:p>
        </w:tc>
        <w:tc>
          <w:tcPr>
            <w:tcW w:w="5783" w:type="dxa"/>
          </w:tcPr>
          <w:p w:rsidR="005F6894" w:rsidRDefault="005F6894">
            <w:pPr>
              <w:pStyle w:val="ConsPlusNormal"/>
              <w:jc w:val="both"/>
            </w:pPr>
            <w:r>
              <w:t xml:space="preserve">1. В соответствии с </w:t>
            </w:r>
            <w:hyperlink r:id="rId98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реализацию мероприятий, направленных на оказание содействия сельскохозяйственным товаропроизводителям Тюменской области в обеспечении квалифицированными специалистами, утвержденным постановлением Правительства Тюменской области от 02.03.2020 N 90-п.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2. В соответствии с </w:t>
            </w:r>
            <w:hyperlink r:id="rId99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области, утвержденным постановлением Правительства Тюменской области от 18.02.2022 N 68-п.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3. В соответствии с </w:t>
            </w:r>
            <w:hyperlink r:id="rId100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 сельскохозяйственной потребительской кооперации, утвержденным постановлением Правительства Тюменской области от 21.02.2017 N 70-п.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4. В соответствии с </w:t>
            </w:r>
            <w:hyperlink r:id="rId101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 подотрасли растениеводства, переработки и реализации продукции растениеводства, утвержденным постановлением Правительства Тюменской области от 21.02.2017 N 70-п.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5. В соответствии с </w:t>
            </w:r>
            <w:hyperlink r:id="rId102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</w:t>
            </w:r>
            <w:r>
              <w:lastRenderedPageBreak/>
              <w:t>субсидий из средств областного бюджета на развитие подотрасли животноводства, переработки и реализации продукции животноводства, утвержденным постановлением Правительства Тюменской области от 21.02.2017 N 70-п.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6. В соответствии с </w:t>
            </w:r>
            <w:hyperlink r:id="rId103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области, утвержденным постановлением Правительства Тюменской области от 21.02.2017 N 70-п.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7. В соответствии с </w:t>
            </w:r>
            <w:hyperlink r:id="rId104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области, утвержденным постановлением Правительства Тюменской области от 21.02.2017 N 70-п.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8. В соответствии с </w:t>
            </w:r>
            <w:hyperlink r:id="rId105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на возмещение части прямых понесенных затрат на создание и (или) модернизацию объектов агропромышленного комплекса Тюменской области, утвержденным постановлением Правительства Тюменской области от 10.11.2015 N 505-п.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9. В соответствии с </w:t>
            </w:r>
            <w:hyperlink r:id="rId106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проведение мероприятий в области известкования кислых почв на пашне, утвержденным постановлением Правительства Тюменской области от 18.03.2022 N 150-п.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10. В соответствии с </w:t>
            </w:r>
            <w:hyperlink r:id="rId107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проведение агротехнологических работ, утвержденным постановлением Правительства Тюменской области от 09.04.2020 N 189-п.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11. В соответствии с </w:t>
            </w:r>
            <w:hyperlink r:id="rId108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поддержку собственного производства молока, утвержденным постановлением Правительства Тюменской области от 09.04.2020 N 189-п.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12. В соответствии с </w:t>
            </w:r>
            <w:hyperlink r:id="rId109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поддержку элитного семеноводства, утвержденным постановлением Правительства Тюменской области от 09.04.2020 N 189-п.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13. В соответствии с </w:t>
            </w:r>
            <w:hyperlink r:id="rId110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поддержку отдельных подотраслей животноводства, утвержденным постановлением Правительства Тюменской области от 09.04.2020 N 189-п.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14. В соответствии с </w:t>
            </w:r>
            <w:hyperlink r:id="rId111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возмещение части затрат на уплату страховых премий, начисленных по договорам сельскохозяйственного страхования, утвержденным постановлением Правительства Тюменской области от 09.04.2020 N 189-п.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15. В соответствии с </w:t>
            </w:r>
            <w:hyperlink r:id="rId112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развитие сельской кооперации, утвержденным постановлением Правительства Тюменской области от 23.05.2019 N 151-п.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16. В соответствии с </w:t>
            </w:r>
            <w:hyperlink r:id="rId113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осуществление компенсации предприятиям хлебопекарной промышленности части затрат на </w:t>
            </w:r>
            <w:r>
              <w:lastRenderedPageBreak/>
              <w:t>реализацию произведенных и реализованных хлеба и хлебобулочных изделий, утвержденным постановлением Правительства Тюменской области от 17.02.2021 N 62-п.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17. В соответствии с </w:t>
            </w:r>
            <w:hyperlink r:id="rId114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осуществление компенсации производителям муки части затрат на закупку продовольственной пшеницы, утвержденным постановлением Правительства Тюменской области от 17.02.2021 N 63-п.</w:t>
            </w:r>
          </w:p>
          <w:p w:rsidR="005F6894" w:rsidRDefault="005F6894">
            <w:pPr>
              <w:pStyle w:val="ConsPlusNormal"/>
              <w:jc w:val="both"/>
            </w:pPr>
            <w:r>
              <w:t xml:space="preserve">18. В соответствии с </w:t>
            </w:r>
            <w:hyperlink r:id="rId115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возмещение производителям зерновых культур части затрат на производство и реализацию зерновых культур, утвержденным постановлением Правительства Тюменской области от 23.09.2021 N 576-п.</w:t>
            </w:r>
          </w:p>
        </w:tc>
      </w:tr>
      <w:tr w:rsidR="005F6894">
        <w:tc>
          <w:tcPr>
            <w:tcW w:w="460" w:type="dxa"/>
          </w:tcPr>
          <w:p w:rsidR="005F6894" w:rsidRDefault="005F6894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779" w:type="dxa"/>
          </w:tcPr>
          <w:p w:rsidR="005F6894" w:rsidRDefault="005F6894">
            <w:pPr>
              <w:pStyle w:val="ConsPlusNormal"/>
            </w:pPr>
            <w:r>
              <w:t>Какой результат предоставления услуги?</w:t>
            </w:r>
          </w:p>
        </w:tc>
        <w:tc>
          <w:tcPr>
            <w:tcW w:w="5783" w:type="dxa"/>
          </w:tcPr>
          <w:p w:rsidR="005F6894" w:rsidRDefault="005F6894">
            <w:pPr>
              <w:pStyle w:val="ConsPlusNormal"/>
              <w:jc w:val="both"/>
            </w:pPr>
            <w:r>
              <w:t>1. Выдача комплекта документов с подписанной справкой - расчетом, включающей заключение о возможности (невозможности) предоставления государственной поддержки.</w:t>
            </w:r>
          </w:p>
          <w:p w:rsidR="005F6894" w:rsidRDefault="005F6894">
            <w:pPr>
              <w:pStyle w:val="ConsPlusNormal"/>
              <w:jc w:val="both"/>
            </w:pPr>
            <w:r>
              <w:t>2. Выдача исправленной справки-расчета, включающей заключение о возможности (невозможности) предоставления государственной поддержки.</w:t>
            </w:r>
          </w:p>
          <w:p w:rsidR="005F6894" w:rsidRDefault="005F6894">
            <w:pPr>
              <w:pStyle w:val="ConsPlusNormal"/>
              <w:jc w:val="both"/>
            </w:pPr>
            <w:r>
              <w:t>3. Официальное письмо об отказе в исправлении допущенных опечаток и ошибок в выданных в результате предоставления государственной услуги документах.</w:t>
            </w:r>
          </w:p>
        </w:tc>
      </w:tr>
    </w:tbl>
    <w:p w:rsidR="005F6894" w:rsidRDefault="005F6894">
      <w:pPr>
        <w:pStyle w:val="ConsPlusNormal"/>
        <w:jc w:val="both"/>
      </w:pPr>
    </w:p>
    <w:p w:rsidR="005F6894" w:rsidRDefault="005F6894">
      <w:pPr>
        <w:pStyle w:val="ConsPlusTitle"/>
        <w:jc w:val="center"/>
        <w:outlineLvl w:val="2"/>
      </w:pPr>
      <w:bookmarkStart w:id="26" w:name="P1113"/>
      <w:bookmarkEnd w:id="26"/>
      <w:r>
        <w:t>Таблица 2. Комбинации значений признаков, каждая из которых</w:t>
      </w:r>
    </w:p>
    <w:p w:rsidR="005F6894" w:rsidRDefault="005F6894">
      <w:pPr>
        <w:pStyle w:val="ConsPlusTitle"/>
        <w:jc w:val="center"/>
      </w:pPr>
      <w:r>
        <w:t>соответствует одному варианту предоставления</w:t>
      </w:r>
    </w:p>
    <w:p w:rsidR="005F6894" w:rsidRDefault="005F6894">
      <w:pPr>
        <w:pStyle w:val="ConsPlusTitle"/>
        <w:jc w:val="center"/>
      </w:pPr>
      <w:r>
        <w:t>государственной услуги</w:t>
      </w:r>
    </w:p>
    <w:p w:rsidR="005F6894" w:rsidRDefault="005F6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5F6894">
        <w:tc>
          <w:tcPr>
            <w:tcW w:w="907" w:type="dxa"/>
          </w:tcPr>
          <w:p w:rsidR="005F6894" w:rsidRDefault="005F6894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8164" w:type="dxa"/>
          </w:tcPr>
          <w:p w:rsidR="005F6894" w:rsidRDefault="005F6894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5F6894">
        <w:tc>
          <w:tcPr>
            <w:tcW w:w="9071" w:type="dxa"/>
            <w:gridSpan w:val="2"/>
          </w:tcPr>
          <w:p w:rsidR="005F6894" w:rsidRDefault="005F6894">
            <w:pPr>
              <w:pStyle w:val="ConsPlusNormal"/>
              <w:jc w:val="both"/>
            </w:pPr>
            <w:r>
              <w:t>Результат государственной услуги, за которым обращается заявитель "Выдача комплекта документов с подписанной справкой - расчетом, включающей заключение о возможности (невозможности) предоставления государственной поддержки"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16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реализацию мероприятий, направленных на оказание содействия сельскохозяйственным товаропроизводителям Тюменской области в обеспечении квалифицированными специалистами, утвержденным постановлением Правительства Тюменской области от 02.03.2020 N 90-п.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17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области, утвержденным постановлением Правительства Тюменской области от 18.02.2022 N 68-п.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18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 сельскохозяйственной потребительской кооперации, утвержденным постановлением Правительства Тюменской области от 21.02.2017 N 70-п.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19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 подотрасли растениеводства, переработки и реализации продукции растениеводства, утвержденным постановлением Правительства Тюменской области от 21.02.2017 N </w:t>
            </w:r>
            <w:r>
              <w:lastRenderedPageBreak/>
              <w:t>70-п.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20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 подотрасли животноводства, переработки и реализации продукции животноводства, утвержденным постановлением Правительства Тюменской области от 21.02.2017 N 70-п.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21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области, утвержденным постановлением Правительства Тюменской области от 21.02.2017 N 70-п.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22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области, утвержденным постановлением Правительства Тюменской области от 21.02.2017 N 70-п.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23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на возмещение части прямых понесенных затрат на создание и (или) модернизацию объектов агропромышленного комплекса Тюменской области, утвержденным постановлением Правительства Тюменской области от 10.11.2015 N 505-п.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24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проведение мероприятий в области известкования кислых почв на пашне, утвержденным постановлением Правительства Тюменской области от 18.03.2022 N 150-п.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25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проведение агротехнологических работ, утвержденным постановлением Правительства Тюменской области от 09.04.2020 N 189-п.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26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поддержку собственного производства молока, утвержденным постановлением Правительства Тюменской области от 09.04.2020 N 189-п.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27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поддержку элитного семеноводства, утвержденным постановлением Правительства Тюменской области от 09.04.2020 N 189-п.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28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поддержку отдельных подотраслей животноводства, утвержденным постановлением Правительства Тюменской области от 09.04.2020 N 189-п.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29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возмещение части затрат на уплату страховых премий, начисленных по договорам сельскохозяйственного страхования, утвержденным постановлением Правительства Тюменской области от 09.04.2020 N 189-п.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30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развитие сельской кооперации, утвержденным постановлением Правительства Тюменской области от 23.05.2019 N 151-п.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31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изделий, утвержденным постановлением Правительства Тюменской области от 17.02.2021 N 62-п.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32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осуществление компенсации производителям муки части затрат на закупку продовольственной пшеницы, утвержденным постановлением Правительства Тюменской области от 17.02.2021 N 63-п.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 xml:space="preserve">Заявитель обратился за выдачей документов в соответствии с </w:t>
            </w:r>
            <w:hyperlink r:id="rId133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и федерального бюджетов на возмещение производителям зерновых культур части затрат на производство и реализацию зерновых культур, утвержденным постановлением Правительства Тюменской области от 23.09.2021 N 576-п.</w:t>
            </w:r>
          </w:p>
        </w:tc>
      </w:tr>
      <w:tr w:rsidR="005F6894">
        <w:tc>
          <w:tcPr>
            <w:tcW w:w="9071" w:type="dxa"/>
            <w:gridSpan w:val="2"/>
          </w:tcPr>
          <w:p w:rsidR="005F6894" w:rsidRDefault="005F6894">
            <w:pPr>
              <w:pStyle w:val="ConsPlusNormal"/>
              <w:jc w:val="both"/>
            </w:pPr>
            <w:r>
              <w:t>Результат государственной услуги, за которым обращается заявитель "Исправление допущенных опечаток и ошибок в выданных в результате предоставления государственной услуги документах"</w:t>
            </w:r>
          </w:p>
        </w:tc>
      </w:tr>
      <w:tr w:rsidR="005F6894">
        <w:tc>
          <w:tcPr>
            <w:tcW w:w="907" w:type="dxa"/>
            <w:vAlign w:val="center"/>
          </w:tcPr>
          <w:p w:rsidR="005F6894" w:rsidRDefault="005F689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164" w:type="dxa"/>
            <w:vAlign w:val="center"/>
          </w:tcPr>
          <w:p w:rsidR="005F6894" w:rsidRDefault="005F6894">
            <w:pPr>
              <w:pStyle w:val="ConsPlusNormal"/>
              <w:jc w:val="both"/>
            </w:pPr>
            <w:r>
              <w:t>Заявитель обратился за исправлением допущенных опечаток и ошибок в выданных в результате предоставления государственной услуги документах.</w:t>
            </w:r>
          </w:p>
        </w:tc>
      </w:tr>
    </w:tbl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right"/>
        <w:outlineLvl w:val="1"/>
      </w:pPr>
      <w:r>
        <w:t>Приложение N 2</w:t>
      </w:r>
    </w:p>
    <w:p w:rsidR="005F6894" w:rsidRDefault="005F6894">
      <w:pPr>
        <w:pStyle w:val="ConsPlusNormal"/>
        <w:jc w:val="right"/>
      </w:pPr>
      <w:r>
        <w:t>к Административному регламенту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F6894" w:rsidRDefault="005F6894">
      <w:pPr>
        <w:pStyle w:val="ConsPlusNonformat"/>
        <w:jc w:val="both"/>
      </w:pPr>
      <w:r>
        <w:t xml:space="preserve">                                     (наименование органа, предоставляющего</w:t>
      </w:r>
    </w:p>
    <w:p w:rsidR="005F6894" w:rsidRDefault="005F6894">
      <w:pPr>
        <w:pStyle w:val="ConsPlusNonformat"/>
        <w:jc w:val="both"/>
      </w:pPr>
      <w:r>
        <w:t xml:space="preserve">                                                    государственную услугу)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bookmarkStart w:id="27" w:name="P1171"/>
      <w:bookmarkEnd w:id="27"/>
      <w:r>
        <w:t xml:space="preserve">                                 ЗАЯВЛЕНИЕ</w:t>
      </w:r>
    </w:p>
    <w:p w:rsidR="005F6894" w:rsidRDefault="005F6894">
      <w:pPr>
        <w:pStyle w:val="ConsPlusNonformat"/>
        <w:jc w:val="both"/>
      </w:pPr>
      <w:r>
        <w:t>на получение результата "Выдача комплекта документов с</w:t>
      </w:r>
    </w:p>
    <w:p w:rsidR="005F6894" w:rsidRDefault="005F6894">
      <w:pPr>
        <w:pStyle w:val="ConsPlusNonformat"/>
        <w:jc w:val="both"/>
      </w:pPr>
      <w:r>
        <w:t xml:space="preserve">   подписанной справкой-расчетом, включающей заключение о возможности</w:t>
      </w:r>
    </w:p>
    <w:p w:rsidR="005F6894" w:rsidRDefault="005F6894">
      <w:pPr>
        <w:pStyle w:val="ConsPlusNonformat"/>
        <w:jc w:val="both"/>
      </w:pPr>
      <w:r>
        <w:t xml:space="preserve">         (невозможности) предоставления государственной поддержки"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 xml:space="preserve">    Прошу  рассмотреть  прилагаемые  к  заявлению  документы с целью выдачи</w:t>
      </w:r>
    </w:p>
    <w:p w:rsidR="005F6894" w:rsidRDefault="005F6894">
      <w:pPr>
        <w:pStyle w:val="ConsPlusNonformat"/>
        <w:jc w:val="both"/>
      </w:pPr>
      <w:r>
        <w:t>комплекта документов с подписанной справкой-расчетом, включающей заключение</w:t>
      </w:r>
    </w:p>
    <w:p w:rsidR="005F6894" w:rsidRDefault="005F6894">
      <w:pPr>
        <w:pStyle w:val="ConsPlusNonformat"/>
        <w:jc w:val="both"/>
      </w:pPr>
      <w:r>
        <w:t>о возможности  (невозможности) предоставления  государственной поддержки по</w:t>
      </w:r>
    </w:p>
    <w:p w:rsidR="005F6894" w:rsidRDefault="005F6894">
      <w:pPr>
        <w:pStyle w:val="ConsPlusNonformat"/>
        <w:jc w:val="both"/>
      </w:pPr>
      <w:r>
        <w:t>направлению _______________________________________________________________</w:t>
      </w:r>
    </w:p>
    <w:p w:rsidR="005F6894" w:rsidRDefault="005F6894">
      <w:pPr>
        <w:pStyle w:val="ConsPlusNonformat"/>
        <w:jc w:val="both"/>
      </w:pPr>
      <w:r>
        <w:t>___________________________________________________________________________</w:t>
      </w:r>
    </w:p>
    <w:p w:rsidR="005F6894" w:rsidRDefault="005F6894">
      <w:pPr>
        <w:pStyle w:val="ConsPlusNonformat"/>
        <w:jc w:val="both"/>
      </w:pPr>
      <w:r>
        <w:t xml:space="preserve">              (указать направление государственной поддержки)</w:t>
      </w:r>
    </w:p>
    <w:p w:rsidR="005F6894" w:rsidRDefault="005F6894">
      <w:pPr>
        <w:pStyle w:val="ConsPlusNonformat"/>
        <w:jc w:val="both"/>
      </w:pPr>
      <w:r>
        <w:t>в соответствии с _________________________________________________________.</w:t>
      </w:r>
    </w:p>
    <w:p w:rsidR="005F6894" w:rsidRDefault="005F6894">
      <w:pPr>
        <w:pStyle w:val="ConsPlusNonformat"/>
        <w:jc w:val="both"/>
      </w:pPr>
      <w:r>
        <w:t xml:space="preserve">                    (указать нормативный правовой акт)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>Полное наименование (фамилия, имя, отчество (при наличии) &lt;*&gt;) заявителя: _</w:t>
      </w:r>
    </w:p>
    <w:p w:rsidR="005F6894" w:rsidRDefault="005F6894">
      <w:pPr>
        <w:pStyle w:val="ConsPlusNonformat"/>
        <w:jc w:val="both"/>
      </w:pPr>
      <w:r>
        <w:t>___________;</w:t>
      </w:r>
    </w:p>
    <w:p w:rsidR="005F6894" w:rsidRDefault="005F6894">
      <w:pPr>
        <w:pStyle w:val="ConsPlusNonformat"/>
        <w:jc w:val="both"/>
      </w:pPr>
      <w:r>
        <w:t>Почтовый адрес, телефон, e-mail заявителя: _______________________________;</w:t>
      </w:r>
    </w:p>
    <w:p w:rsidR="005F6894" w:rsidRDefault="005F6894">
      <w:pPr>
        <w:pStyle w:val="ConsPlusNonformat"/>
        <w:jc w:val="both"/>
      </w:pPr>
      <w:r>
        <w:t>Юридический адрес (для юридического лица): _______________________________;</w:t>
      </w:r>
    </w:p>
    <w:p w:rsidR="005F6894" w:rsidRDefault="005F6894">
      <w:pPr>
        <w:pStyle w:val="ConsPlusNonformat"/>
        <w:jc w:val="both"/>
      </w:pPr>
      <w:r>
        <w:t>Адрес регистрации по месту жительства (месту пребывания) &lt;*&gt;</w:t>
      </w:r>
    </w:p>
    <w:p w:rsidR="005F6894" w:rsidRDefault="005F6894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 xml:space="preserve">    2. Перечень предоставленных на документов:</w:t>
      </w:r>
    </w:p>
    <w:p w:rsidR="005F6894" w:rsidRDefault="005F6894">
      <w:pPr>
        <w:pStyle w:val="ConsPlusNonformat"/>
        <w:jc w:val="both"/>
      </w:pPr>
      <w:r>
        <w:t>___________________________________________________________________________</w:t>
      </w:r>
    </w:p>
    <w:p w:rsidR="005F6894" w:rsidRDefault="005F6894">
      <w:pPr>
        <w:pStyle w:val="ConsPlusNonformat"/>
        <w:jc w:val="both"/>
      </w:pPr>
      <w:r>
        <w:t>___________________________________________________________________________</w:t>
      </w:r>
    </w:p>
    <w:p w:rsidR="005F6894" w:rsidRDefault="005F6894">
      <w:pPr>
        <w:pStyle w:val="ConsPlusNonformat"/>
        <w:jc w:val="both"/>
      </w:pPr>
      <w:r>
        <w:t>___________________________________________________________________________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lastRenderedPageBreak/>
        <w:t>_______________________________________    ________________________________</w:t>
      </w:r>
    </w:p>
    <w:p w:rsidR="005F6894" w:rsidRDefault="005F6894">
      <w:pPr>
        <w:pStyle w:val="ConsPlusNonformat"/>
        <w:jc w:val="both"/>
      </w:pPr>
      <w:r>
        <w:t xml:space="preserve"> (фамилия, имя, отчество (при наличии)                (подпись)</w:t>
      </w:r>
    </w:p>
    <w:p w:rsidR="005F6894" w:rsidRDefault="005F6894">
      <w:pPr>
        <w:pStyle w:val="ConsPlusNonformat"/>
        <w:jc w:val="both"/>
      </w:pPr>
      <w:r>
        <w:t xml:space="preserve">       руководителя организации)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>М.П. (при наличии)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>"__" __________ 20__ г.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>Исполнитель ___________________ Телефон исполнителя: ______________________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 xml:space="preserve">    --------------------------------</w:t>
      </w:r>
    </w:p>
    <w:p w:rsidR="005F6894" w:rsidRDefault="005F6894">
      <w:pPr>
        <w:pStyle w:val="ConsPlusNonformat"/>
        <w:jc w:val="both"/>
      </w:pPr>
      <w:r>
        <w:t xml:space="preserve">    &lt;*&gt; указывается при обращении индивидуального предпринимателя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right"/>
        <w:outlineLvl w:val="1"/>
      </w:pPr>
      <w:r>
        <w:t>Приложение N 3</w:t>
      </w:r>
    </w:p>
    <w:p w:rsidR="005F6894" w:rsidRDefault="005F6894">
      <w:pPr>
        <w:pStyle w:val="ConsPlusNormal"/>
        <w:jc w:val="right"/>
      </w:pPr>
      <w:r>
        <w:t>к Административному регламенту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F6894" w:rsidRDefault="005F6894">
      <w:pPr>
        <w:pStyle w:val="ConsPlusNonformat"/>
        <w:jc w:val="both"/>
      </w:pPr>
      <w:r>
        <w:t xml:space="preserve">                                     (наименование органа, предоставляющего</w:t>
      </w:r>
    </w:p>
    <w:p w:rsidR="005F6894" w:rsidRDefault="005F6894">
      <w:pPr>
        <w:pStyle w:val="ConsPlusNonformat"/>
        <w:jc w:val="both"/>
      </w:pPr>
      <w:r>
        <w:t xml:space="preserve">                                                    государственную услугу)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bookmarkStart w:id="28" w:name="P1221"/>
      <w:bookmarkEnd w:id="28"/>
      <w:r>
        <w:t xml:space="preserve">                                 ЗАЯВЛЕНИЕ</w:t>
      </w:r>
    </w:p>
    <w:p w:rsidR="005F6894" w:rsidRDefault="005F6894">
      <w:pPr>
        <w:pStyle w:val="ConsPlusNonformat"/>
        <w:jc w:val="both"/>
      </w:pPr>
      <w:r>
        <w:t xml:space="preserve">    на получение результата "Исправление допущенных опечаток и ошибок в</w:t>
      </w:r>
    </w:p>
    <w:p w:rsidR="005F6894" w:rsidRDefault="005F6894">
      <w:pPr>
        <w:pStyle w:val="ConsPlusNonformat"/>
        <w:jc w:val="both"/>
      </w:pPr>
      <w:r>
        <w:t xml:space="preserve">  выданных в результате предоставления государственной услуги документах"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 xml:space="preserve">Полное наименование (фамилия, имя, отчество (при наличии) </w:t>
      </w:r>
      <w:hyperlink w:anchor="P1264">
        <w:r>
          <w:rPr>
            <w:color w:val="0000FF"/>
          </w:rPr>
          <w:t>&lt;*&gt;</w:t>
        </w:r>
      </w:hyperlink>
      <w:r>
        <w:t>) заявителя: _</w:t>
      </w:r>
    </w:p>
    <w:p w:rsidR="005F6894" w:rsidRDefault="005F6894">
      <w:pPr>
        <w:pStyle w:val="ConsPlusNonformat"/>
        <w:jc w:val="both"/>
      </w:pPr>
      <w:r>
        <w:t>___________;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>Почтовый адрес, телефон, e-mail заявителя: _______________________________;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>Юридический адрес (для юридического лица): _______________________________;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 xml:space="preserve">Адрес регистрации по месту жительства (месту пребывания) </w:t>
      </w:r>
      <w:hyperlink w:anchor="P1264">
        <w:r>
          <w:rPr>
            <w:color w:val="0000FF"/>
          </w:rPr>
          <w:t>&lt;*&gt;</w:t>
        </w:r>
      </w:hyperlink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 xml:space="preserve">    Прошу   исправить  опечатки  и  (или)  ошибки,  допущенные  в</w:t>
      </w:r>
    </w:p>
    <w:p w:rsidR="005F6894" w:rsidRDefault="005F6894">
      <w:pPr>
        <w:pStyle w:val="ConsPlusNonformat"/>
        <w:jc w:val="both"/>
      </w:pPr>
      <w:r>
        <w:t>справке-расчете,   включающей   заключение  о  возможности  (невозможности)</w:t>
      </w:r>
    </w:p>
    <w:p w:rsidR="005F6894" w:rsidRDefault="005F6894">
      <w:pPr>
        <w:pStyle w:val="ConsPlusNonformat"/>
        <w:jc w:val="both"/>
      </w:pPr>
      <w:r>
        <w:t>предоставления государственной поддержки, выданной "__" _________ 20___ г.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 xml:space="preserve">    Указанную   информацию   в  справке-расчете,  включающей  заключение  о</w:t>
      </w:r>
    </w:p>
    <w:p w:rsidR="005F6894" w:rsidRDefault="005F6894">
      <w:pPr>
        <w:pStyle w:val="ConsPlusNonformat"/>
        <w:jc w:val="both"/>
      </w:pPr>
      <w:r>
        <w:t>возможности   (невозможности)   предоставления  государственной  поддержки,</w:t>
      </w:r>
    </w:p>
    <w:p w:rsidR="005F6894" w:rsidRDefault="005F6894">
      <w:pPr>
        <w:pStyle w:val="ConsPlusNonformat"/>
        <w:jc w:val="both"/>
      </w:pPr>
      <w:r>
        <w:t>выданной Администрацией ___________________________ заменить на __________.</w:t>
      </w:r>
    </w:p>
    <w:p w:rsidR="005F6894" w:rsidRDefault="005F6894">
      <w:pPr>
        <w:pStyle w:val="ConsPlusNonformat"/>
        <w:jc w:val="both"/>
      </w:pPr>
      <w:r>
        <w:t xml:space="preserve">                    (указать муниципальное образование)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 xml:space="preserve">    Основание для исправления опечаток и (или) ошибок:</w:t>
      </w:r>
    </w:p>
    <w:p w:rsidR="005F6894" w:rsidRDefault="005F6894">
      <w:pPr>
        <w:pStyle w:val="ConsPlusNonformat"/>
        <w:jc w:val="both"/>
      </w:pPr>
      <w:r>
        <w:t>___________________________________________________________________________</w:t>
      </w:r>
    </w:p>
    <w:p w:rsidR="005F6894" w:rsidRDefault="005F6894">
      <w:pPr>
        <w:pStyle w:val="ConsPlusNonformat"/>
        <w:jc w:val="both"/>
      </w:pPr>
      <w:r>
        <w:t xml:space="preserve">                           (ссылка на документ)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>_______________________________________    ________________________________</w:t>
      </w:r>
    </w:p>
    <w:p w:rsidR="005F6894" w:rsidRDefault="005F6894">
      <w:pPr>
        <w:pStyle w:val="ConsPlusNonformat"/>
        <w:jc w:val="both"/>
      </w:pPr>
      <w:r>
        <w:t xml:space="preserve"> (фамилия, имя, отчество (при наличии)                (подпись)</w:t>
      </w:r>
    </w:p>
    <w:p w:rsidR="005F6894" w:rsidRDefault="005F6894">
      <w:pPr>
        <w:pStyle w:val="ConsPlusNonformat"/>
        <w:jc w:val="both"/>
      </w:pPr>
      <w:r>
        <w:t xml:space="preserve">       руководителя организации)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>М.П. (при наличии)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lastRenderedPageBreak/>
        <w:t>"__" __________ 20__ г.</w:t>
      </w:r>
    </w:p>
    <w:p w:rsidR="005F6894" w:rsidRDefault="005F6894">
      <w:pPr>
        <w:pStyle w:val="ConsPlusNonformat"/>
        <w:jc w:val="both"/>
      </w:pPr>
    </w:p>
    <w:p w:rsidR="005F6894" w:rsidRDefault="005F6894">
      <w:pPr>
        <w:pStyle w:val="ConsPlusNonformat"/>
        <w:jc w:val="both"/>
      </w:pPr>
      <w:r>
        <w:t xml:space="preserve">    --------------------------------</w:t>
      </w:r>
    </w:p>
    <w:p w:rsidR="005F6894" w:rsidRDefault="005F6894">
      <w:pPr>
        <w:pStyle w:val="ConsPlusNonformat"/>
        <w:jc w:val="both"/>
      </w:pPr>
      <w:bookmarkStart w:id="29" w:name="P1264"/>
      <w:bookmarkEnd w:id="29"/>
      <w:r>
        <w:t xml:space="preserve">    &lt;*&gt; указывается при обращении индивидуального предпринимателя</w:t>
      </w: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jc w:val="both"/>
      </w:pPr>
    </w:p>
    <w:p w:rsidR="005F6894" w:rsidRDefault="005F68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30" w:name="_GoBack"/>
      <w:bookmarkEnd w:id="30"/>
    </w:p>
    <w:sectPr w:rsidR="00501567" w:rsidSect="003E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94"/>
    <w:rsid w:val="00501567"/>
    <w:rsid w:val="005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1EDC-135C-4A05-A956-C7FC8ADA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68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68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F68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68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F68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68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68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A02E194CFA282B77BB11C5DC7FF214D0684E463D90CF1E52C462BD9F7E4B8C13B6741072126EF6CD7840F6745BBF2344554B15B7CBB0E5150546C8F751EE" TargetMode="External"/><Relationship Id="rId21" Type="http://schemas.openxmlformats.org/officeDocument/2006/relationships/hyperlink" Target="consultantplus://offline/ref=AA02E194CFA282B77BB11C5DC7FF214D0684E463D904F1E52C452BD9F7E4B8C13B6741072126EF6CD7840F6641BBF2344554B15B7CBB0E5150546C8F751EE" TargetMode="External"/><Relationship Id="rId42" Type="http://schemas.openxmlformats.org/officeDocument/2006/relationships/hyperlink" Target="consultantplus://offline/ref=AA02E194CFA282B77BB11C5DC7FF214D0684E463D90CFFE421442BD9F7E4B8C13B6741072126EF6CD7860E634DBBF2344554B15B7CBB0E5150546C8F751EE" TargetMode="External"/><Relationship Id="rId63" Type="http://schemas.openxmlformats.org/officeDocument/2006/relationships/hyperlink" Target="consultantplus://offline/ref=AA02E194CFA282B77BB11C5DC7FF214D0684E463D90CF1E12A472BD9F7E4B8C13B6741072126EF6CD7820F6640BBF2344554B15B7CBB0E5150546C8F751EE" TargetMode="External"/><Relationship Id="rId84" Type="http://schemas.openxmlformats.org/officeDocument/2006/relationships/hyperlink" Target="consultantplus://offline/ref=AA02E194CFA282B77BB11C5DC7FF214D0684E463D90DFAE320472BD9F7E4B8C13B6741072126EF6CD7840F6744BBF2344554B15B7CBB0E5150546C8F751EE" TargetMode="External"/><Relationship Id="rId16" Type="http://schemas.openxmlformats.org/officeDocument/2006/relationships/hyperlink" Target="consultantplus://offline/ref=AA02E194CFA282B77BB11C5DC7FF214D0684E463D90CFBEE2D472BD9F7E4B8C13B6741072126EF6CD7840F6640BBF2344554B15B7CBB0E5150546C8F751EE" TargetMode="External"/><Relationship Id="rId107" Type="http://schemas.openxmlformats.org/officeDocument/2006/relationships/hyperlink" Target="consultantplus://offline/ref=AA02E194CFA282B77BB11C5DC7FF214D0684E463D90CF1E12A472BD9F7E4B8C13B6741072126EF6CD7860C6E42BBF2344554B15B7CBB0E5150546C8F751EE" TargetMode="External"/><Relationship Id="rId11" Type="http://schemas.openxmlformats.org/officeDocument/2006/relationships/hyperlink" Target="consultantplus://offline/ref=AA02E194CFA282B77BB11C5DC7FF214D0684E463D900F1E6214A2BD9F7E4B8C13B6741072126EF6CD7840F6640BBF2344554B15B7CBB0E5150546C8F751EE" TargetMode="External"/><Relationship Id="rId32" Type="http://schemas.openxmlformats.org/officeDocument/2006/relationships/hyperlink" Target="consultantplus://offline/ref=AA02E194CFA282B77BB11C5DC7FF214D0684E463D90CF1E52C4B2BD9F7E4B8C13B6741072126EF6CD78C0E6F43BBF2344554B15B7CBB0E5150546C8F751EE" TargetMode="External"/><Relationship Id="rId37" Type="http://schemas.openxmlformats.org/officeDocument/2006/relationships/hyperlink" Target="consultantplus://offline/ref=AA02E194CFA282B77BB11C5DC7FF214D0684E463D90CF1E52C4B2BD9F7E4B8C13B6741072126EF6CD684066747BBF2344554B15B7CBB0E5150546C8F751EE" TargetMode="External"/><Relationship Id="rId53" Type="http://schemas.openxmlformats.org/officeDocument/2006/relationships/hyperlink" Target="consultantplus://offline/ref=AA02E194CFA282B77BB11C5DC7FF214D0684E463D90CF1E12A472BD9F7E4B8C13B6741072126EF6CD78606654DBBF2344554B15B7CBB0E5150546C8F751EE" TargetMode="External"/><Relationship Id="rId58" Type="http://schemas.openxmlformats.org/officeDocument/2006/relationships/hyperlink" Target="consultantplus://offline/ref=AA02E194CFA282B77BB11C5DC7FF214D0684E463D90CF1E12A472BD9F7E4B8C13B6741072126EF6CD787086746BBF2344554B15B7CBB0E5150546C8F751EE" TargetMode="External"/><Relationship Id="rId74" Type="http://schemas.openxmlformats.org/officeDocument/2006/relationships/hyperlink" Target="consultantplus://offline/ref=AA02E194CFA282B77BB11C5DC7FF214D0684E463D90CF1E52C442BD9F7E4B8C13B6741072126EF6CD7840C6040BBF2344554B15B7CBB0E5150546C8F751EE" TargetMode="External"/><Relationship Id="rId79" Type="http://schemas.openxmlformats.org/officeDocument/2006/relationships/hyperlink" Target="consultantplus://offline/ref=AA02E194CFA282B77BB11C5DC7FF214D0684E463D90CF1E52C4B2BD9F7E4B8C13B6741072126EF6CD78C09674CBBF2344554B15B7CBB0E5150546C8F751EE" TargetMode="External"/><Relationship Id="rId102" Type="http://schemas.openxmlformats.org/officeDocument/2006/relationships/hyperlink" Target="consultantplus://offline/ref=AA02E194CFA282B77BB11C5DC7FF214D0684E463D90CF1E52C4B2BD9F7E4B8C13B6741072126EF6CD78D0F6647BBF2344554B15B7CBB0E5150546C8F751EE" TargetMode="External"/><Relationship Id="rId123" Type="http://schemas.openxmlformats.org/officeDocument/2006/relationships/hyperlink" Target="consultantplus://offline/ref=AA02E194CFA282B77BB11C5DC7FF214D0684E463D90CFFE421442BD9F7E4B8C13B6741072126EF6CD7860E644CBBF2344554B15B7CBB0E5150546C8F751EE" TargetMode="External"/><Relationship Id="rId128" Type="http://schemas.openxmlformats.org/officeDocument/2006/relationships/hyperlink" Target="consultantplus://offline/ref=AA02E194CFA282B77BB11C5DC7FF214D0684E463D90CF1E12A472BD9F7E4B8C13B6741072126EF6CD787096043BBF2344554B15B7CBB0E5150546C8F751EE" TargetMode="External"/><Relationship Id="rId5" Type="http://schemas.openxmlformats.org/officeDocument/2006/relationships/hyperlink" Target="consultantplus://offline/ref=AA02E194CFA282B77BB11C5DC7FF214D0684E463D904F1E52C4A2BD9F7E4B8C13B6741072126EF6CD7840F6640BBF2344554B15B7CBB0E5150546C8F751EE" TargetMode="External"/><Relationship Id="rId90" Type="http://schemas.openxmlformats.org/officeDocument/2006/relationships/hyperlink" Target="consultantplus://offline/ref=AA02E194CFA282B77BB11C5DC7FF214D0684E463D90DFAE02A472BD9F7E4B8C13B6741072126EF6CD7810D6141BBF2344554B15B7CBB0E5150546C8F751EE" TargetMode="External"/><Relationship Id="rId95" Type="http://schemas.openxmlformats.org/officeDocument/2006/relationships/hyperlink" Target="consultantplus://offline/ref=AA02E194CFA282B77BB11C5DC7FF214D0684E463D900F8EF294A2BD9F7E4B8C13B6741073326B760D580116745AEA465037013E" TargetMode="External"/><Relationship Id="rId22" Type="http://schemas.openxmlformats.org/officeDocument/2006/relationships/hyperlink" Target="consultantplus://offline/ref=AA02E194CFA282B77BB11C5DC7FF214D0684E463D90DFAE728422BD9F7E4B8C13B6741072126EF6CD7840F6641BBF2344554B15B7CBB0E5150546C8F751EE" TargetMode="External"/><Relationship Id="rId27" Type="http://schemas.openxmlformats.org/officeDocument/2006/relationships/hyperlink" Target="consultantplus://offline/ref=AA02E194CFA282B77BB11C5DC7FF214D0684E463D90DFAE320462BD9F7E4B8C13B6741072126EF6CD7840B6F41BBF2344554B15B7CBB0E5150546C8F751EE" TargetMode="External"/><Relationship Id="rId43" Type="http://schemas.openxmlformats.org/officeDocument/2006/relationships/hyperlink" Target="consultantplus://offline/ref=AA02E194CFA282B77BB11C5DC7FF214D0684E463D90CFFE421442BD9F7E4B8C13B6741072126EF6CD7860E6046BBF2344554B15B7CBB0E5150546C8F751EE" TargetMode="External"/><Relationship Id="rId48" Type="http://schemas.openxmlformats.org/officeDocument/2006/relationships/hyperlink" Target="consultantplus://offline/ref=AA02E194CFA282B77BB11C5DC7FF214D0684E463D90CF1E12A472BD9F7E4B8C13B6741073326B760D580116745AEA465037013E" TargetMode="External"/><Relationship Id="rId64" Type="http://schemas.openxmlformats.org/officeDocument/2006/relationships/hyperlink" Target="consultantplus://offline/ref=AA02E194CFA282B77BB11C5DC7FF214D0684E463D90DFAE02A472BD9F7E4B8C13B6741072126EF6CD7810C6346BBF2344554B15B7CBB0E5150546C8F751EE" TargetMode="External"/><Relationship Id="rId69" Type="http://schemas.openxmlformats.org/officeDocument/2006/relationships/hyperlink" Target="consultantplus://offline/ref=AA02E194CFA282B77BB11C5DC7FF214D0684E463D90DFAE02A472BD9F7E4B8C13B6741072126EF6CD7810C6143BBF2344554B15B7CBB0E5150546C8F751EE" TargetMode="External"/><Relationship Id="rId113" Type="http://schemas.openxmlformats.org/officeDocument/2006/relationships/hyperlink" Target="consultantplus://offline/ref=AA02E194CFA282B77BB11C5DC7FF214D0684E463D90CF1E52C452BD9F7E4B8C13B6741072126EF6CD784096443BBF2344554B15B7CBB0E5150546C8F751EE" TargetMode="External"/><Relationship Id="rId118" Type="http://schemas.openxmlformats.org/officeDocument/2006/relationships/hyperlink" Target="consultantplus://offline/ref=AA02E194CFA282B77BB11C5DC7FF214D0684E463D90CF1E52C4B2BD9F7E4B8C13B6741072126EF6CD78C0E6543BBF2344554B15B7CBB0E5150546C8F751EE" TargetMode="External"/><Relationship Id="rId134" Type="http://schemas.openxmlformats.org/officeDocument/2006/relationships/fontTable" Target="fontTable.xml"/><Relationship Id="rId80" Type="http://schemas.openxmlformats.org/officeDocument/2006/relationships/hyperlink" Target="consultantplus://offline/ref=AA02E194CFA282B77BB11C5DC7FF214D0684E463D90CF1E52C4B2BD9F7E4B8C13B6741072126EF6CD78D0F6647BBF2344554B15B7CBB0E5150546C8F751EE" TargetMode="External"/><Relationship Id="rId85" Type="http://schemas.openxmlformats.org/officeDocument/2006/relationships/hyperlink" Target="consultantplus://offline/ref=AA02E194CFA282B77BB11C5DC7FF214D0684E463D90CF1E12A472BD9F7E4B8C13B6741072126EF6CD7860C6E42BBF2344554B15B7CBB0E5150546C8F751EE" TargetMode="External"/><Relationship Id="rId12" Type="http://schemas.openxmlformats.org/officeDocument/2006/relationships/hyperlink" Target="consultantplus://offline/ref=AA02E194CFA282B77BB11C5DC7FF214D0684E463D901FEEE2B442BD9F7E4B8C13B6741072126EF6CD7840F6640BBF2344554B15B7CBB0E5150546C8F751EE" TargetMode="External"/><Relationship Id="rId17" Type="http://schemas.openxmlformats.org/officeDocument/2006/relationships/hyperlink" Target="consultantplus://offline/ref=AA02E194CFA282B77BB11C5DC7FF214D0684E463D90DFAE728422BD9F7E4B8C13B6741072126EF6CD7840F6640BBF2344554B15B7CBB0E5150546C8F751EE" TargetMode="External"/><Relationship Id="rId33" Type="http://schemas.openxmlformats.org/officeDocument/2006/relationships/hyperlink" Target="consultantplus://offline/ref=AA02E194CFA282B77BB11C5DC7FF214D0684E463D90CF1E52C4B2BD9F7E4B8C13B6741072126EF6CD684066745BBF2344554B15B7CBB0E5150546C8F751EE" TargetMode="External"/><Relationship Id="rId38" Type="http://schemas.openxmlformats.org/officeDocument/2006/relationships/hyperlink" Target="consultantplus://offline/ref=AA02E194CFA282B77BB11C5DC7FF214D0684E463D90CF1E52C4B2BD9F7E4B8C13B6741072126EF6CD78D0F6E40BBF2344554B15B7CBB0E5150546C8F751EE" TargetMode="External"/><Relationship Id="rId59" Type="http://schemas.openxmlformats.org/officeDocument/2006/relationships/hyperlink" Target="consultantplus://offline/ref=AA02E194CFA282B77BB11C5DC7FF214D0684E463D90CF1E12A472BD9F7E4B8C13B6741072126EF6CD78708674CBBF2344554B15B7CBB0E5150546C8F751EE" TargetMode="External"/><Relationship Id="rId103" Type="http://schemas.openxmlformats.org/officeDocument/2006/relationships/hyperlink" Target="consultantplus://offline/ref=AA02E194CFA282B77BB11C5DC7FF214D0684E463D90CF1E52C4B2BD9F7E4B8C13B6741072126EF6CD78D09674DBBF2344554B15B7CBB0E5150546C8F751EE" TargetMode="External"/><Relationship Id="rId108" Type="http://schemas.openxmlformats.org/officeDocument/2006/relationships/hyperlink" Target="consultantplus://offline/ref=AA02E194CFA282B77BB11C5DC7FF214D0684E463D90CF1E12A472BD9F7E4B8C13B6741072126EF6CD786076E43BBF2344554B15B7CBB0E5150546C8F751EE" TargetMode="External"/><Relationship Id="rId124" Type="http://schemas.openxmlformats.org/officeDocument/2006/relationships/hyperlink" Target="consultantplus://offline/ref=AA02E194CFA282B77BB11C5DC7FF214D0684E463D90DFAE320472BD9F7E4B8C13B6741072126EF6CD7840F6744BBF2344554B15B7CBB0E5150546C8F751EE" TargetMode="External"/><Relationship Id="rId129" Type="http://schemas.openxmlformats.org/officeDocument/2006/relationships/hyperlink" Target="consultantplus://offline/ref=AA02E194CFA282B77BB11C5DC7FF214D0684E463D90CF1E12A472BD9F7E4B8C13B6741072126EF6CD7800E654CBBF2344554B15B7CBB0E5150546C8F751EE" TargetMode="External"/><Relationship Id="rId54" Type="http://schemas.openxmlformats.org/officeDocument/2006/relationships/hyperlink" Target="consultantplus://offline/ref=AA02E194CFA282B77BB11C5DC7FF214D0684E463D90CF1E12A472BD9F7E4B8C13B6741072126EF6CD781076240BBF2344554B15B7CBB0E5150546C8F751EE" TargetMode="External"/><Relationship Id="rId70" Type="http://schemas.openxmlformats.org/officeDocument/2006/relationships/hyperlink" Target="consultantplus://offline/ref=AA02E194CFA282B77BB11C5DC7FF214D0684E463D90DFAE02A472BD9F7E4B8C13B6741072126EF6CD7810C614DBBF2344554B15B7CBB0E5150546C8F751EE" TargetMode="External"/><Relationship Id="rId75" Type="http://schemas.openxmlformats.org/officeDocument/2006/relationships/hyperlink" Target="consultantplus://offline/ref=AA02E194CFA282B77BB11C5DC7FF214D0684E463D90CF1E52C472BD9F7E4B8C13B6741072126EF6CD7840B6041BBF2344554B15B7CBB0E5150546C8F751EE" TargetMode="External"/><Relationship Id="rId91" Type="http://schemas.openxmlformats.org/officeDocument/2006/relationships/hyperlink" Target="consultantplus://offline/ref=AA02E194CFA282B77BB11C5DC7FF214D0684E463D90CF1E52C452BD9F7E4B8C13B6741072126EF6CD784096443BBF2344554B15B7CBB0E5150546C8F751EE" TargetMode="External"/><Relationship Id="rId96" Type="http://schemas.openxmlformats.org/officeDocument/2006/relationships/hyperlink" Target="consultantplus://offline/ref=AA02E194CFA282B77BB10250D1937F42038EBB69D105F3B074162D8EA8B4BE9469271F5E6066FC6CD69A0D66467B1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02E194CFA282B77BB11C5DC7FF214D0684E463D904F1E52D422BD9F7E4B8C13B6741072126EF6CD7840F6640BBF2344554B15B7CBB0E5150546C8F751EE" TargetMode="External"/><Relationship Id="rId23" Type="http://schemas.openxmlformats.org/officeDocument/2006/relationships/hyperlink" Target="consultantplus://offline/ref=AA02E194CFA282B77BB10250D1937F42048FBA6ED903F3B074162D8EA8B4BE947B2747526262E26CD48F5B3700E5AB67051FBD5866A70F52741CE" TargetMode="External"/><Relationship Id="rId28" Type="http://schemas.openxmlformats.org/officeDocument/2006/relationships/hyperlink" Target="consultantplus://offline/ref=AA02E194CFA282B77BB11C5DC7FF214D0684E463D90CF1E52C462BD9F7E4B8C13B6741072126EF6CD7840F6044BBF2344554B15B7CBB0E5150546C8F751EE" TargetMode="External"/><Relationship Id="rId49" Type="http://schemas.openxmlformats.org/officeDocument/2006/relationships/hyperlink" Target="consultantplus://offline/ref=AA02E194CFA282B77BB11C5DC7FF214D0684E463D90CF1E12A472BD9F7E4B8C13B6741072126EF6CD7860B654DBBF2344554B15B7CBB0E5150546C8F751EE" TargetMode="External"/><Relationship Id="rId114" Type="http://schemas.openxmlformats.org/officeDocument/2006/relationships/hyperlink" Target="consultantplus://offline/ref=AA02E194CFA282B77BB11C5DC7FF214D0684E463D90CF1E52C442BD9F7E4B8C13B6741072126EF6CD7840C6741BBF2344554B15B7CBB0E5150546C8F751EE" TargetMode="External"/><Relationship Id="rId119" Type="http://schemas.openxmlformats.org/officeDocument/2006/relationships/hyperlink" Target="consultantplus://offline/ref=AA02E194CFA282B77BB11C5DC7FF214D0684E463D90CF1E52C4B2BD9F7E4B8C13B6741072126EF6CD78C09674CBBF2344554B15B7CBB0E5150546C8F751EE" TargetMode="External"/><Relationship Id="rId44" Type="http://schemas.openxmlformats.org/officeDocument/2006/relationships/hyperlink" Target="consultantplus://offline/ref=AA02E194CFA282B77BB11C5DC7FF214D0684E463D90CFFE421442BD9F7E4B8C13B6741072126EF6CD7860A644CBBF2344554B15B7CBB0E5150546C8F751EE" TargetMode="External"/><Relationship Id="rId60" Type="http://schemas.openxmlformats.org/officeDocument/2006/relationships/hyperlink" Target="consultantplus://offline/ref=AA02E194CFA282B77BB11C5DC7FF214D0684E463D90CF1E12A472BD9F7E4B8C13B6741072126EF6CD781066345BBF2344554B15B7CBB0E5150546C8F751EE" TargetMode="External"/><Relationship Id="rId65" Type="http://schemas.openxmlformats.org/officeDocument/2006/relationships/hyperlink" Target="consultantplus://offline/ref=AA02E194CFA282B77BB11C5DC7FF214D0684E463D90DFAE02A472BD9F7E4B8C13B6741072126EF6CD7820B6240BBF2344554B15B7CBB0E5150546C8F751EE" TargetMode="External"/><Relationship Id="rId81" Type="http://schemas.openxmlformats.org/officeDocument/2006/relationships/hyperlink" Target="consultantplus://offline/ref=AA02E194CFA282B77BB11C5DC7FF214D0684E463D90CF1E52C4B2BD9F7E4B8C13B6741072126EF6CD78D09674DBBF2344554B15B7CBB0E5150546C8F751EE" TargetMode="External"/><Relationship Id="rId86" Type="http://schemas.openxmlformats.org/officeDocument/2006/relationships/hyperlink" Target="consultantplus://offline/ref=AA02E194CFA282B77BB11C5DC7FF214D0684E463D90CF1E12A472BD9F7E4B8C13B6741072126EF6CD786076E43BBF2344554B15B7CBB0E5150546C8F751EE" TargetMode="External"/><Relationship Id="rId130" Type="http://schemas.openxmlformats.org/officeDocument/2006/relationships/hyperlink" Target="consultantplus://offline/ref=AA02E194CFA282B77BB11C5DC7FF214D0684E463D90DFAE02A472BD9F7E4B8C13B6741072126EF6CD7810D6141BBF2344554B15B7CBB0E5150546C8F751EE" TargetMode="External"/><Relationship Id="rId135" Type="http://schemas.openxmlformats.org/officeDocument/2006/relationships/theme" Target="theme/theme1.xml"/><Relationship Id="rId13" Type="http://schemas.openxmlformats.org/officeDocument/2006/relationships/hyperlink" Target="consultantplus://offline/ref=AA02E194CFA282B77BB11C5DC7FF214D0684E463D902FEE729422BD9F7E4B8C13B6741072126EF6CD7840F6640BBF2344554B15B7CBB0E5150546C8F751EE" TargetMode="External"/><Relationship Id="rId18" Type="http://schemas.openxmlformats.org/officeDocument/2006/relationships/hyperlink" Target="consultantplus://offline/ref=AA02E194CFA282B77BB11C5DC7FF214D0684E463D90CFDE128472BD9F7E4B8C13B6741072126EF6CD784066545BBF2344554B15B7CBB0E5150546C8F751EE" TargetMode="External"/><Relationship Id="rId39" Type="http://schemas.openxmlformats.org/officeDocument/2006/relationships/hyperlink" Target="consultantplus://offline/ref=AA02E194CFA282B77BB11C5DC7FF214D0684E463D90CF1E52C4B2BD9F7E4B8C13B6741072126EF6CD78D0E6642BBF2344554B15B7CBB0E5150546C8F751EE" TargetMode="External"/><Relationship Id="rId109" Type="http://schemas.openxmlformats.org/officeDocument/2006/relationships/hyperlink" Target="consultantplus://offline/ref=AA02E194CFA282B77BB11C5DC7FF214D0684E463D90CF1E12A472BD9F7E4B8C13B6741072126EF6CD7870C6241BBF2344554B15B7CBB0E5150546C8F751EE" TargetMode="External"/><Relationship Id="rId34" Type="http://schemas.openxmlformats.org/officeDocument/2006/relationships/hyperlink" Target="consultantplus://offline/ref=AA02E194CFA282B77BB11C5DC7FF214D0684E463D90CF1E52C4B2BD9F7E4B8C13B6741072126EF6CD78C096F45BBF2344554B15B7CBB0E5150546C8F751EE" TargetMode="External"/><Relationship Id="rId50" Type="http://schemas.openxmlformats.org/officeDocument/2006/relationships/hyperlink" Target="consultantplus://offline/ref=AA02E194CFA282B77BB11C5DC7FF214D0684E463D90CF1E12A472BD9F7E4B8C13B6741072126EF6CD7860B6241BBF2344554B15B7CBB0E5150546C8F751EE" TargetMode="External"/><Relationship Id="rId55" Type="http://schemas.openxmlformats.org/officeDocument/2006/relationships/hyperlink" Target="consultantplus://offline/ref=AA02E194CFA282B77BB11C5DC7FF214D0684E463D90CF1E12A472BD9F7E4B8C13B6741072126EF6CD7870C6F46BBF2344554B15B7CBB0E5150546C8F751EE" TargetMode="External"/><Relationship Id="rId76" Type="http://schemas.openxmlformats.org/officeDocument/2006/relationships/hyperlink" Target="consultantplus://offline/ref=AA02E194CFA282B77BB11C5DC7FF214D0684E463D90DFAE320462BD9F7E4B8C13B6741072126EF6CD7840B6245BBF2344554B15B7CBB0E5150546C8F751EE" TargetMode="External"/><Relationship Id="rId97" Type="http://schemas.openxmlformats.org/officeDocument/2006/relationships/hyperlink" Target="consultantplus://offline/ref=AA02E194CFA282B77BB11C5DC7FF214D0684E463D90CF9E52B432BD9F7E4B8C13B6741073326B760D580116745AEA465037013E" TargetMode="External"/><Relationship Id="rId104" Type="http://schemas.openxmlformats.org/officeDocument/2006/relationships/hyperlink" Target="consultantplus://offline/ref=AA02E194CFA282B77BB11C5DC7FF214D0684E463D90CF1E52C4B2BD9F7E4B8C13B6741072126EF6CD6840F614DBBF2344554B15B7CBB0E5150546C8F751EE" TargetMode="External"/><Relationship Id="rId120" Type="http://schemas.openxmlformats.org/officeDocument/2006/relationships/hyperlink" Target="consultantplus://offline/ref=AA02E194CFA282B77BB11C5DC7FF214D0684E463D90CF1E52C4B2BD9F7E4B8C13B6741072126EF6CD78D0F6647BBF2344554B15B7CBB0E5150546C8F751EE" TargetMode="External"/><Relationship Id="rId125" Type="http://schemas.openxmlformats.org/officeDocument/2006/relationships/hyperlink" Target="consultantplus://offline/ref=AA02E194CFA282B77BB11C5DC7FF214D0684E463D90CF1E12A472BD9F7E4B8C13B6741072126EF6CD7860C6E42BBF2344554B15B7CBB0E5150546C8F751EE" TargetMode="External"/><Relationship Id="rId7" Type="http://schemas.openxmlformats.org/officeDocument/2006/relationships/hyperlink" Target="consultantplus://offline/ref=AA02E194CFA282B77BB11C5DC7FF214D0684E463D904F1E52C4B2BD9F7E4B8C13B6741072126EF6CD7840F6640BBF2344554B15B7CBB0E5150546C8F751EE" TargetMode="External"/><Relationship Id="rId71" Type="http://schemas.openxmlformats.org/officeDocument/2006/relationships/hyperlink" Target="consultantplus://offline/ref=AA02E194CFA282B77BB11C5DC7FF214D0684E463D90DFAE02A472BD9F7E4B8C13B6741072126EF6CD7810C6E46BBF2344554B15B7CBB0E5150546C8F751EE" TargetMode="External"/><Relationship Id="rId92" Type="http://schemas.openxmlformats.org/officeDocument/2006/relationships/hyperlink" Target="consultantplus://offline/ref=AA02E194CFA282B77BB11C5DC7FF214D0684E463D90CF1E52C442BD9F7E4B8C13B6741072126EF6CD7840C6741BBF2344554B15B7CBB0E5150546C8F751E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A02E194CFA282B77BB11C5DC7FF214D0684E463D90CF1E52C462BD9F7E4B8C13B6741072126EF6CD7840F604DBBF2344554B15B7CBB0E5150546C8F751EE" TargetMode="External"/><Relationship Id="rId24" Type="http://schemas.openxmlformats.org/officeDocument/2006/relationships/hyperlink" Target="consultantplus://offline/ref=AA02E194CFA282B77BB10250D1937F42048FBA6ED903F3B074162D8EA8B4BE947B2747556069B63C93D1026440AEA7641F03BC5B771AE" TargetMode="External"/><Relationship Id="rId40" Type="http://schemas.openxmlformats.org/officeDocument/2006/relationships/hyperlink" Target="consultantplus://offline/ref=AA02E194CFA282B77BB11C5DC7FF214D0684E463D90CF1E52C4B2BD9F7E4B8C13B6741072126EF6CD78D096F47BBF2344554B15B7CBB0E5150546C8F751EE" TargetMode="External"/><Relationship Id="rId45" Type="http://schemas.openxmlformats.org/officeDocument/2006/relationships/hyperlink" Target="consultantplus://offline/ref=AA02E194CFA282B77BB11C5DC7FF214D0684E463D90CFFE421442BD9F7E4B8C13B6741072126EF6CD786096141BBF2344554B15B7CBB0E5150546C8F751EE" TargetMode="External"/><Relationship Id="rId66" Type="http://schemas.openxmlformats.org/officeDocument/2006/relationships/hyperlink" Target="consultantplus://offline/ref=AA02E194CFA282B77BB11C5DC7FF214D0684E463D90DFAE02A472BD9F7E4B8C13B6741072126EF6CD7820B6242BBF2344554B15B7CBB0E5150546C8F751EE" TargetMode="External"/><Relationship Id="rId87" Type="http://schemas.openxmlformats.org/officeDocument/2006/relationships/hyperlink" Target="consultantplus://offline/ref=AA02E194CFA282B77BB11C5DC7FF214D0684E463D90CF1E12A472BD9F7E4B8C13B6741072126EF6CD7870C6241BBF2344554B15B7CBB0E5150546C8F751EE" TargetMode="External"/><Relationship Id="rId110" Type="http://schemas.openxmlformats.org/officeDocument/2006/relationships/hyperlink" Target="consultantplus://offline/ref=AA02E194CFA282B77BB11C5DC7FF214D0684E463D90CF1E12A472BD9F7E4B8C13B6741072126EF6CD787096043BBF2344554B15B7CBB0E5150546C8F751EE" TargetMode="External"/><Relationship Id="rId115" Type="http://schemas.openxmlformats.org/officeDocument/2006/relationships/hyperlink" Target="consultantplus://offline/ref=AA02E194CFA282B77BB11C5DC7FF214D0684E463D90CF1E52C472BD9F7E4B8C13B6741072126EF6CD7840B6347BBF2344554B15B7CBB0E5150546C8F751EE" TargetMode="External"/><Relationship Id="rId131" Type="http://schemas.openxmlformats.org/officeDocument/2006/relationships/hyperlink" Target="consultantplus://offline/ref=AA02E194CFA282B77BB11C5DC7FF214D0684E463D90CF1E52C452BD9F7E4B8C13B6741072126EF6CD784096443BBF2344554B15B7CBB0E5150546C8F751EE" TargetMode="External"/><Relationship Id="rId61" Type="http://schemas.openxmlformats.org/officeDocument/2006/relationships/hyperlink" Target="consultantplus://offline/ref=AA02E194CFA282B77BB11C5DC7FF214D0684E463D90CF1E12A472BD9F7E4B8C13B6741072126EF6CD7800D674DBBF2344554B15B7CBB0E5150546C8F751EE" TargetMode="External"/><Relationship Id="rId82" Type="http://schemas.openxmlformats.org/officeDocument/2006/relationships/hyperlink" Target="consultantplus://offline/ref=AA02E194CFA282B77BB11C5DC7FF214D0684E463D90CF1E52C4B2BD9F7E4B8C13B6741072126EF6CD6840F614DBBF2344554B15B7CBB0E5150546C8F751EE" TargetMode="External"/><Relationship Id="rId19" Type="http://schemas.openxmlformats.org/officeDocument/2006/relationships/hyperlink" Target="consultantplus://offline/ref=AA02E194CFA282B77BB11C5DC7FF214D0684E463D901FEEE2B442BD9F7E4B8C13B6741072126EF6CD7840F6641BBF2344554B15B7CBB0E5150546C8F751EE" TargetMode="External"/><Relationship Id="rId14" Type="http://schemas.openxmlformats.org/officeDocument/2006/relationships/hyperlink" Target="consultantplus://offline/ref=AA02E194CFA282B77BB11C5DC7FF214D0684E463D903FAE62A4B2BD9F7E4B8C13B6741072126EF6CD7840F6640BBF2344554B15B7CBB0E5150546C8F751EE" TargetMode="External"/><Relationship Id="rId30" Type="http://schemas.openxmlformats.org/officeDocument/2006/relationships/hyperlink" Target="consultantplus://offline/ref=AA02E194CFA282B77BB11C5DC7FF214D0684E463D90CF1E52C462BD9F7E4B8C13B6741072126EF6CD7840D6F43BBF2344554B15B7CBB0E5150546C8F751EE" TargetMode="External"/><Relationship Id="rId35" Type="http://schemas.openxmlformats.org/officeDocument/2006/relationships/hyperlink" Target="consultantplus://offline/ref=AA02E194CFA282B77BB11C5DC7FF214D0684E463D90CF1E52C4B2BD9F7E4B8C13B6741072126EF6CD78C096F42BBF2344554B15B7CBB0E5150546C8F751EE" TargetMode="External"/><Relationship Id="rId56" Type="http://schemas.openxmlformats.org/officeDocument/2006/relationships/hyperlink" Target="consultantplus://offline/ref=AA02E194CFA282B77BB11C5DC7FF214D0684E463D90CF1E12A472BD9F7E4B8C13B6741072126EF6CD7870C6F4CBBF2344554B15B7CBB0E5150546C8F751EE" TargetMode="External"/><Relationship Id="rId77" Type="http://schemas.openxmlformats.org/officeDocument/2006/relationships/hyperlink" Target="consultantplus://offline/ref=AA02E194CFA282B77BB11C5DC7FF214D0684E463D90CF1E52C462BD9F7E4B8C13B6741072126EF6CD7840F6745BBF2344554B15B7CBB0E5150546C8F751EE" TargetMode="External"/><Relationship Id="rId100" Type="http://schemas.openxmlformats.org/officeDocument/2006/relationships/hyperlink" Target="consultantplus://offline/ref=AA02E194CFA282B77BB11C5DC7FF214D0684E463D90CF1E52C4B2BD9F7E4B8C13B6741072126EF6CD78C0E6543BBF2344554B15B7CBB0E5150546C8F751EE" TargetMode="External"/><Relationship Id="rId105" Type="http://schemas.openxmlformats.org/officeDocument/2006/relationships/hyperlink" Target="consultantplus://offline/ref=AA02E194CFA282B77BB11C5DC7FF214D0684E463D90CFFE421442BD9F7E4B8C13B6741072126EF6CD7860E644CBBF2344554B15B7CBB0E5150546C8F751EE" TargetMode="External"/><Relationship Id="rId126" Type="http://schemas.openxmlformats.org/officeDocument/2006/relationships/hyperlink" Target="consultantplus://offline/ref=AA02E194CFA282B77BB11C5DC7FF214D0684E463D90CF1E12A472BD9F7E4B8C13B6741072126EF6CD786076E43BBF2344554B15B7CBB0E5150546C8F751EE" TargetMode="External"/><Relationship Id="rId8" Type="http://schemas.openxmlformats.org/officeDocument/2006/relationships/hyperlink" Target="consultantplus://offline/ref=AA02E194CFA282B77BB11C5DC7FF214D0684E463D904F1E52C452BD9F7E4B8C13B6741072126EF6CD7840F6640BBF2344554B15B7CBB0E5150546C8F751EE" TargetMode="External"/><Relationship Id="rId51" Type="http://schemas.openxmlformats.org/officeDocument/2006/relationships/hyperlink" Target="consultantplus://offline/ref=AA02E194CFA282B77BB11C5DC7FF214D0684E463D90CF1E12A472BD9F7E4B8C13B6741072126EF6CD781086145BBF2344554B15B7CBB0E5150546C8F751EE" TargetMode="External"/><Relationship Id="rId72" Type="http://schemas.openxmlformats.org/officeDocument/2006/relationships/hyperlink" Target="consultantplus://offline/ref=AA02E194CFA282B77BB11C5DC7FF214D0684E463D90DFAE02A472BD9F7E4B8C13B6741072126EF6CD7820B6343BBF2344554B15B7CBB0E5150546C8F751EE" TargetMode="External"/><Relationship Id="rId93" Type="http://schemas.openxmlformats.org/officeDocument/2006/relationships/hyperlink" Target="consultantplus://offline/ref=AA02E194CFA282B77BB11C5DC7FF214D0684E463D90CF1E52C472BD9F7E4B8C13B6741072126EF6CD7840B6347BBF2344554B15B7CBB0E5150546C8F751EE" TargetMode="External"/><Relationship Id="rId98" Type="http://schemas.openxmlformats.org/officeDocument/2006/relationships/hyperlink" Target="consultantplus://offline/ref=AA02E194CFA282B77BB11C5DC7FF214D0684E463D90DFAE320462BD9F7E4B8C13B6741072126EF6CD7840B6245BBF2344554B15B7CBB0E5150546C8F751EE" TargetMode="External"/><Relationship Id="rId121" Type="http://schemas.openxmlformats.org/officeDocument/2006/relationships/hyperlink" Target="consultantplus://offline/ref=AA02E194CFA282B77BB11C5DC7FF214D0684E463D90CF1E52C4B2BD9F7E4B8C13B6741072126EF6CD78D09674DBBF2344554B15B7CBB0E5150546C8F751E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A02E194CFA282B77BB11C5DC7FF214D0684E463D90CF8E02D432BD9F7E4B8C13B6741072126EF6CD7840E6347BBF2344554B15B7CBB0E5150546C8F751EE" TargetMode="External"/><Relationship Id="rId46" Type="http://schemas.openxmlformats.org/officeDocument/2006/relationships/hyperlink" Target="consultantplus://offline/ref=AA02E194CFA282B77BB11C5DC7FF214D0684E463D90DFAE320472BD9F7E4B8C13B6741072126EF6CD7840F654DBBF2344554B15B7CBB0E5150546C8F751EE" TargetMode="External"/><Relationship Id="rId67" Type="http://schemas.openxmlformats.org/officeDocument/2006/relationships/hyperlink" Target="consultantplus://offline/ref=AA02E194CFA282B77BB11C5DC7FF214D0684E463D90DFAE02A472BD9F7E4B8C13B6741072126EF6CD7820B6243BBF2344554B15B7CBB0E5150546C8F751EE" TargetMode="External"/><Relationship Id="rId116" Type="http://schemas.openxmlformats.org/officeDocument/2006/relationships/hyperlink" Target="consultantplus://offline/ref=AA02E194CFA282B77BB11C5DC7FF214D0684E463D90DFAE320462BD9F7E4B8C13B6741072126EF6CD7840B6245BBF2344554B15B7CBB0E5150546C8F751EE" TargetMode="External"/><Relationship Id="rId20" Type="http://schemas.openxmlformats.org/officeDocument/2006/relationships/hyperlink" Target="consultantplus://offline/ref=AA02E194CFA282B77BB11C5DC7FF214D0684E463D903FAE62A4B2BD9F7E4B8C13B6741072126EF6CD7840F6641BBF2344554B15B7CBB0E5150546C8F751EE" TargetMode="External"/><Relationship Id="rId41" Type="http://schemas.openxmlformats.org/officeDocument/2006/relationships/hyperlink" Target="consultantplus://offline/ref=AA02E194CFA282B77BB11C5DC7FF214D0684E463D90CF1E52C4B2BD9F7E4B8C13B6741072126EF6CD6840E6542BBF2344554B15B7CBB0E5150546C8F751EE" TargetMode="External"/><Relationship Id="rId62" Type="http://schemas.openxmlformats.org/officeDocument/2006/relationships/hyperlink" Target="consultantplus://offline/ref=AA02E194CFA282B77BB11C5DC7FF214D0684E463D90CF1E12A472BD9F7E4B8C13B6741072126EF6CD7800D6441BBF2344554B15B7CBB0E5150546C8F751EE" TargetMode="External"/><Relationship Id="rId83" Type="http://schemas.openxmlformats.org/officeDocument/2006/relationships/hyperlink" Target="consultantplus://offline/ref=AA02E194CFA282B77BB11C5DC7FF214D0684E463D90CFFE421442BD9F7E4B8C13B6741072126EF6CD7860E644CBBF2344554B15B7CBB0E5150546C8F751EE" TargetMode="External"/><Relationship Id="rId88" Type="http://schemas.openxmlformats.org/officeDocument/2006/relationships/hyperlink" Target="consultantplus://offline/ref=AA02E194CFA282B77BB11C5DC7FF214D0684E463D90CF1E12A472BD9F7E4B8C13B6741072126EF6CD787096043BBF2344554B15B7CBB0E5150546C8F751EE" TargetMode="External"/><Relationship Id="rId111" Type="http://schemas.openxmlformats.org/officeDocument/2006/relationships/hyperlink" Target="consultantplus://offline/ref=AA02E194CFA282B77BB11C5DC7FF214D0684E463D90CF1E12A472BD9F7E4B8C13B6741072126EF6CD7800E654CBBF2344554B15B7CBB0E5150546C8F751EE" TargetMode="External"/><Relationship Id="rId132" Type="http://schemas.openxmlformats.org/officeDocument/2006/relationships/hyperlink" Target="consultantplus://offline/ref=AA02E194CFA282B77BB11C5DC7FF214D0684E463D90CF1E52C442BD9F7E4B8C13B6741072126EF6CD7840C6741BBF2344554B15B7CBB0E5150546C8F751EE" TargetMode="External"/><Relationship Id="rId15" Type="http://schemas.openxmlformats.org/officeDocument/2006/relationships/hyperlink" Target="consultantplus://offline/ref=AA02E194CFA282B77BB11C5DC7FF214D0684E463D903F0E428462BD9F7E4B8C13B6741072126EF6CD7840F6640BBF2344554B15B7CBB0E5150546C8F751EE" TargetMode="External"/><Relationship Id="rId36" Type="http://schemas.openxmlformats.org/officeDocument/2006/relationships/hyperlink" Target="consultantplus://offline/ref=AA02E194CFA282B77BB11C5DC7FF214D0684E463D90CF1E52C4B2BD9F7E4B8C13B6741072126EF6CD78C096F43BBF2344554B15B7CBB0E5150546C8F751EE" TargetMode="External"/><Relationship Id="rId57" Type="http://schemas.openxmlformats.org/officeDocument/2006/relationships/hyperlink" Target="consultantplus://offline/ref=AA02E194CFA282B77BB11C5DC7FF214D0684E463D90CF1E12A472BD9F7E4B8C13B6741072126EF6CD781066644BBF2344554B15B7CBB0E5150546C8F751EE" TargetMode="External"/><Relationship Id="rId106" Type="http://schemas.openxmlformats.org/officeDocument/2006/relationships/hyperlink" Target="consultantplus://offline/ref=AA02E194CFA282B77BB11C5DC7FF214D0684E463D90DFAE320472BD9F7E4B8C13B6741072126EF6CD7840F6744BBF2344554B15B7CBB0E5150546C8F751EE" TargetMode="External"/><Relationship Id="rId127" Type="http://schemas.openxmlformats.org/officeDocument/2006/relationships/hyperlink" Target="consultantplus://offline/ref=AA02E194CFA282B77BB11C5DC7FF214D0684E463D90CF1E12A472BD9F7E4B8C13B6741072126EF6CD7870C6241BBF2344554B15B7CBB0E5150546C8F751EE" TargetMode="External"/><Relationship Id="rId10" Type="http://schemas.openxmlformats.org/officeDocument/2006/relationships/hyperlink" Target="consultantplus://offline/ref=AA02E194CFA282B77BB11C5DC7FF214D0684E463D900FDEE2E412BD9F7E4B8C13B6741072126EF6CD7840F6640BBF2344554B15B7CBB0E5150546C8F751EE" TargetMode="External"/><Relationship Id="rId31" Type="http://schemas.openxmlformats.org/officeDocument/2006/relationships/hyperlink" Target="consultantplus://offline/ref=AA02E194CFA282B77BB11C5DC7FF214D0684E463D90CF1E52C4B2BD9F7E4B8C13B6741072126EF6CD78C0E6543BBF2344554B15B7CBB0E5150546C8F751EE" TargetMode="External"/><Relationship Id="rId52" Type="http://schemas.openxmlformats.org/officeDocument/2006/relationships/hyperlink" Target="consultantplus://offline/ref=AA02E194CFA282B77BB11C5DC7FF214D0684E463D90CF1E12A472BD9F7E4B8C13B6741072126EF6CD786066546BBF2344554B15B7CBB0E5150546C8F751EE" TargetMode="External"/><Relationship Id="rId73" Type="http://schemas.openxmlformats.org/officeDocument/2006/relationships/hyperlink" Target="consultantplus://offline/ref=AA02E194CFA282B77BB11C5DC7FF214D0684E463D90CF1E52C452BD9F7E4B8C13B6741072126EF6CD7840C6447BBF2344554B15B7CBB0E5150546C8F751EE" TargetMode="External"/><Relationship Id="rId78" Type="http://schemas.openxmlformats.org/officeDocument/2006/relationships/hyperlink" Target="consultantplus://offline/ref=AA02E194CFA282B77BB11C5DC7FF214D0684E463D90CF1E52C4B2BD9F7E4B8C13B6741072126EF6CD78C0E6543BBF2344554B15B7CBB0E5150546C8F751EE" TargetMode="External"/><Relationship Id="rId94" Type="http://schemas.openxmlformats.org/officeDocument/2006/relationships/hyperlink" Target="consultantplus://offline/ref=AA02E194CFA282B77BB10250D1937F42048EB866DE00F3B074162D8EA8B4BE9469271F5E6066FC6CD69A0D66467B12E" TargetMode="External"/><Relationship Id="rId99" Type="http://schemas.openxmlformats.org/officeDocument/2006/relationships/hyperlink" Target="consultantplus://offline/ref=AA02E194CFA282B77BB11C5DC7FF214D0684E463D90CF1E52C462BD9F7E4B8C13B6741072126EF6CD7840F6745BBF2344554B15B7CBB0E5150546C8F751EE" TargetMode="External"/><Relationship Id="rId101" Type="http://schemas.openxmlformats.org/officeDocument/2006/relationships/hyperlink" Target="consultantplus://offline/ref=AA02E194CFA282B77BB11C5DC7FF214D0684E463D90CF1E52C4B2BD9F7E4B8C13B6741072126EF6CD78C09674CBBF2344554B15B7CBB0E5150546C8F751EE" TargetMode="External"/><Relationship Id="rId122" Type="http://schemas.openxmlformats.org/officeDocument/2006/relationships/hyperlink" Target="consultantplus://offline/ref=AA02E194CFA282B77BB11C5DC7FF214D0684E463D90CF1E52C4B2BD9F7E4B8C13B6741072126EF6CD6840F614DBBF2344554B15B7CBB0E5150546C8F751E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A02E194CFA282B77BB11C5DC7FF214D0684E463D906FAE22E4B2BD9F7E4B8C13B6741072126EF6CD7840F6640BBF2344554B15B7CBB0E5150546C8F751EE" TargetMode="External"/><Relationship Id="rId26" Type="http://schemas.openxmlformats.org/officeDocument/2006/relationships/hyperlink" Target="consultantplus://offline/ref=AA02E194CFA282B77BB11C5DC7FF214D0684E463D90CF9E52B432BD9F7E4B8C13B6741073326B760D580116745AEA465037013E" TargetMode="External"/><Relationship Id="rId47" Type="http://schemas.openxmlformats.org/officeDocument/2006/relationships/hyperlink" Target="consultantplus://offline/ref=AA02E194CFA282B77BB11C5DC7FF214D0684E463D90DFAE320472BD9F7E4B8C13B6741072126EF6CD7840D6646BBF2344554B15B7CBB0E5150546C8F751EE" TargetMode="External"/><Relationship Id="rId68" Type="http://schemas.openxmlformats.org/officeDocument/2006/relationships/hyperlink" Target="consultantplus://offline/ref=AA02E194CFA282B77BB11C5DC7FF214D0684E463D90DFAE02A472BD9F7E4B8C13B6741072126EF6CD7810C6041BBF2344554B15B7CBB0E5150546C8F751EE" TargetMode="External"/><Relationship Id="rId89" Type="http://schemas.openxmlformats.org/officeDocument/2006/relationships/hyperlink" Target="consultantplus://offline/ref=AA02E194CFA282B77BB11C5DC7FF214D0684E463D90CF1E12A472BD9F7E4B8C13B6741072126EF6CD7800E654CBBF2344554B15B7CBB0E5150546C8F751EE" TargetMode="External"/><Relationship Id="rId112" Type="http://schemas.openxmlformats.org/officeDocument/2006/relationships/hyperlink" Target="consultantplus://offline/ref=AA02E194CFA282B77BB11C5DC7FF214D0684E463D90DFAE02A472BD9F7E4B8C13B6741072126EF6CD7810D6141BBF2344554B15B7CBB0E5150546C8F751EE" TargetMode="External"/><Relationship Id="rId133" Type="http://schemas.openxmlformats.org/officeDocument/2006/relationships/hyperlink" Target="consultantplus://offline/ref=AA02E194CFA282B77BB11C5DC7FF214D0684E463D90CF1E52C472BD9F7E4B8C13B6741072126EF6CD7840B6347BBF2344554B15B7CBB0E5150546C8F751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23058</Words>
  <Characters>131434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</cp:revision>
  <dcterms:created xsi:type="dcterms:W3CDTF">2022-11-24T04:53:00Z</dcterms:created>
  <dcterms:modified xsi:type="dcterms:W3CDTF">2022-11-24T04:54:00Z</dcterms:modified>
</cp:coreProperties>
</file>