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911" w:rsidRPr="00CD66B3" w:rsidRDefault="00336911" w:rsidP="00CD66B3">
      <w:pPr>
        <w:jc w:val="center"/>
        <w:rPr>
          <w:rFonts w:cs="Arial"/>
          <w:b/>
          <w:bCs/>
          <w:kern w:val="28"/>
          <w:sz w:val="32"/>
          <w:szCs w:val="32"/>
        </w:rPr>
      </w:pPr>
      <w:r w:rsidRPr="00CD66B3">
        <w:rPr>
          <w:rFonts w:cs="Arial"/>
          <w:b/>
          <w:bCs/>
          <w:kern w:val="28"/>
          <w:sz w:val="32"/>
          <w:szCs w:val="32"/>
        </w:rPr>
        <w:t>АДМИНИСТРАЦИЯ</w:t>
      </w:r>
    </w:p>
    <w:p w:rsidR="008E52A1" w:rsidRPr="00CD66B3" w:rsidRDefault="00336911" w:rsidP="00CD66B3">
      <w:pPr>
        <w:jc w:val="center"/>
        <w:rPr>
          <w:rFonts w:cs="Arial"/>
          <w:b/>
          <w:bCs/>
          <w:kern w:val="28"/>
          <w:sz w:val="32"/>
          <w:szCs w:val="32"/>
        </w:rPr>
      </w:pPr>
      <w:r w:rsidRPr="00CD66B3">
        <w:rPr>
          <w:rFonts w:cs="Arial"/>
          <w:b/>
          <w:bCs/>
          <w:kern w:val="28"/>
          <w:sz w:val="32"/>
          <w:szCs w:val="32"/>
        </w:rPr>
        <w:t>ТЮМЕНСКОГО МУНИЦИПАЛЬНОГО РАЙОНА</w:t>
      </w:r>
    </w:p>
    <w:p w:rsidR="00A10A78" w:rsidRPr="00CD66B3" w:rsidRDefault="00A10A78" w:rsidP="00CD66B3">
      <w:pPr>
        <w:jc w:val="center"/>
        <w:rPr>
          <w:rFonts w:cs="Arial"/>
          <w:b/>
          <w:bCs/>
          <w:kern w:val="28"/>
          <w:sz w:val="32"/>
          <w:szCs w:val="32"/>
        </w:rPr>
      </w:pPr>
    </w:p>
    <w:p w:rsidR="00A10A78" w:rsidRPr="00CD66B3" w:rsidRDefault="00A10A78" w:rsidP="00CD66B3">
      <w:pPr>
        <w:jc w:val="center"/>
        <w:rPr>
          <w:rFonts w:cs="Arial"/>
          <w:b/>
          <w:bCs/>
          <w:kern w:val="28"/>
          <w:sz w:val="32"/>
          <w:szCs w:val="32"/>
        </w:rPr>
      </w:pPr>
      <w:r w:rsidRPr="00CD66B3">
        <w:rPr>
          <w:rFonts w:cs="Arial"/>
          <w:b/>
          <w:bCs/>
          <w:kern w:val="28"/>
          <w:sz w:val="32"/>
          <w:szCs w:val="32"/>
        </w:rPr>
        <w:t>ПОСТАНОВЛЕНИЕ</w:t>
      </w:r>
    </w:p>
    <w:p w:rsidR="00A10A78" w:rsidRPr="00CD66B3" w:rsidRDefault="00A10A78" w:rsidP="00CD66B3">
      <w:pPr>
        <w:jc w:val="center"/>
        <w:rPr>
          <w:rFonts w:cs="Arial"/>
          <w:b/>
          <w:bCs/>
          <w:kern w:val="28"/>
          <w:sz w:val="32"/>
          <w:szCs w:val="32"/>
        </w:rPr>
      </w:pPr>
    </w:p>
    <w:p w:rsidR="00A10A78" w:rsidRPr="00CD66B3" w:rsidRDefault="00A10A78" w:rsidP="00CD66B3">
      <w:pPr>
        <w:jc w:val="center"/>
        <w:rPr>
          <w:rFonts w:cs="Arial"/>
          <w:b/>
          <w:bCs/>
          <w:i/>
          <w:kern w:val="28"/>
          <w:sz w:val="32"/>
          <w:szCs w:val="32"/>
        </w:rPr>
      </w:pPr>
      <w:r w:rsidRPr="00CD66B3">
        <w:rPr>
          <w:rFonts w:cs="Arial"/>
          <w:b/>
          <w:bCs/>
          <w:kern w:val="28"/>
          <w:sz w:val="32"/>
          <w:szCs w:val="32"/>
        </w:rPr>
        <w:t>13 апреля 2015 №</w:t>
      </w:r>
      <w:r w:rsidR="00E13FF3" w:rsidRPr="00CD66B3">
        <w:rPr>
          <w:rFonts w:cs="Arial"/>
          <w:b/>
          <w:bCs/>
          <w:kern w:val="28"/>
          <w:sz w:val="32"/>
          <w:szCs w:val="32"/>
        </w:rPr>
        <w:t xml:space="preserve"> </w:t>
      </w:r>
      <w:r w:rsidRPr="00CD66B3">
        <w:rPr>
          <w:rFonts w:cs="Arial"/>
          <w:b/>
          <w:bCs/>
          <w:kern w:val="28"/>
          <w:sz w:val="32"/>
          <w:szCs w:val="32"/>
        </w:rPr>
        <w:t>31</w:t>
      </w:r>
    </w:p>
    <w:p w:rsidR="008E52A1" w:rsidRPr="00CD66B3" w:rsidRDefault="008E52A1" w:rsidP="00CD66B3">
      <w:pPr>
        <w:jc w:val="center"/>
        <w:rPr>
          <w:rFonts w:cs="Arial"/>
          <w:b/>
          <w:bCs/>
          <w:kern w:val="28"/>
          <w:sz w:val="32"/>
          <w:szCs w:val="32"/>
        </w:rPr>
      </w:pPr>
    </w:p>
    <w:p w:rsidR="00A10A78" w:rsidRPr="00CD66B3" w:rsidRDefault="00A10A78" w:rsidP="00CD66B3">
      <w:pPr>
        <w:jc w:val="center"/>
        <w:rPr>
          <w:rFonts w:cs="Arial"/>
          <w:b/>
          <w:bCs/>
          <w:kern w:val="28"/>
          <w:sz w:val="32"/>
          <w:szCs w:val="32"/>
        </w:rPr>
      </w:pPr>
      <w:r w:rsidRPr="00CD66B3">
        <w:rPr>
          <w:rFonts w:cs="Arial"/>
          <w:b/>
          <w:bCs/>
          <w:kern w:val="28"/>
          <w:sz w:val="32"/>
          <w:szCs w:val="32"/>
        </w:rPr>
        <w:t>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гражданам для индивидуального жилищного строительства, ведения личного подсобного хозяйства, садоводства, гражданам и крестьянским (фермерским) хозяйствам для осуществления крестьянским (фермерским) хозяйством его деятельности»</w:t>
      </w:r>
    </w:p>
    <w:p w:rsidR="00FD381B" w:rsidRPr="00CD66B3" w:rsidRDefault="00FD381B" w:rsidP="00CD66B3">
      <w:pPr>
        <w:jc w:val="center"/>
        <w:rPr>
          <w:rFonts w:cs="Arial"/>
          <w:b/>
          <w:bCs/>
          <w:kern w:val="28"/>
          <w:sz w:val="32"/>
          <w:szCs w:val="32"/>
        </w:rPr>
      </w:pPr>
      <w:r w:rsidRPr="00CD66B3">
        <w:rPr>
          <w:rFonts w:cs="Arial"/>
          <w:b/>
          <w:bCs/>
          <w:kern w:val="28"/>
          <w:sz w:val="32"/>
          <w:szCs w:val="32"/>
        </w:rPr>
        <w:t>(наименование в ред. пост. от 16.06.2020 № 60)</w:t>
      </w:r>
    </w:p>
    <w:p w:rsidR="004152B5" w:rsidRPr="00CD66B3" w:rsidRDefault="004152B5" w:rsidP="00CD66B3">
      <w:pPr>
        <w:jc w:val="center"/>
        <w:rPr>
          <w:rFonts w:cs="Arial"/>
          <w:b/>
          <w:bCs/>
          <w:kern w:val="28"/>
          <w:sz w:val="32"/>
          <w:szCs w:val="32"/>
        </w:rPr>
      </w:pPr>
      <w:r w:rsidRPr="00CD66B3">
        <w:rPr>
          <w:rFonts w:cs="Arial"/>
          <w:b/>
          <w:bCs/>
          <w:kern w:val="28"/>
          <w:sz w:val="32"/>
          <w:szCs w:val="32"/>
        </w:rPr>
        <w:t xml:space="preserve">(в ред. пост. </w:t>
      </w:r>
      <w:hyperlink r:id="rId9" w:tgtFrame="Logical" w:history="1">
        <w:r w:rsidRPr="00CD66B3">
          <w:rPr>
            <w:rStyle w:val="a4"/>
            <w:rFonts w:cs="Arial"/>
            <w:b/>
            <w:bCs/>
            <w:kern w:val="28"/>
            <w:sz w:val="32"/>
            <w:szCs w:val="32"/>
          </w:rPr>
          <w:t>от 01.02.2016 № 08</w:t>
        </w:r>
      </w:hyperlink>
      <w:r w:rsidR="00C4190A" w:rsidRPr="00CD66B3">
        <w:rPr>
          <w:rFonts w:cs="Arial"/>
        </w:rPr>
        <w:t xml:space="preserve">, </w:t>
      </w:r>
      <w:hyperlink r:id="rId10" w:tgtFrame="Logical" w:history="1">
        <w:r w:rsidR="00C4190A" w:rsidRPr="00CD66B3">
          <w:rPr>
            <w:rStyle w:val="a4"/>
            <w:rFonts w:cs="Arial"/>
            <w:b/>
            <w:sz w:val="32"/>
            <w:szCs w:val="32"/>
          </w:rPr>
          <w:t>от 05.06.2017 № 40</w:t>
        </w:r>
      </w:hyperlink>
      <w:r w:rsidR="00F12CB3" w:rsidRPr="00CD66B3">
        <w:t xml:space="preserve">, </w:t>
      </w:r>
      <w:hyperlink r:id="rId11" w:tgtFrame="Logical" w:history="1">
        <w:r w:rsidR="00F12CB3" w:rsidRPr="00CD66B3">
          <w:rPr>
            <w:rStyle w:val="a4"/>
            <w:b/>
            <w:sz w:val="32"/>
            <w:szCs w:val="32"/>
          </w:rPr>
          <w:t>от 23.04.2018 № 56</w:t>
        </w:r>
      </w:hyperlink>
      <w:r w:rsidR="00DA269C" w:rsidRPr="00CD66B3">
        <w:rPr>
          <w:rStyle w:val="a4"/>
          <w:b/>
          <w:sz w:val="32"/>
          <w:szCs w:val="32"/>
        </w:rPr>
        <w:t xml:space="preserve">, </w:t>
      </w:r>
      <w:hyperlink r:id="rId12" w:tgtFrame="Logical" w:history="1">
        <w:r w:rsidR="00DA269C" w:rsidRPr="00CD66B3">
          <w:rPr>
            <w:rStyle w:val="a4"/>
            <w:b/>
            <w:sz w:val="32"/>
            <w:szCs w:val="32"/>
          </w:rPr>
          <w:t>от 16.10.2018 № 115</w:t>
        </w:r>
      </w:hyperlink>
      <w:r w:rsidR="001458C8" w:rsidRPr="00CD66B3">
        <w:rPr>
          <w:rStyle w:val="a4"/>
          <w:b/>
          <w:sz w:val="32"/>
          <w:szCs w:val="32"/>
        </w:rPr>
        <w:t>, от 27.03.2019 № 25</w:t>
      </w:r>
      <w:r w:rsidR="00FD381B" w:rsidRPr="00CD66B3">
        <w:rPr>
          <w:rStyle w:val="a4"/>
          <w:b/>
          <w:sz w:val="32"/>
          <w:szCs w:val="32"/>
        </w:rPr>
        <w:t>, от 16.06.2020 № 60</w:t>
      </w:r>
      <w:r w:rsidR="00CD66B3" w:rsidRPr="00CD66B3">
        <w:rPr>
          <w:rStyle w:val="a4"/>
          <w:b/>
          <w:sz w:val="32"/>
          <w:szCs w:val="32"/>
        </w:rPr>
        <w:t>, от 13.11.2020 № 110, от 31.12.2020 № 135</w:t>
      </w:r>
      <w:r w:rsidR="00D93FDF">
        <w:rPr>
          <w:rStyle w:val="a4"/>
          <w:b/>
          <w:sz w:val="32"/>
          <w:szCs w:val="32"/>
        </w:rPr>
        <w:t>, от 31.01.2022 № 19</w:t>
      </w:r>
      <w:r w:rsidR="00484EC6">
        <w:rPr>
          <w:rStyle w:val="a4"/>
          <w:b/>
          <w:sz w:val="32"/>
          <w:szCs w:val="32"/>
        </w:rPr>
        <w:t>, от 07.06.2022 № 56</w:t>
      </w:r>
      <w:r w:rsidR="0064781E">
        <w:rPr>
          <w:rStyle w:val="a4"/>
          <w:b/>
          <w:sz w:val="32"/>
          <w:szCs w:val="32"/>
        </w:rPr>
        <w:t>, от 14.10.2022 № 103</w:t>
      </w:r>
      <w:r w:rsidRPr="00CD66B3">
        <w:rPr>
          <w:rFonts w:cs="Arial"/>
          <w:b/>
          <w:bCs/>
          <w:kern w:val="28"/>
          <w:sz w:val="32"/>
          <w:szCs w:val="32"/>
        </w:rPr>
        <w:t>)</w:t>
      </w:r>
    </w:p>
    <w:p w:rsidR="00A10A78" w:rsidRPr="00CD66B3" w:rsidRDefault="00A10A78" w:rsidP="00CD66B3">
      <w:pPr>
        <w:jc w:val="left"/>
        <w:rPr>
          <w:rFonts w:cs="Arial"/>
          <w:sz w:val="28"/>
          <w:szCs w:val="28"/>
        </w:rPr>
      </w:pPr>
    </w:p>
    <w:p w:rsidR="00D93FDF" w:rsidRDefault="008E52A1" w:rsidP="00D93FDF">
      <w:pPr>
        <w:autoSpaceDE w:val="0"/>
        <w:autoSpaceDN w:val="0"/>
        <w:adjustRightInd w:val="0"/>
        <w:rPr>
          <w:rFonts w:cs="Arial"/>
          <w:sz w:val="28"/>
          <w:szCs w:val="28"/>
        </w:rPr>
      </w:pPr>
      <w:r w:rsidRPr="00CD66B3">
        <w:rPr>
          <w:rFonts w:cs="Arial"/>
          <w:sz w:val="28"/>
          <w:szCs w:val="28"/>
        </w:rPr>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w:t>
      </w:r>
      <w:r w:rsidR="00D93FDF" w:rsidRPr="00D93FDF">
        <w:rPr>
          <w:rFonts w:cs="Arial"/>
          <w:sz w:val="28"/>
          <w:szCs w:val="28"/>
        </w:rPr>
        <w:t>статьями 33, 42, 49 Устава Тюменского муниципального района Тюменской области</w:t>
      </w:r>
      <w:r w:rsidR="00D93FDF">
        <w:rPr>
          <w:rFonts w:cs="Arial"/>
          <w:sz w:val="28"/>
          <w:szCs w:val="28"/>
        </w:rPr>
        <w:t>:</w:t>
      </w:r>
    </w:p>
    <w:p w:rsidR="00D93FDF" w:rsidRPr="00D93FDF" w:rsidRDefault="00D93FDF" w:rsidP="00D93FDF">
      <w:pPr>
        <w:autoSpaceDE w:val="0"/>
        <w:autoSpaceDN w:val="0"/>
        <w:adjustRightInd w:val="0"/>
        <w:rPr>
          <w:rFonts w:cs="Arial"/>
          <w:sz w:val="28"/>
          <w:szCs w:val="28"/>
        </w:rPr>
      </w:pPr>
      <w:r>
        <w:rPr>
          <w:rFonts w:cs="Arial"/>
          <w:sz w:val="28"/>
          <w:szCs w:val="28"/>
        </w:rPr>
        <w:t>(преамбула в ред. пост. от 31.01.2022 № 19)</w:t>
      </w:r>
      <w:r w:rsidRPr="00D93FDF">
        <w:rPr>
          <w:rFonts w:cs="Arial"/>
          <w:sz w:val="28"/>
          <w:szCs w:val="28"/>
        </w:rPr>
        <w:t xml:space="preserve"> </w:t>
      </w:r>
    </w:p>
    <w:p w:rsidR="008E52A1" w:rsidRPr="00CD66B3" w:rsidRDefault="008E52A1" w:rsidP="00D93FDF">
      <w:pPr>
        <w:autoSpaceDE w:val="0"/>
        <w:autoSpaceDN w:val="0"/>
        <w:adjustRightInd w:val="0"/>
        <w:rPr>
          <w:rFonts w:cs="Arial"/>
          <w:sz w:val="28"/>
          <w:szCs w:val="28"/>
        </w:rPr>
      </w:pPr>
      <w:r w:rsidRPr="00CD66B3">
        <w:rPr>
          <w:rFonts w:cs="Arial"/>
          <w:sz w:val="28"/>
          <w:szCs w:val="28"/>
        </w:rPr>
        <w:t>Утвердить административн</w:t>
      </w:r>
      <w:r w:rsidR="008C3E01" w:rsidRPr="00CD66B3">
        <w:rPr>
          <w:rFonts w:cs="Arial"/>
          <w:sz w:val="28"/>
          <w:szCs w:val="28"/>
        </w:rPr>
        <w:t>ый</w:t>
      </w:r>
      <w:r w:rsidRPr="00CD66B3">
        <w:rPr>
          <w:rFonts w:cs="Arial"/>
          <w:sz w:val="28"/>
          <w:szCs w:val="28"/>
        </w:rPr>
        <w:t xml:space="preserve"> регламент предоставления муниципальной услуги «</w:t>
      </w:r>
      <w:r w:rsidR="008C3E01" w:rsidRPr="00CD66B3">
        <w:rPr>
          <w:rFonts w:cs="Arial"/>
          <w:sz w:val="28"/>
          <w:szCs w:val="28"/>
        </w:rPr>
        <w:t>Рассмотрение заявлений и принятие решений о предоставлении земельного участка гражданам для индивидуального жилищного строительства, ведения личного подсобного хозяйства, садоводства, гражданам и крестьянским (фермерским) хозяйствам для осуществления крестьянским (фермерским) хозяйством его деятельности</w:t>
      </w:r>
      <w:r w:rsidRPr="00CD66B3">
        <w:rPr>
          <w:rFonts w:cs="Arial"/>
          <w:sz w:val="28"/>
          <w:szCs w:val="28"/>
        </w:rPr>
        <w:t>» согласно приложению.</w:t>
      </w:r>
    </w:p>
    <w:p w:rsidR="00FD381B" w:rsidRPr="00CD66B3" w:rsidRDefault="00FD381B" w:rsidP="00CD66B3">
      <w:pPr>
        <w:pStyle w:val="a3"/>
        <w:ind w:left="0"/>
        <w:rPr>
          <w:rFonts w:cs="Arial"/>
          <w:sz w:val="28"/>
          <w:szCs w:val="28"/>
        </w:rPr>
      </w:pPr>
      <w:r w:rsidRPr="00CD66B3">
        <w:rPr>
          <w:rFonts w:cs="Arial"/>
          <w:sz w:val="28"/>
          <w:szCs w:val="28"/>
        </w:rPr>
        <w:t>(пункт в ред. пост. от 16.06.2020 № 60)</w:t>
      </w:r>
    </w:p>
    <w:p w:rsidR="00725FC7" w:rsidRDefault="00725FC7" w:rsidP="00CD66B3">
      <w:pPr>
        <w:pStyle w:val="a3"/>
        <w:numPr>
          <w:ilvl w:val="1"/>
          <w:numId w:val="7"/>
        </w:numPr>
        <w:ind w:left="0" w:firstLine="567"/>
        <w:rPr>
          <w:rFonts w:cs="Arial"/>
          <w:sz w:val="28"/>
          <w:szCs w:val="28"/>
        </w:rPr>
      </w:pPr>
      <w:r w:rsidRPr="00CD66B3">
        <w:rPr>
          <w:rFonts w:cs="Arial"/>
          <w:sz w:val="28"/>
          <w:szCs w:val="28"/>
        </w:rPr>
        <w:t xml:space="preserve">Действие настоящего постановления </w:t>
      </w:r>
      <w:r w:rsidR="00600DB2" w:rsidRPr="00CD66B3">
        <w:rPr>
          <w:rFonts w:cs="Arial"/>
          <w:sz w:val="28"/>
          <w:szCs w:val="28"/>
        </w:rPr>
        <w:t xml:space="preserve">распространить </w:t>
      </w:r>
      <w:r w:rsidRPr="00CD66B3">
        <w:rPr>
          <w:rFonts w:cs="Arial"/>
          <w:sz w:val="28"/>
          <w:szCs w:val="28"/>
        </w:rPr>
        <w:t>на правоотношения, возникшие с 01 марта 2015 года.</w:t>
      </w:r>
    </w:p>
    <w:p w:rsidR="00484EC6" w:rsidRDefault="00484EC6" w:rsidP="00484EC6">
      <w:pPr>
        <w:pStyle w:val="western"/>
        <w:numPr>
          <w:ilvl w:val="1"/>
          <w:numId w:val="9"/>
        </w:numPr>
        <w:shd w:val="clear" w:color="auto" w:fill="auto"/>
        <w:spacing w:before="0"/>
        <w:ind w:left="0" w:right="0" w:firstLine="567"/>
        <w:rPr>
          <w:rFonts w:ascii="Arial" w:hAnsi="Arial" w:cs="Arial"/>
        </w:rPr>
      </w:pPr>
      <w:r w:rsidRPr="00484EC6">
        <w:rPr>
          <w:rFonts w:ascii="Arial" w:hAnsi="Arial" w:cs="Arial"/>
        </w:rPr>
        <w:t>Установить, что в соответствии с Федеральным законом от 14.03.2022 № 58-ФЗ «О внесении изменений в отдельные законодательные акты Российской Федерации» в 2022 году положения административного регламента применяются с учетом требований постановления Правительства Российской Федерации от 09.04.2022 № 629 «Об особенностях регулирования земельных отношений в Российской Федерации в 2022 году.</w:t>
      </w:r>
    </w:p>
    <w:p w:rsidR="00484EC6" w:rsidRPr="00484EC6" w:rsidRDefault="00484EC6" w:rsidP="00484EC6">
      <w:pPr>
        <w:pStyle w:val="western"/>
        <w:shd w:val="clear" w:color="auto" w:fill="auto"/>
        <w:tabs>
          <w:tab w:val="left" w:pos="6750"/>
        </w:tabs>
        <w:spacing w:before="0"/>
        <w:ind w:right="0"/>
        <w:rPr>
          <w:rFonts w:ascii="Arial" w:hAnsi="Arial" w:cs="Arial"/>
        </w:rPr>
      </w:pPr>
      <w:r>
        <w:rPr>
          <w:rFonts w:ascii="Arial" w:hAnsi="Arial" w:cs="Arial"/>
        </w:rPr>
        <w:lastRenderedPageBreak/>
        <w:t>( в ред. пост. от 07.06.2022 № 56)</w:t>
      </w:r>
      <w:r>
        <w:rPr>
          <w:rFonts w:ascii="Arial" w:hAnsi="Arial" w:cs="Arial"/>
        </w:rPr>
        <w:tab/>
      </w:r>
    </w:p>
    <w:p w:rsidR="00484EC6" w:rsidRPr="00CD66B3" w:rsidRDefault="00484EC6" w:rsidP="00484EC6">
      <w:pPr>
        <w:pStyle w:val="a3"/>
        <w:ind w:left="567" w:firstLine="0"/>
        <w:rPr>
          <w:rFonts w:cs="Arial"/>
          <w:sz w:val="28"/>
          <w:szCs w:val="28"/>
        </w:rPr>
      </w:pPr>
    </w:p>
    <w:p w:rsidR="008E52A1" w:rsidRPr="00CD66B3" w:rsidRDefault="00FD381B" w:rsidP="00CD66B3">
      <w:pPr>
        <w:numPr>
          <w:ilvl w:val="1"/>
          <w:numId w:val="7"/>
        </w:numPr>
        <w:ind w:left="0" w:firstLine="567"/>
        <w:rPr>
          <w:rFonts w:cs="Arial"/>
          <w:sz w:val="28"/>
          <w:szCs w:val="28"/>
        </w:rPr>
      </w:pPr>
      <w:r w:rsidRPr="00CD66B3">
        <w:rPr>
          <w:rFonts w:cs="Arial"/>
          <w:sz w:val="28"/>
          <w:szCs w:val="28"/>
        </w:rPr>
        <w:t xml:space="preserve">Пресс-службе Главы района </w:t>
      </w:r>
      <w:r w:rsidR="008E52A1" w:rsidRPr="00CD66B3">
        <w:rPr>
          <w:rFonts w:cs="Arial"/>
          <w:sz w:val="28"/>
          <w:szCs w:val="28"/>
        </w:rPr>
        <w:t xml:space="preserve">опубликовать текст настоящего постановления в газете и разместить настоящее постановлению с приложением на официальном сайте </w:t>
      </w:r>
      <w:r w:rsidR="004152B5" w:rsidRPr="00CD66B3">
        <w:rPr>
          <w:rFonts w:cs="Arial"/>
          <w:sz w:val="28"/>
          <w:szCs w:val="28"/>
        </w:rPr>
        <w:t>А</w:t>
      </w:r>
      <w:r w:rsidR="008E52A1" w:rsidRPr="00CD66B3">
        <w:rPr>
          <w:rFonts w:cs="Arial"/>
          <w:sz w:val="28"/>
          <w:szCs w:val="28"/>
        </w:rPr>
        <w:t>дминистрации Тюменского муниципального района.</w:t>
      </w:r>
    </w:p>
    <w:p w:rsidR="004152B5" w:rsidRPr="00CD66B3" w:rsidRDefault="004152B5" w:rsidP="00CD66B3">
      <w:pPr>
        <w:rPr>
          <w:rFonts w:cs="Arial"/>
          <w:sz w:val="28"/>
          <w:szCs w:val="28"/>
        </w:rPr>
      </w:pPr>
      <w:r w:rsidRPr="00CD66B3">
        <w:rPr>
          <w:rFonts w:cs="Arial"/>
          <w:sz w:val="28"/>
          <w:szCs w:val="28"/>
        </w:rPr>
        <w:t>(пункт в ред. пост</w:t>
      </w:r>
      <w:hyperlink r:id="rId13" w:tgtFrame="Logical" w:history="1">
        <w:r w:rsidRPr="00CD66B3">
          <w:rPr>
            <w:rStyle w:val="a4"/>
            <w:rFonts w:cs="Arial"/>
            <w:sz w:val="28"/>
            <w:szCs w:val="28"/>
          </w:rPr>
          <w:t>. от 01.02.2016 № 08</w:t>
        </w:r>
      </w:hyperlink>
      <w:r w:rsidRPr="00CD66B3">
        <w:rPr>
          <w:rFonts w:cs="Arial"/>
          <w:sz w:val="28"/>
          <w:szCs w:val="28"/>
        </w:rPr>
        <w:t>)</w:t>
      </w:r>
    </w:p>
    <w:p w:rsidR="00FD381B" w:rsidRPr="00CD66B3" w:rsidRDefault="00FD381B" w:rsidP="00CD66B3">
      <w:pPr>
        <w:rPr>
          <w:rFonts w:cs="Arial"/>
          <w:sz w:val="28"/>
          <w:szCs w:val="28"/>
        </w:rPr>
      </w:pPr>
      <w:r w:rsidRPr="00CD66B3">
        <w:rPr>
          <w:rFonts w:cs="Arial"/>
          <w:sz w:val="28"/>
          <w:szCs w:val="28"/>
        </w:rPr>
        <w:t>(пункт в ред. пост. от 16.06.2020 № 60)</w:t>
      </w:r>
    </w:p>
    <w:p w:rsidR="0064170C" w:rsidRPr="00CD66B3" w:rsidRDefault="00FD381B" w:rsidP="00CD66B3">
      <w:pPr>
        <w:rPr>
          <w:rFonts w:cs="Arial"/>
          <w:sz w:val="28"/>
          <w:szCs w:val="28"/>
        </w:rPr>
      </w:pPr>
      <w:r w:rsidRPr="00CD66B3">
        <w:rPr>
          <w:rFonts w:cs="Arial"/>
          <w:sz w:val="28"/>
          <w:szCs w:val="28"/>
        </w:rPr>
        <w:t>4. Контроль за исполнением настоящего постановления возложить на заместителя Главы района, директора департамента имущественных отношений и градостроительства.</w:t>
      </w:r>
    </w:p>
    <w:p w:rsidR="00FD381B" w:rsidRPr="00CD66B3" w:rsidRDefault="00FD381B" w:rsidP="00CD66B3">
      <w:pPr>
        <w:rPr>
          <w:rFonts w:cs="Arial"/>
          <w:sz w:val="28"/>
          <w:szCs w:val="28"/>
        </w:rPr>
      </w:pPr>
      <w:r w:rsidRPr="00CD66B3">
        <w:rPr>
          <w:rFonts w:cs="Arial"/>
          <w:sz w:val="28"/>
          <w:szCs w:val="28"/>
        </w:rPr>
        <w:t>(пункт в ред. пост. от 16.06.2020 № 60)</w:t>
      </w:r>
    </w:p>
    <w:p w:rsidR="00FD381B" w:rsidRPr="00CD66B3" w:rsidRDefault="00FD381B" w:rsidP="00CD66B3">
      <w:pPr>
        <w:rPr>
          <w:rFonts w:cs="Arial"/>
          <w:sz w:val="28"/>
          <w:szCs w:val="28"/>
        </w:rPr>
      </w:pPr>
    </w:p>
    <w:p w:rsidR="00FD381B" w:rsidRPr="00CD66B3" w:rsidRDefault="00FD381B" w:rsidP="00CD66B3">
      <w:pPr>
        <w:rPr>
          <w:rFonts w:cs="Arial"/>
          <w:sz w:val="28"/>
          <w:szCs w:val="28"/>
        </w:rPr>
      </w:pPr>
    </w:p>
    <w:p w:rsidR="00FD381B" w:rsidRPr="00CD66B3" w:rsidRDefault="00FD381B" w:rsidP="00CD66B3">
      <w:pPr>
        <w:rPr>
          <w:rFonts w:cs="Arial"/>
          <w:sz w:val="28"/>
          <w:szCs w:val="28"/>
        </w:rPr>
      </w:pPr>
    </w:p>
    <w:p w:rsidR="00336911" w:rsidRPr="00CD66B3" w:rsidRDefault="008E52A1" w:rsidP="00CD66B3">
      <w:pPr>
        <w:autoSpaceDE w:val="0"/>
        <w:autoSpaceDN w:val="0"/>
        <w:adjustRightInd w:val="0"/>
        <w:rPr>
          <w:rFonts w:cs="Arial"/>
          <w:sz w:val="28"/>
          <w:szCs w:val="28"/>
        </w:rPr>
      </w:pPr>
      <w:r w:rsidRPr="00CD66B3">
        <w:rPr>
          <w:rFonts w:cs="Arial"/>
          <w:sz w:val="28"/>
          <w:szCs w:val="28"/>
        </w:rPr>
        <w:t>Глава района</w:t>
      </w:r>
      <w:r w:rsidR="0066799C" w:rsidRPr="00CD66B3">
        <w:rPr>
          <w:rFonts w:cs="Arial"/>
          <w:sz w:val="28"/>
          <w:szCs w:val="28"/>
        </w:rPr>
        <w:tab/>
      </w:r>
      <w:r w:rsidR="0066799C" w:rsidRPr="00CD66B3">
        <w:rPr>
          <w:rFonts w:cs="Arial"/>
          <w:sz w:val="28"/>
          <w:szCs w:val="28"/>
        </w:rPr>
        <w:tab/>
      </w:r>
      <w:r w:rsidR="0066799C" w:rsidRPr="00CD66B3">
        <w:rPr>
          <w:rFonts w:cs="Arial"/>
          <w:sz w:val="28"/>
          <w:szCs w:val="28"/>
        </w:rPr>
        <w:tab/>
      </w:r>
      <w:r w:rsidR="0066799C" w:rsidRPr="00CD66B3">
        <w:rPr>
          <w:rFonts w:cs="Arial"/>
          <w:sz w:val="28"/>
          <w:szCs w:val="28"/>
        </w:rPr>
        <w:tab/>
      </w:r>
      <w:r w:rsidR="0066799C" w:rsidRPr="00CD66B3">
        <w:rPr>
          <w:rFonts w:cs="Arial"/>
          <w:sz w:val="28"/>
          <w:szCs w:val="28"/>
        </w:rPr>
        <w:tab/>
      </w:r>
      <w:r w:rsidR="0066799C" w:rsidRPr="00CD66B3">
        <w:rPr>
          <w:rFonts w:cs="Arial"/>
          <w:sz w:val="28"/>
          <w:szCs w:val="28"/>
        </w:rPr>
        <w:tab/>
      </w:r>
      <w:r w:rsidR="0066799C" w:rsidRPr="00CD66B3">
        <w:rPr>
          <w:rFonts w:cs="Arial"/>
          <w:sz w:val="28"/>
          <w:szCs w:val="28"/>
        </w:rPr>
        <w:tab/>
      </w:r>
      <w:r w:rsidR="0066799C" w:rsidRPr="00CD66B3">
        <w:rPr>
          <w:rFonts w:cs="Arial"/>
          <w:sz w:val="28"/>
          <w:szCs w:val="28"/>
        </w:rPr>
        <w:tab/>
      </w:r>
      <w:r w:rsidRPr="00CD66B3">
        <w:rPr>
          <w:rFonts w:cs="Arial"/>
          <w:sz w:val="28"/>
          <w:szCs w:val="28"/>
        </w:rPr>
        <w:t>С.В. Иванова</w:t>
      </w:r>
    </w:p>
    <w:p w:rsidR="00677818" w:rsidRPr="00CD66B3" w:rsidRDefault="00677818" w:rsidP="00CD66B3">
      <w:pPr>
        <w:autoSpaceDE w:val="0"/>
        <w:autoSpaceDN w:val="0"/>
        <w:adjustRightInd w:val="0"/>
        <w:rPr>
          <w:rFonts w:cs="Arial"/>
          <w:sz w:val="28"/>
          <w:szCs w:val="28"/>
        </w:rPr>
      </w:pPr>
      <w:r w:rsidRPr="00CD66B3">
        <w:rPr>
          <w:rFonts w:cs="Arial"/>
          <w:sz w:val="28"/>
          <w:szCs w:val="28"/>
        </w:rPr>
        <w:br w:type="page"/>
      </w:r>
    </w:p>
    <w:p w:rsidR="00C77D32" w:rsidRPr="00CD66B3" w:rsidRDefault="00C77D32" w:rsidP="00CD66B3">
      <w:pPr>
        <w:jc w:val="right"/>
        <w:rPr>
          <w:rFonts w:ascii="Times New Roman" w:hAnsi="Times New Roman"/>
          <w:sz w:val="28"/>
          <w:szCs w:val="28"/>
        </w:rPr>
      </w:pPr>
      <w:r w:rsidRPr="00CD66B3">
        <w:rPr>
          <w:rFonts w:ascii="Times New Roman" w:hAnsi="Times New Roman"/>
          <w:sz w:val="28"/>
          <w:szCs w:val="28"/>
        </w:rPr>
        <w:lastRenderedPageBreak/>
        <w:t>Приложение</w:t>
      </w:r>
    </w:p>
    <w:p w:rsidR="008139EF" w:rsidRPr="00CD66B3" w:rsidRDefault="00C77D32" w:rsidP="00CD66B3">
      <w:pPr>
        <w:jc w:val="right"/>
        <w:rPr>
          <w:rFonts w:ascii="Times New Roman" w:hAnsi="Times New Roman"/>
          <w:sz w:val="28"/>
          <w:szCs w:val="28"/>
        </w:rPr>
      </w:pPr>
      <w:r w:rsidRPr="00CD66B3">
        <w:rPr>
          <w:rFonts w:ascii="Times New Roman" w:hAnsi="Times New Roman"/>
          <w:sz w:val="28"/>
          <w:szCs w:val="28"/>
        </w:rPr>
        <w:t xml:space="preserve">к постановлению </w:t>
      </w:r>
      <w:r w:rsidR="008139EF" w:rsidRPr="00CD66B3">
        <w:rPr>
          <w:rFonts w:ascii="Times New Roman" w:hAnsi="Times New Roman"/>
          <w:sz w:val="28"/>
          <w:szCs w:val="28"/>
        </w:rPr>
        <w:t>администрации</w:t>
      </w:r>
    </w:p>
    <w:p w:rsidR="008139EF" w:rsidRPr="00CD66B3" w:rsidRDefault="008139EF" w:rsidP="00CD66B3">
      <w:pPr>
        <w:jc w:val="right"/>
        <w:rPr>
          <w:rFonts w:ascii="Times New Roman" w:hAnsi="Times New Roman"/>
          <w:sz w:val="28"/>
          <w:szCs w:val="28"/>
        </w:rPr>
      </w:pPr>
      <w:r w:rsidRPr="00CD66B3">
        <w:rPr>
          <w:rFonts w:ascii="Times New Roman" w:hAnsi="Times New Roman"/>
          <w:sz w:val="28"/>
          <w:szCs w:val="28"/>
        </w:rPr>
        <w:t>Тюменского муниципального района</w:t>
      </w:r>
    </w:p>
    <w:p w:rsidR="00C77D32" w:rsidRPr="00CD66B3" w:rsidRDefault="00FE0410" w:rsidP="00CD66B3">
      <w:pPr>
        <w:jc w:val="right"/>
        <w:rPr>
          <w:rFonts w:ascii="Times New Roman" w:hAnsi="Times New Roman"/>
          <w:sz w:val="28"/>
          <w:szCs w:val="28"/>
        </w:rPr>
      </w:pPr>
      <w:r w:rsidRPr="00CD66B3">
        <w:rPr>
          <w:rFonts w:ascii="Times New Roman" w:hAnsi="Times New Roman"/>
          <w:sz w:val="28"/>
          <w:szCs w:val="28"/>
        </w:rPr>
        <w:t>от 13 апреля 2015 № 31</w:t>
      </w:r>
    </w:p>
    <w:p w:rsidR="00F12CB3" w:rsidRPr="00CD66B3" w:rsidRDefault="004152B5" w:rsidP="00CD66B3">
      <w:pPr>
        <w:jc w:val="right"/>
        <w:rPr>
          <w:rStyle w:val="a4"/>
          <w:rFonts w:ascii="Times New Roman" w:hAnsi="Times New Roman"/>
          <w:sz w:val="28"/>
          <w:szCs w:val="28"/>
        </w:rPr>
      </w:pPr>
      <w:r w:rsidRPr="00CD66B3">
        <w:rPr>
          <w:rFonts w:ascii="Times New Roman" w:hAnsi="Times New Roman"/>
          <w:sz w:val="28"/>
          <w:szCs w:val="28"/>
        </w:rPr>
        <w:t xml:space="preserve">(в ред. пост. </w:t>
      </w:r>
      <w:r w:rsidR="00DA269C" w:rsidRPr="00CD66B3">
        <w:rPr>
          <w:rFonts w:ascii="Times New Roman" w:hAnsi="Times New Roman"/>
          <w:sz w:val="28"/>
          <w:szCs w:val="28"/>
        </w:rPr>
        <w:fldChar w:fldCharType="begin"/>
      </w:r>
      <w:r w:rsidR="00AD41A6" w:rsidRPr="00CD66B3">
        <w:rPr>
          <w:rFonts w:ascii="Times New Roman" w:hAnsi="Times New Roman"/>
          <w:sz w:val="28"/>
          <w:szCs w:val="28"/>
        </w:rPr>
        <w:instrText>HYPERLINK "C:\\content\\act\\0c0be935-be23-46b7-a272-e7c46988cf68.doc" \t "Logical"</w:instrText>
      </w:r>
      <w:r w:rsidR="00DA269C" w:rsidRPr="00CD66B3">
        <w:rPr>
          <w:rFonts w:ascii="Times New Roman" w:hAnsi="Times New Roman"/>
          <w:sz w:val="28"/>
          <w:szCs w:val="28"/>
        </w:rPr>
        <w:fldChar w:fldCharType="separate"/>
      </w:r>
      <w:r w:rsidRPr="00CD66B3">
        <w:rPr>
          <w:rStyle w:val="a4"/>
          <w:rFonts w:ascii="Times New Roman" w:hAnsi="Times New Roman"/>
          <w:sz w:val="28"/>
          <w:szCs w:val="28"/>
        </w:rPr>
        <w:t>от 01.02.2016 № 08</w:t>
      </w:r>
      <w:r w:rsidR="00CC297A" w:rsidRPr="00CD66B3">
        <w:rPr>
          <w:rStyle w:val="a4"/>
          <w:rFonts w:ascii="Times New Roman" w:hAnsi="Times New Roman"/>
          <w:sz w:val="28"/>
          <w:szCs w:val="28"/>
        </w:rPr>
        <w:t>, от 05.06.2017 № 40</w:t>
      </w:r>
      <w:r w:rsidR="00F12CB3" w:rsidRPr="00CD66B3">
        <w:rPr>
          <w:rStyle w:val="a4"/>
          <w:rFonts w:ascii="Times New Roman" w:hAnsi="Times New Roman"/>
          <w:sz w:val="28"/>
          <w:szCs w:val="28"/>
        </w:rPr>
        <w:t>,</w:t>
      </w:r>
    </w:p>
    <w:p w:rsidR="004152B5" w:rsidRPr="00CD66B3" w:rsidRDefault="00F12CB3" w:rsidP="00CD66B3">
      <w:pPr>
        <w:jc w:val="right"/>
        <w:rPr>
          <w:rFonts w:ascii="Times New Roman" w:hAnsi="Times New Roman"/>
          <w:sz w:val="28"/>
          <w:szCs w:val="28"/>
        </w:rPr>
      </w:pPr>
      <w:r w:rsidRPr="00CD66B3">
        <w:rPr>
          <w:rStyle w:val="a4"/>
          <w:rFonts w:ascii="Times New Roman" w:hAnsi="Times New Roman"/>
          <w:sz w:val="28"/>
          <w:szCs w:val="28"/>
        </w:rPr>
        <w:t>от 23.04.2018 № 56</w:t>
      </w:r>
      <w:r w:rsidR="00DA269C" w:rsidRPr="00CD66B3">
        <w:rPr>
          <w:rStyle w:val="a4"/>
          <w:rFonts w:ascii="Times New Roman" w:hAnsi="Times New Roman"/>
          <w:sz w:val="28"/>
          <w:szCs w:val="28"/>
        </w:rPr>
        <w:t>, от 16.10.2018 № 115</w:t>
      </w:r>
      <w:r w:rsidR="001458C8" w:rsidRPr="00CD66B3">
        <w:rPr>
          <w:rStyle w:val="a4"/>
          <w:rFonts w:ascii="Times New Roman" w:hAnsi="Times New Roman"/>
          <w:sz w:val="28"/>
          <w:szCs w:val="28"/>
        </w:rPr>
        <w:t>, от 27.03.2019 № 25</w:t>
      </w:r>
      <w:r w:rsidR="00FD381B" w:rsidRPr="00CD66B3">
        <w:rPr>
          <w:rStyle w:val="a4"/>
          <w:rFonts w:ascii="Times New Roman" w:hAnsi="Times New Roman"/>
          <w:sz w:val="28"/>
          <w:szCs w:val="28"/>
        </w:rPr>
        <w:t>, от 16.06.2020 № 60</w:t>
      </w:r>
      <w:r w:rsidR="006D4AED" w:rsidRPr="00CD66B3">
        <w:rPr>
          <w:rStyle w:val="a4"/>
          <w:rFonts w:ascii="Times New Roman" w:hAnsi="Times New Roman"/>
          <w:sz w:val="28"/>
          <w:szCs w:val="28"/>
        </w:rPr>
        <w:t>, от 13.11.2020 № 110</w:t>
      </w:r>
      <w:r w:rsidR="00CD66B3" w:rsidRPr="00CD66B3">
        <w:rPr>
          <w:rStyle w:val="a4"/>
          <w:rFonts w:ascii="Times New Roman" w:hAnsi="Times New Roman"/>
          <w:sz w:val="28"/>
          <w:szCs w:val="28"/>
        </w:rPr>
        <w:t>, от 31.12.2020 № 135</w:t>
      </w:r>
      <w:r w:rsidR="0064781E">
        <w:rPr>
          <w:rStyle w:val="a4"/>
          <w:rFonts w:ascii="Times New Roman" w:hAnsi="Times New Roman"/>
          <w:sz w:val="28"/>
          <w:szCs w:val="28"/>
        </w:rPr>
        <w:t>, от 14.10.2022 № 103</w:t>
      </w:r>
      <w:r w:rsidR="004152B5" w:rsidRPr="00CD66B3">
        <w:rPr>
          <w:rStyle w:val="a4"/>
          <w:rFonts w:ascii="Times New Roman" w:hAnsi="Times New Roman"/>
          <w:sz w:val="28"/>
          <w:szCs w:val="28"/>
        </w:rPr>
        <w:t>)</w:t>
      </w:r>
      <w:r w:rsidR="00DA269C" w:rsidRPr="00CD66B3">
        <w:rPr>
          <w:rFonts w:ascii="Times New Roman" w:hAnsi="Times New Roman"/>
          <w:sz w:val="28"/>
          <w:szCs w:val="28"/>
        </w:rPr>
        <w:fldChar w:fldCharType="end"/>
      </w:r>
    </w:p>
    <w:p w:rsidR="00CD66B3" w:rsidRPr="00CD66B3" w:rsidRDefault="00CD66B3" w:rsidP="00CD66B3">
      <w:pPr>
        <w:jc w:val="right"/>
        <w:rPr>
          <w:rFonts w:cs="Arial"/>
          <w:sz w:val="28"/>
          <w:szCs w:val="28"/>
        </w:rPr>
      </w:pPr>
    </w:p>
    <w:p w:rsidR="00CD66B3" w:rsidRPr="00CD66B3" w:rsidRDefault="00CD66B3" w:rsidP="00CD66B3">
      <w:pPr>
        <w:contextualSpacing/>
        <w:jc w:val="center"/>
        <w:rPr>
          <w:rFonts w:ascii="Times New Roman" w:hAnsi="Times New Roman"/>
          <w:b/>
          <w:bCs/>
          <w:i/>
          <w:iCs/>
          <w:color w:val="00000A"/>
          <w:sz w:val="28"/>
          <w:szCs w:val="28"/>
          <w:lang w:eastAsia="en-US"/>
        </w:rPr>
      </w:pPr>
      <w:r w:rsidRPr="00CD66B3">
        <w:rPr>
          <w:rFonts w:ascii="Times New Roman" w:eastAsia="Calibri" w:hAnsi="Times New Roman"/>
          <w:b/>
          <w:sz w:val="28"/>
          <w:szCs w:val="28"/>
          <w:lang w:eastAsia="en-US"/>
        </w:rPr>
        <w:t>Административный регламент</w:t>
      </w:r>
    </w:p>
    <w:p w:rsidR="00CD66B3" w:rsidRPr="00CD66B3" w:rsidRDefault="00CD66B3" w:rsidP="00CD66B3">
      <w:pPr>
        <w:contextualSpacing/>
        <w:jc w:val="center"/>
        <w:rPr>
          <w:rFonts w:ascii="Times New Roman" w:eastAsia="Calibri" w:hAnsi="Times New Roman"/>
          <w:b/>
          <w:sz w:val="28"/>
          <w:szCs w:val="28"/>
          <w:lang w:eastAsia="en-US"/>
        </w:rPr>
      </w:pPr>
      <w:r w:rsidRPr="00CD66B3">
        <w:rPr>
          <w:rFonts w:ascii="Times New Roman" w:eastAsia="Calibri" w:hAnsi="Times New Roman"/>
          <w:b/>
          <w:sz w:val="28"/>
          <w:szCs w:val="28"/>
          <w:lang w:eastAsia="en-US"/>
        </w:rPr>
        <w:t>по предоставлению муниципальной услуги</w:t>
      </w:r>
    </w:p>
    <w:p w:rsidR="00CD66B3" w:rsidRPr="00CD66B3" w:rsidRDefault="00CD66B3" w:rsidP="00CD66B3">
      <w:pPr>
        <w:contextualSpacing/>
        <w:jc w:val="center"/>
        <w:rPr>
          <w:rFonts w:ascii="Times New Roman" w:eastAsia="Calibri" w:hAnsi="Times New Roman"/>
          <w:b/>
          <w:sz w:val="28"/>
          <w:szCs w:val="28"/>
          <w:lang w:eastAsia="en-US"/>
        </w:rPr>
      </w:pPr>
      <w:r w:rsidRPr="00CD66B3">
        <w:rPr>
          <w:rFonts w:ascii="Times New Roman" w:eastAsia="Calibri" w:hAnsi="Times New Roman"/>
          <w:b/>
          <w:sz w:val="28"/>
          <w:szCs w:val="28"/>
          <w:lang w:eastAsia="en-US"/>
        </w:rPr>
        <w:t>«Рассмотрение заявлений и принятие решений о предоставлении земельного участка гражданам для индивидуального жилищного строительства, ведения личного подсобного хозяйства, садоводства, гражданам и крестьянским (фермерским) хозяйствам для осуществления крестьянским (фермерским) хозяйством его деятельности»</w:t>
      </w:r>
    </w:p>
    <w:p w:rsidR="00CD66B3" w:rsidRPr="00CD66B3" w:rsidRDefault="00CD66B3" w:rsidP="00CD66B3">
      <w:pPr>
        <w:spacing w:after="200"/>
        <w:jc w:val="center"/>
        <w:rPr>
          <w:rFonts w:ascii="Calibri" w:eastAsia="Calibri" w:hAnsi="Calibri"/>
          <w:sz w:val="22"/>
          <w:szCs w:val="22"/>
          <w:lang w:eastAsia="en-US"/>
        </w:rPr>
      </w:pPr>
    </w:p>
    <w:p w:rsidR="00CD66B3" w:rsidRPr="00CD66B3" w:rsidRDefault="00CD66B3" w:rsidP="00CD66B3">
      <w:pPr>
        <w:spacing w:after="200"/>
        <w:jc w:val="center"/>
        <w:rPr>
          <w:rFonts w:ascii="Times New Roman" w:eastAsia="Calibri" w:hAnsi="Times New Roman"/>
          <w:b/>
          <w:sz w:val="28"/>
          <w:szCs w:val="28"/>
          <w:lang w:eastAsia="en-US"/>
        </w:rPr>
      </w:pPr>
      <w:r w:rsidRPr="00CD66B3">
        <w:rPr>
          <w:rFonts w:ascii="Times New Roman" w:eastAsia="Calibri" w:hAnsi="Times New Roman"/>
          <w:b/>
          <w:sz w:val="28"/>
          <w:szCs w:val="28"/>
          <w:lang w:eastAsia="en-US"/>
        </w:rPr>
        <w:t>I. ОБЩИЕ ПОЛОЖЕНИЯ</w:t>
      </w:r>
    </w:p>
    <w:p w:rsidR="00CD66B3" w:rsidRPr="00CD66B3" w:rsidRDefault="00CD66B3" w:rsidP="00CD66B3">
      <w:pPr>
        <w:tabs>
          <w:tab w:val="left" w:pos="3315"/>
        </w:tabs>
        <w:spacing w:after="200"/>
        <w:jc w:val="center"/>
        <w:rPr>
          <w:rFonts w:ascii="Times New Roman" w:eastAsia="Calibri" w:hAnsi="Times New Roman"/>
          <w:b/>
          <w:sz w:val="28"/>
          <w:szCs w:val="28"/>
          <w:lang w:eastAsia="en-US"/>
        </w:rPr>
      </w:pPr>
      <w:r w:rsidRPr="00CD66B3">
        <w:rPr>
          <w:rFonts w:ascii="Times New Roman" w:eastAsia="Calibri" w:hAnsi="Times New Roman"/>
          <w:b/>
          <w:sz w:val="28"/>
          <w:szCs w:val="28"/>
          <w:lang w:eastAsia="en-US"/>
        </w:rPr>
        <w:t>1.1. Предмет регулирования</w:t>
      </w:r>
    </w:p>
    <w:p w:rsidR="00CD66B3" w:rsidRPr="00CD66B3" w:rsidRDefault="00CD66B3" w:rsidP="00CD66B3">
      <w:pPr>
        <w:spacing w:after="200" w:line="276" w:lineRule="auto"/>
        <w:rPr>
          <w:rFonts w:ascii="Times New Roman" w:eastAsia="Calibri" w:hAnsi="Times New Roman"/>
          <w:sz w:val="28"/>
          <w:szCs w:val="28"/>
          <w:lang w:eastAsia="en-US"/>
        </w:rPr>
      </w:pPr>
      <w:r w:rsidRPr="00CD66B3">
        <w:rPr>
          <w:rFonts w:ascii="Times New Roman" w:eastAsia="Calibri" w:hAnsi="Times New Roman"/>
          <w:sz w:val="28"/>
          <w:szCs w:val="28"/>
          <w:lang w:eastAsia="en-US"/>
        </w:rPr>
        <w:t>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предоставлении земельного участка, находящегося в собственности</w:t>
      </w:r>
      <w:r w:rsidR="00D93FDF">
        <w:rPr>
          <w:rFonts w:ascii="Times New Roman" w:eastAsia="Calibri" w:hAnsi="Times New Roman"/>
          <w:sz w:val="28"/>
          <w:szCs w:val="28"/>
          <w:lang w:eastAsia="en-US"/>
        </w:rPr>
        <w:t xml:space="preserve"> </w:t>
      </w:r>
      <w:r w:rsidR="00D93FDF">
        <w:rPr>
          <w:rFonts w:ascii="Times New Roman" w:hAnsi="Times New Roman"/>
          <w:sz w:val="28"/>
          <w:szCs w:val="28"/>
        </w:rPr>
        <w:t>Тюменского муниципального район</w:t>
      </w:r>
      <w:r w:rsidRPr="00CD66B3">
        <w:rPr>
          <w:rFonts w:ascii="Times New Roman" w:eastAsia="Calibri" w:hAnsi="Times New Roman"/>
          <w:sz w:val="28"/>
          <w:szCs w:val="28"/>
          <w:lang w:eastAsia="en-US"/>
        </w:rPr>
        <w:t>, гражданам для индивидуального жилищного строительства, ведения личного подсобного хозяйства, садоводства, гражданам и крестьянским (фермерским) хозяйствам для осуществления крестьянским (фермерским) хозяйством его деятельности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Тюменского муниципального района.</w:t>
      </w:r>
    </w:p>
    <w:p w:rsidR="00CD66B3" w:rsidRPr="00CD66B3" w:rsidRDefault="00CD66B3" w:rsidP="00CD66B3">
      <w:pPr>
        <w:spacing w:after="200" w:line="276" w:lineRule="auto"/>
        <w:jc w:val="center"/>
        <w:rPr>
          <w:rFonts w:ascii="Times New Roman" w:eastAsia="Calibri" w:hAnsi="Times New Roman"/>
          <w:b/>
          <w:sz w:val="28"/>
          <w:szCs w:val="28"/>
          <w:lang w:eastAsia="en-US"/>
        </w:rPr>
      </w:pPr>
      <w:r w:rsidRPr="00CD66B3">
        <w:rPr>
          <w:rFonts w:ascii="Times New Roman" w:eastAsia="Calibri" w:hAnsi="Times New Roman"/>
          <w:b/>
          <w:sz w:val="28"/>
          <w:szCs w:val="28"/>
          <w:lang w:eastAsia="en-US"/>
        </w:rPr>
        <w:t>1.2. Круг заявителей</w:t>
      </w:r>
    </w:p>
    <w:p w:rsidR="00CD66B3" w:rsidRPr="00CD66B3" w:rsidRDefault="00CD66B3" w:rsidP="00CD66B3">
      <w:pPr>
        <w:spacing w:line="276" w:lineRule="auto"/>
        <w:rPr>
          <w:rFonts w:ascii="Times New Roman" w:eastAsia="Calibri" w:hAnsi="Times New Roman"/>
          <w:sz w:val="28"/>
          <w:szCs w:val="28"/>
          <w:lang w:eastAsia="en-US"/>
        </w:rPr>
      </w:pPr>
      <w:r w:rsidRPr="00CD66B3">
        <w:rPr>
          <w:rFonts w:ascii="Times New Roman" w:eastAsia="Calibri" w:hAnsi="Times New Roman"/>
          <w:sz w:val="28"/>
          <w:szCs w:val="28"/>
          <w:lang w:eastAsia="en-US"/>
        </w:rPr>
        <w:t>1.2.1. В качестве заявителей могут выступать граждане, крестьянские (фермерские) хозяйства,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CD66B3" w:rsidRPr="00CD66B3" w:rsidRDefault="00CD66B3" w:rsidP="00CD66B3">
      <w:pPr>
        <w:spacing w:line="276" w:lineRule="auto"/>
        <w:rPr>
          <w:rFonts w:ascii="Times New Roman" w:eastAsia="Calibri" w:hAnsi="Times New Roman"/>
          <w:sz w:val="28"/>
          <w:szCs w:val="28"/>
          <w:lang w:eastAsia="en-US"/>
        </w:rPr>
      </w:pPr>
      <w:r w:rsidRPr="00CD66B3">
        <w:rPr>
          <w:rFonts w:ascii="Times New Roman" w:eastAsia="Calibri" w:hAnsi="Times New Roman"/>
          <w:sz w:val="28"/>
          <w:szCs w:val="28"/>
          <w:lang w:eastAsia="en-US"/>
        </w:rPr>
        <w:t xml:space="preserve">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w:t>
      </w:r>
      <w:r w:rsidRPr="00CD66B3">
        <w:rPr>
          <w:rFonts w:ascii="Times New Roman" w:eastAsia="Calibri" w:hAnsi="Times New Roman"/>
          <w:sz w:val="28"/>
          <w:szCs w:val="28"/>
          <w:lang w:eastAsia="en-US"/>
        </w:rPr>
        <w:lastRenderedPageBreak/>
        <w:t>выступать от имени заявителя при предоставлении муниципальной услуги (далее – представитель заявителя).</w:t>
      </w:r>
    </w:p>
    <w:p w:rsidR="00CD66B3" w:rsidRPr="00CD66B3" w:rsidRDefault="00CD66B3" w:rsidP="00CD66B3">
      <w:pPr>
        <w:spacing w:line="276" w:lineRule="auto"/>
        <w:rPr>
          <w:rFonts w:ascii="Times New Roman" w:eastAsia="Calibri" w:hAnsi="Times New Roman"/>
          <w:sz w:val="28"/>
          <w:szCs w:val="28"/>
          <w:lang w:eastAsia="en-US"/>
        </w:rPr>
      </w:pPr>
    </w:p>
    <w:p w:rsidR="00CD66B3" w:rsidRPr="00CD66B3" w:rsidRDefault="00CD66B3" w:rsidP="00CD66B3">
      <w:pPr>
        <w:autoSpaceDE w:val="0"/>
        <w:autoSpaceDN w:val="0"/>
        <w:adjustRightInd w:val="0"/>
        <w:jc w:val="center"/>
        <w:outlineLvl w:val="0"/>
        <w:rPr>
          <w:rFonts w:ascii="Times New Roman" w:eastAsia="Calibri" w:hAnsi="Times New Roman"/>
          <w:b/>
          <w:bCs/>
          <w:sz w:val="28"/>
          <w:szCs w:val="28"/>
          <w:lang w:eastAsia="en-US"/>
        </w:rPr>
      </w:pPr>
      <w:r w:rsidRPr="00CD66B3">
        <w:rPr>
          <w:rFonts w:ascii="Times New Roman" w:eastAsia="Calibri" w:hAnsi="Times New Roman"/>
          <w:b/>
          <w:bCs/>
          <w:sz w:val="28"/>
          <w:szCs w:val="28"/>
          <w:lang w:eastAsia="en-US"/>
        </w:rPr>
        <w:t>1.3. Справочная информация</w:t>
      </w:r>
    </w:p>
    <w:p w:rsidR="00CD66B3" w:rsidRPr="00CD66B3" w:rsidRDefault="00CD66B3" w:rsidP="00CD66B3">
      <w:pPr>
        <w:autoSpaceDE w:val="0"/>
        <w:autoSpaceDN w:val="0"/>
        <w:adjustRightInd w:val="0"/>
        <w:rPr>
          <w:rFonts w:ascii="Times New Roman" w:eastAsia="Calibri" w:hAnsi="Times New Roman"/>
          <w:sz w:val="20"/>
          <w:szCs w:val="20"/>
          <w:lang w:eastAsia="en-US"/>
        </w:rPr>
      </w:pPr>
    </w:p>
    <w:p w:rsidR="00CD66B3" w:rsidRPr="00CD66B3" w:rsidRDefault="00CD66B3" w:rsidP="00CD66B3">
      <w:pPr>
        <w:spacing w:line="276" w:lineRule="auto"/>
        <w:rPr>
          <w:rFonts w:ascii="Times New Roman" w:eastAsia="Calibri" w:hAnsi="Times New Roman"/>
          <w:sz w:val="28"/>
          <w:szCs w:val="28"/>
          <w:lang w:eastAsia="en-US"/>
        </w:rPr>
      </w:pPr>
      <w:r w:rsidRPr="00CD66B3">
        <w:rPr>
          <w:rFonts w:ascii="Times New Roman" w:eastAsia="Calibri" w:hAnsi="Times New Roman"/>
          <w:sz w:val="28"/>
          <w:szCs w:val="28"/>
          <w:lang w:eastAsia="en-US"/>
        </w:rPr>
        <w:t xml:space="preserve">1.3.1. Сведения о месте нахождения и графике работы департамента имущественных отношений и градостроительства Администрации Тюменского муниципального района, справочные телефоны размещены на официальном сайте Администрации в разделе «Градостроительная деятельность и имущественные отношения» в информационно-телекоммуникационной сети «Интернет» (www.atmr.ru) и в электронном региональном реестре муниципальных услуг в соответствии с </w:t>
      </w:r>
      <w:hyperlink r:id="rId14" w:history="1">
        <w:r w:rsidRPr="00CD66B3">
          <w:rPr>
            <w:rFonts w:ascii="Times New Roman" w:eastAsia="Calibri" w:hAnsi="Times New Roman"/>
            <w:sz w:val="28"/>
            <w:szCs w:val="28"/>
            <w:lang w:eastAsia="en-US"/>
          </w:rPr>
          <w:t>постановлением</w:t>
        </w:r>
      </w:hyperlink>
      <w:r w:rsidRPr="00CD66B3">
        <w:rPr>
          <w:rFonts w:ascii="Times New Roman" w:eastAsia="Calibri" w:hAnsi="Times New Roman"/>
          <w:sz w:val="28"/>
          <w:szCs w:val="28"/>
          <w:lang w:eastAsia="en-US"/>
        </w:rPr>
        <w:t xml:space="preserve">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CD66B3" w:rsidRPr="00CD66B3" w:rsidRDefault="00CD66B3" w:rsidP="00CD66B3">
      <w:pPr>
        <w:spacing w:line="276" w:lineRule="auto"/>
        <w:rPr>
          <w:rFonts w:ascii="Times New Roman" w:eastAsia="Calibri" w:hAnsi="Times New Roman"/>
          <w:sz w:val="28"/>
          <w:szCs w:val="28"/>
          <w:lang w:eastAsia="en-US"/>
        </w:rPr>
      </w:pPr>
      <w:r w:rsidRPr="00CD66B3">
        <w:rPr>
          <w:rFonts w:ascii="Times New Roman" w:eastAsia="Calibri" w:hAnsi="Times New Roman"/>
          <w:sz w:val="28"/>
          <w:szCs w:val="28"/>
          <w:lang w:eastAsia="en-US"/>
        </w:rPr>
        <w:t>1.3.2. Справочная информация предоставляется заявителю бесплатно непосредственно сотрудниками Администрации  по справочным телефонам, а также электронным сообщением по адресу, указанному заявителем.</w:t>
      </w:r>
    </w:p>
    <w:p w:rsidR="00CD66B3" w:rsidRPr="00CD66B3" w:rsidRDefault="00CD66B3" w:rsidP="00CD66B3">
      <w:pPr>
        <w:spacing w:after="200" w:line="276" w:lineRule="auto"/>
        <w:rPr>
          <w:rFonts w:ascii="Times New Roman" w:eastAsia="Calibri" w:hAnsi="Times New Roman"/>
          <w:sz w:val="28"/>
          <w:szCs w:val="28"/>
          <w:lang w:eastAsia="en-US"/>
        </w:rPr>
      </w:pPr>
      <w:r w:rsidRPr="00CD66B3">
        <w:rPr>
          <w:rFonts w:ascii="Times New Roman" w:eastAsia="Calibri" w:hAnsi="Times New Roman"/>
          <w:sz w:val="28"/>
          <w:szCs w:val="28"/>
          <w:lang w:eastAsia="en-US"/>
        </w:rPr>
        <w:t xml:space="preserve">1.3.3. Доступ к справочной информации обеспечивается заявителю без соблюдения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CD66B3" w:rsidRPr="00CD66B3" w:rsidRDefault="00CD66B3" w:rsidP="00CD66B3">
      <w:pPr>
        <w:spacing w:after="200" w:line="276" w:lineRule="auto"/>
        <w:jc w:val="center"/>
        <w:rPr>
          <w:rFonts w:ascii="Times New Roman" w:eastAsia="Calibri" w:hAnsi="Times New Roman"/>
          <w:b/>
          <w:sz w:val="28"/>
          <w:szCs w:val="28"/>
          <w:lang w:eastAsia="en-US"/>
        </w:rPr>
      </w:pPr>
      <w:r w:rsidRPr="00CD66B3">
        <w:rPr>
          <w:rFonts w:ascii="Times New Roman" w:eastAsia="Calibri" w:hAnsi="Times New Roman"/>
          <w:b/>
          <w:sz w:val="28"/>
          <w:szCs w:val="28"/>
          <w:lang w:eastAsia="en-US"/>
        </w:rPr>
        <w:t>II. СТАНДАРТ ПРЕДОСТАВЛЕНИЯ МУНИЦИПАЛЬНОЙ УСЛУГИ</w:t>
      </w:r>
    </w:p>
    <w:p w:rsidR="00CD66B3" w:rsidRPr="00CD66B3" w:rsidRDefault="00CD66B3" w:rsidP="00CD66B3">
      <w:pPr>
        <w:spacing w:after="200" w:line="276" w:lineRule="auto"/>
        <w:jc w:val="center"/>
        <w:rPr>
          <w:rFonts w:ascii="Times New Roman" w:eastAsia="Calibri" w:hAnsi="Times New Roman"/>
          <w:b/>
          <w:sz w:val="28"/>
          <w:szCs w:val="28"/>
          <w:lang w:eastAsia="en-US"/>
        </w:rPr>
      </w:pPr>
      <w:r w:rsidRPr="00CD66B3">
        <w:rPr>
          <w:rFonts w:ascii="Times New Roman" w:eastAsia="Calibri" w:hAnsi="Times New Roman"/>
          <w:b/>
          <w:sz w:val="28"/>
          <w:szCs w:val="28"/>
          <w:lang w:eastAsia="en-US"/>
        </w:rPr>
        <w:t>2.1. Наименование муниципальной услуги</w:t>
      </w:r>
    </w:p>
    <w:p w:rsidR="00CD66B3" w:rsidRPr="00CD66B3" w:rsidRDefault="00CD66B3" w:rsidP="00CD66B3">
      <w:pPr>
        <w:spacing w:after="200" w:line="276" w:lineRule="auto"/>
        <w:rPr>
          <w:rFonts w:ascii="Times New Roman" w:eastAsia="Calibri" w:hAnsi="Times New Roman"/>
          <w:sz w:val="28"/>
          <w:szCs w:val="28"/>
          <w:lang w:eastAsia="en-US"/>
        </w:rPr>
      </w:pPr>
      <w:r w:rsidRPr="00CD66B3">
        <w:rPr>
          <w:rFonts w:ascii="Times New Roman" w:eastAsia="Calibri" w:hAnsi="Times New Roman"/>
          <w:sz w:val="28"/>
          <w:szCs w:val="28"/>
          <w:lang w:eastAsia="en-US"/>
        </w:rPr>
        <w:t>Рассмотрение заявлений и принятие решений о предоставлении земельного участка гражданам для индивидуального жилищного строительства, ведения личного подсобного хозяйства, садоводства, гражданам и крестьянским (фермерским) хозяйствам для осуществления крестьянским (фермерским) хозяйством его деятельности.</w:t>
      </w:r>
    </w:p>
    <w:p w:rsidR="00CD66B3" w:rsidRPr="00CD66B3" w:rsidRDefault="00CD66B3" w:rsidP="00CD66B3">
      <w:pPr>
        <w:spacing w:after="200" w:line="276" w:lineRule="auto"/>
        <w:ind w:right="-2"/>
        <w:jc w:val="center"/>
        <w:rPr>
          <w:rFonts w:ascii="Times New Roman" w:eastAsia="Calibri" w:hAnsi="Times New Roman"/>
          <w:b/>
          <w:sz w:val="28"/>
          <w:szCs w:val="28"/>
          <w:lang w:eastAsia="en-US"/>
        </w:rPr>
      </w:pPr>
      <w:r w:rsidRPr="00CD66B3">
        <w:rPr>
          <w:rFonts w:ascii="Times New Roman" w:eastAsia="Calibri" w:hAnsi="Times New Roman"/>
          <w:b/>
          <w:sz w:val="28"/>
          <w:szCs w:val="28"/>
          <w:lang w:eastAsia="en-US"/>
        </w:rPr>
        <w:t>2.2. Наименование органа, предоставляющего муниципальную услугу</w:t>
      </w:r>
    </w:p>
    <w:p w:rsidR="00CD66B3" w:rsidRPr="00CD66B3" w:rsidRDefault="00CD66B3" w:rsidP="00CD66B3">
      <w:pPr>
        <w:spacing w:line="276" w:lineRule="auto"/>
        <w:rPr>
          <w:rFonts w:ascii="Times New Roman" w:eastAsia="Calibri" w:hAnsi="Times New Roman"/>
          <w:sz w:val="28"/>
          <w:szCs w:val="28"/>
          <w:lang w:eastAsia="en-US"/>
        </w:rPr>
      </w:pPr>
      <w:r w:rsidRPr="00CD66B3">
        <w:rPr>
          <w:rFonts w:ascii="Times New Roman" w:eastAsia="Calibri" w:hAnsi="Times New Roman"/>
          <w:sz w:val="28"/>
          <w:szCs w:val="28"/>
          <w:lang w:eastAsia="en-US"/>
        </w:rPr>
        <w:t xml:space="preserve">Предоставление муниципальной услуги осуществляется Администрацией Тюменского муниципального района (далее - Администрация). </w:t>
      </w:r>
    </w:p>
    <w:p w:rsidR="00CD66B3" w:rsidRPr="00CD66B3" w:rsidRDefault="00CD66B3" w:rsidP="00CD66B3">
      <w:pPr>
        <w:spacing w:line="276" w:lineRule="auto"/>
        <w:rPr>
          <w:rFonts w:ascii="Times New Roman" w:eastAsia="Calibri" w:hAnsi="Times New Roman"/>
          <w:sz w:val="28"/>
          <w:szCs w:val="28"/>
          <w:lang w:eastAsia="en-US"/>
        </w:rPr>
      </w:pPr>
      <w:r w:rsidRPr="00CD66B3">
        <w:rPr>
          <w:rFonts w:ascii="Times New Roman" w:eastAsia="Calibri" w:hAnsi="Times New Roman"/>
          <w:sz w:val="28"/>
          <w:szCs w:val="28"/>
          <w:lang w:eastAsia="en-US"/>
        </w:rPr>
        <w:t>Органом Администрации, предоставляющим услугу является департамент имущественных отношений и градостроительства (далее – Департамент).</w:t>
      </w:r>
    </w:p>
    <w:p w:rsidR="00CD66B3" w:rsidRPr="00CD66B3" w:rsidRDefault="00CD66B3" w:rsidP="00CD66B3">
      <w:pPr>
        <w:spacing w:line="276" w:lineRule="auto"/>
        <w:rPr>
          <w:rFonts w:ascii="Times New Roman" w:eastAsia="Calibri" w:hAnsi="Times New Roman"/>
          <w:sz w:val="28"/>
          <w:szCs w:val="28"/>
          <w:lang w:eastAsia="en-US"/>
        </w:rPr>
      </w:pPr>
      <w:r w:rsidRPr="00CD66B3">
        <w:rPr>
          <w:rFonts w:ascii="Times New Roman" w:eastAsia="Calibri" w:hAnsi="Times New Roman"/>
          <w:sz w:val="28"/>
          <w:szCs w:val="28"/>
          <w:lang w:eastAsia="en-US"/>
        </w:rPr>
        <w:lastRenderedPageBreak/>
        <w:t>Структурным подразделением Департамента, непосредственно предоставляющим услугу, является отдел муниципального имущества и государственной поддержки комитета градостроительной деятельности и муниципального имущества (далее – Отдел).</w:t>
      </w:r>
    </w:p>
    <w:p w:rsidR="00CD66B3" w:rsidRPr="00CD66B3" w:rsidRDefault="00CD66B3" w:rsidP="00CD66B3">
      <w:pPr>
        <w:spacing w:after="200" w:line="276" w:lineRule="auto"/>
        <w:jc w:val="center"/>
        <w:rPr>
          <w:rFonts w:ascii="Times New Roman" w:eastAsia="Calibri" w:hAnsi="Times New Roman"/>
          <w:b/>
          <w:sz w:val="28"/>
          <w:szCs w:val="28"/>
          <w:lang w:eastAsia="en-US"/>
        </w:rPr>
      </w:pPr>
    </w:p>
    <w:p w:rsidR="00CD66B3" w:rsidRPr="00CD66B3" w:rsidRDefault="00CD66B3" w:rsidP="00CD66B3">
      <w:pPr>
        <w:spacing w:after="200" w:line="276" w:lineRule="auto"/>
        <w:jc w:val="center"/>
        <w:rPr>
          <w:rFonts w:ascii="Times New Roman" w:eastAsia="Calibri" w:hAnsi="Times New Roman"/>
          <w:b/>
          <w:sz w:val="28"/>
          <w:szCs w:val="28"/>
          <w:lang w:eastAsia="en-US"/>
        </w:rPr>
      </w:pPr>
      <w:r w:rsidRPr="00CD66B3">
        <w:rPr>
          <w:rFonts w:ascii="Times New Roman" w:eastAsia="Calibri" w:hAnsi="Times New Roman"/>
          <w:b/>
          <w:sz w:val="28"/>
          <w:szCs w:val="28"/>
          <w:lang w:eastAsia="en-US"/>
        </w:rPr>
        <w:t>2.3. Описание результата предоставления муниципальной услуги</w:t>
      </w:r>
    </w:p>
    <w:p w:rsidR="00CD66B3" w:rsidRPr="00CD66B3" w:rsidRDefault="00CD66B3" w:rsidP="00CD66B3">
      <w:pPr>
        <w:spacing w:line="276" w:lineRule="auto"/>
        <w:jc w:val="left"/>
        <w:rPr>
          <w:rFonts w:ascii="Times New Roman" w:eastAsia="Calibri" w:hAnsi="Times New Roman"/>
          <w:sz w:val="28"/>
          <w:szCs w:val="28"/>
          <w:lang w:eastAsia="en-US"/>
        </w:rPr>
      </w:pPr>
      <w:r w:rsidRPr="00CD66B3">
        <w:rPr>
          <w:rFonts w:ascii="Times New Roman" w:eastAsia="Calibri" w:hAnsi="Times New Roman"/>
          <w:sz w:val="28"/>
          <w:szCs w:val="28"/>
          <w:lang w:eastAsia="en-US"/>
        </w:rPr>
        <w:t>2.3.1. Результатом предоставления муниципальной услуги является:</w:t>
      </w:r>
    </w:p>
    <w:p w:rsidR="00CD66B3" w:rsidRPr="00CD66B3" w:rsidRDefault="00CD66B3" w:rsidP="00CD66B3">
      <w:pPr>
        <w:spacing w:line="276" w:lineRule="auto"/>
        <w:rPr>
          <w:rFonts w:ascii="Times New Roman" w:eastAsia="Calibri" w:hAnsi="Times New Roman"/>
          <w:sz w:val="28"/>
          <w:szCs w:val="28"/>
          <w:lang w:eastAsia="en-US"/>
        </w:rPr>
      </w:pPr>
      <w:r w:rsidRPr="00CD66B3">
        <w:rPr>
          <w:rFonts w:ascii="Times New Roman" w:eastAsia="Calibri" w:hAnsi="Times New Roman"/>
          <w:sz w:val="28"/>
          <w:szCs w:val="28"/>
          <w:lang w:eastAsia="en-US"/>
        </w:rPr>
        <w:t>2.3.1.1. Приказ о предварительном согласовании предоставления земельного участка;</w:t>
      </w:r>
    </w:p>
    <w:p w:rsidR="00CD66B3" w:rsidRPr="00CD66B3" w:rsidRDefault="00CD66B3" w:rsidP="00CD66B3">
      <w:pPr>
        <w:spacing w:line="276" w:lineRule="auto"/>
        <w:rPr>
          <w:rFonts w:ascii="Times New Roman" w:eastAsia="Calibri" w:hAnsi="Times New Roman"/>
          <w:sz w:val="28"/>
          <w:szCs w:val="28"/>
          <w:lang w:eastAsia="en-US"/>
        </w:rPr>
      </w:pPr>
      <w:r w:rsidRPr="00CD66B3">
        <w:rPr>
          <w:rFonts w:ascii="Times New Roman" w:eastAsia="Calibri" w:hAnsi="Times New Roman"/>
          <w:sz w:val="28"/>
          <w:szCs w:val="28"/>
          <w:lang w:eastAsia="en-US"/>
        </w:rPr>
        <w:t>2.3.1.2. Приказ об отказе в предварительном согласовании;</w:t>
      </w:r>
    </w:p>
    <w:p w:rsidR="00CD66B3" w:rsidRPr="00CD66B3" w:rsidRDefault="00CD66B3" w:rsidP="00CD66B3">
      <w:pPr>
        <w:spacing w:line="276" w:lineRule="auto"/>
        <w:rPr>
          <w:rFonts w:ascii="Times New Roman" w:eastAsia="Calibri" w:hAnsi="Times New Roman"/>
          <w:sz w:val="28"/>
          <w:szCs w:val="28"/>
          <w:lang w:eastAsia="en-US"/>
        </w:rPr>
      </w:pPr>
      <w:r w:rsidRPr="00CD66B3">
        <w:rPr>
          <w:rFonts w:ascii="Times New Roman" w:eastAsia="Calibri" w:hAnsi="Times New Roman"/>
          <w:sz w:val="28"/>
          <w:szCs w:val="28"/>
          <w:lang w:eastAsia="en-US"/>
        </w:rPr>
        <w:t>2.3.1.3. Приказ о предоставлении земельного участка либо решение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p>
    <w:p w:rsidR="00CD66B3" w:rsidRPr="00CD66B3" w:rsidRDefault="00CD66B3" w:rsidP="00CD66B3">
      <w:pPr>
        <w:spacing w:line="276" w:lineRule="auto"/>
        <w:rPr>
          <w:rFonts w:ascii="Times New Roman" w:eastAsia="Calibri" w:hAnsi="Times New Roman"/>
          <w:sz w:val="28"/>
          <w:szCs w:val="28"/>
          <w:lang w:eastAsia="en-US"/>
        </w:rPr>
      </w:pPr>
      <w:r w:rsidRPr="00CD66B3">
        <w:rPr>
          <w:rFonts w:ascii="Times New Roman" w:eastAsia="Calibri" w:hAnsi="Times New Roman"/>
          <w:sz w:val="28"/>
          <w:szCs w:val="28"/>
          <w:lang w:eastAsia="en-US"/>
        </w:rPr>
        <w:t>2.3.1.4. Решение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p>
    <w:p w:rsidR="00CD66B3" w:rsidRPr="00CD66B3" w:rsidRDefault="00CD66B3" w:rsidP="00CD66B3">
      <w:pPr>
        <w:spacing w:after="200" w:line="276" w:lineRule="auto"/>
        <w:rPr>
          <w:rFonts w:ascii="Times New Roman" w:eastAsia="Calibri" w:hAnsi="Times New Roman"/>
          <w:sz w:val="28"/>
          <w:szCs w:val="28"/>
          <w:lang w:eastAsia="en-US"/>
        </w:rPr>
      </w:pPr>
      <w:r w:rsidRPr="00CD66B3">
        <w:rPr>
          <w:rFonts w:ascii="Times New Roman" w:eastAsia="Calibri" w:hAnsi="Times New Roman"/>
          <w:sz w:val="28"/>
          <w:szCs w:val="28"/>
          <w:lang w:eastAsia="en-US"/>
        </w:rPr>
        <w:t>2.3.1.5. Проект договора купли-продажи либо проект договора аренды земельного участка.</w:t>
      </w:r>
    </w:p>
    <w:p w:rsidR="00CD66B3" w:rsidRPr="00CD66B3" w:rsidRDefault="00CD66B3" w:rsidP="00CD66B3">
      <w:pPr>
        <w:spacing w:after="200" w:line="276" w:lineRule="auto"/>
        <w:jc w:val="center"/>
        <w:rPr>
          <w:rFonts w:ascii="Times New Roman" w:eastAsia="Calibri" w:hAnsi="Times New Roman"/>
          <w:b/>
          <w:sz w:val="28"/>
          <w:szCs w:val="28"/>
          <w:lang w:eastAsia="en-US"/>
        </w:rPr>
      </w:pPr>
      <w:r w:rsidRPr="00CD66B3">
        <w:rPr>
          <w:rFonts w:ascii="Times New Roman" w:eastAsia="Calibri" w:hAnsi="Times New Roman"/>
          <w:b/>
          <w:sz w:val="28"/>
          <w:szCs w:val="28"/>
          <w:lang w:eastAsia="en-US"/>
        </w:rPr>
        <w:t>2.4. Срок предоставления муниципальной услуги</w:t>
      </w:r>
    </w:p>
    <w:p w:rsidR="00CD66B3" w:rsidRPr="00CD66B3" w:rsidRDefault="00CD66B3" w:rsidP="00CD66B3">
      <w:pPr>
        <w:spacing w:after="200" w:line="276" w:lineRule="auto"/>
        <w:rPr>
          <w:rFonts w:ascii="Times New Roman" w:eastAsia="Calibri" w:hAnsi="Times New Roman"/>
          <w:sz w:val="28"/>
          <w:szCs w:val="28"/>
          <w:lang w:eastAsia="en-US"/>
        </w:rPr>
      </w:pPr>
      <w:r w:rsidRPr="00CD66B3">
        <w:rPr>
          <w:rFonts w:ascii="Times New Roman" w:eastAsia="Calibri" w:hAnsi="Times New Roman"/>
          <w:sz w:val="28"/>
          <w:szCs w:val="28"/>
          <w:lang w:eastAsia="en-US"/>
        </w:rPr>
        <w:t xml:space="preserve">2.4.1. Срок с даты поступления заявления о предварительном согласовании предоставления земельного участка или о предоставлении земельного участка по день опубликования извещения о предоставлении земельного участка и размещения его на официальном сайте Российской Федерации в информационно – 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а также на официальном сайте Администрации в информационно – телекоммуникационной сети «Интернет» </w:t>
      </w:r>
      <w:r w:rsidRPr="00CD66B3">
        <w:rPr>
          <w:rFonts w:ascii="Times New Roman" w:hAnsi="Times New Roman"/>
          <w:sz w:val="28"/>
          <w:szCs w:val="28"/>
        </w:rPr>
        <w:t>(</w:t>
      </w:r>
      <w:hyperlink r:id="rId15" w:history="1">
        <w:r w:rsidRPr="00CD66B3">
          <w:rPr>
            <w:rFonts w:ascii="Times New Roman" w:hAnsi="Times New Roman"/>
            <w:color w:val="0000FF"/>
            <w:sz w:val="28"/>
            <w:szCs w:val="28"/>
            <w:u w:val="single"/>
          </w:rPr>
          <w:t>www.atmr.ru</w:t>
        </w:r>
      </w:hyperlink>
      <w:r w:rsidRPr="00CD66B3">
        <w:rPr>
          <w:rFonts w:ascii="Times New Roman" w:hAnsi="Times New Roman"/>
          <w:sz w:val="28"/>
          <w:szCs w:val="28"/>
        </w:rPr>
        <w:t xml:space="preserve">) </w:t>
      </w:r>
      <w:r w:rsidRPr="00CD66B3">
        <w:rPr>
          <w:rFonts w:ascii="Times New Roman" w:eastAsia="Calibri" w:hAnsi="Times New Roman"/>
          <w:sz w:val="28"/>
          <w:szCs w:val="28"/>
          <w:lang w:eastAsia="en-US"/>
        </w:rPr>
        <w:t xml:space="preserve">- в течение 30 календарных дней. </w:t>
      </w:r>
    </w:p>
    <w:p w:rsidR="00CD66B3" w:rsidRPr="00CD66B3" w:rsidRDefault="00CD66B3" w:rsidP="00CD66B3">
      <w:pPr>
        <w:spacing w:after="200" w:line="276" w:lineRule="auto"/>
        <w:rPr>
          <w:rFonts w:ascii="Times New Roman" w:eastAsia="Calibri" w:hAnsi="Times New Roman"/>
          <w:sz w:val="28"/>
          <w:szCs w:val="28"/>
          <w:lang w:eastAsia="en-US"/>
        </w:rPr>
      </w:pPr>
      <w:r w:rsidRPr="00CD66B3">
        <w:rPr>
          <w:rFonts w:ascii="Times New Roman" w:eastAsia="Calibri" w:hAnsi="Times New Roman"/>
          <w:sz w:val="28"/>
          <w:szCs w:val="28"/>
          <w:lang w:eastAsia="en-US"/>
        </w:rPr>
        <w:t>2.4.2. Срок с даты поступления заявления о предварительном согласовании предоставления земельного участка или о предоставлении земельного участка по день принятия решения об отказе в предварительном согласовании предоставления земельного участка или решения об отказе в предоставлении земельного участка в соответствии с пунктом 8 статьи 39.15 или статьей 39.16 Земельного кодекса РФ  - в течение 30 календарных дней.</w:t>
      </w:r>
    </w:p>
    <w:p w:rsidR="00CD66B3" w:rsidRPr="00CD66B3" w:rsidRDefault="00CD66B3" w:rsidP="00CD66B3">
      <w:pPr>
        <w:spacing w:after="200" w:line="276" w:lineRule="auto"/>
        <w:rPr>
          <w:rFonts w:ascii="Times New Roman" w:eastAsia="Calibri" w:hAnsi="Times New Roman"/>
          <w:sz w:val="28"/>
          <w:szCs w:val="28"/>
          <w:lang w:eastAsia="en-US"/>
        </w:rPr>
      </w:pPr>
      <w:r w:rsidRPr="00CD66B3">
        <w:rPr>
          <w:rFonts w:ascii="Times New Roman" w:eastAsia="Calibri" w:hAnsi="Times New Roman"/>
          <w:sz w:val="28"/>
          <w:szCs w:val="28"/>
          <w:lang w:eastAsia="en-US"/>
        </w:rPr>
        <w:t xml:space="preserve">2.4.3. Срок со дня поступления заявления о предварительном согласовании предоставления земельного участка или о предоставлении земельного участка по </w:t>
      </w:r>
      <w:r w:rsidRPr="00CD66B3">
        <w:rPr>
          <w:rFonts w:ascii="Times New Roman" w:eastAsia="Calibri" w:hAnsi="Times New Roman"/>
          <w:sz w:val="28"/>
          <w:szCs w:val="28"/>
          <w:lang w:eastAsia="en-US"/>
        </w:rPr>
        <w:lastRenderedPageBreak/>
        <w:t>день направления (выдачи) заявителю проекта договора купли-продажи или проекта договора аренды земельного участка при условии, что не требуется образование или уточнение границ испрашиваемого земельного участка (в случае, если заявления иных граждан, крестьянских (фермерских) хозяйств о намерении участвовать в аукционе не поступили) - в течение 60 календарных дней;</w:t>
      </w:r>
    </w:p>
    <w:p w:rsidR="00CD66B3" w:rsidRDefault="00CD66B3" w:rsidP="00CD66B3">
      <w:pPr>
        <w:spacing w:after="200" w:line="276" w:lineRule="auto"/>
        <w:rPr>
          <w:rFonts w:ascii="Times New Roman" w:eastAsia="Calibri" w:hAnsi="Times New Roman"/>
          <w:sz w:val="28"/>
          <w:szCs w:val="28"/>
          <w:lang w:eastAsia="en-US"/>
        </w:rPr>
      </w:pPr>
      <w:r w:rsidRPr="00CD66B3">
        <w:rPr>
          <w:rFonts w:ascii="Times New Roman" w:eastAsia="Calibri" w:hAnsi="Times New Roman"/>
          <w:sz w:val="28"/>
          <w:szCs w:val="28"/>
          <w:lang w:eastAsia="en-US"/>
        </w:rPr>
        <w:t xml:space="preserve">2.4.4. Срок с даты поступления заявления о предварительном согласовании предоставления земельного участка или о предоставлении земельного участка по день принятия и направления (выдачи) заявителю приказа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случае, если заявления иных граждан, крестьянских (фермерских) хозяйств о намерении участвовать в аукционе не поступили) - в течение 60 календарных дней.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w:t>
      </w:r>
      <w:r w:rsidR="00D93FDF">
        <w:rPr>
          <w:rFonts w:ascii="Times New Roman" w:hAnsi="Times New Roman"/>
          <w:sz w:val="28"/>
          <w:szCs w:val="28"/>
        </w:rPr>
        <w:t>Федерального закона от 25.10.2001 № 137-ФЗ</w:t>
      </w:r>
      <w:r w:rsidR="00D93FDF" w:rsidRPr="00CD66B3">
        <w:rPr>
          <w:rFonts w:ascii="Times New Roman" w:eastAsia="Calibri" w:hAnsi="Times New Roman"/>
          <w:sz w:val="28"/>
          <w:szCs w:val="28"/>
          <w:lang w:eastAsia="en-US"/>
        </w:rPr>
        <w:t xml:space="preserve"> </w:t>
      </w:r>
      <w:r w:rsidRPr="00CD66B3">
        <w:rPr>
          <w:rFonts w:ascii="Times New Roman" w:eastAsia="Calibri" w:hAnsi="Times New Roman"/>
          <w:sz w:val="28"/>
          <w:szCs w:val="28"/>
          <w:lang w:eastAsia="en-US"/>
        </w:rPr>
        <w:t xml:space="preserve">«О введении в действие Земельного кодекса Российской Федерации», срок принятия решения о предварительном согласовании предоставления земельного участка может быть продлен не более чем до 45 календарных дней </w:t>
      </w:r>
      <w:r w:rsidR="00D93FDF">
        <w:rPr>
          <w:rFonts w:ascii="Times New Roman" w:hAnsi="Times New Roman"/>
          <w:sz w:val="28"/>
          <w:szCs w:val="28"/>
        </w:rPr>
        <w:t>со дня поступления</w:t>
      </w:r>
      <w:r w:rsidR="00D93FDF" w:rsidRPr="00CD66B3">
        <w:rPr>
          <w:rFonts w:ascii="Times New Roman" w:eastAsia="Calibri" w:hAnsi="Times New Roman"/>
          <w:sz w:val="28"/>
          <w:szCs w:val="28"/>
          <w:lang w:eastAsia="en-US"/>
        </w:rPr>
        <w:t xml:space="preserve"> </w:t>
      </w:r>
      <w:r w:rsidRPr="00CD66B3">
        <w:rPr>
          <w:rFonts w:ascii="Times New Roman" w:eastAsia="Calibri" w:hAnsi="Times New Roman"/>
          <w:sz w:val="28"/>
          <w:szCs w:val="28"/>
          <w:lang w:eastAsia="en-US"/>
        </w:rPr>
        <w:t>заявления о предварительном согласовании предоставления земельного участка;</w:t>
      </w:r>
    </w:p>
    <w:p w:rsidR="00D93FDF" w:rsidRPr="00CD66B3" w:rsidRDefault="00D93FDF" w:rsidP="00CD66B3">
      <w:pPr>
        <w:spacing w:after="200" w:line="276" w:lineRule="auto"/>
        <w:rPr>
          <w:rFonts w:ascii="Times New Roman" w:eastAsia="Calibri" w:hAnsi="Times New Roman"/>
          <w:sz w:val="28"/>
          <w:szCs w:val="28"/>
          <w:lang w:eastAsia="en-US"/>
        </w:rPr>
      </w:pPr>
      <w:r>
        <w:rPr>
          <w:rFonts w:ascii="Times New Roman" w:eastAsia="Calibri" w:hAnsi="Times New Roman"/>
          <w:sz w:val="28"/>
          <w:szCs w:val="28"/>
          <w:lang w:eastAsia="en-US"/>
        </w:rPr>
        <w:t>(подпункт в ред. пост. от 31.01.2022 № 19)</w:t>
      </w:r>
    </w:p>
    <w:p w:rsidR="00CD66B3" w:rsidRPr="00CD66B3" w:rsidRDefault="00CD66B3" w:rsidP="00CD66B3">
      <w:pPr>
        <w:spacing w:after="200" w:line="276" w:lineRule="auto"/>
        <w:rPr>
          <w:rFonts w:ascii="Times New Roman" w:eastAsia="Calibri" w:hAnsi="Times New Roman"/>
          <w:sz w:val="28"/>
          <w:szCs w:val="28"/>
          <w:lang w:eastAsia="en-US"/>
        </w:rPr>
      </w:pPr>
      <w:r w:rsidRPr="00CD66B3">
        <w:rPr>
          <w:rFonts w:ascii="Times New Roman" w:eastAsia="Calibri" w:hAnsi="Times New Roman"/>
          <w:sz w:val="28"/>
          <w:szCs w:val="28"/>
          <w:lang w:eastAsia="en-US"/>
        </w:rPr>
        <w:t>2.4.5. Срок со дня поступления заявлений иных граждан, крестьянских (фермерских) хозяйств о намерении участвовать в аукционе по день принятия решения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 в течение 7 календарных дней.</w:t>
      </w:r>
    </w:p>
    <w:p w:rsidR="00CD66B3" w:rsidRPr="00CD66B3" w:rsidRDefault="00CD66B3" w:rsidP="00CD66B3">
      <w:pPr>
        <w:spacing w:after="200" w:line="276" w:lineRule="auto"/>
        <w:rPr>
          <w:rFonts w:ascii="Times New Roman" w:eastAsia="Calibri" w:hAnsi="Times New Roman"/>
          <w:sz w:val="28"/>
          <w:szCs w:val="28"/>
          <w:lang w:eastAsia="en-US"/>
        </w:rPr>
      </w:pPr>
      <w:r w:rsidRPr="00CD66B3">
        <w:rPr>
          <w:rFonts w:ascii="Times New Roman" w:eastAsia="Calibri" w:hAnsi="Times New Roman"/>
          <w:sz w:val="28"/>
          <w:szCs w:val="28"/>
          <w:lang w:eastAsia="en-US"/>
        </w:rPr>
        <w:t>2.4.6. Срок со дня поступления заявлений иных граждан, крестьянских (фермерских) хозяйств о намерении участвовать в аукционе по день принятия  решения об отказе в предварительном согласовании предоставления земельного участка – в течение 7 календарных дней;</w:t>
      </w:r>
    </w:p>
    <w:p w:rsidR="00CD66B3" w:rsidRPr="00CD66B3" w:rsidRDefault="00CD66B3" w:rsidP="00CD66B3">
      <w:pPr>
        <w:spacing w:after="200" w:line="276" w:lineRule="auto"/>
        <w:jc w:val="center"/>
        <w:rPr>
          <w:rFonts w:ascii="Times New Roman" w:eastAsia="Calibri" w:hAnsi="Times New Roman"/>
          <w:b/>
          <w:sz w:val="28"/>
          <w:szCs w:val="28"/>
          <w:lang w:eastAsia="en-US"/>
        </w:rPr>
      </w:pPr>
      <w:r w:rsidRPr="00CD66B3">
        <w:rPr>
          <w:rFonts w:ascii="Times New Roman" w:eastAsia="Calibri" w:hAnsi="Times New Roman"/>
          <w:b/>
          <w:sz w:val="28"/>
          <w:szCs w:val="28"/>
          <w:lang w:eastAsia="en-US"/>
        </w:rPr>
        <w:t>2.5. Перечень нормативных правовых актов, регулирующих отношения, возникающие в связи с предоставлением муниципальной услуги</w:t>
      </w:r>
    </w:p>
    <w:p w:rsidR="00CD66B3" w:rsidRPr="00CD66B3" w:rsidRDefault="00CD66B3" w:rsidP="00CD66B3">
      <w:pPr>
        <w:spacing w:after="200" w:line="276" w:lineRule="auto"/>
        <w:rPr>
          <w:rFonts w:ascii="Times New Roman" w:eastAsia="Calibri" w:hAnsi="Times New Roman"/>
          <w:sz w:val="28"/>
          <w:szCs w:val="28"/>
          <w:lang w:eastAsia="en-US"/>
        </w:rPr>
      </w:pPr>
      <w:r w:rsidRPr="00CD66B3">
        <w:rPr>
          <w:rFonts w:ascii="Times New Roman" w:eastAsia="Calibri" w:hAnsi="Times New Roman"/>
          <w:sz w:val="28"/>
          <w:szCs w:val="28"/>
          <w:lang w:eastAsia="en-US"/>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в разделе «Градостроительная деятельность и имущественные отношения» в информационно-телекоммуникационной сети </w:t>
      </w:r>
      <w:r w:rsidRPr="00CD66B3">
        <w:rPr>
          <w:rFonts w:ascii="Times New Roman" w:eastAsia="Calibri" w:hAnsi="Times New Roman"/>
          <w:sz w:val="28"/>
          <w:szCs w:val="28"/>
          <w:lang w:eastAsia="en-US"/>
        </w:rPr>
        <w:lastRenderedPageBreak/>
        <w:t xml:space="preserve">«Интернет» (www.atmr.ru) и в электронном региональном реестре муниципальных услуг в соответствии с </w:t>
      </w:r>
      <w:hyperlink r:id="rId16" w:history="1">
        <w:r w:rsidRPr="00CD66B3">
          <w:rPr>
            <w:rFonts w:ascii="Times New Roman" w:eastAsia="Calibri" w:hAnsi="Times New Roman"/>
            <w:sz w:val="28"/>
            <w:szCs w:val="28"/>
            <w:lang w:eastAsia="en-US"/>
          </w:rPr>
          <w:t>постановлением</w:t>
        </w:r>
      </w:hyperlink>
      <w:r w:rsidRPr="00CD66B3">
        <w:rPr>
          <w:rFonts w:ascii="Times New Roman" w:eastAsia="Calibri" w:hAnsi="Times New Roman"/>
          <w:sz w:val="28"/>
          <w:szCs w:val="28"/>
          <w:lang w:eastAsia="en-US"/>
        </w:rPr>
        <w:t xml:space="preserve">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CD66B3" w:rsidRPr="00CD66B3" w:rsidRDefault="00CD66B3" w:rsidP="00CD66B3">
      <w:pPr>
        <w:spacing w:after="200" w:line="276" w:lineRule="auto"/>
        <w:ind w:right="-2"/>
        <w:jc w:val="center"/>
        <w:rPr>
          <w:rFonts w:ascii="Times New Roman" w:eastAsia="Calibri" w:hAnsi="Times New Roman"/>
          <w:b/>
          <w:sz w:val="28"/>
          <w:szCs w:val="28"/>
          <w:lang w:eastAsia="en-US"/>
        </w:rPr>
      </w:pPr>
      <w:r w:rsidRPr="00CD66B3">
        <w:rPr>
          <w:rFonts w:ascii="Times New Roman" w:eastAsia="Calibri" w:hAnsi="Times New Roman"/>
          <w:b/>
          <w:sz w:val="28"/>
          <w:szCs w:val="28"/>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CD66B3" w:rsidRPr="00CD66B3" w:rsidRDefault="00CD66B3" w:rsidP="00CD66B3">
      <w:pPr>
        <w:spacing w:after="200" w:line="276" w:lineRule="auto"/>
        <w:rPr>
          <w:rFonts w:ascii="Times New Roman" w:eastAsia="Calibri" w:hAnsi="Times New Roman"/>
          <w:sz w:val="28"/>
          <w:szCs w:val="28"/>
          <w:lang w:eastAsia="en-US"/>
        </w:rPr>
      </w:pPr>
      <w:r w:rsidRPr="00CD66B3">
        <w:rPr>
          <w:rFonts w:ascii="Times New Roman" w:eastAsia="Calibri" w:hAnsi="Times New Roman"/>
          <w:sz w:val="28"/>
          <w:szCs w:val="28"/>
          <w:lang w:eastAsia="en-US"/>
        </w:rPr>
        <w:t>2.6.1. Для предоставления муниципальной услуги устанавливается следующий исчерпывающий перечень документов, установленных федеральными законами и иными нормативными правовыми актами и направляемых по выбору заявителя непосредственно в администрацию посредством почтовой связи на бумажном носителе, в форме электронного документа с использованием информационно – телекоммуникационной сети «Интернет» интернет-сайта «Портал услуг Тюменской области»                    (</w:t>
      </w:r>
      <w:r w:rsidRPr="00CD66B3">
        <w:rPr>
          <w:rFonts w:ascii="Times New Roman" w:eastAsia="Calibri" w:hAnsi="Times New Roman"/>
          <w:sz w:val="28"/>
          <w:szCs w:val="28"/>
          <w:lang w:val="en-US" w:eastAsia="en-US"/>
        </w:rPr>
        <w:t>www</w:t>
      </w:r>
      <w:r w:rsidRPr="00CD66B3">
        <w:rPr>
          <w:rFonts w:ascii="Times New Roman" w:eastAsia="Calibri" w:hAnsi="Times New Roman"/>
          <w:sz w:val="28"/>
          <w:szCs w:val="28"/>
          <w:lang w:eastAsia="en-US"/>
        </w:rPr>
        <w:t xml:space="preserve">. </w:t>
      </w:r>
      <w:proofErr w:type="spellStart"/>
      <w:r w:rsidRPr="00CD66B3">
        <w:rPr>
          <w:rFonts w:ascii="Times New Roman" w:eastAsia="Calibri" w:hAnsi="Times New Roman"/>
          <w:sz w:val="28"/>
          <w:szCs w:val="28"/>
          <w:lang w:val="en-US" w:eastAsia="en-US"/>
        </w:rPr>
        <w:t>uslugi</w:t>
      </w:r>
      <w:proofErr w:type="spellEnd"/>
      <w:r w:rsidRPr="00CD66B3">
        <w:rPr>
          <w:rFonts w:ascii="Times New Roman" w:eastAsia="Calibri" w:hAnsi="Times New Roman"/>
          <w:sz w:val="28"/>
          <w:szCs w:val="28"/>
          <w:lang w:eastAsia="en-US"/>
        </w:rPr>
        <w:t>.</w:t>
      </w:r>
      <w:proofErr w:type="spellStart"/>
      <w:r w:rsidRPr="00CD66B3">
        <w:rPr>
          <w:rFonts w:ascii="Times New Roman" w:eastAsia="Calibri" w:hAnsi="Times New Roman"/>
          <w:sz w:val="28"/>
          <w:szCs w:val="28"/>
          <w:lang w:val="en-US" w:eastAsia="en-US"/>
        </w:rPr>
        <w:t>admtyumen</w:t>
      </w:r>
      <w:proofErr w:type="spellEnd"/>
      <w:r w:rsidRPr="00CD66B3">
        <w:rPr>
          <w:rFonts w:ascii="Times New Roman" w:eastAsia="Calibri" w:hAnsi="Times New Roman"/>
          <w:sz w:val="28"/>
          <w:szCs w:val="28"/>
          <w:lang w:eastAsia="en-US"/>
        </w:rPr>
        <w:t>.</w:t>
      </w:r>
      <w:proofErr w:type="spellStart"/>
      <w:r w:rsidRPr="00CD66B3">
        <w:rPr>
          <w:rFonts w:ascii="Times New Roman" w:eastAsia="Calibri" w:hAnsi="Times New Roman"/>
          <w:sz w:val="28"/>
          <w:szCs w:val="28"/>
          <w:lang w:val="en-US" w:eastAsia="en-US"/>
        </w:rPr>
        <w:t>ru</w:t>
      </w:r>
      <w:proofErr w:type="spellEnd"/>
      <w:r w:rsidRPr="00CD66B3">
        <w:rPr>
          <w:rFonts w:ascii="Times New Roman" w:eastAsia="Calibri" w:hAnsi="Times New Roman"/>
          <w:sz w:val="28"/>
          <w:szCs w:val="28"/>
          <w:lang w:eastAsia="en-US"/>
        </w:rPr>
        <w:t xml:space="preserve">) (далее – Региональный портал): </w:t>
      </w:r>
    </w:p>
    <w:p w:rsidR="00CD66B3" w:rsidRPr="00CD66B3" w:rsidRDefault="00CD66B3" w:rsidP="00CD66B3">
      <w:pPr>
        <w:spacing w:after="200" w:line="276" w:lineRule="auto"/>
        <w:rPr>
          <w:rFonts w:ascii="Times New Roman" w:eastAsia="Calibri" w:hAnsi="Times New Roman"/>
          <w:sz w:val="28"/>
          <w:szCs w:val="28"/>
          <w:lang w:eastAsia="en-US"/>
        </w:rPr>
      </w:pPr>
      <w:r w:rsidRPr="00CD66B3">
        <w:rPr>
          <w:rFonts w:ascii="Times New Roman" w:eastAsia="Calibri" w:hAnsi="Times New Roman"/>
          <w:sz w:val="28"/>
          <w:szCs w:val="28"/>
          <w:lang w:eastAsia="en-US"/>
        </w:rPr>
        <w:t xml:space="preserve">2.6.1.1. Заявление о предварительном согласовании по форме, установленной приложением № 1 к настоящему административному регламенту. </w:t>
      </w:r>
    </w:p>
    <w:p w:rsidR="00CD66B3" w:rsidRPr="00CD66B3" w:rsidRDefault="00CD66B3" w:rsidP="00CD66B3">
      <w:pPr>
        <w:spacing w:after="200" w:line="276" w:lineRule="auto"/>
        <w:jc w:val="left"/>
        <w:rPr>
          <w:rFonts w:ascii="Times New Roman" w:eastAsia="Calibri" w:hAnsi="Times New Roman"/>
          <w:sz w:val="28"/>
          <w:szCs w:val="28"/>
          <w:lang w:eastAsia="en-US"/>
        </w:rPr>
      </w:pPr>
      <w:r w:rsidRPr="00CD66B3">
        <w:rPr>
          <w:rFonts w:ascii="Times New Roman" w:eastAsia="Calibri" w:hAnsi="Times New Roman"/>
          <w:sz w:val="28"/>
          <w:szCs w:val="28"/>
          <w:lang w:eastAsia="en-US"/>
        </w:rPr>
        <w:t>2.6.1.2. К заявлению о предварительном согласовании прилагаются:</w:t>
      </w:r>
    </w:p>
    <w:p w:rsidR="00CD66B3" w:rsidRDefault="00CD66B3" w:rsidP="00CD66B3">
      <w:pPr>
        <w:spacing w:line="276" w:lineRule="auto"/>
        <w:rPr>
          <w:rFonts w:ascii="Times New Roman" w:eastAsia="Calibri" w:hAnsi="Times New Roman"/>
          <w:sz w:val="28"/>
          <w:szCs w:val="28"/>
          <w:lang w:eastAsia="en-US"/>
        </w:rPr>
      </w:pPr>
      <w:r w:rsidRPr="00CD66B3">
        <w:rPr>
          <w:rFonts w:ascii="Times New Roman" w:eastAsia="Calibri" w:hAnsi="Times New Roman"/>
          <w:sz w:val="28"/>
          <w:szCs w:val="28"/>
          <w:lang w:eastAsia="en-US"/>
        </w:rPr>
        <w:t>1) документы, подтверждающие право заявителя на приобретение земельного участка без проведения торгов и предусмотренные перечнем, установленным Приказом</w:t>
      </w:r>
      <w:r w:rsidR="00825EE4">
        <w:rPr>
          <w:rFonts w:ascii="Times New Roman" w:eastAsia="Calibri" w:hAnsi="Times New Roman"/>
          <w:sz w:val="28"/>
          <w:szCs w:val="28"/>
          <w:lang w:eastAsia="en-US"/>
        </w:rPr>
        <w:t xml:space="preserve"> </w:t>
      </w:r>
      <w:proofErr w:type="spellStart"/>
      <w:r w:rsidR="00825EE4">
        <w:rPr>
          <w:rFonts w:ascii="Times New Roman" w:hAnsi="Times New Roman"/>
          <w:sz w:val="28"/>
          <w:szCs w:val="28"/>
        </w:rPr>
        <w:t>Росреестра</w:t>
      </w:r>
      <w:proofErr w:type="spellEnd"/>
      <w:r w:rsidR="00825EE4">
        <w:rPr>
          <w:rFonts w:ascii="Times New Roman" w:hAnsi="Times New Roman"/>
          <w:sz w:val="28"/>
          <w:szCs w:val="28"/>
        </w:rPr>
        <w:t xml:space="preserve"> от 02.09.2020 № П/0321</w:t>
      </w:r>
      <w:r w:rsidRPr="00CD66B3">
        <w:rPr>
          <w:rFonts w:ascii="Times New Roman" w:eastAsia="Calibri" w:hAnsi="Times New Roman"/>
          <w:sz w:val="28"/>
          <w:szCs w:val="28"/>
          <w:lang w:eastAsia="en-US"/>
        </w:rPr>
        <w:t>, за исключением документов, которые должны быть представлены в порядке межведомственного информационного взаимодействия;</w:t>
      </w:r>
    </w:p>
    <w:p w:rsidR="00825EE4" w:rsidRPr="00CD66B3" w:rsidRDefault="00825EE4" w:rsidP="00825EE4">
      <w:pPr>
        <w:spacing w:line="276" w:lineRule="auto"/>
        <w:rPr>
          <w:rFonts w:ascii="Times New Roman" w:eastAsia="Calibri" w:hAnsi="Times New Roman"/>
          <w:sz w:val="28"/>
          <w:szCs w:val="28"/>
          <w:lang w:eastAsia="en-US"/>
        </w:rPr>
      </w:pPr>
      <w:r>
        <w:rPr>
          <w:rFonts w:ascii="Times New Roman" w:eastAsia="Calibri" w:hAnsi="Times New Roman"/>
          <w:sz w:val="28"/>
          <w:szCs w:val="28"/>
          <w:lang w:eastAsia="en-US"/>
        </w:rPr>
        <w:t>(подпункт в ред. пост. от 31.01.2022 № 19)</w:t>
      </w:r>
    </w:p>
    <w:p w:rsidR="00CD66B3" w:rsidRPr="00CD66B3" w:rsidRDefault="00CD66B3" w:rsidP="00CD66B3">
      <w:pPr>
        <w:spacing w:line="276" w:lineRule="auto"/>
        <w:rPr>
          <w:rFonts w:ascii="Times New Roman" w:eastAsia="Calibri" w:hAnsi="Times New Roman"/>
          <w:sz w:val="28"/>
          <w:szCs w:val="28"/>
          <w:lang w:eastAsia="en-US"/>
        </w:rPr>
      </w:pPr>
      <w:r w:rsidRPr="00CD66B3">
        <w:rPr>
          <w:rFonts w:ascii="Times New Roman" w:eastAsia="Calibri" w:hAnsi="Times New Roman"/>
          <w:sz w:val="28"/>
          <w:szCs w:val="28"/>
          <w:lang w:eastAsia="en-US"/>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D66B3" w:rsidRPr="00CD66B3" w:rsidRDefault="00CD66B3" w:rsidP="00CD66B3">
      <w:pPr>
        <w:spacing w:line="276" w:lineRule="auto"/>
        <w:rPr>
          <w:rFonts w:ascii="Times New Roman" w:eastAsia="Calibri" w:hAnsi="Times New Roman"/>
          <w:sz w:val="28"/>
          <w:szCs w:val="28"/>
          <w:lang w:eastAsia="en-US"/>
        </w:rPr>
      </w:pPr>
      <w:r w:rsidRPr="00CD66B3">
        <w:rPr>
          <w:rFonts w:ascii="Times New Roman" w:eastAsia="Calibri" w:hAnsi="Times New Roman"/>
          <w:sz w:val="28"/>
          <w:szCs w:val="28"/>
          <w:lang w:eastAsia="en-US"/>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CD66B3" w:rsidRPr="00CD66B3" w:rsidRDefault="00CD66B3" w:rsidP="00CD66B3">
      <w:pPr>
        <w:spacing w:line="276" w:lineRule="auto"/>
        <w:rPr>
          <w:rFonts w:ascii="Times New Roman" w:eastAsia="Calibri" w:hAnsi="Times New Roman"/>
          <w:sz w:val="28"/>
          <w:szCs w:val="28"/>
          <w:lang w:eastAsia="en-US"/>
        </w:rPr>
      </w:pPr>
      <w:r w:rsidRPr="00CD66B3">
        <w:rPr>
          <w:rFonts w:ascii="Times New Roman" w:eastAsia="Calibri" w:hAnsi="Times New Roman"/>
          <w:sz w:val="28"/>
          <w:szCs w:val="28"/>
          <w:lang w:eastAsia="en-US"/>
        </w:rPr>
        <w:t xml:space="preserve">4)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w:t>
      </w:r>
      <w:r w:rsidRPr="00CD66B3">
        <w:rPr>
          <w:rFonts w:ascii="Times New Roman" w:eastAsia="Calibri" w:hAnsi="Times New Roman"/>
          <w:sz w:val="28"/>
          <w:szCs w:val="28"/>
          <w:lang w:eastAsia="en-US"/>
        </w:rPr>
        <w:lastRenderedPageBreak/>
        <w:t xml:space="preserve">заявителя после удостоверения его полномочий и заверения копии; При подаче заявления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подаче заявления в электронной форме прикрепляется электронная копия документа или электронный документ, подтверждающий полномочия представителя Заявителя, выданный организацией и удостоверенный усиленной квалифицированной электронной подписью (далее – квалифицированная подпись) правомочного должностного лица организации или выданный физическим лицом и удостоверенный усиленной квалифицированной подписью нотариуса); </w:t>
      </w:r>
    </w:p>
    <w:p w:rsidR="00CD66B3" w:rsidRPr="00CD66B3" w:rsidRDefault="00CD66B3" w:rsidP="00CD66B3">
      <w:pPr>
        <w:spacing w:line="276" w:lineRule="auto"/>
        <w:rPr>
          <w:rFonts w:ascii="Times New Roman" w:eastAsia="Calibri" w:hAnsi="Times New Roman"/>
          <w:sz w:val="28"/>
          <w:szCs w:val="28"/>
          <w:lang w:eastAsia="en-US"/>
        </w:rPr>
      </w:pPr>
      <w:r w:rsidRPr="00CD66B3">
        <w:rPr>
          <w:rFonts w:ascii="Times New Roman" w:eastAsia="Calibri" w:hAnsi="Times New Roman"/>
          <w:sz w:val="28"/>
          <w:szCs w:val="28"/>
          <w:lang w:eastAsia="en-US"/>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D66B3" w:rsidRPr="00CD66B3" w:rsidRDefault="00CD66B3" w:rsidP="00CD66B3">
      <w:pPr>
        <w:spacing w:line="276" w:lineRule="auto"/>
        <w:rPr>
          <w:rFonts w:ascii="Times New Roman" w:eastAsia="Calibri" w:hAnsi="Times New Roman"/>
          <w:sz w:val="28"/>
          <w:szCs w:val="28"/>
          <w:lang w:eastAsia="en-US"/>
        </w:rPr>
      </w:pPr>
      <w:r w:rsidRPr="00CD66B3">
        <w:rPr>
          <w:rFonts w:ascii="Times New Roman" w:eastAsia="Calibri" w:hAnsi="Times New Roman"/>
          <w:sz w:val="28"/>
          <w:szCs w:val="28"/>
          <w:lang w:eastAsia="en-US"/>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CD66B3" w:rsidRPr="00CD66B3" w:rsidRDefault="00CD66B3" w:rsidP="00CD66B3">
      <w:pPr>
        <w:spacing w:line="276" w:lineRule="auto"/>
        <w:rPr>
          <w:rFonts w:ascii="Times New Roman" w:eastAsia="Calibri" w:hAnsi="Times New Roman"/>
          <w:sz w:val="28"/>
          <w:szCs w:val="28"/>
          <w:lang w:eastAsia="en-US"/>
        </w:rPr>
      </w:pPr>
      <w:r w:rsidRPr="00CD66B3">
        <w:rPr>
          <w:rFonts w:ascii="Times New Roman" w:eastAsia="Calibri" w:hAnsi="Times New Roman"/>
          <w:sz w:val="28"/>
          <w:szCs w:val="28"/>
          <w:lang w:eastAsia="en-US"/>
        </w:rPr>
        <w:t>2.6.1.3. Заявление о предоставлении земельного участка по форме, установленной приложением 2 к настоящему административному регламенту.</w:t>
      </w:r>
    </w:p>
    <w:p w:rsidR="00CD66B3" w:rsidRPr="00CD66B3" w:rsidRDefault="00CD66B3" w:rsidP="00CD66B3">
      <w:pPr>
        <w:spacing w:line="276" w:lineRule="auto"/>
        <w:jc w:val="left"/>
        <w:rPr>
          <w:rFonts w:ascii="Times New Roman" w:eastAsia="Calibri" w:hAnsi="Times New Roman"/>
          <w:sz w:val="28"/>
          <w:szCs w:val="28"/>
          <w:lang w:eastAsia="en-US"/>
        </w:rPr>
      </w:pPr>
      <w:r w:rsidRPr="00CD66B3">
        <w:rPr>
          <w:rFonts w:ascii="Times New Roman" w:eastAsia="Calibri" w:hAnsi="Times New Roman"/>
          <w:sz w:val="28"/>
          <w:szCs w:val="28"/>
          <w:lang w:eastAsia="en-US"/>
        </w:rPr>
        <w:t>2.6.1.4. К заявлению о предоставлении земельного участка прилагаются:</w:t>
      </w:r>
    </w:p>
    <w:p w:rsidR="00CD66B3" w:rsidRDefault="00CD66B3" w:rsidP="00CD66B3">
      <w:pPr>
        <w:spacing w:line="276" w:lineRule="auto"/>
        <w:rPr>
          <w:rFonts w:ascii="Times New Roman" w:eastAsia="Calibri" w:hAnsi="Times New Roman"/>
          <w:sz w:val="28"/>
          <w:szCs w:val="28"/>
          <w:lang w:eastAsia="en-US"/>
        </w:rPr>
      </w:pPr>
      <w:r w:rsidRPr="00CD66B3">
        <w:rPr>
          <w:rFonts w:ascii="Times New Roman" w:eastAsia="Calibri" w:hAnsi="Times New Roman"/>
          <w:sz w:val="28"/>
          <w:szCs w:val="28"/>
          <w:lang w:eastAsia="en-US"/>
        </w:rPr>
        <w:t>1) документы, подтверждающие право заявителя на приобретение земельного участка без проведения торгов и предусмотренные перечнем, установленным Приказом</w:t>
      </w:r>
      <w:r w:rsidR="00825EE4" w:rsidRPr="00825EE4">
        <w:rPr>
          <w:rFonts w:ascii="Times New Roman" w:hAnsi="Times New Roman"/>
          <w:sz w:val="28"/>
          <w:szCs w:val="28"/>
        </w:rPr>
        <w:t xml:space="preserve"> </w:t>
      </w:r>
      <w:proofErr w:type="spellStart"/>
      <w:r w:rsidR="00825EE4">
        <w:rPr>
          <w:rFonts w:ascii="Times New Roman" w:hAnsi="Times New Roman"/>
          <w:sz w:val="28"/>
          <w:szCs w:val="28"/>
        </w:rPr>
        <w:t>Росреестра</w:t>
      </w:r>
      <w:proofErr w:type="spellEnd"/>
      <w:r w:rsidR="00825EE4">
        <w:rPr>
          <w:rFonts w:ascii="Times New Roman" w:hAnsi="Times New Roman"/>
          <w:sz w:val="28"/>
          <w:szCs w:val="28"/>
        </w:rPr>
        <w:t xml:space="preserve"> от 02.09.2020 № П/0321</w:t>
      </w:r>
      <w:r w:rsidRPr="00CD66B3">
        <w:rPr>
          <w:rFonts w:ascii="Times New Roman" w:eastAsia="Calibri" w:hAnsi="Times New Roman"/>
          <w:sz w:val="28"/>
          <w:szCs w:val="28"/>
          <w:lang w:eastAsia="en-US"/>
        </w:rPr>
        <w:t>, за исключением документов, которые должны быть представлены в Администрацию в порядке межведомственного информационного взаимодействия;</w:t>
      </w:r>
    </w:p>
    <w:p w:rsidR="00825EE4" w:rsidRPr="00CD66B3" w:rsidRDefault="00825EE4" w:rsidP="00CD66B3">
      <w:pPr>
        <w:spacing w:line="276" w:lineRule="auto"/>
        <w:rPr>
          <w:rFonts w:ascii="Times New Roman" w:eastAsia="Calibri" w:hAnsi="Times New Roman"/>
          <w:sz w:val="28"/>
          <w:szCs w:val="28"/>
          <w:lang w:eastAsia="en-US"/>
        </w:rPr>
      </w:pPr>
      <w:r>
        <w:rPr>
          <w:rFonts w:ascii="Times New Roman" w:eastAsia="Calibri" w:hAnsi="Times New Roman"/>
          <w:sz w:val="28"/>
          <w:szCs w:val="28"/>
          <w:lang w:eastAsia="en-US"/>
        </w:rPr>
        <w:t>(подпункт в ред. пост. от 31.01.2022 № 19)</w:t>
      </w:r>
    </w:p>
    <w:p w:rsidR="00CD66B3" w:rsidRPr="00CD66B3" w:rsidRDefault="00CD66B3" w:rsidP="00CD66B3">
      <w:pPr>
        <w:spacing w:line="276" w:lineRule="auto"/>
        <w:rPr>
          <w:rFonts w:ascii="Times New Roman" w:eastAsia="Calibri" w:hAnsi="Times New Roman"/>
          <w:sz w:val="28"/>
          <w:szCs w:val="28"/>
          <w:lang w:eastAsia="en-US"/>
        </w:rPr>
      </w:pPr>
      <w:r w:rsidRPr="00CD66B3">
        <w:rPr>
          <w:rFonts w:ascii="Times New Roman" w:eastAsia="Calibri" w:hAnsi="Times New Roman"/>
          <w:sz w:val="28"/>
          <w:szCs w:val="28"/>
          <w:lang w:eastAsia="en-US"/>
        </w:rPr>
        <w:t xml:space="preserve">2)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и заверения копии; При подаче заявления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подаче заявления в электронной форме прикрепляется электронная копия документа или электронный документ, подтверждающий полномочия представителя Заявителя, выданный организацией и удостоверенный усиленной квалифицированной электронной подписью (далее – квалифицированная подпись) правомочного должностного лица организации или выданный </w:t>
      </w:r>
      <w:r w:rsidRPr="00CD66B3">
        <w:rPr>
          <w:rFonts w:ascii="Times New Roman" w:eastAsia="Calibri" w:hAnsi="Times New Roman"/>
          <w:sz w:val="28"/>
          <w:szCs w:val="28"/>
          <w:lang w:eastAsia="en-US"/>
        </w:rPr>
        <w:lastRenderedPageBreak/>
        <w:t>физическим лицом и удостоверенный усиленной квалифицированной подписью нотариуса);</w:t>
      </w:r>
    </w:p>
    <w:p w:rsidR="00CD66B3" w:rsidRPr="00CD66B3" w:rsidRDefault="00CD66B3" w:rsidP="00CD66B3">
      <w:pPr>
        <w:spacing w:line="276" w:lineRule="auto"/>
        <w:rPr>
          <w:rFonts w:ascii="Times New Roman" w:eastAsia="Calibri" w:hAnsi="Times New Roman"/>
          <w:sz w:val="28"/>
          <w:szCs w:val="28"/>
          <w:lang w:eastAsia="en-US"/>
        </w:rPr>
      </w:pPr>
      <w:r w:rsidRPr="00CD66B3">
        <w:rPr>
          <w:rFonts w:ascii="Times New Roman" w:eastAsia="Calibri" w:hAnsi="Times New Roman"/>
          <w:sz w:val="28"/>
          <w:szCs w:val="28"/>
          <w:lang w:eastAsia="en-US"/>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D66B3" w:rsidRPr="00CD66B3" w:rsidRDefault="00CD66B3" w:rsidP="00CD66B3">
      <w:pPr>
        <w:spacing w:line="276" w:lineRule="auto"/>
        <w:rPr>
          <w:rFonts w:ascii="Times New Roman" w:eastAsia="Calibri" w:hAnsi="Times New Roman"/>
          <w:sz w:val="28"/>
          <w:szCs w:val="28"/>
          <w:lang w:eastAsia="en-US"/>
        </w:rPr>
      </w:pPr>
      <w:r w:rsidRPr="00CD66B3">
        <w:rPr>
          <w:rFonts w:ascii="Times New Roman" w:eastAsia="Calibri" w:hAnsi="Times New Roman"/>
          <w:sz w:val="28"/>
          <w:szCs w:val="28"/>
          <w:lang w:eastAsia="en-US"/>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CD66B3" w:rsidRPr="00CD66B3" w:rsidRDefault="00CD66B3" w:rsidP="00CD66B3">
      <w:pPr>
        <w:spacing w:line="276" w:lineRule="auto"/>
        <w:rPr>
          <w:rFonts w:ascii="Times New Roman" w:eastAsia="Calibri" w:hAnsi="Times New Roman"/>
          <w:sz w:val="28"/>
          <w:szCs w:val="28"/>
          <w:lang w:eastAsia="en-US"/>
        </w:rPr>
      </w:pPr>
      <w:r w:rsidRPr="00CD66B3">
        <w:rPr>
          <w:rFonts w:ascii="Times New Roman" w:eastAsia="Calibri" w:hAnsi="Times New Roman"/>
          <w:sz w:val="28"/>
          <w:szCs w:val="28"/>
          <w:lang w:eastAsia="en-US"/>
        </w:rPr>
        <w:t xml:space="preserve">Предоставление документов, указанных в подпунктах 1 – 4 настоящего пункта,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CD66B3" w:rsidRPr="00CD66B3" w:rsidRDefault="00CD66B3" w:rsidP="00CD66B3">
      <w:pPr>
        <w:spacing w:after="200" w:line="276" w:lineRule="auto"/>
        <w:rPr>
          <w:rFonts w:ascii="Times New Roman" w:eastAsia="Calibri" w:hAnsi="Times New Roman"/>
          <w:sz w:val="28"/>
          <w:szCs w:val="28"/>
          <w:lang w:eastAsia="en-US"/>
        </w:rPr>
      </w:pPr>
      <w:r w:rsidRPr="00CD66B3">
        <w:rPr>
          <w:rFonts w:ascii="Times New Roman" w:eastAsia="Calibri" w:hAnsi="Times New Roman"/>
          <w:sz w:val="28"/>
          <w:szCs w:val="28"/>
          <w:lang w:eastAsia="en-US"/>
        </w:rPr>
        <w:t xml:space="preserve">2.6.2.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w:t>
      </w:r>
    </w:p>
    <w:p w:rsidR="00825EE4" w:rsidRPr="00825EE4" w:rsidRDefault="00825EE4" w:rsidP="00825EE4">
      <w:pPr>
        <w:suppressAutoHyphens/>
        <w:ind w:firstLine="709"/>
        <w:rPr>
          <w:rFonts w:ascii="Times New Roman" w:eastAsia="NSimSun" w:hAnsi="Times New Roman"/>
          <w:kern w:val="2"/>
          <w:sz w:val="28"/>
          <w:szCs w:val="28"/>
          <w:lang w:eastAsia="zh-CN" w:bidi="hi-IN"/>
        </w:rPr>
      </w:pPr>
      <w:r w:rsidRPr="00825EE4">
        <w:rPr>
          <w:rFonts w:ascii="Times New Roman" w:eastAsia="Arial" w:hAnsi="Times New Roman"/>
          <w:b/>
          <w:bCs/>
          <w:color w:val="000000"/>
          <w:kern w:val="2"/>
          <w:sz w:val="28"/>
          <w:szCs w:val="28"/>
          <w:lang w:bidi="hi-IN"/>
        </w:rPr>
        <w:t xml:space="preserve">2.7. Исчерпывающий перечень документов, необходимых </w:t>
      </w:r>
      <w:r w:rsidRPr="00825EE4">
        <w:rPr>
          <w:rFonts w:ascii="Times New Roman" w:eastAsia="NSimSun" w:hAnsi="Times New Roman"/>
          <w:b/>
          <w:bCs/>
          <w:color w:val="000000"/>
          <w:kern w:val="2"/>
          <w:sz w:val="28"/>
          <w:szCs w:val="28"/>
          <w:lang w:eastAsia="zh-CN" w:bidi="hi-IN"/>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825EE4" w:rsidRPr="00825EE4" w:rsidRDefault="00825EE4" w:rsidP="00825EE4">
      <w:pPr>
        <w:suppressAutoHyphens/>
        <w:ind w:firstLine="709"/>
        <w:rPr>
          <w:rFonts w:ascii="Times New Roman" w:eastAsia="NSimSun" w:hAnsi="Times New Roman"/>
          <w:kern w:val="2"/>
          <w:sz w:val="28"/>
          <w:szCs w:val="28"/>
          <w:lang w:eastAsia="zh-CN" w:bidi="hi-IN"/>
        </w:rPr>
      </w:pPr>
      <w:r w:rsidRPr="00825EE4">
        <w:rPr>
          <w:rFonts w:ascii="Times New Roman" w:eastAsia="Arial" w:hAnsi="Times New Roman"/>
          <w:bCs/>
          <w:color w:val="000000"/>
          <w:kern w:val="2"/>
          <w:sz w:val="28"/>
          <w:szCs w:val="28"/>
          <w:lang w:bidi="hi-IN"/>
        </w:rPr>
        <w:t>2.7.1. Документы, сведения (информация) которые запрашиваются в порядке межведомственного информационного взаимодействия путем их предоставления Заявителем по желанию или в случае непредставления Заявителем путем направления следующих запросов:</w:t>
      </w:r>
    </w:p>
    <w:p w:rsidR="00825EE4" w:rsidRPr="00825EE4" w:rsidRDefault="00825EE4" w:rsidP="00825EE4">
      <w:pPr>
        <w:suppressAutoHyphens/>
        <w:ind w:firstLine="709"/>
        <w:rPr>
          <w:rFonts w:ascii="Times New Roman" w:eastAsia="NSimSun" w:hAnsi="Times New Roman"/>
          <w:kern w:val="2"/>
          <w:sz w:val="28"/>
          <w:szCs w:val="28"/>
          <w:lang w:eastAsia="zh-CN" w:bidi="hi-IN"/>
        </w:rPr>
      </w:pPr>
      <w:r w:rsidRPr="00825EE4">
        <w:rPr>
          <w:rFonts w:ascii="Times New Roman" w:eastAsia="NSimSun" w:hAnsi="Times New Roman"/>
          <w:color w:val="000000"/>
          <w:kern w:val="2"/>
          <w:sz w:val="28"/>
          <w:szCs w:val="28"/>
          <w:lang w:eastAsia="zh-CN" w:bidi="hi-IN"/>
        </w:rPr>
        <w:t>2.7.1.1. </w:t>
      </w:r>
      <w:r w:rsidRPr="00825EE4">
        <w:rPr>
          <w:rFonts w:ascii="Times New Roman" w:eastAsia="Arial" w:hAnsi="Times New Roman"/>
          <w:color w:val="000000"/>
          <w:kern w:val="2"/>
          <w:sz w:val="28"/>
          <w:szCs w:val="28"/>
          <w:lang w:bidi="hi-IN"/>
        </w:rPr>
        <w:t>В</w:t>
      </w:r>
      <w:r w:rsidRPr="00825EE4">
        <w:rPr>
          <w:rFonts w:ascii="Times New Roman" w:eastAsia="Arial" w:hAnsi="Times New Roman"/>
          <w:color w:val="000000"/>
          <w:kern w:val="2"/>
          <w:sz w:val="28"/>
          <w:szCs w:val="28"/>
          <w:lang w:eastAsia="zh-CN" w:bidi="hi-IN"/>
        </w:rPr>
        <w:t xml:space="preserve"> </w:t>
      </w:r>
      <w:r w:rsidRPr="00825EE4">
        <w:rPr>
          <w:rFonts w:ascii="Times New Roman" w:eastAsia="Arial" w:hAnsi="Times New Roman"/>
          <w:color w:val="000000"/>
          <w:kern w:val="2"/>
          <w:sz w:val="28"/>
          <w:szCs w:val="28"/>
          <w:lang w:bidi="hi-IN"/>
        </w:rPr>
        <w:t xml:space="preserve">Федеральную налоговую службу </w:t>
      </w:r>
      <w:r w:rsidRPr="00825EE4">
        <w:rPr>
          <w:rFonts w:ascii="Times New Roman" w:eastAsia="Arial" w:hAnsi="Times New Roman"/>
          <w:color w:val="000000"/>
          <w:kern w:val="2"/>
          <w:sz w:val="28"/>
          <w:szCs w:val="28"/>
          <w:lang w:eastAsia="zh-CN" w:bidi="hi-IN"/>
        </w:rPr>
        <w:t>о предоставлении:</w:t>
      </w:r>
    </w:p>
    <w:p w:rsidR="00825EE4" w:rsidRPr="00825EE4" w:rsidRDefault="00825EE4" w:rsidP="00825EE4">
      <w:pPr>
        <w:ind w:firstLine="709"/>
        <w:rPr>
          <w:rFonts w:ascii="Times New Roman" w:eastAsia="NSimSun" w:hAnsi="Times New Roman"/>
          <w:kern w:val="2"/>
          <w:sz w:val="28"/>
          <w:szCs w:val="28"/>
          <w:lang w:eastAsia="zh-CN" w:bidi="hi-IN"/>
        </w:rPr>
      </w:pPr>
      <w:r w:rsidRPr="00825EE4">
        <w:rPr>
          <w:rFonts w:ascii="Times New Roman" w:eastAsia="Arial" w:hAnsi="Times New Roman"/>
          <w:color w:val="000000"/>
          <w:kern w:val="2"/>
          <w:sz w:val="28"/>
          <w:szCs w:val="28"/>
          <w:lang w:eastAsia="zh-CN" w:bidi="hi-IN"/>
        </w:rPr>
        <w:t>сведений из Единого государственного реестра юридических лиц (для заявителей - юридических лиц);</w:t>
      </w:r>
    </w:p>
    <w:p w:rsidR="00825EE4" w:rsidRPr="00825EE4" w:rsidRDefault="00825EE4" w:rsidP="00825EE4">
      <w:pPr>
        <w:suppressAutoHyphens/>
        <w:ind w:firstLine="709"/>
        <w:rPr>
          <w:rFonts w:ascii="Times New Roman" w:eastAsia="NSimSun" w:hAnsi="Times New Roman"/>
          <w:kern w:val="2"/>
          <w:sz w:val="28"/>
          <w:szCs w:val="28"/>
          <w:lang w:eastAsia="zh-CN" w:bidi="hi-IN"/>
        </w:rPr>
      </w:pPr>
      <w:r w:rsidRPr="00825EE4">
        <w:rPr>
          <w:rFonts w:ascii="Times New Roman" w:eastAsia="Arial" w:hAnsi="Times New Roman"/>
          <w:color w:val="000000"/>
          <w:kern w:val="2"/>
          <w:sz w:val="28"/>
          <w:szCs w:val="28"/>
          <w:lang w:bidi="hi-IN"/>
        </w:rPr>
        <w:t>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825EE4" w:rsidRPr="00825EE4" w:rsidRDefault="00825EE4" w:rsidP="00825EE4">
      <w:pPr>
        <w:suppressAutoHyphens/>
        <w:ind w:firstLine="709"/>
        <w:rPr>
          <w:rFonts w:ascii="Times New Roman" w:eastAsia="NSimSun" w:hAnsi="Times New Roman"/>
          <w:kern w:val="2"/>
          <w:sz w:val="28"/>
          <w:szCs w:val="28"/>
          <w:lang w:eastAsia="zh-CN" w:bidi="hi-IN"/>
        </w:rPr>
      </w:pPr>
      <w:r w:rsidRPr="00825EE4">
        <w:rPr>
          <w:rFonts w:ascii="Times New Roman" w:eastAsia="Arial" w:hAnsi="Times New Roman"/>
          <w:color w:val="000000"/>
          <w:kern w:val="2"/>
          <w:sz w:val="28"/>
          <w:szCs w:val="28"/>
          <w:lang w:bidi="hi-IN"/>
        </w:rPr>
        <w:t>2.7.1.2. В</w:t>
      </w:r>
      <w:r w:rsidRPr="00825EE4">
        <w:rPr>
          <w:rFonts w:ascii="Times New Roman" w:eastAsia="NSimSun" w:hAnsi="Times New Roman"/>
          <w:color w:val="000000"/>
          <w:kern w:val="2"/>
          <w:sz w:val="28"/>
          <w:szCs w:val="28"/>
          <w:lang w:eastAsia="zh-CN" w:bidi="hi-IN"/>
        </w:rPr>
        <w:t xml:space="preserve"> Федеральную службу государственной регистрации, кадастра и картографии о предоставлении:</w:t>
      </w:r>
    </w:p>
    <w:p w:rsidR="00825EE4" w:rsidRPr="00825EE4" w:rsidRDefault="00825EE4" w:rsidP="00825EE4">
      <w:pPr>
        <w:suppressAutoHyphens/>
        <w:ind w:firstLine="709"/>
        <w:rPr>
          <w:rFonts w:ascii="Times New Roman" w:eastAsia="NSimSun" w:hAnsi="Times New Roman"/>
          <w:kern w:val="2"/>
          <w:sz w:val="28"/>
          <w:szCs w:val="28"/>
          <w:lang w:eastAsia="zh-CN" w:bidi="hi-IN"/>
        </w:rPr>
      </w:pPr>
      <w:r w:rsidRPr="00825EE4">
        <w:rPr>
          <w:rFonts w:ascii="Times New Roman" w:eastAsia="NSimSun" w:hAnsi="Times New Roman"/>
          <w:color w:val="000000"/>
          <w:kern w:val="2"/>
          <w:sz w:val="28"/>
          <w:szCs w:val="28"/>
          <w:lang w:eastAsia="zh-CN" w:bidi="hi-IN"/>
        </w:rPr>
        <w:t>сведений из Единого государственного реестра недвижимости.</w:t>
      </w:r>
    </w:p>
    <w:p w:rsidR="00825EE4" w:rsidRPr="00825EE4" w:rsidRDefault="00825EE4" w:rsidP="00825EE4">
      <w:pPr>
        <w:suppressAutoHyphens/>
        <w:ind w:firstLine="709"/>
        <w:rPr>
          <w:rFonts w:ascii="Times New Roman" w:eastAsia="NSimSun" w:hAnsi="Times New Roman"/>
          <w:kern w:val="2"/>
          <w:sz w:val="28"/>
          <w:szCs w:val="28"/>
          <w:lang w:eastAsia="zh-CN" w:bidi="hi-IN"/>
        </w:rPr>
      </w:pPr>
      <w:r w:rsidRPr="00825EE4">
        <w:rPr>
          <w:rFonts w:ascii="Times New Roman" w:eastAsia="Arial" w:hAnsi="Times New Roman"/>
          <w:color w:val="000000"/>
          <w:kern w:val="2"/>
          <w:sz w:val="28"/>
          <w:szCs w:val="28"/>
          <w:lang w:bidi="hi-IN"/>
        </w:rPr>
        <w:t>2.7.1.3. </w:t>
      </w:r>
      <w:r w:rsidRPr="00825EE4">
        <w:rPr>
          <w:rFonts w:ascii="Times New Roman" w:eastAsia="Arial" w:hAnsi="Times New Roman"/>
          <w:kern w:val="2"/>
          <w:sz w:val="28"/>
          <w:szCs w:val="28"/>
          <w:lang w:eastAsia="zh-CN" w:bidi="hi-IN"/>
        </w:rPr>
        <w:t>В органы опеки и попечительства о предоставлении:</w:t>
      </w:r>
    </w:p>
    <w:p w:rsidR="00825EE4" w:rsidRPr="00825EE4" w:rsidRDefault="00825EE4" w:rsidP="00825EE4">
      <w:pPr>
        <w:widowControl w:val="0"/>
        <w:suppressAutoHyphens/>
        <w:ind w:firstLine="709"/>
        <w:rPr>
          <w:rFonts w:ascii="Times New Roman" w:eastAsia="NSimSun" w:hAnsi="Times New Roman"/>
          <w:kern w:val="2"/>
          <w:sz w:val="28"/>
          <w:szCs w:val="28"/>
          <w:lang w:eastAsia="zh-CN" w:bidi="hi-IN"/>
        </w:rPr>
      </w:pPr>
      <w:r w:rsidRPr="00825EE4">
        <w:rPr>
          <w:rFonts w:ascii="Times New Roman" w:eastAsia="Arial" w:hAnsi="Times New Roman"/>
          <w:color w:val="000000"/>
          <w:kern w:val="2"/>
          <w:sz w:val="28"/>
          <w:szCs w:val="28"/>
          <w:lang w:bidi="hi-IN"/>
        </w:rPr>
        <w:t xml:space="preserve">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w:t>
      </w:r>
      <w:r w:rsidRPr="00825EE4">
        <w:rPr>
          <w:rFonts w:ascii="Times New Roman" w:eastAsia="Arial" w:hAnsi="Times New Roman"/>
          <w:color w:val="000000"/>
          <w:kern w:val="2"/>
          <w:sz w:val="28"/>
          <w:szCs w:val="28"/>
          <w:lang w:bidi="hi-IN"/>
        </w:rPr>
        <w:lastRenderedPageBreak/>
        <w:t>(попечительства), принятого органами опеки и попечительства в соответствии с законодательством Российской Федерации).</w:t>
      </w:r>
    </w:p>
    <w:p w:rsidR="00825EE4" w:rsidRDefault="00825EE4" w:rsidP="00825EE4">
      <w:pPr>
        <w:keepNext/>
        <w:shd w:val="clear" w:color="auto" w:fill="FFFFFF"/>
        <w:suppressAutoHyphens/>
        <w:ind w:firstLine="709"/>
        <w:rPr>
          <w:rFonts w:ascii="Times New Roman" w:eastAsia="Arial" w:hAnsi="Times New Roman"/>
          <w:color w:val="000000"/>
          <w:kern w:val="2"/>
          <w:sz w:val="28"/>
          <w:szCs w:val="28"/>
          <w:lang w:bidi="hi-IN"/>
        </w:rPr>
      </w:pPr>
      <w:r w:rsidRPr="00825EE4">
        <w:rPr>
          <w:rFonts w:ascii="Times New Roman" w:eastAsia="Arial" w:hAnsi="Times New Roman"/>
          <w:color w:val="000000"/>
          <w:kern w:val="2"/>
          <w:sz w:val="28"/>
          <w:szCs w:val="28"/>
          <w:lang w:bidi="hi-IN"/>
        </w:rPr>
        <w:t>2.7.2. Документы, указанные в пункте 2.7.1 настоящего подраздела, заявитель (представитель заявителя) вправе представить по собственной инициативе при обращении за предост</w:t>
      </w:r>
      <w:r>
        <w:rPr>
          <w:rFonts w:ascii="Times New Roman" w:eastAsia="Arial" w:hAnsi="Times New Roman"/>
          <w:color w:val="000000"/>
          <w:kern w:val="2"/>
          <w:sz w:val="28"/>
          <w:szCs w:val="28"/>
          <w:lang w:bidi="hi-IN"/>
        </w:rPr>
        <w:t>авлением муниципальной услуги.</w:t>
      </w:r>
    </w:p>
    <w:p w:rsidR="00825EE4" w:rsidRDefault="00825EE4" w:rsidP="00825EE4">
      <w:pPr>
        <w:keepNext/>
        <w:shd w:val="clear" w:color="auto" w:fill="FFFFFF"/>
        <w:suppressAutoHyphens/>
        <w:ind w:firstLine="709"/>
        <w:rPr>
          <w:rFonts w:ascii="Times New Roman" w:eastAsia="Arial" w:hAnsi="Times New Roman"/>
          <w:color w:val="000000"/>
          <w:kern w:val="2"/>
          <w:sz w:val="28"/>
          <w:szCs w:val="28"/>
          <w:lang w:bidi="hi-IN"/>
        </w:rPr>
      </w:pPr>
      <w:r>
        <w:rPr>
          <w:rFonts w:ascii="Times New Roman" w:eastAsia="Arial" w:hAnsi="Times New Roman"/>
          <w:color w:val="000000"/>
          <w:kern w:val="2"/>
          <w:sz w:val="28"/>
          <w:szCs w:val="28"/>
          <w:lang w:bidi="hi-IN"/>
        </w:rPr>
        <w:t>( подраздел в ред. пост. от 31.01.2022 № 19)</w:t>
      </w:r>
    </w:p>
    <w:p w:rsidR="00825EE4" w:rsidRPr="00825EE4" w:rsidRDefault="00825EE4" w:rsidP="00825EE4">
      <w:pPr>
        <w:keepNext/>
        <w:shd w:val="clear" w:color="auto" w:fill="FFFFFF"/>
        <w:suppressAutoHyphens/>
        <w:ind w:firstLine="709"/>
        <w:rPr>
          <w:rFonts w:ascii="Times New Roman" w:eastAsia="Mangal" w:hAnsi="Times New Roman"/>
          <w:kern w:val="2"/>
          <w:sz w:val="28"/>
          <w:szCs w:val="28"/>
          <w:lang w:eastAsia="hi-IN" w:bidi="hi-IN"/>
        </w:rPr>
      </w:pPr>
    </w:p>
    <w:p w:rsidR="00CD66B3" w:rsidRPr="00CD66B3" w:rsidRDefault="00CD66B3" w:rsidP="00CD66B3">
      <w:pPr>
        <w:spacing w:line="276" w:lineRule="auto"/>
        <w:ind w:firstLine="0"/>
        <w:jc w:val="center"/>
        <w:rPr>
          <w:rFonts w:ascii="Times New Roman" w:hAnsi="Times New Roman"/>
          <w:b/>
          <w:bCs/>
          <w:color w:val="000000"/>
          <w:sz w:val="28"/>
          <w:szCs w:val="28"/>
        </w:rPr>
      </w:pPr>
      <w:r w:rsidRPr="00CD66B3">
        <w:rPr>
          <w:rFonts w:ascii="Times New Roman" w:hAnsi="Times New Roman"/>
          <w:b/>
          <w:bCs/>
          <w:color w:val="000000"/>
          <w:sz w:val="28"/>
          <w:szCs w:val="28"/>
        </w:rPr>
        <w:t>2.8. Исчерпывающий перечень оснований для отказа в приеме документов, необходимых для предоставления муниципальной услуги</w:t>
      </w:r>
    </w:p>
    <w:p w:rsidR="00CD66B3" w:rsidRPr="00CD66B3" w:rsidRDefault="00CD66B3" w:rsidP="00CD66B3">
      <w:pPr>
        <w:spacing w:line="276" w:lineRule="auto"/>
        <w:ind w:firstLine="0"/>
        <w:jc w:val="center"/>
        <w:rPr>
          <w:rFonts w:ascii="Times New Roman" w:hAnsi="Times New Roman"/>
          <w:b/>
          <w:bCs/>
          <w:color w:val="000000"/>
          <w:sz w:val="28"/>
          <w:szCs w:val="28"/>
        </w:rPr>
      </w:pP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sz w:val="28"/>
          <w:szCs w:val="28"/>
        </w:rPr>
        <w:t>2.8.1. Основаниями для возврата заявления о предварительном согласовании, необходимого для предоставления муниципальной услуги, являются:</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sz w:val="28"/>
          <w:szCs w:val="28"/>
        </w:rPr>
        <w:t>1) несоответствие заявления требованиям (не указанию в заявлении необходимых сведений, указанных в подпункте 2.6.1.1 пункта 2.6.1 подраздела 2.6 настоящего административного регламента);</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sz w:val="28"/>
          <w:szCs w:val="28"/>
        </w:rPr>
        <w:t>2) заявление подано не в Администрацию;</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3) к заявлению не приложены документы, указанные в подпункте 2.6.1.2 пункта 2.6.1 подраздела 2.6 настоящего административного регламента.</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2.8.2. Основаниями для возврата заявления о предоставлении земельного участка, необходимого для предоставления муниципальной услуги, являются:</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sz w:val="28"/>
          <w:szCs w:val="28"/>
        </w:rPr>
        <w:t>1) несоответствие заявления требованиям (не указанию в заявлении необходимых сведений, указанных в подпункте 2.6.1.3 пункта 2.6.1 подраздела 2.6 настоящего административного регламента);</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sz w:val="28"/>
          <w:szCs w:val="28"/>
        </w:rPr>
        <w:t>2) заявление подано не в Администрацию;</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3) к заявлению не приложены документы, указанные в подпункте 2.6.1.4 пункта 2.6.1 подраздела 2.6 настоящего административного регламента.</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shd w:val="clear" w:color="auto" w:fill="FFFFFF"/>
        </w:rPr>
        <w:t>2.8.3. Выявление в результате проверки несоблюдения условий признания действительности квалифицированной подписи, установленных статьей 11 Федерального закона от 06.04.2011 №63-ФЗ «Об электронной подписи» (далее - Федеральный закон №63-ФЗ).</w:t>
      </w:r>
    </w:p>
    <w:p w:rsidR="00CD66B3" w:rsidRPr="00CD66B3" w:rsidRDefault="00CD66B3" w:rsidP="00CD66B3">
      <w:pPr>
        <w:spacing w:line="276" w:lineRule="auto"/>
        <w:ind w:firstLine="510"/>
        <w:rPr>
          <w:rFonts w:ascii="Times New Roman" w:hAnsi="Times New Roman"/>
          <w:sz w:val="28"/>
          <w:szCs w:val="28"/>
        </w:rPr>
      </w:pPr>
    </w:p>
    <w:p w:rsidR="00CD66B3" w:rsidRPr="00CD66B3" w:rsidRDefault="00CD66B3" w:rsidP="00CD66B3">
      <w:pPr>
        <w:spacing w:line="276" w:lineRule="auto"/>
        <w:ind w:firstLine="57"/>
        <w:jc w:val="center"/>
        <w:rPr>
          <w:rFonts w:ascii="Times New Roman" w:hAnsi="Times New Roman"/>
          <w:sz w:val="28"/>
          <w:szCs w:val="28"/>
        </w:rPr>
      </w:pPr>
      <w:r w:rsidRPr="00CD66B3">
        <w:rPr>
          <w:rFonts w:ascii="Times New Roman" w:hAnsi="Times New Roman"/>
          <w:b/>
          <w:bCs/>
          <w:color w:val="000000"/>
          <w:sz w:val="28"/>
          <w:szCs w:val="28"/>
        </w:rPr>
        <w:t>2.9. Исчерпывающий перечень оснований отказа</w:t>
      </w:r>
    </w:p>
    <w:p w:rsidR="00CD66B3" w:rsidRPr="00CD66B3" w:rsidRDefault="00CD66B3" w:rsidP="00CD66B3">
      <w:pPr>
        <w:spacing w:line="276" w:lineRule="auto"/>
        <w:ind w:firstLine="57"/>
        <w:jc w:val="center"/>
        <w:rPr>
          <w:rFonts w:ascii="Times New Roman" w:hAnsi="Times New Roman"/>
          <w:sz w:val="28"/>
          <w:szCs w:val="28"/>
        </w:rPr>
      </w:pPr>
      <w:r w:rsidRPr="00CD66B3">
        <w:rPr>
          <w:rFonts w:ascii="Times New Roman" w:hAnsi="Times New Roman"/>
          <w:b/>
          <w:bCs/>
          <w:color w:val="000000"/>
          <w:sz w:val="28"/>
          <w:szCs w:val="28"/>
        </w:rPr>
        <w:t>в предоставлении муниципальной услуги или приостановления</w:t>
      </w:r>
    </w:p>
    <w:p w:rsidR="00CD66B3" w:rsidRPr="00CD66B3" w:rsidRDefault="00CD66B3" w:rsidP="00CD66B3">
      <w:pPr>
        <w:spacing w:line="276" w:lineRule="auto"/>
        <w:ind w:firstLine="57"/>
        <w:jc w:val="center"/>
        <w:rPr>
          <w:rFonts w:ascii="Times New Roman" w:hAnsi="Times New Roman"/>
          <w:sz w:val="28"/>
          <w:szCs w:val="28"/>
        </w:rPr>
      </w:pPr>
      <w:r w:rsidRPr="00CD66B3">
        <w:rPr>
          <w:rFonts w:ascii="Times New Roman" w:hAnsi="Times New Roman"/>
          <w:b/>
          <w:bCs/>
          <w:color w:val="000000"/>
          <w:sz w:val="28"/>
          <w:szCs w:val="28"/>
        </w:rPr>
        <w:t>предоставления муниципальной услуги</w:t>
      </w:r>
    </w:p>
    <w:p w:rsidR="00CD66B3" w:rsidRPr="00CD66B3" w:rsidRDefault="00CD66B3" w:rsidP="00CD66B3">
      <w:pPr>
        <w:spacing w:line="276" w:lineRule="auto"/>
        <w:ind w:firstLine="510"/>
        <w:rPr>
          <w:rFonts w:ascii="Times New Roman" w:hAnsi="Times New Roman"/>
          <w:sz w:val="28"/>
          <w:szCs w:val="28"/>
        </w:rPr>
      </w:pP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2.9.1. Основания для отказа в предварительном согласовании:</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lastRenderedPageBreak/>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РФ;</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2.9.2. Основания для отказа в предоставлении земельного участка:</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собственник этих здания, </w:t>
      </w:r>
      <w:r w:rsidRPr="00CD66B3">
        <w:rPr>
          <w:rFonts w:ascii="Times New Roman" w:hAnsi="Times New Roman"/>
          <w:color w:val="000000"/>
          <w:sz w:val="28"/>
          <w:szCs w:val="28"/>
        </w:rPr>
        <w:lastRenderedPageBreak/>
        <w:t>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w:t>
      </w:r>
      <w:r w:rsidRPr="00CD66B3">
        <w:rPr>
          <w:rFonts w:ascii="Times New Roman" w:hAnsi="Times New Roman"/>
          <w:color w:val="000000"/>
          <w:sz w:val="28"/>
          <w:szCs w:val="28"/>
        </w:rPr>
        <w:lastRenderedPageBreak/>
        <w:t>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lastRenderedPageBreak/>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19) предоставление земельного участка на заявленном виде прав не допускается;</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20) в отношении земельного участка, указанного в заявлении о его предоставлении, не установлен вид разрешенного использования;</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21) указанный в заявлении о предоставлении земельного участка земельный участок не отнесен к определенной категории земель;</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lastRenderedPageBreak/>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CD66B3" w:rsidRDefault="00CD66B3" w:rsidP="00CD66B3">
      <w:pPr>
        <w:spacing w:line="276" w:lineRule="auto"/>
        <w:ind w:firstLine="510"/>
        <w:rPr>
          <w:rFonts w:ascii="Times New Roman" w:hAnsi="Times New Roman"/>
          <w:sz w:val="28"/>
          <w:szCs w:val="28"/>
        </w:rPr>
      </w:pPr>
      <w:r w:rsidRPr="00CD66B3">
        <w:rPr>
          <w:rFonts w:ascii="Times New Roman" w:hAnsi="Times New Roman"/>
          <w:sz w:val="28"/>
          <w:szCs w:val="28"/>
        </w:rPr>
        <w:t>2.9.3. Основанием для приостановления предоставления муниципальной услуги является -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на рассмотрении администрации находится представленная ранее другим лицом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w:t>
      </w:r>
      <w:r w:rsidR="00B12E6D" w:rsidRPr="00B12E6D">
        <w:rPr>
          <w:rFonts w:ascii="Times New Roman" w:hAnsi="Times New Roman"/>
          <w:sz w:val="28"/>
          <w:szCs w:val="28"/>
        </w:rPr>
        <w:t xml:space="preserve"> </w:t>
      </w:r>
      <w:r w:rsidR="00B12E6D">
        <w:rPr>
          <w:rFonts w:ascii="Times New Roman" w:hAnsi="Times New Roman"/>
          <w:sz w:val="28"/>
          <w:szCs w:val="28"/>
        </w:rPr>
        <w:t>расположения земельного участка либо до принятия решения об отказе в утверждении ранее направленной схемы расположения земельного участка.</w:t>
      </w:r>
    </w:p>
    <w:p w:rsidR="00B12E6D" w:rsidRPr="00CD66B3" w:rsidRDefault="00B12E6D" w:rsidP="00CD66B3">
      <w:pPr>
        <w:spacing w:line="276" w:lineRule="auto"/>
        <w:ind w:firstLine="510"/>
        <w:rPr>
          <w:rFonts w:ascii="Times New Roman" w:hAnsi="Times New Roman"/>
          <w:sz w:val="28"/>
          <w:szCs w:val="28"/>
        </w:rPr>
      </w:pPr>
      <w:r>
        <w:rPr>
          <w:rFonts w:ascii="Times New Roman" w:hAnsi="Times New Roman"/>
          <w:sz w:val="28"/>
          <w:szCs w:val="28"/>
        </w:rPr>
        <w:t>(подпункт в ред. пост. от 31.01.2022 № 19)</w:t>
      </w:r>
    </w:p>
    <w:p w:rsidR="00CD66B3" w:rsidRPr="00CD66B3" w:rsidRDefault="00CD66B3" w:rsidP="00CD66B3">
      <w:pPr>
        <w:spacing w:line="276" w:lineRule="auto"/>
        <w:ind w:firstLine="510"/>
        <w:rPr>
          <w:rFonts w:ascii="Times New Roman" w:hAnsi="Times New Roman"/>
          <w:sz w:val="28"/>
          <w:szCs w:val="28"/>
        </w:rPr>
      </w:pPr>
    </w:p>
    <w:p w:rsidR="00CD66B3" w:rsidRPr="00CD66B3" w:rsidRDefault="00CD66B3" w:rsidP="00CD66B3">
      <w:pPr>
        <w:spacing w:line="276" w:lineRule="auto"/>
        <w:jc w:val="center"/>
        <w:rPr>
          <w:rFonts w:ascii="Times New Roman" w:eastAsia="Calibri" w:hAnsi="Times New Roman"/>
          <w:b/>
          <w:sz w:val="28"/>
          <w:szCs w:val="28"/>
          <w:lang w:eastAsia="en-US"/>
        </w:rPr>
      </w:pPr>
      <w:r w:rsidRPr="00CD66B3">
        <w:rPr>
          <w:rFonts w:ascii="Times New Roman" w:eastAsia="Calibri" w:hAnsi="Times New Roman"/>
          <w:b/>
          <w:sz w:val="28"/>
          <w:szCs w:val="28"/>
          <w:lang w:eastAsia="en-US"/>
        </w:rPr>
        <w:t>2.10. Способы, размер и основания взимания платы</w:t>
      </w:r>
    </w:p>
    <w:p w:rsidR="00CD66B3" w:rsidRPr="00CD66B3" w:rsidRDefault="00CD66B3" w:rsidP="00CD66B3">
      <w:pPr>
        <w:spacing w:line="276" w:lineRule="auto"/>
        <w:jc w:val="center"/>
        <w:rPr>
          <w:rFonts w:ascii="Times New Roman" w:eastAsia="Calibri" w:hAnsi="Times New Roman"/>
          <w:b/>
          <w:sz w:val="28"/>
          <w:szCs w:val="28"/>
          <w:lang w:eastAsia="en-US"/>
        </w:rPr>
      </w:pPr>
      <w:r w:rsidRPr="00CD66B3">
        <w:rPr>
          <w:rFonts w:ascii="Times New Roman" w:eastAsia="Calibri" w:hAnsi="Times New Roman"/>
          <w:b/>
          <w:sz w:val="28"/>
          <w:szCs w:val="28"/>
          <w:lang w:eastAsia="en-US"/>
        </w:rPr>
        <w:lastRenderedPageBreak/>
        <w:t>за предоставление муниципальной услуги</w:t>
      </w:r>
    </w:p>
    <w:p w:rsidR="00CD66B3" w:rsidRPr="00CD66B3" w:rsidRDefault="00CD66B3" w:rsidP="00CD66B3">
      <w:pPr>
        <w:spacing w:line="276" w:lineRule="auto"/>
        <w:jc w:val="center"/>
        <w:rPr>
          <w:rFonts w:ascii="Times New Roman" w:eastAsia="Calibri" w:hAnsi="Times New Roman"/>
          <w:b/>
          <w:sz w:val="28"/>
          <w:szCs w:val="28"/>
          <w:lang w:eastAsia="en-US"/>
        </w:rPr>
      </w:pPr>
    </w:p>
    <w:p w:rsidR="00CD66B3" w:rsidRPr="00CD66B3" w:rsidRDefault="00CD66B3" w:rsidP="00CD66B3">
      <w:pPr>
        <w:spacing w:line="276" w:lineRule="auto"/>
        <w:ind w:right="-2"/>
        <w:rPr>
          <w:rFonts w:ascii="Times New Roman" w:eastAsia="Calibri" w:hAnsi="Times New Roman"/>
          <w:sz w:val="28"/>
          <w:szCs w:val="28"/>
          <w:lang w:eastAsia="en-US"/>
        </w:rPr>
      </w:pPr>
      <w:r w:rsidRPr="00CD66B3">
        <w:rPr>
          <w:rFonts w:ascii="Times New Roman" w:eastAsia="Calibri" w:hAnsi="Times New Roman"/>
          <w:sz w:val="28"/>
          <w:szCs w:val="28"/>
          <w:lang w:eastAsia="en-US"/>
        </w:rPr>
        <w:t>Муниципальная услуга предоставляется на безвозмездной основе.</w:t>
      </w:r>
    </w:p>
    <w:p w:rsidR="00CD66B3" w:rsidRPr="00CD66B3" w:rsidRDefault="00CD66B3" w:rsidP="00CD66B3">
      <w:pPr>
        <w:spacing w:line="276" w:lineRule="auto"/>
        <w:ind w:right="-2"/>
        <w:rPr>
          <w:rFonts w:ascii="Times New Roman" w:eastAsia="Calibri" w:hAnsi="Times New Roman"/>
          <w:sz w:val="28"/>
          <w:szCs w:val="28"/>
          <w:lang w:eastAsia="en-US"/>
        </w:rPr>
      </w:pPr>
    </w:p>
    <w:p w:rsidR="00CD66B3" w:rsidRPr="00CD66B3" w:rsidRDefault="00CD66B3" w:rsidP="00CD66B3">
      <w:pPr>
        <w:spacing w:line="276" w:lineRule="auto"/>
        <w:ind w:firstLine="0"/>
        <w:jc w:val="center"/>
        <w:rPr>
          <w:rFonts w:ascii="Times New Roman" w:hAnsi="Times New Roman"/>
          <w:sz w:val="28"/>
          <w:szCs w:val="28"/>
        </w:rPr>
      </w:pPr>
      <w:r w:rsidRPr="00CD66B3">
        <w:rPr>
          <w:rFonts w:ascii="Times New Roman" w:hAnsi="Times New Roman"/>
          <w:b/>
          <w:bCs/>
          <w:color w:val="000000"/>
          <w:sz w:val="28"/>
          <w:szCs w:val="28"/>
        </w:rPr>
        <w:t>2.11. Перечень услуг, которые являются необходимыми и обязательными</w:t>
      </w:r>
    </w:p>
    <w:p w:rsidR="00CD66B3" w:rsidRPr="00CD66B3" w:rsidRDefault="00CD66B3" w:rsidP="00CD66B3">
      <w:pPr>
        <w:spacing w:line="276" w:lineRule="auto"/>
        <w:ind w:firstLine="0"/>
        <w:jc w:val="center"/>
        <w:rPr>
          <w:rFonts w:ascii="Times New Roman" w:hAnsi="Times New Roman"/>
          <w:sz w:val="28"/>
          <w:szCs w:val="28"/>
        </w:rPr>
      </w:pPr>
      <w:r w:rsidRPr="00CD66B3">
        <w:rPr>
          <w:rFonts w:ascii="Times New Roman" w:hAnsi="Times New Roman"/>
          <w:b/>
          <w:bCs/>
          <w:color w:val="000000"/>
          <w:sz w:val="28"/>
          <w:szCs w:val="28"/>
        </w:rPr>
        <w:t>для предоставления муниципальной услуги и способы, размер и основания взимания платы за предоставление услуг, которые являются необходимыми</w:t>
      </w:r>
    </w:p>
    <w:p w:rsidR="00CD66B3" w:rsidRPr="00CD66B3" w:rsidRDefault="00CD66B3" w:rsidP="00CD66B3">
      <w:pPr>
        <w:spacing w:line="276" w:lineRule="auto"/>
        <w:ind w:firstLine="0"/>
        <w:jc w:val="center"/>
        <w:rPr>
          <w:rFonts w:ascii="Times New Roman" w:hAnsi="Times New Roman"/>
          <w:sz w:val="28"/>
          <w:szCs w:val="28"/>
        </w:rPr>
      </w:pPr>
      <w:r w:rsidRPr="00CD66B3">
        <w:rPr>
          <w:rFonts w:ascii="Times New Roman" w:hAnsi="Times New Roman"/>
          <w:b/>
          <w:bCs/>
          <w:color w:val="000000"/>
          <w:sz w:val="28"/>
          <w:szCs w:val="28"/>
        </w:rPr>
        <w:t>и обязательными для предоставления муниципальной услуги</w:t>
      </w:r>
    </w:p>
    <w:p w:rsidR="00CD66B3" w:rsidRPr="00CD66B3" w:rsidRDefault="00CD66B3" w:rsidP="00CD66B3">
      <w:pPr>
        <w:spacing w:line="276" w:lineRule="auto"/>
        <w:ind w:firstLine="0"/>
        <w:jc w:val="left"/>
        <w:rPr>
          <w:rFonts w:ascii="Times New Roman" w:hAnsi="Times New Roman"/>
          <w:sz w:val="28"/>
          <w:szCs w:val="28"/>
        </w:rPr>
      </w:pPr>
    </w:p>
    <w:p w:rsidR="00CD66B3" w:rsidRPr="00CD66B3" w:rsidRDefault="00CD66B3" w:rsidP="00CD66B3">
      <w:pPr>
        <w:spacing w:line="276" w:lineRule="auto"/>
        <w:ind w:firstLine="510"/>
        <w:jc w:val="left"/>
        <w:rPr>
          <w:rFonts w:ascii="Times New Roman" w:hAnsi="Times New Roman"/>
          <w:sz w:val="28"/>
          <w:szCs w:val="28"/>
        </w:rPr>
      </w:pPr>
      <w:r w:rsidRPr="00CD66B3">
        <w:rPr>
          <w:rFonts w:ascii="Times New Roman" w:hAnsi="Times New Roman"/>
          <w:color w:val="000000"/>
          <w:sz w:val="28"/>
          <w:szCs w:val="28"/>
        </w:rPr>
        <w:t>Предоставление муниципальной услуги осуществляется без предоставления услуг, которые являются необходимыми и обязательными для предоставления муниципальной услуги, плата не взимается.</w:t>
      </w:r>
    </w:p>
    <w:p w:rsidR="00CD66B3" w:rsidRPr="00CD66B3" w:rsidRDefault="00CD66B3" w:rsidP="00CD66B3">
      <w:pPr>
        <w:spacing w:line="276" w:lineRule="auto"/>
        <w:ind w:firstLine="510"/>
        <w:jc w:val="left"/>
        <w:rPr>
          <w:rFonts w:ascii="Times New Roman" w:hAnsi="Times New Roman"/>
          <w:sz w:val="28"/>
          <w:szCs w:val="28"/>
        </w:rPr>
      </w:pPr>
    </w:p>
    <w:p w:rsidR="00CD66B3" w:rsidRPr="00CD66B3" w:rsidRDefault="00CD66B3" w:rsidP="00CD66B3">
      <w:pPr>
        <w:spacing w:line="276" w:lineRule="auto"/>
        <w:ind w:firstLine="0"/>
        <w:jc w:val="center"/>
        <w:rPr>
          <w:rFonts w:ascii="Times New Roman" w:hAnsi="Times New Roman"/>
          <w:sz w:val="28"/>
          <w:szCs w:val="28"/>
        </w:rPr>
      </w:pPr>
      <w:r w:rsidRPr="00CD66B3">
        <w:rPr>
          <w:rFonts w:ascii="Times New Roman" w:hAnsi="Times New Roman"/>
          <w:b/>
          <w:bCs/>
          <w:color w:val="000000"/>
          <w:sz w:val="28"/>
          <w:szCs w:val="28"/>
        </w:rPr>
        <w:t>2.12. Максимальный срок ожидания в очереди при подаче заявления,</w:t>
      </w:r>
    </w:p>
    <w:p w:rsidR="00CD66B3" w:rsidRPr="00CD66B3" w:rsidRDefault="00CD66B3" w:rsidP="00CD66B3">
      <w:pPr>
        <w:spacing w:line="276" w:lineRule="auto"/>
        <w:ind w:firstLine="0"/>
        <w:jc w:val="center"/>
        <w:rPr>
          <w:rFonts w:ascii="Times New Roman" w:hAnsi="Times New Roman"/>
          <w:sz w:val="28"/>
          <w:szCs w:val="28"/>
        </w:rPr>
      </w:pPr>
      <w:r w:rsidRPr="00CD66B3">
        <w:rPr>
          <w:rFonts w:ascii="Times New Roman" w:hAnsi="Times New Roman"/>
          <w:b/>
          <w:bCs/>
          <w:color w:val="000000"/>
          <w:sz w:val="28"/>
          <w:szCs w:val="28"/>
        </w:rPr>
        <w:t xml:space="preserve">услуги, предоставляемой организацией, участвующей в предоставлении муниципальной услуги и при получении результата </w:t>
      </w:r>
    </w:p>
    <w:p w:rsidR="00CD66B3" w:rsidRPr="00CD66B3" w:rsidRDefault="00CD66B3" w:rsidP="00CD66B3">
      <w:pPr>
        <w:spacing w:line="276" w:lineRule="auto"/>
        <w:ind w:firstLine="0"/>
        <w:jc w:val="center"/>
        <w:rPr>
          <w:rFonts w:ascii="Times New Roman" w:hAnsi="Times New Roman"/>
          <w:sz w:val="28"/>
          <w:szCs w:val="28"/>
        </w:rPr>
      </w:pPr>
      <w:r w:rsidRPr="00CD66B3">
        <w:rPr>
          <w:rFonts w:ascii="Times New Roman" w:hAnsi="Times New Roman"/>
          <w:b/>
          <w:bCs/>
          <w:color w:val="000000"/>
          <w:sz w:val="28"/>
          <w:szCs w:val="28"/>
        </w:rPr>
        <w:t>предоставления таких услуг</w:t>
      </w:r>
    </w:p>
    <w:p w:rsidR="00CD66B3" w:rsidRPr="00CD66B3" w:rsidRDefault="00CD66B3" w:rsidP="00CD66B3">
      <w:pPr>
        <w:spacing w:line="276" w:lineRule="auto"/>
        <w:ind w:firstLine="510"/>
        <w:jc w:val="left"/>
        <w:rPr>
          <w:rFonts w:ascii="Times New Roman" w:hAnsi="Times New Roman"/>
          <w:sz w:val="28"/>
          <w:szCs w:val="28"/>
        </w:rPr>
      </w:pPr>
    </w:p>
    <w:p w:rsidR="00CD66B3" w:rsidRPr="00CD66B3" w:rsidRDefault="00CD66B3" w:rsidP="00CD66B3">
      <w:pPr>
        <w:spacing w:line="276" w:lineRule="auto"/>
        <w:ind w:firstLine="510"/>
        <w:jc w:val="left"/>
        <w:rPr>
          <w:rFonts w:ascii="Times New Roman" w:hAnsi="Times New Roman"/>
          <w:sz w:val="28"/>
          <w:szCs w:val="28"/>
        </w:rPr>
      </w:pPr>
      <w:r w:rsidRPr="00CD66B3">
        <w:rPr>
          <w:rFonts w:ascii="Times New Roman" w:hAnsi="Times New Roman"/>
          <w:color w:val="000000"/>
          <w:sz w:val="28"/>
          <w:szCs w:val="28"/>
        </w:rPr>
        <w:t>2.12.1. Время ожидания в очереди при подаче заявления о предоставлении муниципальной услуги не должно превышать 15 минут.</w:t>
      </w:r>
    </w:p>
    <w:p w:rsidR="00CD66B3" w:rsidRPr="00CD66B3" w:rsidRDefault="00CD66B3" w:rsidP="00CD66B3">
      <w:pPr>
        <w:spacing w:line="276" w:lineRule="auto"/>
        <w:ind w:firstLine="510"/>
        <w:jc w:val="left"/>
        <w:rPr>
          <w:rFonts w:ascii="Times New Roman" w:hAnsi="Times New Roman"/>
          <w:sz w:val="28"/>
          <w:szCs w:val="28"/>
        </w:rPr>
      </w:pPr>
      <w:r w:rsidRPr="00CD66B3">
        <w:rPr>
          <w:rFonts w:ascii="Times New Roman" w:hAnsi="Times New Roman"/>
          <w:color w:val="000000"/>
          <w:sz w:val="28"/>
          <w:szCs w:val="28"/>
        </w:rPr>
        <w:t>2.12.2. Время ожидания в очереди при получении результата муниципальной услуги не должно превышать 15 минут.</w:t>
      </w:r>
    </w:p>
    <w:p w:rsidR="00CD66B3" w:rsidRPr="00CD66B3" w:rsidRDefault="00CD66B3" w:rsidP="00CD66B3">
      <w:pPr>
        <w:spacing w:line="276" w:lineRule="auto"/>
        <w:ind w:firstLine="510"/>
        <w:jc w:val="left"/>
        <w:rPr>
          <w:rFonts w:ascii="Times New Roman" w:hAnsi="Times New Roman"/>
          <w:sz w:val="28"/>
          <w:szCs w:val="28"/>
        </w:rPr>
      </w:pPr>
    </w:p>
    <w:p w:rsidR="00CD66B3" w:rsidRPr="00CD66B3" w:rsidRDefault="00CD66B3" w:rsidP="00CD66B3">
      <w:pPr>
        <w:spacing w:line="276" w:lineRule="auto"/>
        <w:ind w:firstLine="0"/>
        <w:jc w:val="center"/>
        <w:rPr>
          <w:rFonts w:ascii="Times New Roman" w:hAnsi="Times New Roman"/>
          <w:sz w:val="28"/>
          <w:szCs w:val="28"/>
        </w:rPr>
      </w:pPr>
      <w:r w:rsidRPr="00CD66B3">
        <w:rPr>
          <w:rFonts w:ascii="Times New Roman" w:hAnsi="Times New Roman"/>
          <w:b/>
          <w:bCs/>
          <w:color w:val="000000"/>
          <w:sz w:val="28"/>
          <w:szCs w:val="28"/>
        </w:rPr>
        <w:t>2.13. Срок регистрации заявления о предоставлении</w:t>
      </w:r>
    </w:p>
    <w:p w:rsidR="00CD66B3" w:rsidRPr="00CD66B3" w:rsidRDefault="00CD66B3" w:rsidP="00CD66B3">
      <w:pPr>
        <w:spacing w:line="276" w:lineRule="auto"/>
        <w:ind w:firstLine="0"/>
        <w:jc w:val="center"/>
        <w:rPr>
          <w:rFonts w:ascii="Times New Roman" w:hAnsi="Times New Roman"/>
          <w:sz w:val="28"/>
          <w:szCs w:val="28"/>
        </w:rPr>
      </w:pPr>
      <w:r w:rsidRPr="00CD66B3">
        <w:rPr>
          <w:rFonts w:ascii="Times New Roman" w:hAnsi="Times New Roman"/>
          <w:b/>
          <w:bCs/>
          <w:color w:val="000000"/>
          <w:sz w:val="28"/>
          <w:szCs w:val="28"/>
        </w:rPr>
        <w:t xml:space="preserve">муниципальной услуги и услуги, предоставляемой организацией, </w:t>
      </w:r>
    </w:p>
    <w:p w:rsidR="00CD66B3" w:rsidRPr="00CD66B3" w:rsidRDefault="00CD66B3" w:rsidP="00CD66B3">
      <w:pPr>
        <w:spacing w:line="276" w:lineRule="auto"/>
        <w:ind w:firstLine="0"/>
        <w:jc w:val="center"/>
        <w:rPr>
          <w:rFonts w:ascii="Times New Roman" w:hAnsi="Times New Roman"/>
          <w:sz w:val="28"/>
          <w:szCs w:val="28"/>
        </w:rPr>
      </w:pPr>
      <w:r w:rsidRPr="00CD66B3">
        <w:rPr>
          <w:rFonts w:ascii="Times New Roman" w:hAnsi="Times New Roman"/>
          <w:b/>
          <w:bCs/>
          <w:color w:val="000000"/>
          <w:sz w:val="28"/>
          <w:szCs w:val="28"/>
        </w:rPr>
        <w:t>участвующей в предоставлении муниципальной услуги</w:t>
      </w:r>
    </w:p>
    <w:p w:rsidR="00CD66B3" w:rsidRPr="00CD66B3" w:rsidRDefault="00CD66B3" w:rsidP="00CD66B3">
      <w:pPr>
        <w:spacing w:line="276" w:lineRule="auto"/>
        <w:ind w:firstLine="510"/>
        <w:jc w:val="left"/>
        <w:rPr>
          <w:rFonts w:ascii="Times New Roman" w:hAnsi="Times New Roman"/>
          <w:sz w:val="28"/>
          <w:szCs w:val="28"/>
        </w:rPr>
      </w:pPr>
    </w:p>
    <w:p w:rsidR="00CD66B3" w:rsidRPr="00CD66B3" w:rsidRDefault="00CD66B3" w:rsidP="00CD66B3">
      <w:pPr>
        <w:spacing w:line="276" w:lineRule="auto"/>
        <w:ind w:firstLine="510"/>
        <w:jc w:val="left"/>
        <w:rPr>
          <w:rFonts w:ascii="Times New Roman" w:hAnsi="Times New Roman"/>
          <w:sz w:val="28"/>
          <w:szCs w:val="28"/>
        </w:rPr>
      </w:pPr>
      <w:r w:rsidRPr="00CD66B3">
        <w:rPr>
          <w:rFonts w:ascii="Times New Roman" w:hAnsi="Times New Roman"/>
          <w:color w:val="000000"/>
          <w:sz w:val="28"/>
          <w:szCs w:val="28"/>
        </w:rPr>
        <w:t>2.13.1. Регистрация заявления о предоставлении муниципальной услуги при личном обращении заявителя не должна превышать 15 минут.</w:t>
      </w:r>
    </w:p>
    <w:p w:rsidR="00CD66B3" w:rsidRPr="00CD66B3" w:rsidRDefault="00CD66B3" w:rsidP="00CD66B3">
      <w:pPr>
        <w:spacing w:line="276" w:lineRule="auto"/>
        <w:ind w:firstLine="510"/>
        <w:jc w:val="left"/>
        <w:rPr>
          <w:rFonts w:ascii="Times New Roman" w:hAnsi="Times New Roman"/>
          <w:color w:val="000000"/>
          <w:sz w:val="28"/>
          <w:szCs w:val="28"/>
        </w:rPr>
      </w:pPr>
      <w:r w:rsidRPr="00CD66B3">
        <w:rPr>
          <w:rFonts w:ascii="Times New Roman" w:hAnsi="Times New Roman"/>
          <w:color w:val="000000"/>
          <w:sz w:val="28"/>
          <w:szCs w:val="28"/>
        </w:rPr>
        <w:t>2.13.2. При поступлении заявления в Администрацию в электронной форме, посредством почтового отправления в рабочие дни в пределах графика работы Администрации - в день его поступления, в выходные или праздничные дни, а также вне графика работы – в первый рабочий день, следующий за днем его поступления.</w:t>
      </w:r>
    </w:p>
    <w:p w:rsidR="00CD66B3" w:rsidRPr="00CD66B3" w:rsidRDefault="00CD66B3" w:rsidP="00CD66B3">
      <w:pPr>
        <w:spacing w:line="276" w:lineRule="auto"/>
        <w:ind w:firstLine="510"/>
        <w:jc w:val="left"/>
        <w:rPr>
          <w:rFonts w:ascii="Times New Roman" w:hAnsi="Times New Roman"/>
          <w:sz w:val="28"/>
          <w:szCs w:val="28"/>
        </w:rPr>
      </w:pPr>
    </w:p>
    <w:p w:rsidR="00CD66B3" w:rsidRPr="00CD66B3" w:rsidRDefault="00CD66B3" w:rsidP="00CD66B3">
      <w:pPr>
        <w:spacing w:line="276" w:lineRule="auto"/>
        <w:ind w:firstLine="0"/>
        <w:jc w:val="center"/>
        <w:rPr>
          <w:rFonts w:ascii="Times New Roman" w:hAnsi="Times New Roman"/>
          <w:sz w:val="28"/>
          <w:szCs w:val="28"/>
        </w:rPr>
      </w:pPr>
      <w:r w:rsidRPr="00CD66B3">
        <w:rPr>
          <w:rFonts w:ascii="Times New Roman" w:hAnsi="Times New Roman"/>
          <w:b/>
          <w:bCs/>
          <w:color w:val="000000"/>
          <w:sz w:val="28"/>
          <w:szCs w:val="28"/>
        </w:rPr>
        <w:t>2.14. Требования к помещениям, в которых предоставляются</w:t>
      </w:r>
    </w:p>
    <w:p w:rsidR="00CD66B3" w:rsidRPr="00CD66B3" w:rsidRDefault="00CD66B3" w:rsidP="00CD66B3">
      <w:pPr>
        <w:spacing w:line="276" w:lineRule="auto"/>
        <w:ind w:firstLine="0"/>
        <w:jc w:val="center"/>
        <w:rPr>
          <w:rFonts w:ascii="Times New Roman" w:hAnsi="Times New Roman"/>
          <w:sz w:val="28"/>
          <w:szCs w:val="28"/>
        </w:rPr>
      </w:pPr>
      <w:r w:rsidRPr="00CD66B3">
        <w:rPr>
          <w:rFonts w:ascii="Times New Roman" w:hAnsi="Times New Roman"/>
          <w:b/>
          <w:bCs/>
          <w:color w:val="000000"/>
          <w:sz w:val="28"/>
          <w:szCs w:val="28"/>
        </w:rPr>
        <w:t>муниципальная услуга, услуга, предоставляемая организацией,</w:t>
      </w:r>
    </w:p>
    <w:p w:rsidR="00CD66B3" w:rsidRPr="00CD66B3" w:rsidRDefault="00CD66B3" w:rsidP="00CD66B3">
      <w:pPr>
        <w:spacing w:line="276" w:lineRule="auto"/>
        <w:ind w:firstLine="0"/>
        <w:jc w:val="center"/>
        <w:rPr>
          <w:rFonts w:ascii="Times New Roman" w:hAnsi="Times New Roman"/>
          <w:sz w:val="28"/>
          <w:szCs w:val="28"/>
        </w:rPr>
      </w:pPr>
      <w:r w:rsidRPr="00CD66B3">
        <w:rPr>
          <w:rFonts w:ascii="Times New Roman" w:hAnsi="Times New Roman"/>
          <w:b/>
          <w:bCs/>
          <w:color w:val="000000"/>
          <w:sz w:val="28"/>
          <w:szCs w:val="28"/>
        </w:rPr>
        <w:t>участвующей в предоставлении муниципальной услуги, к месту ожидания</w:t>
      </w:r>
    </w:p>
    <w:p w:rsidR="00CD66B3" w:rsidRPr="00CD66B3" w:rsidRDefault="00CD66B3" w:rsidP="00CD66B3">
      <w:pPr>
        <w:spacing w:line="276" w:lineRule="auto"/>
        <w:ind w:firstLine="0"/>
        <w:jc w:val="center"/>
        <w:rPr>
          <w:rFonts w:ascii="Times New Roman" w:hAnsi="Times New Roman"/>
          <w:sz w:val="28"/>
          <w:szCs w:val="28"/>
        </w:rPr>
      </w:pPr>
      <w:r w:rsidRPr="00CD66B3">
        <w:rPr>
          <w:rFonts w:ascii="Times New Roman" w:hAnsi="Times New Roman"/>
          <w:b/>
          <w:bCs/>
          <w:color w:val="000000"/>
          <w:sz w:val="28"/>
          <w:szCs w:val="28"/>
        </w:rPr>
        <w:t>и приема заявителей, размещению и оформлению визуальной, текстовой</w:t>
      </w:r>
    </w:p>
    <w:p w:rsidR="00CD66B3" w:rsidRPr="00CD66B3" w:rsidRDefault="00CD66B3" w:rsidP="00CD66B3">
      <w:pPr>
        <w:spacing w:line="276" w:lineRule="auto"/>
        <w:ind w:firstLine="0"/>
        <w:jc w:val="center"/>
        <w:rPr>
          <w:rFonts w:ascii="Times New Roman" w:hAnsi="Times New Roman"/>
          <w:sz w:val="28"/>
          <w:szCs w:val="28"/>
        </w:rPr>
      </w:pPr>
      <w:r w:rsidRPr="00CD66B3">
        <w:rPr>
          <w:rFonts w:ascii="Times New Roman" w:hAnsi="Times New Roman"/>
          <w:b/>
          <w:bCs/>
          <w:color w:val="000000"/>
          <w:sz w:val="28"/>
          <w:szCs w:val="28"/>
        </w:rPr>
        <w:t>и мультимедийной информации о порядке предоставления таких услуг,</w:t>
      </w:r>
    </w:p>
    <w:p w:rsidR="00CD66B3" w:rsidRPr="00CD66B3" w:rsidRDefault="00CD66B3" w:rsidP="00CD66B3">
      <w:pPr>
        <w:spacing w:line="276" w:lineRule="auto"/>
        <w:ind w:firstLine="0"/>
        <w:jc w:val="center"/>
        <w:rPr>
          <w:rFonts w:ascii="Times New Roman" w:hAnsi="Times New Roman"/>
          <w:sz w:val="28"/>
          <w:szCs w:val="28"/>
        </w:rPr>
      </w:pPr>
      <w:r w:rsidRPr="00CD66B3">
        <w:rPr>
          <w:rFonts w:ascii="Times New Roman" w:hAnsi="Times New Roman"/>
          <w:b/>
          <w:bCs/>
          <w:color w:val="000000"/>
          <w:sz w:val="28"/>
          <w:szCs w:val="28"/>
        </w:rPr>
        <w:lastRenderedPageBreak/>
        <w:t>в том числе к обеспечению доступности для инвалидов указанных объектов</w:t>
      </w:r>
    </w:p>
    <w:p w:rsidR="00CD66B3" w:rsidRPr="00CD66B3" w:rsidRDefault="00CD66B3" w:rsidP="00CD66B3">
      <w:pPr>
        <w:spacing w:line="276" w:lineRule="auto"/>
        <w:ind w:firstLine="0"/>
        <w:jc w:val="center"/>
        <w:rPr>
          <w:rFonts w:ascii="Times New Roman" w:hAnsi="Times New Roman"/>
          <w:sz w:val="28"/>
          <w:szCs w:val="28"/>
        </w:rPr>
      </w:pPr>
      <w:r w:rsidRPr="00CD66B3">
        <w:rPr>
          <w:rFonts w:ascii="Times New Roman" w:hAnsi="Times New Roman"/>
          <w:b/>
          <w:bCs/>
          <w:color w:val="000000"/>
          <w:sz w:val="28"/>
          <w:szCs w:val="28"/>
        </w:rPr>
        <w:t>в соответствии с законодательством Российской Федерации</w:t>
      </w:r>
    </w:p>
    <w:p w:rsidR="00CD66B3" w:rsidRPr="00CD66B3" w:rsidRDefault="00CD66B3" w:rsidP="00CD66B3">
      <w:pPr>
        <w:spacing w:line="276" w:lineRule="auto"/>
        <w:ind w:firstLine="0"/>
        <w:jc w:val="center"/>
        <w:rPr>
          <w:rFonts w:ascii="Times New Roman" w:hAnsi="Times New Roman"/>
          <w:sz w:val="28"/>
          <w:szCs w:val="28"/>
        </w:rPr>
      </w:pPr>
      <w:r w:rsidRPr="00CD66B3">
        <w:rPr>
          <w:rFonts w:ascii="Times New Roman" w:hAnsi="Times New Roman"/>
          <w:b/>
          <w:bCs/>
          <w:color w:val="000000"/>
          <w:sz w:val="28"/>
          <w:szCs w:val="28"/>
        </w:rPr>
        <w:t>о социальной защите инвалидов</w:t>
      </w:r>
    </w:p>
    <w:p w:rsidR="00CD66B3" w:rsidRPr="00CD66B3" w:rsidRDefault="00CD66B3" w:rsidP="00CD66B3">
      <w:pPr>
        <w:spacing w:line="276" w:lineRule="auto"/>
        <w:ind w:firstLine="510"/>
        <w:rPr>
          <w:rFonts w:ascii="Times New Roman" w:hAnsi="Times New Roman"/>
          <w:sz w:val="28"/>
          <w:szCs w:val="28"/>
        </w:rPr>
      </w:pPr>
    </w:p>
    <w:p w:rsidR="00CD66B3" w:rsidRPr="00CD66B3" w:rsidRDefault="00CD66B3" w:rsidP="00CD66B3">
      <w:pPr>
        <w:spacing w:line="276" w:lineRule="auto"/>
        <w:ind w:firstLine="510"/>
        <w:rPr>
          <w:rFonts w:ascii="Times New Roman" w:hAnsi="Times New Roman"/>
          <w:color w:val="000000"/>
          <w:sz w:val="28"/>
          <w:szCs w:val="28"/>
        </w:rPr>
      </w:pPr>
      <w:r w:rsidRPr="00CD66B3">
        <w:rPr>
          <w:rFonts w:ascii="Times New Roman" w:hAnsi="Times New Roman"/>
          <w:color w:val="000000"/>
          <w:sz w:val="28"/>
          <w:szCs w:val="28"/>
        </w:rPr>
        <w:t xml:space="preserve">2.14.1. Помещения для предоставления муниципальной услуги размещаются по адресу: г. Тюмень, ул. Московский тракт, д. 115. </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Помещения для предоставления муниципальной услуги должны соответствовать комфортным условиям для заявителей (представителей заявителей) и оптимальным условиям работы сотрудников Администрации.</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Помещения обозначаются табличками с указанием номеров помещений (окон), должности и фамилии лица, осуществляющего прием заявителей (представителей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(представителями заявителей) запроса,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2.14.2. Места, предназначенные для ознакомления заявителей (представителей заявителей) с информационными материалами, оборудуются информационными стендами с визуальной и текстовой информацией. На информационных стендах размещается следующая текстовая информация:</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1) о режиме работы, номерах телефонов, факсов, адресах электронной почты администрации;</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2) о номерах кабинетов (окон), где осуществляются прием и устное информирование граждан; фамилии, имена, отчества сотрудников администрации, осуществляющих прием и устное информирование граждан;</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 xml:space="preserve">3) информация, которая в соответствии с пунктом 1.3 раздела 1, пунктом 2.5 раздела 2 и разделом 5 настоящего регламента, размещена на сайте Администрации в информационно – телекоммуникационной сети Интернет по адресу: </w:t>
      </w:r>
      <w:r w:rsidRPr="00CD66B3">
        <w:rPr>
          <w:rFonts w:ascii="Times New Roman" w:hAnsi="Times New Roman"/>
          <w:color w:val="000000"/>
          <w:sz w:val="28"/>
          <w:szCs w:val="28"/>
          <w:lang w:val="en-US"/>
        </w:rPr>
        <w:t>www</w:t>
      </w:r>
      <w:r w:rsidRPr="00CD66B3">
        <w:rPr>
          <w:rFonts w:ascii="Times New Roman" w:hAnsi="Times New Roman"/>
          <w:color w:val="000000"/>
          <w:sz w:val="28"/>
          <w:szCs w:val="28"/>
        </w:rPr>
        <w:t>.</w:t>
      </w:r>
      <w:proofErr w:type="spellStart"/>
      <w:r w:rsidRPr="00CD66B3">
        <w:rPr>
          <w:rFonts w:ascii="Times New Roman" w:hAnsi="Times New Roman"/>
          <w:color w:val="000000"/>
          <w:sz w:val="28"/>
          <w:szCs w:val="28"/>
          <w:lang w:val="en-US"/>
        </w:rPr>
        <w:t>atmr</w:t>
      </w:r>
      <w:proofErr w:type="spellEnd"/>
      <w:r w:rsidRPr="00CD66B3">
        <w:rPr>
          <w:rFonts w:ascii="Times New Roman" w:hAnsi="Times New Roman"/>
          <w:color w:val="000000"/>
          <w:sz w:val="28"/>
          <w:szCs w:val="28"/>
        </w:rPr>
        <w:t>.</w:t>
      </w:r>
      <w:proofErr w:type="spellStart"/>
      <w:r w:rsidRPr="00CD66B3">
        <w:rPr>
          <w:rFonts w:ascii="Times New Roman" w:hAnsi="Times New Roman"/>
          <w:color w:val="000000"/>
          <w:sz w:val="28"/>
          <w:szCs w:val="28"/>
          <w:lang w:val="en-US"/>
        </w:rPr>
        <w:t>ru</w:t>
      </w:r>
      <w:proofErr w:type="spellEnd"/>
      <w:r w:rsidRPr="00CD66B3">
        <w:rPr>
          <w:rFonts w:ascii="Times New Roman" w:hAnsi="Times New Roman"/>
          <w:color w:val="000000"/>
          <w:sz w:val="28"/>
          <w:szCs w:val="28"/>
        </w:rPr>
        <w:t>,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4) образец запроса и перечень прилагаемых к нему документов.</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lastRenderedPageBreak/>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2.14.3.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1) наличие выделенной стоянки автотранспортных средств для инвалидов;</w:t>
      </w:r>
    </w:p>
    <w:p w:rsidR="00CD66B3" w:rsidRPr="00CD66B3" w:rsidRDefault="00CD66B3" w:rsidP="00CD66B3">
      <w:pPr>
        <w:spacing w:line="276" w:lineRule="auto"/>
        <w:ind w:firstLine="510"/>
        <w:rPr>
          <w:rFonts w:ascii="Times New Roman" w:hAnsi="Times New Roman"/>
          <w:sz w:val="28"/>
          <w:szCs w:val="28"/>
        </w:rPr>
      </w:pPr>
      <w:bookmarkStart w:id="0" w:name="_Ref4382167041"/>
      <w:bookmarkEnd w:id="0"/>
      <w:r w:rsidRPr="00CD66B3">
        <w:rPr>
          <w:rFonts w:ascii="Times New Roman" w:hAnsi="Times New Roman"/>
          <w:color w:val="000000"/>
          <w:sz w:val="28"/>
          <w:szCs w:val="28"/>
        </w:rPr>
        <w:t>2)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3) обеспечение достаточной ширины дверных проемов, лестничных маршей, площадок;</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4)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5) размещение информации с учетом ограничения жизнедеятельности инвалидов;</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6) сопровождение инвалидов, имеющих стойкие расстройства функции зрения и самостоятельного передвижения, и оказание им помощи;</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7)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8) оказание сотрудниками Администрации помощи инвалидам в преодолении барьеров, мешающих получению ими услуги наравне с другими лицами.</w:t>
      </w:r>
    </w:p>
    <w:p w:rsidR="00CD66B3" w:rsidRPr="00CD66B3" w:rsidRDefault="00CD66B3" w:rsidP="00CD66B3">
      <w:pPr>
        <w:spacing w:line="276" w:lineRule="auto"/>
        <w:ind w:firstLine="510"/>
        <w:rPr>
          <w:rFonts w:ascii="Times New Roman" w:hAnsi="Times New Roman"/>
          <w:sz w:val="28"/>
          <w:szCs w:val="28"/>
        </w:rPr>
      </w:pPr>
    </w:p>
    <w:p w:rsidR="00CD66B3" w:rsidRPr="00CD66B3" w:rsidRDefault="00CD66B3" w:rsidP="00CD66B3">
      <w:pPr>
        <w:spacing w:line="276" w:lineRule="auto"/>
        <w:ind w:firstLine="0"/>
        <w:jc w:val="center"/>
        <w:rPr>
          <w:rFonts w:ascii="Times New Roman" w:hAnsi="Times New Roman"/>
          <w:sz w:val="28"/>
          <w:szCs w:val="28"/>
        </w:rPr>
      </w:pPr>
      <w:r w:rsidRPr="00CD66B3">
        <w:rPr>
          <w:rFonts w:ascii="Times New Roman" w:hAnsi="Times New Roman"/>
          <w:b/>
          <w:bCs/>
          <w:color w:val="000000"/>
          <w:sz w:val="28"/>
          <w:szCs w:val="28"/>
        </w:rPr>
        <w:t>2.15. Показатели доступности и качества муниципальной услуги</w:t>
      </w:r>
    </w:p>
    <w:p w:rsidR="00CD66B3" w:rsidRPr="00CD66B3" w:rsidRDefault="00CD66B3" w:rsidP="00CD66B3">
      <w:pPr>
        <w:spacing w:line="276" w:lineRule="auto"/>
        <w:ind w:firstLine="510"/>
        <w:rPr>
          <w:rFonts w:ascii="Times New Roman" w:hAnsi="Times New Roman"/>
          <w:sz w:val="28"/>
          <w:szCs w:val="28"/>
        </w:rPr>
      </w:pP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2.15.1. Показателями доступности муниципальной услуги являются:</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1) 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2) наличие помещений, оборудования и оснащения, отвечающих требованиям Регламента;</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3) соблюдение режима работы Администрации при предоставлении муниципальной услуги;</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lastRenderedPageBreak/>
        <w:t>4)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2.15.2. Показателями качества муниципальной услуги являются:</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1) соблюдение сроков и последовательности административных процедур, установленных настоящим регламентом;</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2) отсутствие обоснованных жалоб на действия (бездействие) и решения сотрудников Администрации, участвующих в предоставлении муниципальной услуги;</w:t>
      </w:r>
    </w:p>
    <w:p w:rsidR="00CD66B3" w:rsidRPr="00CD66B3" w:rsidRDefault="00CD66B3" w:rsidP="00CD66B3">
      <w:pPr>
        <w:spacing w:line="276" w:lineRule="auto"/>
        <w:ind w:firstLine="510"/>
        <w:rPr>
          <w:rFonts w:ascii="Times New Roman" w:hAnsi="Times New Roman"/>
          <w:color w:val="000000"/>
          <w:sz w:val="28"/>
          <w:szCs w:val="28"/>
        </w:rPr>
      </w:pPr>
      <w:r w:rsidRPr="00CD66B3">
        <w:rPr>
          <w:rFonts w:ascii="Times New Roman" w:hAnsi="Times New Roman"/>
          <w:color w:val="000000"/>
          <w:sz w:val="28"/>
          <w:szCs w:val="28"/>
        </w:rPr>
        <w:t xml:space="preserve">3) количество взаимодействий заявителя с сотрудниками Администрации при предоставлении муниципальной услуги и их продолжительность. </w:t>
      </w:r>
    </w:p>
    <w:p w:rsidR="00CD66B3" w:rsidRPr="00CD66B3" w:rsidRDefault="00CD66B3" w:rsidP="00CD66B3">
      <w:pPr>
        <w:spacing w:line="276" w:lineRule="auto"/>
        <w:ind w:firstLine="0"/>
        <w:rPr>
          <w:rFonts w:ascii="Times New Roman" w:hAnsi="Times New Roman"/>
          <w:color w:val="000000"/>
          <w:sz w:val="28"/>
          <w:szCs w:val="28"/>
        </w:rPr>
      </w:pPr>
    </w:p>
    <w:p w:rsidR="00B12E6D" w:rsidRPr="00B12E6D" w:rsidRDefault="00B12E6D" w:rsidP="00B12E6D">
      <w:pPr>
        <w:ind w:firstLine="708"/>
        <w:rPr>
          <w:rFonts w:ascii="Times New Roman" w:hAnsi="Times New Roman"/>
          <w:sz w:val="28"/>
          <w:szCs w:val="28"/>
        </w:rPr>
      </w:pPr>
      <w:r w:rsidRPr="00B12E6D">
        <w:rPr>
          <w:rFonts w:ascii="Times New Roman" w:hAnsi="Times New Roman"/>
          <w:b/>
          <w:sz w:val="28"/>
          <w:szCs w:val="28"/>
        </w:rPr>
        <w:t>2.16. Иные требования,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12E6D" w:rsidRPr="00B12E6D" w:rsidRDefault="00B12E6D" w:rsidP="00B12E6D">
      <w:pPr>
        <w:ind w:firstLine="708"/>
        <w:rPr>
          <w:rFonts w:ascii="Times New Roman" w:hAnsi="Times New Roman"/>
          <w:sz w:val="28"/>
          <w:szCs w:val="28"/>
        </w:rPr>
      </w:pPr>
      <w:r w:rsidRPr="00B12E6D">
        <w:rPr>
          <w:rFonts w:ascii="Times New Roman" w:hAnsi="Times New Roman"/>
          <w:sz w:val="28"/>
          <w:szCs w:val="28"/>
        </w:rPr>
        <w:t>2.16.1. При предоставлении муниципальной услуги в электронной форме Заявитель (представитель Заявителя) вправе:</w:t>
      </w:r>
    </w:p>
    <w:p w:rsidR="00B12E6D" w:rsidRPr="00B12E6D" w:rsidRDefault="00B12E6D" w:rsidP="00B12E6D">
      <w:pPr>
        <w:ind w:firstLine="708"/>
        <w:rPr>
          <w:rFonts w:ascii="Times New Roman" w:hAnsi="Times New Roman"/>
          <w:sz w:val="28"/>
          <w:szCs w:val="28"/>
        </w:rPr>
      </w:pPr>
      <w:r w:rsidRPr="00B12E6D">
        <w:rPr>
          <w:rFonts w:ascii="Times New Roman" w:hAnsi="Times New Roman"/>
          <w:sz w:val="28"/>
          <w:szCs w:val="28"/>
        </w:rPr>
        <w:t>а) получить информацию о порядке и сроках предоставления муниципальной услуги, размещенную на Едином портале государственных и муниципальных услуг (функций) (www.gosuslugi.ru) (далее - Единый портал) или Региональном портале;</w:t>
      </w:r>
    </w:p>
    <w:p w:rsidR="00B12E6D" w:rsidRPr="00B12E6D" w:rsidRDefault="00B12E6D" w:rsidP="00B12E6D">
      <w:pPr>
        <w:ind w:firstLine="708"/>
        <w:rPr>
          <w:rFonts w:ascii="Times New Roman" w:hAnsi="Times New Roman"/>
          <w:sz w:val="28"/>
          <w:szCs w:val="28"/>
        </w:rPr>
      </w:pPr>
      <w:r w:rsidRPr="00B12E6D">
        <w:rPr>
          <w:rFonts w:ascii="Times New Roman" w:hAnsi="Times New Roman"/>
          <w:sz w:val="28"/>
          <w:szCs w:val="28"/>
        </w:rPr>
        <w:t>б)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B12E6D" w:rsidRPr="00B12E6D" w:rsidRDefault="00B12E6D" w:rsidP="00B12E6D">
      <w:pPr>
        <w:ind w:firstLine="708"/>
        <w:rPr>
          <w:rFonts w:ascii="Times New Roman" w:hAnsi="Times New Roman"/>
          <w:sz w:val="28"/>
          <w:szCs w:val="28"/>
        </w:rPr>
      </w:pPr>
      <w:r w:rsidRPr="00B12E6D">
        <w:rPr>
          <w:rFonts w:ascii="Times New Roman" w:hAnsi="Times New Roman"/>
          <w:sz w:val="28"/>
          <w:szCs w:val="28"/>
        </w:rPr>
        <w:t>в) получить сведения о ходе выполнения Заявления, поданного в электронной форме;</w:t>
      </w:r>
    </w:p>
    <w:p w:rsidR="00B12E6D" w:rsidRPr="00B12E6D" w:rsidRDefault="00B12E6D" w:rsidP="00B12E6D">
      <w:pPr>
        <w:ind w:firstLine="708"/>
        <w:rPr>
          <w:rFonts w:ascii="Times New Roman" w:hAnsi="Times New Roman"/>
          <w:sz w:val="28"/>
          <w:szCs w:val="28"/>
        </w:rPr>
      </w:pPr>
      <w:r w:rsidRPr="00B12E6D">
        <w:rPr>
          <w:rFonts w:ascii="Times New Roman" w:hAnsi="Times New Roman"/>
          <w:sz w:val="28"/>
          <w:szCs w:val="28"/>
        </w:rPr>
        <w:t>г) получить результат предоставления муниципальной услуги в форме электронного документа;</w:t>
      </w:r>
    </w:p>
    <w:p w:rsidR="00B12E6D" w:rsidRPr="00B12E6D" w:rsidRDefault="00B12E6D" w:rsidP="00B12E6D">
      <w:pPr>
        <w:ind w:firstLine="708"/>
        <w:rPr>
          <w:rFonts w:ascii="Times New Roman" w:hAnsi="Times New Roman"/>
          <w:sz w:val="28"/>
          <w:szCs w:val="28"/>
        </w:rPr>
      </w:pPr>
      <w:r w:rsidRPr="00B12E6D">
        <w:rPr>
          <w:rFonts w:ascii="Times New Roman" w:hAnsi="Times New Roman"/>
          <w:sz w:val="28"/>
          <w:szCs w:val="28"/>
        </w:rPr>
        <w:t>д) подать жалобу на решение и действие (бездействие) должностного лица либо муниципального служащего Администрации посредством официального сайта Администрации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64781E" w:rsidRPr="0064781E" w:rsidRDefault="0064781E" w:rsidP="0064781E">
      <w:pPr>
        <w:pStyle w:val="western"/>
        <w:shd w:val="clear" w:color="auto" w:fill="auto"/>
        <w:spacing w:before="0" w:after="198" w:line="276" w:lineRule="auto"/>
        <w:ind w:right="0" w:firstLine="709"/>
      </w:pPr>
      <w:r w:rsidRPr="0064781E">
        <w:t xml:space="preserve">2.16.2.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w:t>
      </w:r>
      <w:r w:rsidRPr="0064781E">
        <w:lastRenderedPageBreak/>
        <w:t>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t>.</w:t>
      </w:r>
    </w:p>
    <w:p w:rsidR="0064781E" w:rsidRDefault="0064781E" w:rsidP="00B12E6D">
      <w:pPr>
        <w:ind w:firstLine="708"/>
        <w:rPr>
          <w:rFonts w:ascii="Times New Roman" w:hAnsi="Times New Roman"/>
          <w:sz w:val="28"/>
          <w:szCs w:val="28"/>
        </w:rPr>
      </w:pPr>
      <w:r>
        <w:rPr>
          <w:rFonts w:ascii="Times New Roman" w:hAnsi="Times New Roman"/>
          <w:sz w:val="28"/>
          <w:szCs w:val="28"/>
        </w:rPr>
        <w:t>(пункт в ред. пост. от 14.10.2022 № 103)</w:t>
      </w:r>
    </w:p>
    <w:p w:rsidR="0064781E" w:rsidRDefault="0064781E" w:rsidP="0064781E">
      <w:pPr>
        <w:ind w:firstLine="708"/>
        <w:rPr>
          <w:rFonts w:ascii="Times New Roman" w:hAnsi="Times New Roman"/>
          <w:sz w:val="28"/>
          <w:szCs w:val="28"/>
        </w:rPr>
      </w:pPr>
      <w:r>
        <w:rPr>
          <w:rFonts w:ascii="Times New Roman" w:hAnsi="Times New Roman"/>
          <w:sz w:val="28"/>
          <w:szCs w:val="28"/>
        </w:rPr>
        <w:t>(подраздел в ред. пост. от 31.01.2022 № 19)</w:t>
      </w:r>
    </w:p>
    <w:p w:rsidR="0064781E" w:rsidRDefault="0064781E" w:rsidP="00B12E6D">
      <w:pPr>
        <w:ind w:firstLine="708"/>
        <w:rPr>
          <w:rFonts w:ascii="Times New Roman" w:hAnsi="Times New Roman"/>
          <w:sz w:val="28"/>
          <w:szCs w:val="28"/>
        </w:rPr>
      </w:pPr>
    </w:p>
    <w:p w:rsidR="00B12E6D" w:rsidRDefault="0064781E" w:rsidP="00B12E6D">
      <w:pPr>
        <w:ind w:firstLine="708"/>
        <w:rPr>
          <w:rFonts w:ascii="Times New Roman" w:hAnsi="Times New Roman"/>
          <w:sz w:val="28"/>
          <w:szCs w:val="28"/>
        </w:rPr>
      </w:pPr>
      <w:r>
        <w:rPr>
          <w:rFonts w:ascii="Times New Roman" w:hAnsi="Times New Roman"/>
          <w:sz w:val="28"/>
          <w:szCs w:val="28"/>
        </w:rPr>
        <w:t xml:space="preserve">2.16.3. </w:t>
      </w:r>
      <w:r w:rsidR="00B12E6D" w:rsidRPr="00B12E6D">
        <w:rPr>
          <w:rFonts w:ascii="Times New Roman" w:hAnsi="Times New Roman"/>
          <w:sz w:val="28"/>
          <w:szCs w:val="28"/>
        </w:rPr>
        <w:t>Ины</w:t>
      </w:r>
      <w:r w:rsidR="00B12E6D">
        <w:rPr>
          <w:rFonts w:ascii="Times New Roman" w:hAnsi="Times New Roman"/>
          <w:sz w:val="28"/>
          <w:szCs w:val="28"/>
        </w:rPr>
        <w:t>х требований не предусмотрено.</w:t>
      </w:r>
    </w:p>
    <w:p w:rsidR="0064781E" w:rsidRDefault="0064781E" w:rsidP="0064781E">
      <w:pPr>
        <w:ind w:firstLine="708"/>
        <w:rPr>
          <w:rFonts w:ascii="Times New Roman" w:hAnsi="Times New Roman"/>
          <w:sz w:val="28"/>
          <w:szCs w:val="28"/>
        </w:rPr>
      </w:pPr>
      <w:r>
        <w:rPr>
          <w:rFonts w:ascii="Times New Roman" w:hAnsi="Times New Roman"/>
          <w:sz w:val="28"/>
          <w:szCs w:val="28"/>
        </w:rPr>
        <w:t>(пункт в ред. пост. от 14.10.2022 № 103)</w:t>
      </w:r>
    </w:p>
    <w:p w:rsidR="00B12E6D" w:rsidRPr="00B12E6D" w:rsidRDefault="00B12E6D" w:rsidP="00B12E6D">
      <w:pPr>
        <w:ind w:firstLine="708"/>
        <w:rPr>
          <w:rFonts w:ascii="Times New Roman" w:hAnsi="Times New Roman"/>
          <w:sz w:val="28"/>
          <w:szCs w:val="28"/>
        </w:rPr>
      </w:pPr>
    </w:p>
    <w:p w:rsidR="00CD66B3" w:rsidRPr="00CD66B3" w:rsidRDefault="00CD66B3" w:rsidP="00CD66B3">
      <w:pPr>
        <w:jc w:val="center"/>
        <w:rPr>
          <w:rFonts w:ascii="Times New Roman" w:eastAsia="Calibri" w:hAnsi="Times New Roman"/>
          <w:b/>
          <w:sz w:val="28"/>
          <w:szCs w:val="28"/>
          <w:lang w:eastAsia="en-US"/>
        </w:rPr>
      </w:pPr>
      <w:r w:rsidRPr="00CD66B3">
        <w:rPr>
          <w:rFonts w:ascii="Times New Roman" w:eastAsia="Calibri" w:hAnsi="Times New Roman"/>
          <w:b/>
          <w:sz w:val="28"/>
          <w:szCs w:val="28"/>
          <w:lang w:eastAsia="en-US"/>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D66B3" w:rsidRPr="00CD66B3" w:rsidRDefault="00CD66B3" w:rsidP="00CD66B3">
      <w:pPr>
        <w:spacing w:after="200" w:line="276" w:lineRule="auto"/>
        <w:rPr>
          <w:rFonts w:ascii="Times New Roman" w:eastAsia="Calibri" w:hAnsi="Times New Roman"/>
          <w:sz w:val="28"/>
          <w:szCs w:val="28"/>
          <w:lang w:eastAsia="en-US"/>
        </w:rPr>
      </w:pPr>
    </w:p>
    <w:p w:rsidR="00CD66B3" w:rsidRPr="00CD66B3" w:rsidRDefault="00CD66B3" w:rsidP="00CD66B3">
      <w:pPr>
        <w:spacing w:line="276" w:lineRule="auto"/>
        <w:ind w:firstLine="0"/>
        <w:jc w:val="center"/>
        <w:rPr>
          <w:rFonts w:ascii="Times New Roman" w:hAnsi="Times New Roman"/>
          <w:sz w:val="28"/>
          <w:szCs w:val="28"/>
        </w:rPr>
      </w:pPr>
      <w:r w:rsidRPr="00CD66B3">
        <w:rPr>
          <w:rFonts w:ascii="Times New Roman" w:hAnsi="Times New Roman"/>
          <w:b/>
          <w:bCs/>
          <w:color w:val="000000"/>
          <w:sz w:val="28"/>
          <w:szCs w:val="28"/>
        </w:rPr>
        <w:t>3.1. Перечень и особенности исполнения административных процедур</w:t>
      </w:r>
    </w:p>
    <w:p w:rsidR="00CD66B3" w:rsidRPr="00CD66B3" w:rsidRDefault="00CD66B3" w:rsidP="00CD66B3">
      <w:pPr>
        <w:spacing w:line="276" w:lineRule="auto"/>
        <w:ind w:firstLine="510"/>
        <w:rPr>
          <w:rFonts w:ascii="Times New Roman" w:hAnsi="Times New Roman"/>
          <w:sz w:val="28"/>
          <w:szCs w:val="28"/>
        </w:rPr>
      </w:pP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3.1.1. Предоставление муниципальной услуги включает в себя следующие административные процедуры:</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 xml:space="preserve">1) прием и регистрация заявления о предоставлении муниципальной услуги; </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2) рассмотрение зарегистрированного заявления и направление (выдача) заявителю решения о приостановлении рассмотрения заявления либо о возобновлении течения срока рассмотрения заявления;</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3) рассмотрение зарегистрированного заявления и направление (выдача) заявителю решения об отказе в предварительном согласовании предоставления земельного участка или об отказе в предоставлении земельного участка, принятие решения об опубликовании извещения о предоставлении земельного участка, решения о предварительном согласовании предоставления земельного участка, проекта договора купли-продажи или проекта договора аренды, при условии, что не требуется образование или уточнение границ испрашиваемого земельного участка (в случае если заявления иных граждан, крестьянских (фермерских) хозяйств о намерении участвовать в аукционе не поступили) либо решения об отказе в предоставлении земельного участка без проведения аукциона или решения об отказе в предварительном согласовании предоставления земельного участка (в случае поступления заявлений иных граждан, крестьянских (фермерских) хозяйств о намерении участвовать в аукционе);</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4) порядок исправления допущенных опечаток и ошибок в выданных в результате предоставления муниципальной услуги документов.</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lastRenderedPageBreak/>
        <w:t>Доступ заявителей к сведениям о муниципальной услуге, возможность получения сведений о ходе выполнения административных процедур,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Регионального портала.</w:t>
      </w:r>
    </w:p>
    <w:p w:rsidR="00CD66B3" w:rsidRPr="00CD66B3" w:rsidRDefault="00CD66B3" w:rsidP="00CD66B3">
      <w:pPr>
        <w:spacing w:line="276" w:lineRule="auto"/>
        <w:ind w:firstLine="510"/>
        <w:rPr>
          <w:rFonts w:ascii="Times New Roman" w:hAnsi="Times New Roman"/>
          <w:color w:val="000000"/>
          <w:sz w:val="28"/>
          <w:szCs w:val="28"/>
        </w:rPr>
      </w:pPr>
      <w:r w:rsidRPr="00CD66B3">
        <w:rPr>
          <w:rFonts w:ascii="Times New Roman" w:hAnsi="Times New Roman"/>
          <w:color w:val="000000"/>
          <w:sz w:val="28"/>
          <w:szCs w:val="28"/>
        </w:rPr>
        <w:t>Получение заявителем результата предоставления муниципальной услуги (по выбору заявителя), иные действия, необходимые для предоставления муниципальной услуги в электронной форме, обеспечиваются посредством Регионального портала.</w:t>
      </w:r>
    </w:p>
    <w:p w:rsidR="00CD66B3" w:rsidRPr="00CD66B3" w:rsidRDefault="00CD66B3" w:rsidP="00CD66B3">
      <w:pPr>
        <w:spacing w:line="276" w:lineRule="auto"/>
        <w:ind w:firstLine="510"/>
        <w:rPr>
          <w:rFonts w:ascii="Times New Roman" w:hAnsi="Times New Roman"/>
          <w:sz w:val="28"/>
          <w:szCs w:val="28"/>
        </w:rPr>
      </w:pPr>
    </w:p>
    <w:p w:rsidR="00CD66B3" w:rsidRPr="00CD66B3" w:rsidRDefault="00CD66B3" w:rsidP="00CD66B3">
      <w:pPr>
        <w:spacing w:after="200" w:line="276" w:lineRule="auto"/>
        <w:ind w:right="-2"/>
        <w:jc w:val="center"/>
        <w:rPr>
          <w:rFonts w:ascii="Times New Roman" w:eastAsia="Calibri" w:hAnsi="Times New Roman"/>
          <w:b/>
          <w:sz w:val="28"/>
          <w:szCs w:val="28"/>
          <w:lang w:eastAsia="en-US"/>
        </w:rPr>
      </w:pPr>
      <w:r w:rsidRPr="00CD66B3">
        <w:rPr>
          <w:rFonts w:ascii="Times New Roman" w:eastAsia="Calibri" w:hAnsi="Times New Roman"/>
          <w:b/>
          <w:sz w:val="28"/>
          <w:szCs w:val="28"/>
          <w:lang w:eastAsia="en-US"/>
        </w:rPr>
        <w:t>3.2. Прием и регистрация Администрацией заявления и документов, необходимых для предоставления муниципальной услуги</w:t>
      </w:r>
    </w:p>
    <w:p w:rsidR="00CD66B3" w:rsidRPr="00CD66B3" w:rsidRDefault="00CD66B3" w:rsidP="00CD66B3">
      <w:pPr>
        <w:spacing w:after="200" w:line="276" w:lineRule="auto"/>
        <w:ind w:right="-2"/>
        <w:rPr>
          <w:rFonts w:ascii="Times New Roman" w:eastAsia="Calibri" w:hAnsi="Times New Roman"/>
          <w:sz w:val="28"/>
          <w:szCs w:val="28"/>
          <w:lang w:eastAsia="en-US"/>
        </w:rPr>
      </w:pPr>
      <w:r w:rsidRPr="00CD66B3">
        <w:rPr>
          <w:rFonts w:ascii="Times New Roman" w:eastAsia="Calibri" w:hAnsi="Times New Roman"/>
          <w:sz w:val="28"/>
          <w:szCs w:val="28"/>
          <w:lang w:eastAsia="en-US"/>
        </w:rPr>
        <w:t>3.1.1. Основанием для начала административной процедуры является обращение заявителя в Администрацию с заявлением и документами, установленными подразделом 2.6 настоящего регламента (далее – документы) или поступление заявления и документов в Администрацию в электронном виде посредством почтового отправления.</w:t>
      </w:r>
    </w:p>
    <w:p w:rsidR="00CD66B3" w:rsidRPr="00CD66B3" w:rsidRDefault="00CD66B3" w:rsidP="00CD66B3">
      <w:pPr>
        <w:spacing w:after="200" w:line="276" w:lineRule="auto"/>
        <w:ind w:right="-2"/>
        <w:rPr>
          <w:rFonts w:ascii="Times New Roman" w:eastAsia="Calibri" w:hAnsi="Times New Roman"/>
          <w:sz w:val="28"/>
          <w:szCs w:val="28"/>
          <w:lang w:eastAsia="en-US"/>
        </w:rPr>
      </w:pPr>
      <w:r w:rsidRPr="00CD66B3">
        <w:rPr>
          <w:rFonts w:ascii="Times New Roman" w:eastAsia="Calibri" w:hAnsi="Times New Roman"/>
          <w:sz w:val="28"/>
          <w:szCs w:val="28"/>
          <w:lang w:eastAsia="en-US"/>
        </w:rPr>
        <w:t xml:space="preserve"> 3.1.2. В ходе личного приема заявления и документов, прилагаемых к заявлению в обязательном порядке, сотрудник Отдела:</w:t>
      </w:r>
    </w:p>
    <w:p w:rsidR="00CD66B3" w:rsidRPr="00CD66B3" w:rsidRDefault="00CD66B3" w:rsidP="00CD66B3">
      <w:pPr>
        <w:spacing w:after="200" w:line="276" w:lineRule="auto"/>
        <w:ind w:right="-2"/>
        <w:rPr>
          <w:rFonts w:ascii="Times New Roman" w:eastAsia="Calibri" w:hAnsi="Times New Roman"/>
          <w:sz w:val="28"/>
          <w:szCs w:val="28"/>
          <w:lang w:eastAsia="en-US"/>
        </w:rPr>
      </w:pPr>
      <w:r w:rsidRPr="00CD66B3">
        <w:rPr>
          <w:rFonts w:ascii="Times New Roman" w:eastAsia="Calibri" w:hAnsi="Times New Roman"/>
          <w:sz w:val="28"/>
          <w:szCs w:val="28"/>
          <w:lang w:eastAsia="en-US"/>
        </w:rPr>
        <w:t>- устанавливает личность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CD66B3" w:rsidRPr="00CD66B3" w:rsidRDefault="00CD66B3" w:rsidP="00CD66B3">
      <w:pPr>
        <w:spacing w:after="200" w:line="276" w:lineRule="auto"/>
        <w:ind w:right="-2"/>
        <w:rPr>
          <w:rFonts w:ascii="Times New Roman" w:eastAsia="Calibri" w:hAnsi="Times New Roman"/>
          <w:sz w:val="28"/>
          <w:szCs w:val="28"/>
          <w:lang w:eastAsia="en-US"/>
        </w:rPr>
      </w:pPr>
      <w:r w:rsidRPr="00CD66B3">
        <w:rPr>
          <w:rFonts w:ascii="Times New Roman" w:eastAsia="Calibri" w:hAnsi="Times New Roman"/>
          <w:sz w:val="28"/>
          <w:szCs w:val="28"/>
          <w:lang w:eastAsia="en-US"/>
        </w:rPr>
        <w:t>- осуществляет их прием и регистрацию в системе электронного документооборота, а также выдачу заявителю под личную подпись расписку в их приеме.</w:t>
      </w:r>
    </w:p>
    <w:p w:rsidR="00CD66B3" w:rsidRPr="00CD66B3" w:rsidRDefault="00CD66B3" w:rsidP="00CD66B3">
      <w:pPr>
        <w:spacing w:after="200" w:line="276" w:lineRule="auto"/>
        <w:ind w:right="-2"/>
        <w:rPr>
          <w:rFonts w:ascii="Times New Roman" w:eastAsia="Calibri" w:hAnsi="Times New Roman"/>
          <w:sz w:val="28"/>
          <w:szCs w:val="28"/>
          <w:lang w:eastAsia="en-US"/>
        </w:rPr>
      </w:pPr>
      <w:r w:rsidRPr="00CD66B3">
        <w:rPr>
          <w:rFonts w:ascii="Times New Roman" w:eastAsia="Calibri" w:hAnsi="Times New Roman"/>
          <w:sz w:val="28"/>
          <w:szCs w:val="28"/>
          <w:lang w:eastAsia="en-US"/>
        </w:rPr>
        <w:t xml:space="preserve">3.1.3. При поступлении заявления и документов, прилагаемых к заявлению в обязательном порядке, почтовым отправлением сотрудник Отдела обеспечивает их регистрацию в системе электронного документооборота, а также направление заявителю в течение 1 рабочего дня со дня регистрации, в зависимости от указанного в заявлении способа получения результата муниципальной услуги, уведомления, подтверждающего принятие заявления к рассмотрению. При поступлении заявления и документов, прилагаемых к заявлению в обязательном порядке в электронной форме сотрудник Отдела обеспечивает их регистрацию в системе электронного документооборота, а также направление заявителю в течение 1 рабочего дня со дня регистрации, уведомления, содержащего входящий регистрационный номер заявления, дату получения указанного заявления и </w:t>
      </w:r>
      <w:r w:rsidRPr="00CD66B3">
        <w:rPr>
          <w:rFonts w:ascii="Times New Roman" w:eastAsia="Calibri" w:hAnsi="Times New Roman"/>
          <w:sz w:val="28"/>
          <w:szCs w:val="28"/>
          <w:lang w:eastAsia="en-US"/>
        </w:rPr>
        <w:lastRenderedPageBreak/>
        <w:t>прилагаемых к нему документов, а также перечень наименований файлов, представленных в форме электронных документов, с указанием их объема, подтверждающее получение заявления и прилагаемых к нему документов.</w:t>
      </w:r>
    </w:p>
    <w:p w:rsidR="00CD66B3" w:rsidRPr="00CD66B3" w:rsidRDefault="00CD66B3" w:rsidP="00CD66B3">
      <w:pPr>
        <w:spacing w:after="200" w:line="276" w:lineRule="auto"/>
        <w:ind w:right="-2"/>
        <w:rPr>
          <w:rFonts w:ascii="Times New Roman" w:eastAsia="Calibri" w:hAnsi="Times New Roman"/>
          <w:sz w:val="28"/>
          <w:szCs w:val="28"/>
          <w:lang w:eastAsia="en-US"/>
        </w:rPr>
      </w:pPr>
      <w:r w:rsidRPr="00CD66B3">
        <w:rPr>
          <w:rFonts w:ascii="Times New Roman" w:eastAsia="Calibri" w:hAnsi="Times New Roman"/>
          <w:sz w:val="28"/>
          <w:szCs w:val="28"/>
          <w:lang w:eastAsia="en-US"/>
        </w:rPr>
        <w:t>3.1.4. Результатом исполнения административной процедуры является прием от заявителя и регистрация заявления и документов, прилагаемых к заявлению в обязательном порядке (далее - зарегистрированное заявление).</w:t>
      </w:r>
    </w:p>
    <w:p w:rsidR="00CD66B3" w:rsidRPr="00CD66B3" w:rsidRDefault="00CD66B3" w:rsidP="00CD66B3">
      <w:pPr>
        <w:spacing w:after="200" w:line="276" w:lineRule="auto"/>
        <w:ind w:right="-2"/>
        <w:rPr>
          <w:rFonts w:ascii="Times New Roman" w:eastAsia="Calibri" w:hAnsi="Times New Roman"/>
          <w:sz w:val="28"/>
          <w:szCs w:val="28"/>
          <w:lang w:eastAsia="en-US"/>
        </w:rPr>
      </w:pPr>
      <w:r w:rsidRPr="00CD66B3">
        <w:rPr>
          <w:rFonts w:ascii="Times New Roman" w:eastAsia="Calibri" w:hAnsi="Times New Roman"/>
          <w:sz w:val="28"/>
          <w:szCs w:val="28"/>
          <w:lang w:eastAsia="en-US"/>
        </w:rPr>
        <w:t>3.1.5. Фиксация результата административной процедуры осуществляется путем занесения информации о зарегистрированном заявлении в системе электронного документооборота.</w:t>
      </w:r>
    </w:p>
    <w:p w:rsidR="00CD66B3" w:rsidRPr="00CD66B3" w:rsidRDefault="00CD66B3" w:rsidP="00CD66B3">
      <w:pPr>
        <w:spacing w:after="200" w:line="276" w:lineRule="auto"/>
        <w:ind w:right="-2"/>
        <w:rPr>
          <w:rFonts w:ascii="Times New Roman" w:eastAsia="Calibri" w:hAnsi="Times New Roman"/>
          <w:sz w:val="28"/>
          <w:szCs w:val="28"/>
          <w:lang w:eastAsia="en-US"/>
        </w:rPr>
      </w:pPr>
      <w:r w:rsidRPr="00CD66B3">
        <w:rPr>
          <w:rFonts w:ascii="Times New Roman" w:eastAsia="Calibri" w:hAnsi="Times New Roman"/>
          <w:sz w:val="28"/>
          <w:szCs w:val="28"/>
          <w:lang w:eastAsia="en-US"/>
        </w:rPr>
        <w:t>3.1.6. Ответственным за выполнение административной процедуры является сотрудник Отдела, к функциям которого относится прием и регистрация документов.</w:t>
      </w:r>
    </w:p>
    <w:p w:rsidR="00CD66B3" w:rsidRPr="00CD66B3" w:rsidRDefault="00CD66B3" w:rsidP="00CD66B3">
      <w:pPr>
        <w:spacing w:after="200" w:line="276" w:lineRule="auto"/>
        <w:ind w:right="-2"/>
        <w:rPr>
          <w:rFonts w:ascii="Times New Roman" w:eastAsia="Calibri" w:hAnsi="Times New Roman"/>
          <w:sz w:val="28"/>
          <w:szCs w:val="28"/>
          <w:lang w:eastAsia="en-US"/>
        </w:rPr>
      </w:pPr>
      <w:r w:rsidRPr="00CD66B3">
        <w:rPr>
          <w:rFonts w:ascii="Times New Roman" w:eastAsia="Calibri" w:hAnsi="Times New Roman"/>
          <w:sz w:val="28"/>
          <w:szCs w:val="28"/>
          <w:lang w:eastAsia="en-US"/>
        </w:rPr>
        <w:t>3.1.7. Критерием для приема и регистрации заявления и документов, прилагаемых к заявлению в обязательном порядке, является факт обращения заявителя.</w:t>
      </w:r>
    </w:p>
    <w:p w:rsidR="00CD66B3" w:rsidRPr="00CD66B3" w:rsidRDefault="00CD66B3" w:rsidP="00CD66B3">
      <w:pPr>
        <w:spacing w:after="200" w:line="276" w:lineRule="auto"/>
        <w:ind w:right="-2"/>
        <w:rPr>
          <w:rFonts w:ascii="Times New Roman" w:eastAsia="Calibri" w:hAnsi="Times New Roman"/>
          <w:sz w:val="28"/>
          <w:szCs w:val="28"/>
          <w:lang w:eastAsia="en-US"/>
        </w:rPr>
      </w:pPr>
      <w:r w:rsidRPr="00CD66B3">
        <w:rPr>
          <w:rFonts w:ascii="Times New Roman" w:eastAsia="Calibri" w:hAnsi="Times New Roman"/>
          <w:sz w:val="28"/>
          <w:szCs w:val="28"/>
          <w:lang w:eastAsia="en-US"/>
        </w:rPr>
        <w:t>3.1.8. Максимальный срок приема и регистрации заявления и документов, прилагаемых к заявлению в обязательном порядке при личном обращении в Администрацию не должен превышать 15 минут. При иных способах подачи в Администрацию заявления (в электронной форме, посредством почтового отправления) в рабочие дни - в день его поступления, в выходные или праздничные дни - в первый рабочий день, следующий за днем его поступления.</w:t>
      </w:r>
    </w:p>
    <w:p w:rsidR="00CD66B3" w:rsidRPr="00CD66B3" w:rsidRDefault="00CD66B3" w:rsidP="00CD66B3">
      <w:pPr>
        <w:spacing w:line="276" w:lineRule="auto"/>
        <w:ind w:firstLine="0"/>
        <w:jc w:val="center"/>
        <w:rPr>
          <w:rFonts w:ascii="Times New Roman" w:hAnsi="Times New Roman"/>
          <w:sz w:val="28"/>
          <w:szCs w:val="28"/>
        </w:rPr>
      </w:pPr>
      <w:r w:rsidRPr="00CD66B3">
        <w:rPr>
          <w:rFonts w:ascii="Times New Roman" w:hAnsi="Times New Roman"/>
          <w:b/>
          <w:bCs/>
          <w:color w:val="000000"/>
          <w:sz w:val="28"/>
          <w:szCs w:val="28"/>
        </w:rPr>
        <w:t>3.2. Прием и регистрация заявления</w:t>
      </w:r>
    </w:p>
    <w:p w:rsidR="00CD66B3" w:rsidRPr="00CD66B3" w:rsidRDefault="00CD66B3" w:rsidP="00CD66B3">
      <w:pPr>
        <w:spacing w:line="276" w:lineRule="auto"/>
        <w:ind w:firstLine="0"/>
        <w:jc w:val="center"/>
        <w:rPr>
          <w:rFonts w:ascii="Times New Roman" w:hAnsi="Times New Roman"/>
          <w:sz w:val="28"/>
          <w:szCs w:val="28"/>
        </w:rPr>
      </w:pPr>
      <w:r w:rsidRPr="00CD66B3">
        <w:rPr>
          <w:rFonts w:ascii="Times New Roman" w:hAnsi="Times New Roman"/>
          <w:b/>
          <w:bCs/>
          <w:color w:val="000000"/>
          <w:sz w:val="28"/>
          <w:szCs w:val="28"/>
        </w:rPr>
        <w:t>о предоставлении муниципальной услуги</w:t>
      </w:r>
    </w:p>
    <w:p w:rsidR="00CD66B3" w:rsidRPr="00CD66B3" w:rsidRDefault="00CD66B3" w:rsidP="00CD66B3">
      <w:pPr>
        <w:spacing w:line="276" w:lineRule="auto"/>
        <w:ind w:firstLine="510"/>
        <w:rPr>
          <w:rFonts w:ascii="Times New Roman" w:hAnsi="Times New Roman"/>
          <w:sz w:val="28"/>
          <w:szCs w:val="28"/>
        </w:rPr>
      </w:pP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 xml:space="preserve">3.2.1. </w:t>
      </w:r>
      <w:r w:rsidRPr="00CD66B3">
        <w:rPr>
          <w:rFonts w:ascii="Times New Roman" w:hAnsi="Times New Roman"/>
          <w:color w:val="000000"/>
          <w:sz w:val="28"/>
          <w:szCs w:val="28"/>
          <w:shd w:val="clear" w:color="auto" w:fill="FFFFFF"/>
        </w:rPr>
        <w:t>Основанием для начала административной процедуры является личное обращение Заявителя с Заявлением и приложенными к нему документами, установленными подразделом 2.6 настоящего регламента (далее – документы) или поступление заявления и документов в Администрацию в электронном виде, посредством почтового отправления</w:t>
      </w:r>
      <w:bookmarkStart w:id="1" w:name="sdfootnote1anc"/>
      <w:r w:rsidRPr="00CD66B3">
        <w:rPr>
          <w:rFonts w:ascii="Times New Roman" w:hAnsi="Times New Roman"/>
          <w:color w:val="000000"/>
          <w:sz w:val="28"/>
          <w:szCs w:val="28"/>
          <w:shd w:val="clear" w:color="auto" w:fill="FFFFFF"/>
        </w:rPr>
        <w:t>.</w:t>
      </w:r>
      <w:hyperlink w:anchor="sdfootnote1sym" w:history="1"/>
      <w:bookmarkEnd w:id="1"/>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 xml:space="preserve">3.2.2. В ходе личного приема заявителя сотрудник Отдела: </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1) устанавливает личность обратившегося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2) информирует заявителя о порядке и сроках предоставления муниципальной услуги;</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lastRenderedPageBreak/>
        <w:t>3) обеспечивает заполнение заявления, после этого предлагает заявителю убедиться в правильности внесенных в заявлении данных и подписать заявление или обеспечивает прием такого заявления в случае, если заявитель самостоятельно оформил заявление. Проверяет наличие документов, которые в силу раздела 2.6 Регламента заявитель должен предоставить самостоятельно;</w:t>
      </w:r>
    </w:p>
    <w:p w:rsidR="00CD66B3" w:rsidRDefault="00CD66B3" w:rsidP="00CD66B3">
      <w:pPr>
        <w:spacing w:line="276" w:lineRule="auto"/>
        <w:ind w:firstLine="510"/>
        <w:rPr>
          <w:rFonts w:ascii="Times New Roman" w:hAnsi="Times New Roman"/>
          <w:color w:val="000000"/>
          <w:sz w:val="28"/>
          <w:szCs w:val="28"/>
        </w:rPr>
      </w:pPr>
      <w:r w:rsidRPr="00CD66B3">
        <w:rPr>
          <w:rFonts w:ascii="Times New Roman" w:hAnsi="Times New Roman"/>
          <w:color w:val="000000"/>
          <w:sz w:val="28"/>
          <w:szCs w:val="28"/>
        </w:rPr>
        <w:t xml:space="preserve">4) в случаях предоставления заявителем оригиналов документов, предусмотренных пунктами </w:t>
      </w:r>
      <w:r w:rsidR="006B20AE">
        <w:rPr>
          <w:rFonts w:ascii="Times New Roman" w:hAnsi="Times New Roman"/>
          <w:color w:val="000000"/>
          <w:sz w:val="28"/>
          <w:szCs w:val="28"/>
        </w:rPr>
        <w:t xml:space="preserve">1, </w:t>
      </w:r>
      <w:r w:rsidR="006B20AE">
        <w:rPr>
          <w:rFonts w:ascii="Times New Roman" w:hAnsi="Times New Roman"/>
          <w:bCs/>
          <w:color w:val="000000"/>
          <w:sz w:val="28"/>
          <w:szCs w:val="28"/>
        </w:rPr>
        <w:t>3, 3.1</w:t>
      </w:r>
      <w:r w:rsidRPr="00CD66B3">
        <w:rPr>
          <w:rFonts w:ascii="Times New Roman" w:hAnsi="Times New Roman"/>
          <w:color w:val="000000"/>
          <w:sz w:val="28"/>
          <w:szCs w:val="28"/>
        </w:rPr>
        <w:t xml:space="preserve"> части 6 статьи 7 Федерального закона от 27.07.2010 № 210-ФЗ «Об организации предоставления государственных и муниципальных услуг» обеспечивает изготовление копий с представленных заявителем подлинников документов.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6B20AE" w:rsidRPr="00CD66B3" w:rsidRDefault="006B20AE" w:rsidP="00CD66B3">
      <w:pPr>
        <w:spacing w:line="276" w:lineRule="auto"/>
        <w:ind w:firstLine="510"/>
        <w:rPr>
          <w:rFonts w:ascii="Times New Roman" w:hAnsi="Times New Roman"/>
          <w:sz w:val="28"/>
          <w:szCs w:val="28"/>
        </w:rPr>
      </w:pPr>
      <w:r>
        <w:rPr>
          <w:rFonts w:ascii="Times New Roman" w:hAnsi="Times New Roman"/>
          <w:color w:val="000000"/>
          <w:sz w:val="28"/>
          <w:szCs w:val="28"/>
        </w:rPr>
        <w:t>(подпункт в ред. пост. от 31.01.2022 № 19)</w:t>
      </w:r>
    </w:p>
    <w:p w:rsidR="00CD66B3" w:rsidRDefault="00CD66B3" w:rsidP="00CD66B3">
      <w:pPr>
        <w:spacing w:line="276" w:lineRule="auto"/>
        <w:ind w:firstLine="510"/>
        <w:rPr>
          <w:rFonts w:ascii="Times New Roman" w:hAnsi="Times New Roman"/>
          <w:color w:val="000000"/>
          <w:sz w:val="28"/>
          <w:szCs w:val="28"/>
        </w:rPr>
      </w:pPr>
      <w:r w:rsidRPr="00CD66B3">
        <w:rPr>
          <w:rFonts w:ascii="Times New Roman" w:hAnsi="Times New Roman"/>
          <w:color w:val="000000"/>
          <w:sz w:val="28"/>
          <w:szCs w:val="28"/>
        </w:rPr>
        <w:t xml:space="preserve">5) обеспечивает регистрацию заявления в системе электронного документооборота. </w:t>
      </w:r>
    </w:p>
    <w:p w:rsidR="0064781E" w:rsidRPr="0064781E" w:rsidRDefault="0064781E" w:rsidP="0064781E">
      <w:pPr>
        <w:spacing w:line="276" w:lineRule="auto"/>
        <w:rPr>
          <w:rFonts w:ascii="Times New Roman" w:hAnsi="Times New Roman"/>
          <w:color w:val="000000"/>
          <w:sz w:val="28"/>
          <w:szCs w:val="28"/>
        </w:rPr>
      </w:pPr>
      <w:r w:rsidRPr="0064781E">
        <w:rPr>
          <w:rFonts w:ascii="Times New Roman" w:hAnsi="Times New Roman"/>
          <w:color w:val="000000"/>
          <w:sz w:val="28"/>
          <w:szCs w:val="28"/>
        </w:rPr>
        <w:t>3.2.3. При поступлении заявления и документов в электронной форме сотрудник Отдела в срок, установленный подразделом 2.13 настоящего регламента для регистрации заявления, проверяет наличие (отсутствие) оснований для отказа в приеме документов, указанных в подразделе 2.8 настоящего регламента, а именно: в случае подписания заявления, документов квалифицированной электронной подписью, проводит проверку действительности квалифицированной электронной подписи (квалифицированных электронных подписей), с использованием которой подписано заявление и (или) документы, предусматривающую проверку соблюдения условий, указанных в статье 11 Федерального закона №63-ФЗ (далее - проверка квалифицированной электронной подписи).</w:t>
      </w:r>
    </w:p>
    <w:p w:rsidR="0064781E" w:rsidRPr="0064781E" w:rsidRDefault="0064781E" w:rsidP="0064781E">
      <w:pPr>
        <w:shd w:val="clear" w:color="auto" w:fill="FFFFFF"/>
        <w:spacing w:line="276" w:lineRule="auto"/>
        <w:rPr>
          <w:rFonts w:ascii="Times New Roman" w:hAnsi="Times New Roman"/>
          <w:color w:val="000000"/>
          <w:sz w:val="28"/>
          <w:szCs w:val="28"/>
        </w:rPr>
      </w:pPr>
      <w:r w:rsidRPr="0064781E">
        <w:rPr>
          <w:rFonts w:ascii="Times New Roman" w:hAnsi="Times New Roman"/>
          <w:color w:val="000000"/>
          <w:sz w:val="28"/>
          <w:szCs w:val="28"/>
        </w:rPr>
        <w:t>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сотрудник Отдела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(представителю заявителя) уведомление об этом в электронной форме с указанием пунктов статьи 11 Федерального закона №63-ФЗ, которые послужили основанием для принятия указанного решения. Такое уведомление подписывается квалифицированной электронной подписью сотрудника Отдела и направляется по адресу электронной почты заявителя (представителя заявителя) либо в его «Личный кабинет» Регионального портала.</w:t>
      </w:r>
    </w:p>
    <w:p w:rsidR="0064781E" w:rsidRPr="0064781E" w:rsidRDefault="0064781E" w:rsidP="0064781E">
      <w:pPr>
        <w:shd w:val="clear" w:color="auto" w:fill="FFFFFF"/>
        <w:spacing w:line="276" w:lineRule="auto"/>
        <w:rPr>
          <w:rFonts w:ascii="Times New Roman" w:hAnsi="Times New Roman"/>
          <w:color w:val="000000"/>
          <w:sz w:val="28"/>
          <w:szCs w:val="28"/>
        </w:rPr>
      </w:pPr>
      <w:r w:rsidRPr="0064781E">
        <w:rPr>
          <w:rFonts w:ascii="Times New Roman" w:hAnsi="Times New Roman"/>
          <w:color w:val="000000"/>
          <w:sz w:val="28"/>
          <w:szCs w:val="28"/>
        </w:rPr>
        <w:t xml:space="preserve">После получения уведомления об отказе в приеме заявления заявитель (представитель заявителя) вправе обратиться повторно с обращением о </w:t>
      </w:r>
      <w:r w:rsidRPr="0064781E">
        <w:rPr>
          <w:rFonts w:ascii="Times New Roman" w:hAnsi="Times New Roman"/>
          <w:color w:val="000000"/>
          <w:sz w:val="28"/>
          <w:szCs w:val="28"/>
        </w:rPr>
        <w:lastRenderedPageBreak/>
        <w:t>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64781E" w:rsidRPr="0064781E" w:rsidRDefault="0064781E" w:rsidP="0064781E">
      <w:pPr>
        <w:spacing w:line="276" w:lineRule="auto"/>
        <w:ind w:firstLine="0"/>
        <w:rPr>
          <w:rFonts w:ascii="Times New Roman" w:hAnsi="Times New Roman"/>
          <w:color w:val="000000"/>
          <w:sz w:val="28"/>
          <w:szCs w:val="28"/>
        </w:rPr>
      </w:pPr>
      <w:r w:rsidRPr="0064781E">
        <w:rPr>
          <w:rFonts w:ascii="Times New Roman" w:hAnsi="Times New Roman"/>
          <w:color w:val="000000"/>
          <w:sz w:val="28"/>
          <w:szCs w:val="28"/>
        </w:rPr>
        <w:t>При отсутствии оснований для отказа в приеме заявления и документов, сотрудник Отдела обеспечивает их прием и регистрацию</w:t>
      </w:r>
      <w:r w:rsidRPr="0064781E">
        <w:rPr>
          <w:rFonts w:ascii="Times New Roman" w:hAnsi="Times New Roman"/>
          <w:color w:val="C9211E"/>
          <w:sz w:val="28"/>
          <w:szCs w:val="28"/>
        </w:rPr>
        <w:t xml:space="preserve"> </w:t>
      </w:r>
      <w:r w:rsidRPr="0064781E">
        <w:rPr>
          <w:rFonts w:ascii="Times New Roman" w:hAnsi="Times New Roman"/>
          <w:color w:val="000000"/>
          <w:sz w:val="28"/>
          <w:szCs w:val="28"/>
        </w:rPr>
        <w:t>в системе электронного документооборота.</w:t>
      </w:r>
    </w:p>
    <w:p w:rsidR="006B20AE" w:rsidRDefault="006B20AE" w:rsidP="00CD66B3">
      <w:pPr>
        <w:spacing w:line="276" w:lineRule="auto"/>
        <w:ind w:firstLine="510"/>
        <w:rPr>
          <w:rFonts w:ascii="Times New Roman" w:hAnsi="Times New Roman"/>
          <w:color w:val="000000"/>
          <w:sz w:val="28"/>
          <w:szCs w:val="28"/>
        </w:rPr>
      </w:pPr>
      <w:r>
        <w:rPr>
          <w:rFonts w:ascii="Times New Roman" w:hAnsi="Times New Roman"/>
          <w:color w:val="000000"/>
          <w:sz w:val="28"/>
          <w:szCs w:val="28"/>
        </w:rPr>
        <w:t>(подпункт в ред. пост. от 31.01.2022 № 19)</w:t>
      </w:r>
    </w:p>
    <w:p w:rsidR="0064781E" w:rsidRDefault="0064781E" w:rsidP="0064781E">
      <w:pPr>
        <w:spacing w:line="276" w:lineRule="auto"/>
        <w:ind w:firstLine="510"/>
        <w:rPr>
          <w:rFonts w:ascii="Times New Roman" w:hAnsi="Times New Roman"/>
          <w:color w:val="000000"/>
          <w:sz w:val="28"/>
          <w:szCs w:val="28"/>
        </w:rPr>
      </w:pPr>
      <w:r>
        <w:rPr>
          <w:rFonts w:ascii="Times New Roman" w:hAnsi="Times New Roman"/>
          <w:color w:val="000000"/>
          <w:sz w:val="28"/>
          <w:szCs w:val="28"/>
        </w:rPr>
        <w:t>(подпункт в ред. пост. от 14.10.2022 № 103)</w:t>
      </w:r>
    </w:p>
    <w:p w:rsidR="0064781E" w:rsidRPr="00CD66B3" w:rsidRDefault="0064781E" w:rsidP="00CD66B3">
      <w:pPr>
        <w:spacing w:line="276" w:lineRule="auto"/>
        <w:ind w:firstLine="510"/>
        <w:rPr>
          <w:rFonts w:ascii="Times New Roman" w:hAnsi="Times New Roman"/>
          <w:sz w:val="28"/>
          <w:szCs w:val="28"/>
        </w:rPr>
      </w:pPr>
    </w:p>
    <w:p w:rsidR="00CD66B3" w:rsidRDefault="00CD66B3" w:rsidP="00CD66B3">
      <w:pPr>
        <w:spacing w:line="276" w:lineRule="auto"/>
        <w:ind w:firstLine="510"/>
        <w:rPr>
          <w:rFonts w:ascii="Times New Roman" w:hAnsi="Times New Roman"/>
          <w:color w:val="000000"/>
          <w:sz w:val="28"/>
          <w:szCs w:val="28"/>
        </w:rPr>
      </w:pPr>
      <w:r w:rsidRPr="00CD66B3">
        <w:rPr>
          <w:rFonts w:ascii="Times New Roman" w:hAnsi="Times New Roman"/>
          <w:color w:val="000000"/>
          <w:sz w:val="28"/>
          <w:szCs w:val="28"/>
        </w:rPr>
        <w:t>3.2.4. В случае направления заявителем документов посредством почтовой связи, верность копий направляемых заявителем документов должна быть засвидетельствована в нотариальном порядке.</w:t>
      </w:r>
    </w:p>
    <w:p w:rsidR="0064781E" w:rsidRPr="0064781E" w:rsidRDefault="0064781E" w:rsidP="0064781E">
      <w:pPr>
        <w:spacing w:line="276" w:lineRule="auto"/>
        <w:rPr>
          <w:rFonts w:ascii="Times New Roman" w:hAnsi="Times New Roman"/>
          <w:color w:val="000000"/>
          <w:sz w:val="28"/>
          <w:szCs w:val="28"/>
        </w:rPr>
      </w:pPr>
      <w:bookmarkStart w:id="2" w:name="_GoBack"/>
      <w:bookmarkEnd w:id="2"/>
      <w:r w:rsidRPr="0064781E">
        <w:rPr>
          <w:rFonts w:ascii="Times New Roman" w:hAnsi="Times New Roman"/>
          <w:color w:val="000000"/>
          <w:sz w:val="28"/>
          <w:szCs w:val="28"/>
        </w:rPr>
        <w:t>3.2.4.1. При поступлении заявления и документов посредством почтового отправления сотрудник Отдела, ответственный за прием заявлений, обеспечивает их регистрацию в системе электронного документооборота</w:t>
      </w:r>
    </w:p>
    <w:p w:rsidR="0064781E" w:rsidRPr="0064781E" w:rsidRDefault="0064781E" w:rsidP="0064781E">
      <w:pPr>
        <w:spacing w:line="276" w:lineRule="auto"/>
        <w:ind w:firstLine="510"/>
        <w:rPr>
          <w:rFonts w:ascii="Times New Roman" w:hAnsi="Times New Roman"/>
          <w:color w:val="000000"/>
          <w:sz w:val="28"/>
          <w:szCs w:val="28"/>
        </w:rPr>
      </w:pPr>
      <w:r>
        <w:rPr>
          <w:rFonts w:ascii="Times New Roman" w:hAnsi="Times New Roman"/>
          <w:color w:val="000000"/>
          <w:sz w:val="28"/>
          <w:szCs w:val="28"/>
        </w:rPr>
        <w:t>(подпункт в ред. пост. от 14.10.2022 № 103)</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3.2.5. Сотрудник Отдела в день поступления к нему зарегистрированного заявления осуществляет:</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sz w:val="28"/>
          <w:szCs w:val="28"/>
        </w:rPr>
        <w:t>1) первичную проверку заявления и документов, прилагаемых к нему в обязательном порядке на предмет наличия оснований для возврата заявления, указанных подразделе 2.8 настоящего административного регламента;</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sz w:val="28"/>
          <w:szCs w:val="28"/>
        </w:rPr>
        <w:t>2) при отсутствии оснований для возврата заявления, указанных подразделе 2.8 настоящего административного регламента - дальнейшее рассмотрение зарегистрированного заявления;</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3) при выявлении одного или несколько оснований для возврата заявления, указанных в подразделе 2.8 настоящего административного регламента - в течение 1 рабочего дня осуществляет подготовку проекта уведомления о возврате заявления заявителю и передает его на подписание председателю комитета градостроительной деятельности и муниципального имущества Департамента. Проект уведомления о возврате заявления заявителю подлежит подписанию председателем комитета градостроительной деятельности и муниципального имущества Департамента  в течение 1 рабочего дня со дня его поступления к нему;</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4) возврат заявления заявителю в течение 10 календарных дней со дня поступления заявления о предварительном согласовании предоставления земельного участка, в котором указываются причины возврата такого заявления.</w:t>
      </w:r>
    </w:p>
    <w:p w:rsidR="00CD66B3" w:rsidRPr="00CD66B3" w:rsidRDefault="00CD66B3" w:rsidP="00CD66B3">
      <w:pPr>
        <w:spacing w:line="276" w:lineRule="auto"/>
        <w:ind w:firstLine="510"/>
        <w:rPr>
          <w:rFonts w:ascii="Times New Roman" w:hAnsi="Times New Roman"/>
          <w:sz w:val="28"/>
          <w:szCs w:val="28"/>
        </w:rPr>
      </w:pPr>
    </w:p>
    <w:p w:rsidR="00CD66B3" w:rsidRPr="00CD66B3" w:rsidRDefault="00CD66B3" w:rsidP="00CD66B3">
      <w:pPr>
        <w:spacing w:line="276" w:lineRule="auto"/>
        <w:ind w:firstLine="0"/>
        <w:jc w:val="center"/>
        <w:rPr>
          <w:rFonts w:ascii="Times New Roman" w:hAnsi="Times New Roman"/>
          <w:sz w:val="28"/>
          <w:szCs w:val="28"/>
        </w:rPr>
      </w:pPr>
      <w:r w:rsidRPr="00CD66B3">
        <w:rPr>
          <w:rFonts w:ascii="Times New Roman" w:hAnsi="Times New Roman"/>
          <w:b/>
          <w:bCs/>
          <w:sz w:val="28"/>
          <w:szCs w:val="28"/>
        </w:rPr>
        <w:t xml:space="preserve">3.3. </w:t>
      </w:r>
      <w:r w:rsidRPr="00CD66B3">
        <w:rPr>
          <w:rFonts w:ascii="Times New Roman" w:hAnsi="Times New Roman"/>
          <w:b/>
          <w:bCs/>
          <w:color w:val="000000"/>
          <w:sz w:val="28"/>
          <w:szCs w:val="28"/>
        </w:rPr>
        <w:t>Рассмотрение зарегистрированного заявления и направление (выдача) заявителю решения о приостановлении рассмотрения заявления</w:t>
      </w:r>
    </w:p>
    <w:p w:rsidR="00CD66B3" w:rsidRPr="00CD66B3" w:rsidRDefault="00CD66B3" w:rsidP="00CD66B3">
      <w:pPr>
        <w:spacing w:line="276" w:lineRule="auto"/>
        <w:ind w:firstLine="0"/>
        <w:jc w:val="center"/>
        <w:rPr>
          <w:rFonts w:ascii="Times New Roman" w:hAnsi="Times New Roman"/>
          <w:sz w:val="28"/>
          <w:szCs w:val="28"/>
        </w:rPr>
      </w:pPr>
      <w:r w:rsidRPr="00CD66B3">
        <w:rPr>
          <w:rFonts w:ascii="Times New Roman" w:hAnsi="Times New Roman"/>
          <w:b/>
          <w:bCs/>
          <w:color w:val="000000"/>
          <w:sz w:val="28"/>
          <w:szCs w:val="28"/>
        </w:rPr>
        <w:t>либо о возобновлении течения срока рассмотрения заявления</w:t>
      </w:r>
    </w:p>
    <w:p w:rsidR="00CD66B3" w:rsidRPr="00CD66B3" w:rsidRDefault="00CD66B3" w:rsidP="00CD66B3">
      <w:pPr>
        <w:spacing w:line="276" w:lineRule="auto"/>
        <w:ind w:firstLine="0"/>
        <w:rPr>
          <w:rFonts w:ascii="Times New Roman" w:hAnsi="Times New Roman"/>
          <w:sz w:val="28"/>
          <w:szCs w:val="28"/>
        </w:rPr>
      </w:pP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sz w:val="28"/>
          <w:szCs w:val="28"/>
        </w:rPr>
        <w:lastRenderedPageBreak/>
        <w:t>3.3.1. Основанием для начала административной процедуры является зарегистрированное заявление.</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sz w:val="28"/>
          <w:szCs w:val="28"/>
        </w:rPr>
        <w:t xml:space="preserve">3.3.2. При выявлении оснований для приостановления </w:t>
      </w:r>
      <w:r w:rsidRPr="00CD66B3">
        <w:rPr>
          <w:rFonts w:ascii="Times New Roman" w:hAnsi="Times New Roman"/>
          <w:color w:val="000000"/>
          <w:sz w:val="28"/>
          <w:szCs w:val="28"/>
        </w:rPr>
        <w:t xml:space="preserve">рассмотрения заявления, указанных в пункте </w:t>
      </w:r>
      <w:r w:rsidRPr="00CD66B3">
        <w:rPr>
          <w:rFonts w:ascii="Times New Roman" w:hAnsi="Times New Roman"/>
          <w:sz w:val="28"/>
          <w:szCs w:val="28"/>
        </w:rPr>
        <w:t>2.9.3 подраздела 2.9 настоящего административного регламента, сотрудник Отдела в течение 2 календарных дней со дня регистрации заявления и документов, прилагаемых к заявлению в обязательном порядке, осуществляет подготовку проекта решения о приостановлении срока рассмотрения поданного позднее заявления о предварительном согласовании предоставления земельного участка (далее решение о приостановлении срока).</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sz w:val="28"/>
          <w:szCs w:val="28"/>
        </w:rPr>
        <w:t>3.3.3. Сотрудник Отдела в течение 1 рабочего дня следующего за днем подготовки проекта решения о приостановлении срока передает их на подписание председателю комитета градостроительной деятельности и муниципального имущества Департамента, который подлежит подписанию в течение 2 календарных дней со дня их поступления к нему</w:t>
      </w:r>
      <w:r w:rsidRPr="00CD66B3">
        <w:rPr>
          <w:rFonts w:ascii="Times New Roman" w:hAnsi="Times New Roman"/>
          <w:color w:val="000000"/>
          <w:sz w:val="28"/>
          <w:szCs w:val="28"/>
          <w:vertAlign w:val="superscript"/>
        </w:rPr>
        <w:t xml:space="preserve"> </w:t>
      </w:r>
      <w:r w:rsidRPr="00CD66B3">
        <w:rPr>
          <w:rFonts w:ascii="Times New Roman" w:hAnsi="Times New Roman"/>
          <w:sz w:val="28"/>
          <w:szCs w:val="28"/>
        </w:rPr>
        <w:t>.</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sz w:val="28"/>
          <w:szCs w:val="28"/>
        </w:rPr>
        <w:t>3.3.4. Сотрудник Отдела в течение 1 рабочего дня следующего за днем подписания председателем комитета градостроительной деятельности и муниципального имущества Департамента решения о приостановлении срока, в зависимости от указанного в заявлении способа получения результата муниципальной услуги, осуществляет их выдачу (направление) заявителю.</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sz w:val="28"/>
          <w:szCs w:val="28"/>
        </w:rPr>
        <w:t>3.3.5. После подписания заместителем Главы района, директором Департамента приказа об утверждении направленной или предоставленной ранее схемы расположения земельного участка либо решения об отказе в утверждении указанной схемы сотрудник Отдела, осуществляет в течение 2 календарных дней со дня подписания заместителем Главы района, директором Департамента указанного приказа или решения, подготовку и направление заявителю решения о возобновлении течения срока рассмотрения поданного им заявления о предварительном согласовании предоставления земельного участка.</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sz w:val="28"/>
          <w:szCs w:val="28"/>
        </w:rPr>
        <w:t>3.3.6. Результатом исполнения административной процедуры является подписание и направление (выдача) заявителю:</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sz w:val="28"/>
          <w:szCs w:val="28"/>
        </w:rPr>
        <w:t>1) решения о приостановлении срока рассмотрения поданного позднее заявления о предварительном согласовании предоставления земельного участка;</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sz w:val="28"/>
          <w:szCs w:val="28"/>
        </w:rPr>
        <w:t>2) решения о возобновлении течения срока рассмотрения заявления о предварительном согласовании предоставления земельного участка.</w:t>
      </w:r>
    </w:p>
    <w:p w:rsidR="00CD66B3" w:rsidRPr="00CD66B3" w:rsidRDefault="00CD66B3" w:rsidP="00CD66B3">
      <w:pPr>
        <w:spacing w:line="276" w:lineRule="auto"/>
        <w:ind w:firstLine="510"/>
        <w:rPr>
          <w:rFonts w:ascii="Times New Roman" w:hAnsi="Times New Roman"/>
          <w:sz w:val="28"/>
          <w:szCs w:val="28"/>
        </w:rPr>
      </w:pPr>
    </w:p>
    <w:p w:rsidR="00CD66B3" w:rsidRPr="00CD66B3" w:rsidRDefault="00CD66B3" w:rsidP="00CD66B3">
      <w:pPr>
        <w:spacing w:line="276" w:lineRule="auto"/>
        <w:ind w:firstLine="0"/>
        <w:jc w:val="center"/>
        <w:rPr>
          <w:rFonts w:ascii="Times New Roman" w:hAnsi="Times New Roman"/>
          <w:sz w:val="28"/>
          <w:szCs w:val="28"/>
        </w:rPr>
      </w:pPr>
      <w:r w:rsidRPr="00CD66B3">
        <w:rPr>
          <w:rFonts w:ascii="Times New Roman" w:hAnsi="Times New Roman"/>
          <w:b/>
          <w:bCs/>
          <w:sz w:val="28"/>
          <w:szCs w:val="28"/>
        </w:rPr>
        <w:t xml:space="preserve">3.4. </w:t>
      </w:r>
      <w:r w:rsidRPr="00CD66B3">
        <w:rPr>
          <w:rFonts w:ascii="Times New Roman" w:hAnsi="Times New Roman"/>
          <w:b/>
          <w:bCs/>
          <w:color w:val="000000"/>
          <w:sz w:val="28"/>
          <w:szCs w:val="28"/>
        </w:rPr>
        <w:t>Рассмотрение зарегистрированного заявления и направление (выдача) заявителю решения об отказе в предварительном согласовании предоставления земельного участка или об отказе в предоставлении земельного участка, принятие решения об опубликовании извещения</w:t>
      </w:r>
    </w:p>
    <w:p w:rsidR="00CD66B3" w:rsidRPr="00CD66B3" w:rsidRDefault="00CD66B3" w:rsidP="00CD66B3">
      <w:pPr>
        <w:spacing w:line="276" w:lineRule="auto"/>
        <w:ind w:firstLine="0"/>
        <w:jc w:val="center"/>
        <w:rPr>
          <w:rFonts w:ascii="Times New Roman" w:hAnsi="Times New Roman"/>
          <w:sz w:val="28"/>
          <w:szCs w:val="28"/>
        </w:rPr>
      </w:pPr>
      <w:r w:rsidRPr="00CD66B3">
        <w:rPr>
          <w:rFonts w:ascii="Times New Roman" w:hAnsi="Times New Roman"/>
          <w:b/>
          <w:bCs/>
          <w:color w:val="000000"/>
          <w:sz w:val="28"/>
          <w:szCs w:val="28"/>
        </w:rPr>
        <w:lastRenderedPageBreak/>
        <w:t>о предоставлении земельного участка, решения о предварительном согласовании предоставления земельного участка, проекта договора</w:t>
      </w:r>
    </w:p>
    <w:p w:rsidR="00CD66B3" w:rsidRPr="00CD66B3" w:rsidRDefault="00CD66B3" w:rsidP="00CD66B3">
      <w:pPr>
        <w:spacing w:line="276" w:lineRule="auto"/>
        <w:ind w:firstLine="0"/>
        <w:jc w:val="center"/>
        <w:rPr>
          <w:rFonts w:ascii="Times New Roman" w:hAnsi="Times New Roman"/>
          <w:sz w:val="28"/>
          <w:szCs w:val="28"/>
        </w:rPr>
      </w:pPr>
      <w:r w:rsidRPr="00CD66B3">
        <w:rPr>
          <w:rFonts w:ascii="Times New Roman" w:hAnsi="Times New Roman"/>
          <w:b/>
          <w:bCs/>
          <w:color w:val="000000"/>
          <w:sz w:val="28"/>
          <w:szCs w:val="28"/>
        </w:rPr>
        <w:t>купли-продажи или проекта договора аренды, при условии, что не требуется образование или уточнение границ испрашиваемого земельного участка</w:t>
      </w:r>
      <w:r w:rsidRPr="00CD66B3">
        <w:rPr>
          <w:rFonts w:ascii="Times New Roman" w:hAnsi="Times New Roman"/>
          <w:sz w:val="28"/>
          <w:szCs w:val="28"/>
        </w:rPr>
        <w:t xml:space="preserve"> </w:t>
      </w:r>
      <w:r w:rsidRPr="00CD66B3">
        <w:rPr>
          <w:rFonts w:ascii="Times New Roman" w:hAnsi="Times New Roman"/>
          <w:b/>
          <w:bCs/>
          <w:color w:val="000000"/>
          <w:sz w:val="28"/>
          <w:szCs w:val="28"/>
        </w:rPr>
        <w:t>(в случае если заявления иных граждан, крестьянских (фермерских) хозяйств о намерении участвовать в аукционе не поступили) либо решения об отказе</w:t>
      </w:r>
      <w:r w:rsidRPr="00CD66B3">
        <w:rPr>
          <w:rFonts w:ascii="Times New Roman" w:hAnsi="Times New Roman"/>
          <w:sz w:val="28"/>
          <w:szCs w:val="28"/>
        </w:rPr>
        <w:t xml:space="preserve"> </w:t>
      </w:r>
      <w:r w:rsidRPr="00CD66B3">
        <w:rPr>
          <w:rFonts w:ascii="Times New Roman" w:hAnsi="Times New Roman"/>
          <w:b/>
          <w:bCs/>
          <w:color w:val="000000"/>
          <w:sz w:val="28"/>
          <w:szCs w:val="28"/>
        </w:rPr>
        <w:t>в предоставлении земельного участка без проведения аукциона или решения об отказе в предварительном согласовании предоставления земельного участка (в случае поступления заявлений иных граждан, крестьянских (фермерских) хозяйств о намерении участвовать в аукционе)</w:t>
      </w:r>
    </w:p>
    <w:p w:rsidR="00CD66B3" w:rsidRPr="00CD66B3" w:rsidRDefault="00CD66B3" w:rsidP="00CD66B3">
      <w:pPr>
        <w:spacing w:line="276" w:lineRule="auto"/>
        <w:ind w:firstLine="0"/>
        <w:rPr>
          <w:rFonts w:ascii="Times New Roman" w:hAnsi="Times New Roman"/>
          <w:sz w:val="28"/>
          <w:szCs w:val="28"/>
        </w:rPr>
      </w:pP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sz w:val="28"/>
          <w:szCs w:val="28"/>
        </w:rPr>
        <w:t>3.4.1. Основанием для начала административной процедуры является зарегистрированное заявление.</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sz w:val="28"/>
          <w:szCs w:val="28"/>
        </w:rPr>
        <w:t xml:space="preserve">3.4.2. </w:t>
      </w:r>
      <w:r w:rsidRPr="00CD66B3">
        <w:rPr>
          <w:rFonts w:ascii="Times New Roman" w:hAnsi="Times New Roman"/>
          <w:color w:val="000000"/>
          <w:sz w:val="28"/>
          <w:szCs w:val="28"/>
        </w:rPr>
        <w:t>Сотрудник Отдела в течение 25 календарных дней со дня регистрации заявления, осуществляет:</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1) его рассмотрение на предмет наличия оснований для отказа в предоставлении муниципальной услуги, указанных в пунктах 2.9.1, 2.9.2 подраздела 2.9 настоящего административного регламента. Отказ в предоставлении муниципальной услуги должен быть мотивированным с указанием (описанием) конкретных оснований отказа, из установленных в пунктах 2.9.1, 2.9.2 подраздела 2.9 настоящего административного регламента, а также положения заявления, в отношении которого выявлены такие основания;</w:t>
      </w:r>
    </w:p>
    <w:p w:rsidR="00CD66B3" w:rsidRDefault="00CD66B3" w:rsidP="00CD66B3">
      <w:pPr>
        <w:spacing w:line="276" w:lineRule="auto"/>
        <w:ind w:firstLine="510"/>
        <w:rPr>
          <w:rFonts w:ascii="Times New Roman" w:hAnsi="Times New Roman"/>
          <w:sz w:val="28"/>
          <w:szCs w:val="28"/>
        </w:rPr>
      </w:pPr>
      <w:r w:rsidRPr="00CD66B3">
        <w:rPr>
          <w:rFonts w:ascii="Times New Roman" w:hAnsi="Times New Roman"/>
          <w:sz w:val="28"/>
          <w:szCs w:val="28"/>
        </w:rPr>
        <w:t>2) опубликование извещения о предоставлении земельного участка и размещение его на официальном сайте, а также</w:t>
      </w:r>
      <w:r w:rsidR="006B20AE" w:rsidRPr="006B20AE">
        <w:rPr>
          <w:rFonts w:ascii="Times New Roman" w:hAnsi="Times New Roman"/>
          <w:sz w:val="28"/>
          <w:szCs w:val="28"/>
        </w:rPr>
        <w:t xml:space="preserve"> </w:t>
      </w:r>
      <w:r w:rsidR="006B20AE">
        <w:rPr>
          <w:rFonts w:ascii="Times New Roman" w:hAnsi="Times New Roman"/>
          <w:sz w:val="28"/>
          <w:szCs w:val="28"/>
        </w:rPr>
        <w:t>на официальном сайте Администрации (</w:t>
      </w:r>
      <w:hyperlink r:id="rId17" w:history="1">
        <w:r w:rsidR="006B20AE" w:rsidRPr="00585E8B">
          <w:rPr>
            <w:rStyle w:val="a4"/>
            <w:rFonts w:ascii="Times New Roman" w:hAnsi="Times New Roman"/>
            <w:sz w:val="28"/>
            <w:szCs w:val="28"/>
          </w:rPr>
          <w:t>www.atmr.ru</w:t>
        </w:r>
      </w:hyperlink>
      <w:r w:rsidR="006B20AE">
        <w:rPr>
          <w:rFonts w:ascii="Times New Roman" w:hAnsi="Times New Roman"/>
          <w:sz w:val="28"/>
          <w:szCs w:val="28"/>
        </w:rPr>
        <w:t>) м</w:t>
      </w:r>
      <w:r w:rsidRPr="00CD66B3">
        <w:rPr>
          <w:rFonts w:ascii="Times New Roman" w:hAnsi="Times New Roman"/>
          <w:sz w:val="28"/>
          <w:szCs w:val="28"/>
        </w:rPr>
        <w:t>униципального образования в информационно-телекоммуникационной сети «Интернет»;</w:t>
      </w:r>
    </w:p>
    <w:p w:rsidR="006B20AE" w:rsidRPr="00CD66B3" w:rsidRDefault="006B20AE" w:rsidP="00CD66B3">
      <w:pPr>
        <w:spacing w:line="276" w:lineRule="auto"/>
        <w:ind w:firstLine="510"/>
        <w:rPr>
          <w:rFonts w:ascii="Times New Roman" w:hAnsi="Times New Roman"/>
          <w:sz w:val="28"/>
          <w:szCs w:val="28"/>
        </w:rPr>
      </w:pPr>
      <w:r>
        <w:rPr>
          <w:rFonts w:ascii="Times New Roman" w:hAnsi="Times New Roman"/>
          <w:sz w:val="28"/>
          <w:szCs w:val="28"/>
        </w:rPr>
        <w:t>(подпункт вред. пост. от 31.01.2022 № 19)</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sz w:val="28"/>
          <w:szCs w:val="28"/>
        </w:rPr>
        <w:t xml:space="preserve">3) подготовку </w:t>
      </w:r>
      <w:r w:rsidRPr="00CD66B3">
        <w:rPr>
          <w:rFonts w:ascii="Times New Roman" w:hAnsi="Times New Roman"/>
          <w:color w:val="000000"/>
          <w:sz w:val="28"/>
          <w:szCs w:val="28"/>
        </w:rPr>
        <w:t xml:space="preserve">проекта решения об </w:t>
      </w:r>
      <w:r w:rsidRPr="00CD66B3">
        <w:rPr>
          <w:rFonts w:ascii="Times New Roman" w:hAnsi="Times New Roman"/>
          <w:sz w:val="28"/>
          <w:szCs w:val="28"/>
        </w:rPr>
        <w:t>отказе в предварительном согласовании предоставления земельного участка, в предоставлении земельного участка;</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sz w:val="28"/>
          <w:szCs w:val="28"/>
        </w:rPr>
        <w:t>3.4.3. Если по истечении 30 календарных дней со дня опубликования извещения о предоставлении земельного участка заявления иных граждан, крестьянских (фермерских) хозяйств о намерении участвовать в аукционе не поступили, с</w:t>
      </w:r>
      <w:r w:rsidRPr="00CD66B3">
        <w:rPr>
          <w:rFonts w:ascii="Times New Roman" w:hAnsi="Times New Roman"/>
          <w:color w:val="000000"/>
          <w:sz w:val="28"/>
          <w:szCs w:val="28"/>
        </w:rPr>
        <w:t>отрудник Отдела в течение 25 календарных дней осуществляет:</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sz w:val="28"/>
          <w:szCs w:val="28"/>
        </w:rPr>
        <w:t>1) подготовку проекта договора купли-продажи или проекта договора аренды земельного участка (при условии, что не требуется образование или уточнение границ испрашиваемого земельного участка);</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sz w:val="28"/>
          <w:szCs w:val="28"/>
        </w:rPr>
        <w:t xml:space="preserve">2) подготовку проекта решения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w:t>
      </w:r>
      <w:r w:rsidRPr="00CD66B3">
        <w:rPr>
          <w:rFonts w:ascii="Times New Roman" w:hAnsi="Times New Roman"/>
          <w:sz w:val="28"/>
          <w:szCs w:val="28"/>
        </w:rPr>
        <w:lastRenderedPageBreak/>
        <w:t>образовать или его границы подлежат уточнению в соответствии с Федеральным законом «О государственном кадастре недвижимости»).</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sz w:val="28"/>
          <w:szCs w:val="28"/>
        </w:rPr>
        <w:t>3.4.4. Если в течение 30 календарных дней со дня опубликования извещения о предоставлении земельного участка поступили заявления иных граждан, крестьянских (фермерских) хозяйств о намерении участвовать в аукционе, сотрудник Отдела в течение 3 календарных дней осуществляет:</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sz w:val="28"/>
          <w:szCs w:val="28"/>
        </w:rPr>
        <w:t>1) подготовку проекта решения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p>
    <w:p w:rsidR="00CD66B3" w:rsidRDefault="00CD66B3" w:rsidP="00CD66B3">
      <w:pPr>
        <w:spacing w:line="276" w:lineRule="auto"/>
        <w:ind w:firstLine="510"/>
        <w:rPr>
          <w:rFonts w:ascii="Times New Roman" w:hAnsi="Times New Roman"/>
          <w:sz w:val="28"/>
          <w:szCs w:val="28"/>
        </w:rPr>
      </w:pPr>
      <w:r w:rsidRPr="00CD66B3">
        <w:rPr>
          <w:rFonts w:ascii="Times New Roman" w:hAnsi="Times New Roman"/>
          <w:sz w:val="28"/>
          <w:szCs w:val="28"/>
        </w:rPr>
        <w:t>2) подготовку проекта решения об отказе в предварительном согласовании предоставления земельного участка.</w:t>
      </w:r>
    </w:p>
    <w:p w:rsidR="006B20AE" w:rsidRDefault="006B20AE" w:rsidP="006B20AE">
      <w:pPr>
        <w:ind w:firstLine="708"/>
        <w:rPr>
          <w:rFonts w:ascii="Times New Roman" w:hAnsi="Times New Roman"/>
          <w:sz w:val="28"/>
          <w:szCs w:val="28"/>
        </w:rPr>
      </w:pPr>
      <w:r w:rsidRPr="006B20AE">
        <w:rPr>
          <w:rFonts w:ascii="Times New Roman" w:hAnsi="Times New Roman"/>
          <w:sz w:val="28"/>
          <w:szCs w:val="28"/>
        </w:rPr>
        <w:t xml:space="preserve">3.4.5. Сотрудник Отдела в течение 1 рабочего дня следующего за днем подготовки проекта решения, указанного в пунктах 3.4.2 - 3.4.4 настоящего подраздела, передает его на подписание </w:t>
      </w:r>
      <w:r w:rsidRPr="006B20AE">
        <w:rPr>
          <w:rFonts w:ascii="Times New Roman" w:hAnsi="Times New Roman"/>
          <w:color w:val="000000"/>
          <w:sz w:val="28"/>
          <w:szCs w:val="28"/>
        </w:rPr>
        <w:t>председателю комитета градостроительной деятельности и муниципального имущества Департамента</w:t>
      </w:r>
      <w:r w:rsidRPr="006B20AE">
        <w:rPr>
          <w:rFonts w:ascii="Times New Roman" w:hAnsi="Times New Roman"/>
          <w:sz w:val="28"/>
          <w:szCs w:val="28"/>
        </w:rPr>
        <w:t xml:space="preserve">. Подписание проекта решения, указанного в пунктах 3.4.2 - 3.4.4 настоящего подраздела, осуществляется в течение 2 календарных дней со дня его поступления к </w:t>
      </w:r>
      <w:r w:rsidRPr="006B20AE">
        <w:rPr>
          <w:rFonts w:ascii="Times New Roman" w:hAnsi="Times New Roman"/>
          <w:color w:val="000000"/>
          <w:sz w:val="28"/>
          <w:szCs w:val="28"/>
        </w:rPr>
        <w:t>председателю комитета градостроительной деятельности и муниципального имущества Департамента</w:t>
      </w:r>
      <w:r w:rsidRPr="006B20AE">
        <w:rPr>
          <w:rFonts w:ascii="Times New Roman" w:hAnsi="Times New Roman"/>
          <w:sz w:val="28"/>
          <w:szCs w:val="28"/>
        </w:rPr>
        <w:t>.</w:t>
      </w:r>
    </w:p>
    <w:p w:rsidR="006B20AE" w:rsidRPr="006B20AE" w:rsidRDefault="006B20AE" w:rsidP="006B20AE">
      <w:pPr>
        <w:spacing w:line="276" w:lineRule="auto"/>
        <w:ind w:firstLine="510"/>
        <w:rPr>
          <w:rFonts w:ascii="Times New Roman" w:hAnsi="Times New Roman"/>
          <w:sz w:val="28"/>
          <w:szCs w:val="28"/>
        </w:rPr>
      </w:pPr>
      <w:r>
        <w:rPr>
          <w:rFonts w:ascii="Times New Roman" w:hAnsi="Times New Roman"/>
          <w:color w:val="000000"/>
          <w:sz w:val="28"/>
          <w:szCs w:val="28"/>
        </w:rPr>
        <w:t>(подпункт в ред. пост. от 31.01.2022 № 19)</w:t>
      </w:r>
    </w:p>
    <w:p w:rsidR="006B20AE" w:rsidRDefault="006B20AE" w:rsidP="006B20AE">
      <w:pPr>
        <w:spacing w:line="276" w:lineRule="auto"/>
        <w:ind w:firstLine="510"/>
        <w:rPr>
          <w:rFonts w:ascii="Times New Roman" w:hAnsi="Times New Roman"/>
          <w:color w:val="000000"/>
          <w:sz w:val="28"/>
          <w:szCs w:val="28"/>
        </w:rPr>
      </w:pPr>
      <w:r w:rsidRPr="006B20AE">
        <w:rPr>
          <w:rFonts w:ascii="Times New Roman" w:hAnsi="Times New Roman"/>
          <w:sz w:val="28"/>
          <w:szCs w:val="28"/>
        </w:rPr>
        <w:t xml:space="preserve">3.4.6. </w:t>
      </w:r>
      <w:r w:rsidRPr="006B20AE">
        <w:rPr>
          <w:rFonts w:ascii="Times New Roman" w:hAnsi="Times New Roman"/>
          <w:color w:val="000000"/>
          <w:sz w:val="28"/>
          <w:szCs w:val="28"/>
        </w:rPr>
        <w:t>Сотрудник Отдела обеспечивает направление (выдачу) заявителю решения, указанного в пунктах 3.4.2 - 3.4.4 настоящего подраздела, способом, указанным в заявлении, в течение 5 календарных дней со дня подписания председателем комитета градостроительной деятельности и муниципального имущества Департамента</w:t>
      </w:r>
      <w:r w:rsidRPr="006B20AE">
        <w:rPr>
          <w:rFonts w:ascii="Times New Roman" w:hAnsi="Times New Roman"/>
          <w:color w:val="000000"/>
          <w:sz w:val="28"/>
          <w:szCs w:val="28"/>
          <w:vertAlign w:val="superscript"/>
        </w:rPr>
        <w:t xml:space="preserve"> </w:t>
      </w:r>
      <w:r w:rsidRPr="006B20AE">
        <w:rPr>
          <w:rFonts w:ascii="Times New Roman" w:hAnsi="Times New Roman"/>
          <w:color w:val="000000"/>
          <w:sz w:val="28"/>
          <w:szCs w:val="28"/>
        </w:rPr>
        <w:t>решения.</w:t>
      </w:r>
    </w:p>
    <w:p w:rsidR="006B20AE" w:rsidRPr="00CD66B3" w:rsidRDefault="006B20AE" w:rsidP="006B20AE">
      <w:pPr>
        <w:spacing w:line="276" w:lineRule="auto"/>
        <w:ind w:firstLine="510"/>
        <w:rPr>
          <w:rFonts w:ascii="Times New Roman" w:hAnsi="Times New Roman"/>
          <w:sz w:val="28"/>
          <w:szCs w:val="28"/>
        </w:rPr>
      </w:pPr>
      <w:r>
        <w:rPr>
          <w:rFonts w:ascii="Times New Roman" w:hAnsi="Times New Roman"/>
          <w:color w:val="000000"/>
          <w:sz w:val="28"/>
          <w:szCs w:val="28"/>
        </w:rPr>
        <w:t>(подпункт в ред. пост. от 31.01.2022 № 19)</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sz w:val="28"/>
          <w:szCs w:val="28"/>
        </w:rPr>
        <w:t>3.4.7. Результатом исполнения административной процедуры является утверждение (подписание) и направление (выдача) заявителю:</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sz w:val="28"/>
          <w:szCs w:val="28"/>
        </w:rPr>
        <w:t>1) решения 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sz w:val="28"/>
          <w:szCs w:val="28"/>
        </w:rPr>
        <w:t>2) решения об отказе в предоставлении земельного участка, решения об отказе в предоставлении земельного участка без проведения аукциона;</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sz w:val="28"/>
          <w:szCs w:val="28"/>
        </w:rPr>
        <w:t>3) проекта договора купли-продажи или проекта договора аренды земельного участка.</w:t>
      </w:r>
    </w:p>
    <w:p w:rsidR="00CD66B3" w:rsidRPr="00CD66B3" w:rsidRDefault="00CD66B3" w:rsidP="00CD66B3">
      <w:pPr>
        <w:keepNext/>
        <w:spacing w:line="276" w:lineRule="auto"/>
        <w:ind w:firstLine="0"/>
        <w:jc w:val="center"/>
        <w:rPr>
          <w:rFonts w:ascii="Times New Roman" w:hAnsi="Times New Roman"/>
          <w:sz w:val="28"/>
          <w:szCs w:val="28"/>
        </w:rPr>
      </w:pPr>
      <w:r w:rsidRPr="00CD66B3">
        <w:rPr>
          <w:rFonts w:ascii="Times New Roman" w:hAnsi="Times New Roman"/>
          <w:b/>
          <w:bCs/>
          <w:color w:val="000000"/>
          <w:sz w:val="28"/>
          <w:szCs w:val="28"/>
        </w:rPr>
        <w:t>3.</w:t>
      </w:r>
      <w:r w:rsidR="006B20AE">
        <w:rPr>
          <w:rFonts w:ascii="Times New Roman" w:hAnsi="Times New Roman"/>
          <w:b/>
          <w:bCs/>
          <w:color w:val="000000"/>
          <w:sz w:val="28"/>
          <w:szCs w:val="28"/>
        </w:rPr>
        <w:t>5</w:t>
      </w:r>
      <w:r w:rsidRPr="00CD66B3">
        <w:rPr>
          <w:rFonts w:ascii="Times New Roman" w:hAnsi="Times New Roman"/>
          <w:b/>
          <w:bCs/>
          <w:color w:val="000000"/>
          <w:sz w:val="28"/>
          <w:szCs w:val="28"/>
        </w:rPr>
        <w:t>. Порядок исправления допущенных опечаток и ошибок</w:t>
      </w:r>
    </w:p>
    <w:p w:rsidR="00CD66B3" w:rsidRDefault="00CD66B3" w:rsidP="00CD66B3">
      <w:pPr>
        <w:keepNext/>
        <w:spacing w:line="276" w:lineRule="auto"/>
        <w:ind w:firstLine="0"/>
        <w:jc w:val="center"/>
        <w:rPr>
          <w:rFonts w:ascii="Times New Roman" w:hAnsi="Times New Roman"/>
          <w:b/>
          <w:bCs/>
          <w:color w:val="000000"/>
          <w:sz w:val="28"/>
          <w:szCs w:val="28"/>
        </w:rPr>
      </w:pPr>
      <w:r w:rsidRPr="00CD66B3">
        <w:rPr>
          <w:rFonts w:ascii="Times New Roman" w:hAnsi="Times New Roman"/>
          <w:b/>
          <w:bCs/>
          <w:color w:val="000000"/>
          <w:sz w:val="28"/>
          <w:szCs w:val="28"/>
        </w:rPr>
        <w:t>в выданных в результате предоставления муниципальной услуги документов</w:t>
      </w:r>
    </w:p>
    <w:p w:rsidR="006B20AE" w:rsidRPr="00CD66B3" w:rsidRDefault="006B20AE" w:rsidP="00CD66B3">
      <w:pPr>
        <w:keepNext/>
        <w:spacing w:line="276" w:lineRule="auto"/>
        <w:ind w:firstLine="0"/>
        <w:jc w:val="center"/>
        <w:rPr>
          <w:rFonts w:ascii="Times New Roman" w:hAnsi="Times New Roman"/>
          <w:sz w:val="28"/>
          <w:szCs w:val="28"/>
        </w:rPr>
      </w:pPr>
      <w:r>
        <w:rPr>
          <w:rFonts w:ascii="Times New Roman" w:hAnsi="Times New Roman"/>
          <w:b/>
          <w:bCs/>
          <w:color w:val="000000"/>
          <w:sz w:val="28"/>
          <w:szCs w:val="28"/>
        </w:rPr>
        <w:t>(подраздел в ред. пост. от 31.01.2022 № 19)</w:t>
      </w:r>
    </w:p>
    <w:p w:rsidR="00CD66B3" w:rsidRPr="00CD66B3" w:rsidRDefault="00CD66B3" w:rsidP="00CD66B3">
      <w:pPr>
        <w:spacing w:line="276" w:lineRule="auto"/>
        <w:ind w:firstLine="0"/>
        <w:rPr>
          <w:rFonts w:ascii="Times New Roman" w:hAnsi="Times New Roman"/>
          <w:sz w:val="28"/>
          <w:szCs w:val="28"/>
        </w:rPr>
      </w:pPr>
    </w:p>
    <w:p w:rsidR="00CD66B3" w:rsidRPr="00CD66B3" w:rsidRDefault="006B20AE" w:rsidP="00CD66B3">
      <w:pPr>
        <w:spacing w:line="276" w:lineRule="auto"/>
        <w:ind w:firstLine="510"/>
        <w:rPr>
          <w:rFonts w:ascii="Times New Roman" w:hAnsi="Times New Roman"/>
          <w:sz w:val="28"/>
          <w:szCs w:val="28"/>
        </w:rPr>
      </w:pPr>
      <w:r>
        <w:rPr>
          <w:rFonts w:ascii="Times New Roman" w:hAnsi="Times New Roman"/>
          <w:color w:val="000000"/>
          <w:sz w:val="28"/>
          <w:szCs w:val="28"/>
        </w:rPr>
        <w:lastRenderedPageBreak/>
        <w:t>3.5</w:t>
      </w:r>
      <w:r w:rsidR="00CD66B3" w:rsidRPr="00CD66B3">
        <w:rPr>
          <w:rFonts w:ascii="Times New Roman" w:hAnsi="Times New Roman"/>
          <w:color w:val="000000"/>
          <w:sz w:val="28"/>
          <w:szCs w:val="28"/>
        </w:rPr>
        <w:t>.1. Основанием для начала административной процедуры является выявление заявителем в выданном решении или письменном отказе в предоставлении муниципальной услуги опечаток и ошибок. Заявитель может подать заявление об исправлении допущенных опечаток и ошибок.</w:t>
      </w:r>
    </w:p>
    <w:p w:rsidR="00CD66B3" w:rsidRPr="00CD66B3" w:rsidRDefault="006B20AE" w:rsidP="00CD66B3">
      <w:pPr>
        <w:spacing w:line="276" w:lineRule="auto"/>
        <w:ind w:firstLine="510"/>
        <w:rPr>
          <w:rFonts w:ascii="Times New Roman" w:hAnsi="Times New Roman"/>
          <w:sz w:val="28"/>
          <w:szCs w:val="28"/>
        </w:rPr>
      </w:pPr>
      <w:r>
        <w:rPr>
          <w:rFonts w:ascii="Times New Roman" w:hAnsi="Times New Roman"/>
          <w:color w:val="000000"/>
          <w:sz w:val="28"/>
          <w:szCs w:val="28"/>
        </w:rPr>
        <w:t>3.5</w:t>
      </w:r>
      <w:r w:rsidR="00CD66B3" w:rsidRPr="00CD66B3">
        <w:rPr>
          <w:rFonts w:ascii="Times New Roman" w:hAnsi="Times New Roman"/>
          <w:color w:val="000000"/>
          <w:sz w:val="28"/>
          <w:szCs w:val="28"/>
        </w:rPr>
        <w:t>.2 При обращении об исправлении допущенных опечаток и (или) ошибок заявитель представляет:</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shd w:val="clear" w:color="auto" w:fill="FFFFFF"/>
        </w:rPr>
        <w:t>1) заявление об исправлении допущенных опечаток и (или) ошибок подается на бумажном носителе - по форме, согласно приложению 3 к настоящему регламенту; в форме электронного документа - по форме размещенной на Региональном портале.</w:t>
      </w:r>
      <w:r w:rsidRPr="00CD66B3">
        <w:rPr>
          <w:rFonts w:ascii="Times New Roman" w:hAnsi="Times New Roman"/>
          <w:color w:val="000000"/>
          <w:sz w:val="28"/>
          <w:szCs w:val="28"/>
        </w:rPr>
        <w:t>;</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2) документы, имеющие юридическую силу, свидетельствующие о наличии опечаток и (или) ошибок и содержащие правильные данные;</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3) выданное решение или письменный отказ в предоставлении муниципальной услуги, в котором содержится опечатка и (или) ошибка.</w:t>
      </w:r>
    </w:p>
    <w:p w:rsidR="00CD66B3" w:rsidRPr="00CD66B3" w:rsidRDefault="006B20AE" w:rsidP="00CD66B3">
      <w:pPr>
        <w:spacing w:line="276" w:lineRule="auto"/>
        <w:ind w:firstLine="510"/>
        <w:rPr>
          <w:rFonts w:ascii="Times New Roman" w:hAnsi="Times New Roman"/>
          <w:sz w:val="28"/>
          <w:szCs w:val="28"/>
        </w:rPr>
      </w:pPr>
      <w:r>
        <w:rPr>
          <w:rFonts w:ascii="Times New Roman" w:hAnsi="Times New Roman"/>
          <w:color w:val="000000"/>
          <w:sz w:val="28"/>
          <w:szCs w:val="28"/>
        </w:rPr>
        <w:t>3.5</w:t>
      </w:r>
      <w:r w:rsidR="00CD66B3" w:rsidRPr="00CD66B3">
        <w:rPr>
          <w:rFonts w:ascii="Times New Roman" w:hAnsi="Times New Roman"/>
          <w:color w:val="000000"/>
          <w:sz w:val="28"/>
          <w:szCs w:val="28"/>
        </w:rPr>
        <w:t>.3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CD66B3" w:rsidRPr="00CD66B3" w:rsidRDefault="006B20AE" w:rsidP="00CD66B3">
      <w:pPr>
        <w:spacing w:line="276" w:lineRule="auto"/>
        <w:ind w:firstLine="510"/>
        <w:rPr>
          <w:rFonts w:ascii="Times New Roman" w:hAnsi="Times New Roman"/>
          <w:sz w:val="28"/>
          <w:szCs w:val="28"/>
        </w:rPr>
      </w:pPr>
      <w:r>
        <w:rPr>
          <w:rFonts w:ascii="Times New Roman" w:hAnsi="Times New Roman"/>
          <w:color w:val="000000"/>
          <w:sz w:val="28"/>
          <w:szCs w:val="28"/>
        </w:rPr>
        <w:t>3.5</w:t>
      </w:r>
      <w:r w:rsidR="00CD66B3" w:rsidRPr="00CD66B3">
        <w:rPr>
          <w:rFonts w:ascii="Times New Roman" w:hAnsi="Times New Roman"/>
          <w:color w:val="000000"/>
          <w:sz w:val="28"/>
          <w:szCs w:val="28"/>
        </w:rPr>
        <w:t>.4 Регистрация заявления осуществляется в порядке и сроки, установленные подразделом 3.1 Регламента.</w:t>
      </w:r>
    </w:p>
    <w:p w:rsidR="00CD66B3" w:rsidRPr="00CD66B3" w:rsidRDefault="006B20AE" w:rsidP="00CD66B3">
      <w:pPr>
        <w:spacing w:line="276" w:lineRule="auto"/>
        <w:ind w:firstLine="510"/>
        <w:rPr>
          <w:rFonts w:ascii="Times New Roman" w:hAnsi="Times New Roman"/>
          <w:sz w:val="28"/>
          <w:szCs w:val="28"/>
        </w:rPr>
      </w:pPr>
      <w:r>
        <w:rPr>
          <w:rFonts w:ascii="Times New Roman" w:hAnsi="Times New Roman"/>
          <w:color w:val="000000"/>
          <w:sz w:val="28"/>
          <w:szCs w:val="28"/>
        </w:rPr>
        <w:t>3.5</w:t>
      </w:r>
      <w:r w:rsidR="00CD66B3" w:rsidRPr="00CD66B3">
        <w:rPr>
          <w:rFonts w:ascii="Times New Roman" w:hAnsi="Times New Roman"/>
          <w:color w:val="000000"/>
          <w:sz w:val="28"/>
          <w:szCs w:val="28"/>
        </w:rPr>
        <w:t>.5. Решение об исправлении допущенных опечаток и (или)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(или) ошибок.</w:t>
      </w:r>
    </w:p>
    <w:p w:rsidR="00CD66B3" w:rsidRPr="00CD66B3" w:rsidRDefault="00CD66B3" w:rsidP="00CD66B3">
      <w:pPr>
        <w:spacing w:line="276" w:lineRule="auto"/>
        <w:ind w:firstLine="510"/>
        <w:rPr>
          <w:rFonts w:ascii="Times New Roman" w:hAnsi="Times New Roman"/>
          <w:sz w:val="28"/>
          <w:szCs w:val="28"/>
        </w:rPr>
      </w:pPr>
      <w:r w:rsidRPr="00CD66B3">
        <w:rPr>
          <w:rFonts w:ascii="Times New Roman" w:hAnsi="Times New Roman"/>
          <w:color w:val="000000"/>
          <w:sz w:val="28"/>
          <w:szCs w:val="28"/>
        </w:rPr>
        <w:t xml:space="preserve">В случае фактического наличия в решении или письменном отказе в предоставлении муниципальной услуги опечаток и (или) ошибок данные опечатки и (или) ошибки администрацией исправляются и заявителю направляется способом, указанным в заявлении исправленный вариант решения или письменного отказа в предоставлении муниципальной услуги. </w:t>
      </w:r>
    </w:p>
    <w:p w:rsidR="00CD66B3" w:rsidRPr="00CD66B3" w:rsidRDefault="00CD66B3" w:rsidP="00CD66B3">
      <w:pPr>
        <w:spacing w:line="276" w:lineRule="auto"/>
        <w:ind w:firstLine="510"/>
        <w:rPr>
          <w:rFonts w:ascii="Times New Roman" w:hAnsi="Times New Roman"/>
          <w:color w:val="000000"/>
          <w:sz w:val="28"/>
          <w:szCs w:val="28"/>
        </w:rPr>
      </w:pPr>
      <w:r w:rsidRPr="00CD66B3">
        <w:rPr>
          <w:rFonts w:ascii="Times New Roman" w:hAnsi="Times New Roman"/>
          <w:color w:val="000000"/>
          <w:sz w:val="28"/>
          <w:szCs w:val="28"/>
        </w:rPr>
        <w:t>При фактическом отсутствии в решении или письменном отказе в предоставлении муниципальной услуги опечаток и (или) ошибок заявителю направляется ответ об отсутствии опечаток и ошибок в выданном решении или письменном отказе в предоставлении муниципальной услуги.</w:t>
      </w:r>
    </w:p>
    <w:p w:rsidR="00CD66B3" w:rsidRPr="00CD66B3" w:rsidRDefault="00CD66B3" w:rsidP="00CD66B3">
      <w:pPr>
        <w:keepNext/>
        <w:spacing w:line="276" w:lineRule="auto"/>
        <w:ind w:firstLine="510"/>
        <w:rPr>
          <w:rFonts w:ascii="Times New Roman" w:hAnsi="Times New Roman"/>
          <w:sz w:val="28"/>
          <w:szCs w:val="28"/>
        </w:rPr>
      </w:pPr>
    </w:p>
    <w:p w:rsidR="006B20AE" w:rsidRPr="006B20AE" w:rsidRDefault="006B20AE" w:rsidP="006B20AE">
      <w:pPr>
        <w:ind w:firstLine="708"/>
        <w:rPr>
          <w:rFonts w:ascii="Times New Roman" w:hAnsi="Times New Roman"/>
          <w:sz w:val="28"/>
          <w:szCs w:val="28"/>
        </w:rPr>
      </w:pPr>
      <w:r w:rsidRPr="006B20AE">
        <w:rPr>
          <w:rFonts w:ascii="Times New Roman" w:hAnsi="Times New Roman"/>
          <w:b/>
          <w:sz w:val="28"/>
          <w:szCs w:val="28"/>
        </w:rPr>
        <w:t>IV. Формы контроля за предоставлением муниципальной услуги</w:t>
      </w:r>
    </w:p>
    <w:p w:rsidR="006B20AE" w:rsidRDefault="006B20AE" w:rsidP="006B20AE">
      <w:pPr>
        <w:ind w:firstLine="708"/>
        <w:jc w:val="center"/>
        <w:rPr>
          <w:rFonts w:ascii="Times New Roman" w:hAnsi="Times New Roman"/>
          <w:sz w:val="28"/>
          <w:szCs w:val="28"/>
        </w:rPr>
      </w:pPr>
      <w:r>
        <w:rPr>
          <w:rFonts w:ascii="Times New Roman" w:hAnsi="Times New Roman"/>
          <w:sz w:val="28"/>
          <w:szCs w:val="28"/>
        </w:rPr>
        <w:t>(подраздел в ред. пост. от 31.01.2022 № 19)</w:t>
      </w:r>
    </w:p>
    <w:p w:rsidR="006B20AE" w:rsidRPr="006B20AE" w:rsidRDefault="006B20AE" w:rsidP="006B20AE">
      <w:pPr>
        <w:ind w:firstLine="708"/>
        <w:jc w:val="center"/>
        <w:rPr>
          <w:rFonts w:ascii="Times New Roman" w:hAnsi="Times New Roman"/>
          <w:sz w:val="28"/>
          <w:szCs w:val="28"/>
        </w:rPr>
      </w:pPr>
    </w:p>
    <w:p w:rsidR="006B20AE" w:rsidRPr="006B20AE" w:rsidRDefault="006B20AE" w:rsidP="006B20AE">
      <w:pPr>
        <w:ind w:firstLine="708"/>
        <w:rPr>
          <w:rFonts w:ascii="Times New Roman" w:hAnsi="Times New Roman"/>
          <w:sz w:val="28"/>
          <w:szCs w:val="28"/>
        </w:rPr>
      </w:pPr>
      <w:r w:rsidRPr="006B20AE">
        <w:rPr>
          <w:rFonts w:ascii="Times New Roman" w:hAnsi="Times New Roman"/>
          <w:sz w:val="28"/>
          <w:szCs w:val="28"/>
        </w:rPr>
        <w:t>4.1. Контроль за исполнением административного регламента осуществляется в следующих формах:</w:t>
      </w:r>
    </w:p>
    <w:p w:rsidR="006B20AE" w:rsidRPr="006B20AE" w:rsidRDefault="006B20AE" w:rsidP="006B20AE">
      <w:pPr>
        <w:ind w:firstLine="708"/>
        <w:rPr>
          <w:rFonts w:ascii="Times New Roman" w:hAnsi="Times New Roman"/>
          <w:sz w:val="28"/>
          <w:szCs w:val="28"/>
        </w:rPr>
      </w:pPr>
      <w:r w:rsidRPr="006B20AE">
        <w:rPr>
          <w:rFonts w:ascii="Times New Roman" w:hAnsi="Times New Roman"/>
          <w:sz w:val="28"/>
          <w:szCs w:val="28"/>
        </w:rPr>
        <w:t>а) текущий контроль;</w:t>
      </w:r>
    </w:p>
    <w:p w:rsidR="006B20AE" w:rsidRPr="006B20AE" w:rsidRDefault="006B20AE" w:rsidP="006B20AE">
      <w:pPr>
        <w:ind w:firstLine="708"/>
        <w:rPr>
          <w:rFonts w:ascii="Times New Roman" w:hAnsi="Times New Roman"/>
          <w:sz w:val="28"/>
          <w:szCs w:val="28"/>
        </w:rPr>
      </w:pPr>
      <w:r w:rsidRPr="006B20AE">
        <w:rPr>
          <w:rFonts w:ascii="Times New Roman" w:hAnsi="Times New Roman"/>
          <w:sz w:val="28"/>
          <w:szCs w:val="28"/>
        </w:rPr>
        <w:t>б) контроль в виде плановых и внеплановых проверок предоставления муниципальной услуги.</w:t>
      </w:r>
    </w:p>
    <w:p w:rsidR="006B20AE" w:rsidRPr="006B20AE" w:rsidRDefault="006B20AE" w:rsidP="006B20AE">
      <w:pPr>
        <w:ind w:firstLine="708"/>
        <w:rPr>
          <w:rFonts w:ascii="Times New Roman" w:hAnsi="Times New Roman"/>
          <w:sz w:val="28"/>
          <w:szCs w:val="28"/>
        </w:rPr>
      </w:pPr>
      <w:r w:rsidRPr="006B20AE">
        <w:rPr>
          <w:rFonts w:ascii="Times New Roman" w:hAnsi="Times New Roman"/>
          <w:sz w:val="28"/>
          <w:szCs w:val="28"/>
        </w:rPr>
        <w:lastRenderedPageBreak/>
        <w:t>4.2. Текущий контроль за соблюдением и исполнением должностными лицами Департамента положений административного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административным регламентом, осуществляет руководитель структурного подразделения Департамента, ответственного за предоставление муниципальной услуги в отношении сотрудников структурного подразделения.</w:t>
      </w:r>
    </w:p>
    <w:p w:rsidR="006B20AE" w:rsidRPr="006B20AE" w:rsidRDefault="006B20AE" w:rsidP="006B20AE">
      <w:pPr>
        <w:ind w:firstLine="708"/>
        <w:rPr>
          <w:rFonts w:ascii="Times New Roman" w:hAnsi="Times New Roman"/>
          <w:sz w:val="28"/>
          <w:szCs w:val="28"/>
        </w:rPr>
      </w:pPr>
      <w:r w:rsidRPr="006B20AE">
        <w:rPr>
          <w:rFonts w:ascii="Times New Roman" w:hAnsi="Times New Roman"/>
          <w:sz w:val="28"/>
          <w:szCs w:val="28"/>
        </w:rPr>
        <w:t>4.3. Контроль в виде плановых проверок полноты и качества предоставления муниципальной услуги осуществляется правовым управлением административного департамента Администрации в порядке, установленном муниципальным правовым актом Администрации. Внеплановые проверки полноты и качества предоставления муниципальной услуги проводятся в связи с проверкой устранения ранее выявленных нарушений.</w:t>
      </w:r>
    </w:p>
    <w:p w:rsidR="006B20AE" w:rsidRPr="006B20AE" w:rsidRDefault="006B20AE" w:rsidP="006B20AE">
      <w:pPr>
        <w:ind w:firstLine="708"/>
        <w:rPr>
          <w:rFonts w:ascii="Times New Roman" w:hAnsi="Times New Roman"/>
          <w:sz w:val="28"/>
          <w:szCs w:val="28"/>
        </w:rPr>
      </w:pPr>
      <w:r w:rsidRPr="006B20AE">
        <w:rPr>
          <w:rFonts w:ascii="Times New Roman" w:hAnsi="Times New Roman"/>
          <w:sz w:val="28"/>
          <w:szCs w:val="28"/>
        </w:rPr>
        <w:t>4.4. Контроль в виде внеплановых проверок предоставления муниципальной услуги на основании поступивших обращений правоохранительных органов, иных органов и организаций, заявителей осуществляется комитетом муниципальной службы и кадров административного департамента Администрации в порядке, установленном муниципальным правовым актом Администрации для проведения служебной проверки.</w:t>
      </w:r>
    </w:p>
    <w:p w:rsidR="006B20AE" w:rsidRPr="006B20AE" w:rsidRDefault="006B20AE" w:rsidP="006B20AE">
      <w:pPr>
        <w:ind w:firstLine="708"/>
        <w:rPr>
          <w:rFonts w:ascii="Times New Roman" w:hAnsi="Times New Roman"/>
          <w:sz w:val="28"/>
          <w:szCs w:val="28"/>
        </w:rPr>
      </w:pPr>
    </w:p>
    <w:p w:rsidR="006B20AE" w:rsidRDefault="006B20AE" w:rsidP="006B20AE">
      <w:pPr>
        <w:ind w:firstLine="708"/>
        <w:jc w:val="center"/>
        <w:rPr>
          <w:rFonts w:ascii="Times New Roman" w:hAnsi="Times New Roman"/>
          <w:b/>
          <w:sz w:val="28"/>
          <w:szCs w:val="28"/>
        </w:rPr>
      </w:pPr>
      <w:r w:rsidRPr="006B20AE">
        <w:rPr>
          <w:rFonts w:ascii="Times New Roman" w:hAnsi="Times New Roman"/>
          <w:b/>
          <w:sz w:val="28"/>
          <w:szCs w:val="28"/>
        </w:rPr>
        <w:t>V.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6B20AE" w:rsidRPr="006B20AE" w:rsidRDefault="006B20AE" w:rsidP="006B20AE">
      <w:pPr>
        <w:ind w:firstLine="708"/>
        <w:jc w:val="center"/>
        <w:rPr>
          <w:rFonts w:ascii="Times New Roman" w:hAnsi="Times New Roman"/>
          <w:sz w:val="28"/>
          <w:szCs w:val="28"/>
        </w:rPr>
      </w:pPr>
      <w:r>
        <w:rPr>
          <w:rFonts w:ascii="Times New Roman" w:hAnsi="Times New Roman"/>
          <w:sz w:val="28"/>
          <w:szCs w:val="28"/>
        </w:rPr>
        <w:t>(подраздел в ред. пост. от 31.01.2022 № 19)</w:t>
      </w:r>
    </w:p>
    <w:p w:rsidR="006B20AE" w:rsidRPr="006B20AE" w:rsidRDefault="006B20AE" w:rsidP="006B20AE">
      <w:pPr>
        <w:ind w:firstLine="708"/>
        <w:rPr>
          <w:rFonts w:ascii="Times New Roman" w:hAnsi="Times New Roman"/>
          <w:b/>
          <w:sz w:val="28"/>
          <w:szCs w:val="28"/>
        </w:rPr>
      </w:pPr>
    </w:p>
    <w:p w:rsidR="006B20AE" w:rsidRPr="006B20AE" w:rsidRDefault="006B20AE" w:rsidP="006B20AE">
      <w:pPr>
        <w:ind w:firstLine="708"/>
        <w:rPr>
          <w:rFonts w:ascii="Times New Roman" w:hAnsi="Times New Roman"/>
          <w:sz w:val="28"/>
          <w:szCs w:val="28"/>
        </w:rPr>
      </w:pPr>
      <w:r w:rsidRPr="006B20AE">
        <w:rPr>
          <w:rFonts w:ascii="Times New Roman" w:hAnsi="Times New Roman"/>
          <w:sz w:val="28"/>
          <w:szCs w:val="28"/>
        </w:rPr>
        <w:t>5.1. 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
    <w:p w:rsidR="006B20AE" w:rsidRPr="006B20AE" w:rsidRDefault="006B20AE" w:rsidP="006B20AE">
      <w:pPr>
        <w:ind w:firstLine="708"/>
        <w:rPr>
          <w:rFonts w:ascii="Times New Roman" w:hAnsi="Times New Roman"/>
          <w:sz w:val="28"/>
          <w:szCs w:val="28"/>
        </w:rPr>
      </w:pPr>
      <w:r w:rsidRPr="006B20AE">
        <w:rPr>
          <w:rFonts w:ascii="Times New Roman" w:hAnsi="Times New Roman"/>
          <w:sz w:val="28"/>
          <w:szCs w:val="28"/>
        </w:rPr>
        <w:t>5.2. Жалоба может быть адресована следующим должностным лицам, уполномоченным на ее рассмотрение:</w:t>
      </w:r>
    </w:p>
    <w:p w:rsidR="006B20AE" w:rsidRPr="006B20AE" w:rsidRDefault="006B20AE" w:rsidP="006B20AE">
      <w:pPr>
        <w:ind w:firstLine="708"/>
        <w:rPr>
          <w:rFonts w:ascii="Times New Roman" w:hAnsi="Times New Roman"/>
          <w:sz w:val="28"/>
          <w:szCs w:val="28"/>
        </w:rPr>
      </w:pPr>
      <w:r w:rsidRPr="006B20AE">
        <w:rPr>
          <w:rFonts w:ascii="Times New Roman" w:hAnsi="Times New Roman"/>
          <w:sz w:val="28"/>
          <w:szCs w:val="28"/>
        </w:rPr>
        <w:t>а) заместителю Главы района, координирующему и контролирующему деятельность Департамента, на действия (бездействие) и (или) решения должностных лиц Департамента;</w:t>
      </w:r>
    </w:p>
    <w:p w:rsidR="006B20AE" w:rsidRPr="006B20AE" w:rsidRDefault="006B20AE" w:rsidP="006B20AE">
      <w:pPr>
        <w:ind w:firstLine="708"/>
        <w:rPr>
          <w:rFonts w:ascii="Times New Roman" w:hAnsi="Times New Roman"/>
          <w:sz w:val="28"/>
          <w:szCs w:val="28"/>
        </w:rPr>
      </w:pPr>
      <w:r w:rsidRPr="006B20AE">
        <w:rPr>
          <w:rFonts w:ascii="Times New Roman" w:hAnsi="Times New Roman"/>
          <w:sz w:val="28"/>
          <w:szCs w:val="28"/>
        </w:rPr>
        <w:t>б) Главе Тюменского района на действия (бездействие) и (или) решения заместителя Главы района, координирующего и контролирующего деятельность Департамента;</w:t>
      </w:r>
    </w:p>
    <w:p w:rsidR="006B20AE" w:rsidRPr="006B20AE" w:rsidRDefault="006B20AE" w:rsidP="006B20AE">
      <w:pPr>
        <w:ind w:firstLine="708"/>
        <w:rPr>
          <w:rFonts w:ascii="Times New Roman" w:hAnsi="Times New Roman"/>
          <w:sz w:val="28"/>
          <w:szCs w:val="28"/>
        </w:rPr>
      </w:pPr>
      <w:r w:rsidRPr="006B20AE">
        <w:rPr>
          <w:rFonts w:ascii="Times New Roman" w:hAnsi="Times New Roman"/>
          <w:sz w:val="28"/>
          <w:szCs w:val="28"/>
        </w:rPr>
        <w:t xml:space="preserve">5.3. Информация о порядке подачи и рассмотрения жалобы размещается на официальном сайте Администрации в разделе «Администрация», подразделе «Муниципальные услуги (функции)», в подразделе «Порядок досудебного (внесудебного) обжалования действий (бездействий) должностных лиц» в информационно-телекоммуникационной сети «Интернет» (www.atmr.ru), Региональном портале, а также предоставляется непосредственно должностными </w:t>
      </w:r>
      <w:r w:rsidRPr="006B20AE">
        <w:rPr>
          <w:rFonts w:ascii="Times New Roman" w:hAnsi="Times New Roman"/>
          <w:sz w:val="28"/>
          <w:szCs w:val="28"/>
        </w:rPr>
        <w:lastRenderedPageBreak/>
        <w:t>лицами Администрации по телефонам для справок, а также электронным сообщением по адресу, указанному заявителем.</w:t>
      </w:r>
    </w:p>
    <w:p w:rsidR="006B20AE" w:rsidRPr="006B20AE" w:rsidRDefault="006B20AE" w:rsidP="006B20AE">
      <w:pPr>
        <w:ind w:firstLine="708"/>
        <w:rPr>
          <w:rFonts w:ascii="Times New Roman" w:hAnsi="Times New Roman"/>
          <w:sz w:val="28"/>
          <w:szCs w:val="28"/>
        </w:rPr>
      </w:pPr>
      <w:r w:rsidRPr="006B20AE">
        <w:rPr>
          <w:rFonts w:ascii="Times New Roman" w:hAnsi="Times New Roman"/>
          <w:sz w:val="28"/>
          <w:szCs w:val="28"/>
        </w:rPr>
        <w:t>5.4. Порядок досудебного (внесудебного) обжалования решений и действий (бездействия) Администрации, а также их должностных лиц, предоставляющих муниципальную услугу, регулируется следующими нормативными правовыми актами:</w:t>
      </w:r>
    </w:p>
    <w:p w:rsidR="006B20AE" w:rsidRPr="006B20AE" w:rsidRDefault="006B20AE" w:rsidP="006B20AE">
      <w:pPr>
        <w:ind w:firstLine="708"/>
        <w:rPr>
          <w:rFonts w:ascii="Times New Roman" w:hAnsi="Times New Roman"/>
          <w:sz w:val="28"/>
          <w:szCs w:val="28"/>
        </w:rPr>
      </w:pPr>
      <w:r w:rsidRPr="006B20AE">
        <w:rPr>
          <w:rFonts w:ascii="Times New Roman" w:hAnsi="Times New Roman"/>
          <w:sz w:val="28"/>
          <w:szCs w:val="28"/>
        </w:rPr>
        <w:t>Федеральным законом от 27.07.2010 № 210-ФЗ «Об организации предоставления государственных и муниципальных услуг»;</w:t>
      </w:r>
    </w:p>
    <w:p w:rsidR="00CD66B3" w:rsidRPr="00CD66B3" w:rsidRDefault="006B20AE" w:rsidP="006B20AE">
      <w:pPr>
        <w:ind w:right="-2"/>
      </w:pPr>
      <w:r w:rsidRPr="006B20AE">
        <w:rPr>
          <w:rFonts w:ascii="Times New Roman" w:hAnsi="Times New Roman"/>
          <w:sz w:val="28"/>
          <w:szCs w:val="28"/>
        </w:rPr>
        <w:t>Постановлением Администрации от 11.10.2013 № 2670 «Об утверждении Порядка подачи и рассмотрения жалоб на нарушение порядка предоставления муниципальных (государственных) услуг Администрацией Тюменского муниципального района, должностными лицами, муниципальными служащими Администрации Тюменского муниципального района, предоставляющей муниципальные (государственные) услуги.</w:t>
      </w:r>
    </w:p>
    <w:p w:rsidR="00CD66B3" w:rsidRPr="00CD66B3" w:rsidRDefault="00CD66B3" w:rsidP="00CD66B3">
      <w:pPr>
        <w:ind w:right="-2"/>
      </w:pPr>
    </w:p>
    <w:p w:rsidR="00CD66B3" w:rsidRPr="00CD66B3" w:rsidRDefault="00CD66B3" w:rsidP="00CD66B3">
      <w:pPr>
        <w:ind w:right="-2"/>
      </w:pPr>
    </w:p>
    <w:p w:rsidR="00CD66B3" w:rsidRPr="00CD66B3" w:rsidRDefault="00CD66B3" w:rsidP="00CD66B3">
      <w:pPr>
        <w:ind w:right="-2"/>
      </w:pPr>
    </w:p>
    <w:p w:rsidR="00CD66B3" w:rsidRPr="00CD66B3" w:rsidRDefault="00CD66B3" w:rsidP="00CD66B3">
      <w:pPr>
        <w:ind w:right="-2"/>
      </w:pPr>
    </w:p>
    <w:p w:rsidR="00CD66B3" w:rsidRPr="00CD66B3" w:rsidRDefault="00CD66B3" w:rsidP="00CD66B3">
      <w:pPr>
        <w:ind w:right="-2"/>
      </w:pPr>
    </w:p>
    <w:p w:rsidR="00CD66B3" w:rsidRPr="00CD66B3" w:rsidRDefault="00CD66B3" w:rsidP="00CD66B3">
      <w:pPr>
        <w:ind w:right="-2"/>
      </w:pPr>
    </w:p>
    <w:p w:rsidR="00CD66B3" w:rsidRPr="00CD66B3" w:rsidRDefault="00CD66B3" w:rsidP="00CD66B3">
      <w:pPr>
        <w:ind w:right="-2"/>
      </w:pPr>
    </w:p>
    <w:p w:rsidR="00CD66B3" w:rsidRPr="00CD66B3" w:rsidRDefault="00CD66B3" w:rsidP="00CD66B3">
      <w:pPr>
        <w:ind w:right="-2"/>
      </w:pPr>
    </w:p>
    <w:p w:rsidR="00CD66B3" w:rsidRPr="00CD66B3" w:rsidRDefault="00CD66B3" w:rsidP="00CD66B3">
      <w:pPr>
        <w:ind w:right="-2"/>
      </w:pPr>
    </w:p>
    <w:p w:rsidR="00CD66B3" w:rsidRPr="00CD66B3" w:rsidRDefault="00CD66B3" w:rsidP="00CD66B3">
      <w:pPr>
        <w:ind w:right="-2"/>
      </w:pPr>
    </w:p>
    <w:p w:rsidR="00CD66B3" w:rsidRPr="00CD66B3" w:rsidRDefault="00CD66B3" w:rsidP="00CD66B3">
      <w:pPr>
        <w:ind w:right="-2"/>
      </w:pPr>
    </w:p>
    <w:p w:rsidR="00CD66B3" w:rsidRPr="00CD66B3" w:rsidRDefault="00CD66B3" w:rsidP="00CD66B3">
      <w:pPr>
        <w:ind w:right="-2"/>
      </w:pPr>
    </w:p>
    <w:p w:rsidR="00CD66B3" w:rsidRPr="00CD66B3" w:rsidRDefault="00CD66B3" w:rsidP="00CD66B3">
      <w:pPr>
        <w:ind w:right="-2"/>
      </w:pPr>
    </w:p>
    <w:p w:rsidR="00CD66B3" w:rsidRPr="00CD66B3" w:rsidRDefault="00CD66B3" w:rsidP="00CD66B3">
      <w:pPr>
        <w:ind w:right="-2"/>
      </w:pPr>
    </w:p>
    <w:p w:rsidR="00CD66B3" w:rsidRPr="00CD66B3" w:rsidRDefault="00CD66B3" w:rsidP="00CD66B3">
      <w:pPr>
        <w:ind w:right="-2"/>
      </w:pPr>
    </w:p>
    <w:p w:rsidR="00CD66B3" w:rsidRPr="00CD66B3" w:rsidRDefault="00CD66B3" w:rsidP="00CD66B3">
      <w:pPr>
        <w:ind w:right="-2"/>
      </w:pPr>
    </w:p>
    <w:p w:rsidR="00CD66B3" w:rsidRPr="00CD66B3" w:rsidRDefault="00CD66B3" w:rsidP="00CD66B3">
      <w:pPr>
        <w:ind w:right="-2"/>
      </w:pPr>
    </w:p>
    <w:p w:rsidR="00CD66B3" w:rsidRPr="00CD66B3" w:rsidRDefault="00CD66B3" w:rsidP="00CD66B3">
      <w:pPr>
        <w:ind w:right="-2"/>
      </w:pPr>
    </w:p>
    <w:p w:rsidR="009C3AD2" w:rsidRPr="009C3AD2" w:rsidRDefault="009C3AD2" w:rsidP="009C3AD2">
      <w:pPr>
        <w:keepNext/>
        <w:pageBreakBefore/>
        <w:shd w:val="clear" w:color="auto" w:fill="FFFFFF"/>
        <w:suppressAutoHyphens/>
        <w:ind w:firstLine="510"/>
        <w:jc w:val="right"/>
        <w:rPr>
          <w:rFonts w:ascii="Times New Roman" w:eastAsia="Mangal" w:hAnsi="Times New Roman"/>
          <w:kern w:val="2"/>
          <w:sz w:val="26"/>
          <w:lang w:eastAsia="hi-IN" w:bidi="hi-IN"/>
        </w:rPr>
      </w:pPr>
      <w:r w:rsidRPr="009C3AD2">
        <w:rPr>
          <w:rFonts w:ascii="Times New Roman" w:eastAsia="Mangal" w:hAnsi="Times New Roman"/>
          <w:kern w:val="2"/>
          <w:lang w:eastAsia="hi-IN" w:bidi="hi-IN"/>
        </w:rPr>
        <w:lastRenderedPageBreak/>
        <w:t>Приложение 1</w:t>
      </w:r>
    </w:p>
    <w:p w:rsidR="009C3AD2" w:rsidRPr="009C3AD2" w:rsidRDefault="009C3AD2" w:rsidP="009C3AD2">
      <w:pPr>
        <w:keepNext/>
        <w:shd w:val="clear" w:color="auto" w:fill="FFFFFF"/>
        <w:suppressAutoHyphens/>
        <w:ind w:firstLine="510"/>
        <w:jc w:val="right"/>
        <w:rPr>
          <w:rFonts w:ascii="Times New Roman" w:eastAsia="Mangal" w:hAnsi="Times New Roman"/>
          <w:kern w:val="2"/>
          <w:lang w:eastAsia="hi-IN" w:bidi="hi-IN"/>
        </w:rPr>
      </w:pPr>
      <w:r w:rsidRPr="009C3AD2">
        <w:rPr>
          <w:rFonts w:ascii="Times New Roman" w:eastAsia="Mangal" w:hAnsi="Times New Roman"/>
          <w:kern w:val="2"/>
          <w:lang w:eastAsia="hi-IN" w:bidi="hi-IN"/>
        </w:rPr>
        <w:t>к постановлению Администрации</w:t>
      </w:r>
    </w:p>
    <w:p w:rsidR="009C3AD2" w:rsidRPr="009C3AD2" w:rsidRDefault="009C3AD2" w:rsidP="009C3AD2">
      <w:pPr>
        <w:keepNext/>
        <w:shd w:val="clear" w:color="auto" w:fill="FFFFFF"/>
        <w:suppressAutoHyphens/>
        <w:ind w:firstLine="510"/>
        <w:jc w:val="right"/>
        <w:rPr>
          <w:rFonts w:ascii="Times New Roman" w:eastAsia="Mangal" w:hAnsi="Times New Roman"/>
          <w:kern w:val="2"/>
          <w:lang w:eastAsia="hi-IN" w:bidi="hi-IN"/>
        </w:rPr>
      </w:pPr>
      <w:r w:rsidRPr="009C3AD2">
        <w:rPr>
          <w:rFonts w:ascii="Times New Roman" w:eastAsia="Mangal" w:hAnsi="Times New Roman"/>
          <w:kern w:val="2"/>
          <w:lang w:eastAsia="hi-IN" w:bidi="hi-IN"/>
        </w:rPr>
        <w:t xml:space="preserve"> Тюменского муниципального района</w:t>
      </w:r>
    </w:p>
    <w:p w:rsidR="009C3AD2" w:rsidRPr="009C3AD2" w:rsidRDefault="009C3AD2" w:rsidP="009C3AD2">
      <w:pPr>
        <w:keepNext/>
        <w:shd w:val="clear" w:color="auto" w:fill="FFFFFF"/>
        <w:suppressAutoHyphens/>
        <w:ind w:firstLine="510"/>
        <w:jc w:val="right"/>
        <w:rPr>
          <w:rFonts w:ascii="Times New Roman" w:eastAsia="Mangal" w:hAnsi="Times New Roman"/>
          <w:kern w:val="2"/>
          <w:lang w:eastAsia="hi-IN" w:bidi="hi-IN"/>
        </w:rPr>
      </w:pPr>
      <w:r w:rsidRPr="009C3AD2">
        <w:rPr>
          <w:rFonts w:ascii="Times New Roman" w:eastAsia="Mangal" w:hAnsi="Times New Roman"/>
          <w:kern w:val="2"/>
          <w:lang w:eastAsia="hi-IN" w:bidi="hi-IN"/>
        </w:rPr>
        <w:t xml:space="preserve"> от 31 января 2022 года № 19 </w:t>
      </w:r>
    </w:p>
    <w:p w:rsidR="009C3AD2" w:rsidRPr="009C3AD2" w:rsidRDefault="009C3AD2" w:rsidP="009C3AD2">
      <w:pPr>
        <w:keepNext/>
        <w:shd w:val="clear" w:color="auto" w:fill="FFFFFF"/>
        <w:suppressAutoHyphens/>
        <w:ind w:firstLine="510"/>
        <w:jc w:val="right"/>
        <w:rPr>
          <w:rFonts w:eastAsia="Mangal" w:cs="Arial"/>
          <w:kern w:val="2"/>
          <w:lang w:eastAsia="hi-IN" w:bidi="hi-IN"/>
        </w:rPr>
      </w:pPr>
    </w:p>
    <w:p w:rsidR="009C3AD2" w:rsidRPr="009C3AD2" w:rsidRDefault="009C3AD2" w:rsidP="009C3AD2">
      <w:pPr>
        <w:keepNext/>
        <w:shd w:val="clear" w:color="auto" w:fill="FFFFFF"/>
        <w:suppressAutoHyphens/>
        <w:ind w:firstLine="510"/>
        <w:jc w:val="right"/>
        <w:rPr>
          <w:rFonts w:eastAsia="Mangal" w:cs="Arial"/>
          <w:kern w:val="2"/>
          <w:sz w:val="26"/>
          <w:lang w:eastAsia="hi-IN" w:bidi="hi-IN"/>
        </w:rPr>
      </w:pPr>
      <w:r w:rsidRPr="009C3AD2">
        <w:rPr>
          <w:rFonts w:eastAsia="Mangal" w:cs="Arial"/>
          <w:kern w:val="2"/>
          <w:lang w:eastAsia="hi-IN" w:bidi="hi-IN"/>
        </w:rPr>
        <w:t>(бланк заявления)</w:t>
      </w:r>
    </w:p>
    <w:p w:rsidR="009C3AD2" w:rsidRPr="009C3AD2" w:rsidRDefault="009C3AD2" w:rsidP="009C3AD2">
      <w:pPr>
        <w:keepNext/>
        <w:shd w:val="clear" w:color="auto" w:fill="FFFFFF"/>
        <w:suppressAutoHyphens/>
        <w:ind w:firstLine="0"/>
        <w:jc w:val="right"/>
        <w:rPr>
          <w:rFonts w:eastAsia="Mangal" w:cs="Arial"/>
          <w:kern w:val="2"/>
          <w:lang w:eastAsia="hi-IN" w:bidi="hi-IN"/>
        </w:rPr>
      </w:pPr>
    </w:p>
    <w:tbl>
      <w:tblPr>
        <w:tblW w:w="0" w:type="auto"/>
        <w:tblInd w:w="102" w:type="dxa"/>
        <w:tblLayout w:type="fixed"/>
        <w:tblCellMar>
          <w:left w:w="103" w:type="dxa"/>
        </w:tblCellMar>
        <w:tblLook w:val="04A0" w:firstRow="1" w:lastRow="0" w:firstColumn="1" w:lastColumn="0" w:noHBand="0" w:noVBand="1"/>
      </w:tblPr>
      <w:tblGrid>
        <w:gridCol w:w="886"/>
        <w:gridCol w:w="363"/>
        <w:gridCol w:w="937"/>
        <w:gridCol w:w="300"/>
        <w:gridCol w:w="1363"/>
        <w:gridCol w:w="1362"/>
        <w:gridCol w:w="938"/>
        <w:gridCol w:w="650"/>
        <w:gridCol w:w="250"/>
        <w:gridCol w:w="1162"/>
        <w:gridCol w:w="1588"/>
      </w:tblGrid>
      <w:tr w:rsidR="009C3AD2" w:rsidRPr="009C3AD2" w:rsidTr="0064781E">
        <w:trPr>
          <w:trHeight w:val="293"/>
        </w:trPr>
        <w:tc>
          <w:tcPr>
            <w:tcW w:w="886" w:type="dxa"/>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lang w:eastAsia="zh-CN" w:bidi="hi-IN"/>
              </w:rPr>
              <w:t>№</w:t>
            </w:r>
          </w:p>
        </w:tc>
        <w:tc>
          <w:tcPr>
            <w:tcW w:w="8913" w:type="dxa"/>
            <w:gridSpan w:val="10"/>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jc w:val="right"/>
              <w:rPr>
                <w:rFonts w:ascii="Times New Roman" w:eastAsia="NSimSun" w:hAnsi="Times New Roman"/>
                <w:kern w:val="2"/>
                <w:lang w:eastAsia="zh-CN" w:bidi="hi-IN"/>
              </w:rPr>
            </w:pPr>
            <w:r w:rsidRPr="009C3AD2">
              <w:rPr>
                <w:rFonts w:ascii="Times New Roman" w:eastAsia="NSimSun" w:hAnsi="Times New Roman"/>
                <w:kern w:val="2"/>
                <w:lang w:eastAsia="zh-CN" w:bidi="hi-IN"/>
              </w:rPr>
              <w:t>Администрация Тюменского муниципального района</w:t>
            </w:r>
          </w:p>
        </w:tc>
      </w:tr>
      <w:tr w:rsidR="009C3AD2" w:rsidRPr="009C3AD2" w:rsidTr="0064781E">
        <w:trPr>
          <w:trHeight w:val="303"/>
        </w:trPr>
        <w:tc>
          <w:tcPr>
            <w:tcW w:w="886" w:type="dxa"/>
            <w:vMerge w:val="restart"/>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tabs>
                <w:tab w:val="left" w:pos="0"/>
              </w:tabs>
              <w:suppressAutoHyphens/>
              <w:ind w:left="360" w:firstLine="0"/>
              <w:rPr>
                <w:rFonts w:ascii="Times New Roman" w:eastAsia="NSimSun" w:hAnsi="Times New Roman"/>
                <w:b/>
                <w:kern w:val="2"/>
                <w:lang w:eastAsia="zh-CN" w:bidi="hi-IN"/>
              </w:rPr>
            </w:pPr>
            <w:r w:rsidRPr="009C3AD2">
              <w:rPr>
                <w:rFonts w:ascii="Times New Roman" w:eastAsia="NSimSun" w:hAnsi="Times New Roman"/>
                <w:b/>
                <w:kern w:val="2"/>
                <w:lang w:eastAsia="zh-CN" w:bidi="hi-IN"/>
              </w:rPr>
              <w:t>1.</w:t>
            </w:r>
          </w:p>
        </w:tc>
        <w:tc>
          <w:tcPr>
            <w:tcW w:w="130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Заявитель</w:t>
            </w:r>
          </w:p>
        </w:tc>
        <w:tc>
          <w:tcPr>
            <w:tcW w:w="1663" w:type="dxa"/>
            <w:gridSpan w:val="2"/>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sz w:val="20"/>
                <w:szCs w:val="20"/>
                <w:lang w:eastAsia="zh-CN" w:bidi="hi-IN"/>
              </w:rPr>
            </w:pP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keepNext/>
              <w:shd w:val="clear" w:color="auto" w:fill="FFFFFF"/>
              <w:suppressAutoHyphens/>
              <w:autoSpaceDE w:val="0"/>
              <w:ind w:right="-2" w:firstLine="0"/>
              <w:jc w:val="center"/>
              <w:rPr>
                <w:rFonts w:ascii="Times New Roman" w:eastAsia="Mangal" w:hAnsi="Times New Roman"/>
                <w:kern w:val="2"/>
                <w:sz w:val="26"/>
                <w:lang w:eastAsia="hi-IN" w:bidi="hi-IN"/>
              </w:rPr>
            </w:pPr>
            <w:r w:rsidRPr="009C3AD2">
              <w:rPr>
                <w:rFonts w:ascii="Times New Roman" w:eastAsia="Mangal" w:hAnsi="Times New Roman"/>
                <w:color w:val="000000"/>
                <w:kern w:val="2"/>
                <w:sz w:val="16"/>
                <w:szCs w:val="16"/>
                <w:lang w:eastAsia="hi-IN" w:bidi="hi-IN"/>
              </w:rPr>
              <w:t>Фамилия, имя, отчество (при наличии)</w:t>
            </w:r>
          </w:p>
        </w:tc>
        <w:tc>
          <w:tcPr>
            <w:tcW w:w="1588" w:type="dxa"/>
            <w:gridSpan w:val="2"/>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autoSpaceDE w:val="0"/>
              <w:ind w:right="-2" w:firstLine="0"/>
              <w:jc w:val="center"/>
              <w:rPr>
                <w:rFonts w:ascii="Times New Roman" w:eastAsia="NSimSun" w:hAnsi="Times New Roman"/>
                <w:kern w:val="2"/>
                <w:lang w:eastAsia="zh-CN" w:bidi="hi-IN"/>
              </w:rPr>
            </w:pPr>
            <w:r w:rsidRPr="009C3AD2">
              <w:rPr>
                <w:rFonts w:ascii="Times New Roman" w:eastAsia="NSimSun" w:hAnsi="Times New Roman"/>
                <w:color w:val="000000"/>
                <w:kern w:val="2"/>
                <w:sz w:val="16"/>
                <w:szCs w:val="16"/>
                <w:lang w:eastAsia="zh-CN" w:bidi="hi-IN"/>
              </w:rPr>
              <w:t xml:space="preserve">Документ, удостоверяющий личность (вид, серия, номер, </w:t>
            </w:r>
            <w:r w:rsidRPr="009C3AD2">
              <w:rPr>
                <w:rFonts w:ascii="Times New Roman" w:eastAsia="NSimSun" w:hAnsi="Times New Roman"/>
                <w:bCs/>
                <w:kern w:val="2"/>
                <w:sz w:val="16"/>
                <w:szCs w:val="16"/>
                <w:lang w:eastAsia="ar-SA" w:bidi="hi-IN"/>
              </w:rPr>
              <w:t>выдавший орган дата выдачи</w:t>
            </w:r>
            <w:r w:rsidRPr="009C3AD2">
              <w:rPr>
                <w:rFonts w:ascii="Times New Roman" w:eastAsia="NSimSun" w:hAnsi="Times New Roman"/>
                <w:color w:val="000000"/>
                <w:kern w:val="2"/>
                <w:sz w:val="16"/>
                <w:szCs w:val="16"/>
                <w:lang w:eastAsia="zh-CN" w:bidi="hi-IN"/>
              </w:rPr>
              <w:t>)</w:t>
            </w:r>
          </w:p>
        </w:tc>
        <w:tc>
          <w:tcPr>
            <w:tcW w:w="1412" w:type="dxa"/>
            <w:gridSpan w:val="2"/>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keepNext/>
              <w:shd w:val="clear" w:color="auto" w:fill="FFFFFF"/>
              <w:suppressAutoHyphens/>
              <w:autoSpaceDE w:val="0"/>
              <w:ind w:right="-2" w:firstLine="0"/>
              <w:jc w:val="center"/>
              <w:rPr>
                <w:rFonts w:ascii="Times New Roman" w:eastAsia="Mangal" w:hAnsi="Times New Roman"/>
                <w:kern w:val="2"/>
                <w:sz w:val="26"/>
                <w:lang w:eastAsia="hi-IN" w:bidi="hi-IN"/>
              </w:rPr>
            </w:pPr>
            <w:r w:rsidRPr="009C3AD2">
              <w:rPr>
                <w:rFonts w:ascii="Times New Roman" w:eastAsia="Mangal" w:hAnsi="Times New Roman"/>
                <w:color w:val="000000"/>
                <w:kern w:val="2"/>
                <w:sz w:val="16"/>
                <w:szCs w:val="16"/>
                <w:lang w:eastAsia="hi-IN" w:bidi="hi-IN"/>
              </w:rPr>
              <w:t>Полное наименование юридического лица</w:t>
            </w:r>
            <w:r w:rsidRPr="009C3AD2">
              <w:rPr>
                <w:rFonts w:ascii="Times New Roman" w:eastAsia="Mangal" w:hAnsi="Times New Roman"/>
                <w:b/>
                <w:color w:val="000000"/>
                <w:kern w:val="2"/>
                <w:sz w:val="16"/>
                <w:szCs w:val="16"/>
                <w:lang w:eastAsia="hi-IN" w:bidi="hi-IN"/>
              </w:rPr>
              <w:t xml:space="preserve"> </w:t>
            </w:r>
            <w:r w:rsidRPr="009C3AD2">
              <w:rPr>
                <w:rFonts w:ascii="Times New Roman" w:eastAsia="Mangal" w:hAnsi="Times New Roman"/>
                <w:color w:val="000000"/>
                <w:kern w:val="2"/>
                <w:sz w:val="16"/>
                <w:szCs w:val="16"/>
                <w:lang w:eastAsia="hi-IN" w:bidi="hi-IN"/>
              </w:rPr>
              <w:t xml:space="preserve">и </w:t>
            </w:r>
            <w:r w:rsidRPr="009C3AD2">
              <w:rPr>
                <w:rFonts w:ascii="Times New Roman" w:eastAsia="Lucida Sans Unicode" w:hAnsi="Times New Roman"/>
                <w:bCs/>
                <w:kern w:val="2"/>
                <w:sz w:val="16"/>
                <w:szCs w:val="16"/>
                <w:lang w:eastAsia="ar-SA" w:bidi="hi-IN"/>
              </w:rPr>
              <w:t>ОГРН</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keepNext/>
              <w:shd w:val="clear" w:color="auto" w:fill="FFFFFF"/>
              <w:suppressAutoHyphens/>
              <w:autoSpaceDE w:val="0"/>
              <w:ind w:right="-2" w:firstLine="0"/>
              <w:jc w:val="center"/>
              <w:rPr>
                <w:rFonts w:ascii="Times New Roman" w:eastAsia="Mangal" w:hAnsi="Times New Roman"/>
                <w:kern w:val="2"/>
                <w:sz w:val="26"/>
                <w:lang w:eastAsia="hi-IN" w:bidi="hi-IN"/>
              </w:rPr>
            </w:pPr>
            <w:r w:rsidRPr="009C3AD2">
              <w:rPr>
                <w:rFonts w:ascii="Times New Roman" w:eastAsia="Mangal" w:hAnsi="Times New Roman"/>
                <w:color w:val="000000"/>
                <w:kern w:val="2"/>
                <w:sz w:val="16"/>
                <w:szCs w:val="16"/>
                <w:lang w:eastAsia="hi-IN" w:bidi="hi-IN"/>
              </w:rPr>
              <w:t>Контактные данные (</w:t>
            </w:r>
            <w:r w:rsidRPr="009C3AD2">
              <w:rPr>
                <w:rFonts w:ascii="Times New Roman" w:eastAsia="Lucida Sans Unicode" w:hAnsi="Times New Roman"/>
                <w:bCs/>
                <w:kern w:val="2"/>
                <w:sz w:val="16"/>
                <w:szCs w:val="16"/>
                <w:lang w:eastAsia="ar-SA" w:bidi="hi-IN"/>
              </w:rPr>
              <w:t>почтовый адрес, номер телефона, адрес электронной почты</w:t>
            </w:r>
            <w:r w:rsidRPr="009C3AD2">
              <w:rPr>
                <w:rFonts w:ascii="Times New Roman" w:eastAsia="Mangal" w:hAnsi="Times New Roman"/>
                <w:color w:val="000000"/>
                <w:kern w:val="2"/>
                <w:sz w:val="16"/>
                <w:szCs w:val="16"/>
                <w:lang w:eastAsia="hi-IN" w:bidi="hi-IN"/>
              </w:rPr>
              <w:t>)</w:t>
            </w:r>
          </w:p>
        </w:tc>
      </w:tr>
      <w:tr w:rsidR="009C3AD2" w:rsidRPr="009C3AD2" w:rsidTr="0064781E">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ind w:firstLine="0"/>
              <w:jc w:val="left"/>
              <w:rPr>
                <w:rFonts w:ascii="Times New Roman" w:eastAsia="NSimSun" w:hAnsi="Times New Roman"/>
                <w:b/>
                <w:kern w:val="2"/>
                <w:lang w:eastAsia="zh-CN" w:bidi="hi-IN"/>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ind w:firstLine="0"/>
              <w:jc w:val="left"/>
              <w:rPr>
                <w:rFonts w:ascii="Times New Roman" w:eastAsia="NSimSun" w:hAnsi="Times New Roman"/>
                <w:kern w:val="2"/>
                <w:lang w:eastAsia="zh-CN" w:bidi="hi-IN"/>
              </w:rPr>
            </w:pPr>
          </w:p>
        </w:tc>
        <w:tc>
          <w:tcPr>
            <w:tcW w:w="300" w:type="dxa"/>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lang w:eastAsia="zh-CN" w:bidi="hi-IN"/>
              </w:rPr>
            </w:pPr>
          </w:p>
        </w:tc>
        <w:tc>
          <w:tcPr>
            <w:tcW w:w="1363" w:type="dxa"/>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keepNext/>
              <w:shd w:val="clear" w:color="auto" w:fill="FFFFFF"/>
              <w:suppressAutoHyphens/>
              <w:autoSpaceDE w:val="0"/>
              <w:ind w:right="-2" w:firstLine="0"/>
              <w:jc w:val="center"/>
              <w:rPr>
                <w:rFonts w:ascii="Times New Roman" w:eastAsia="Mangal" w:hAnsi="Times New Roman"/>
                <w:kern w:val="2"/>
                <w:sz w:val="26"/>
                <w:lang w:eastAsia="hi-IN" w:bidi="hi-IN"/>
              </w:rPr>
            </w:pPr>
            <w:r w:rsidRPr="009C3AD2">
              <w:rPr>
                <w:rFonts w:ascii="Times New Roman" w:eastAsia="Mangal" w:hAnsi="Times New Roman"/>
                <w:color w:val="000000"/>
                <w:kern w:val="2"/>
                <w:sz w:val="16"/>
                <w:szCs w:val="16"/>
                <w:lang w:eastAsia="hi-IN" w:bidi="hi-IN"/>
              </w:rPr>
              <w:t>физическое лицо (гражданин)</w:t>
            </w:r>
          </w:p>
        </w:tc>
        <w:tc>
          <w:tcPr>
            <w:tcW w:w="1362" w:type="dxa"/>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jc w:val="center"/>
              <w:rPr>
                <w:rFonts w:ascii="Times New Roman" w:eastAsia="NSimSun" w:hAnsi="Times New Roman"/>
                <w:kern w:val="2"/>
                <w:sz w:val="16"/>
                <w:szCs w:val="16"/>
                <w:lang w:eastAsia="zh-CN" w:bidi="hi-IN"/>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jc w:val="center"/>
              <w:rPr>
                <w:rFonts w:ascii="Times New Roman" w:eastAsia="NSimSun" w:hAnsi="Times New Roman"/>
                <w:kern w:val="2"/>
                <w:sz w:val="16"/>
                <w:szCs w:val="16"/>
                <w:lang w:eastAsia="zh-CN" w:bidi="hi-IN"/>
              </w:rPr>
            </w:pPr>
          </w:p>
        </w:tc>
        <w:tc>
          <w:tcPr>
            <w:tcW w:w="1412" w:type="dxa"/>
            <w:gridSpan w:val="2"/>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jc w:val="center"/>
              <w:rPr>
                <w:rFonts w:ascii="Times New Roman" w:eastAsia="NSimSun" w:hAnsi="Times New Roman"/>
                <w:kern w:val="2"/>
                <w:sz w:val="16"/>
                <w:szCs w:val="16"/>
                <w:lang w:eastAsia="zh-CN" w:bidi="hi-IN"/>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jc w:val="center"/>
              <w:rPr>
                <w:rFonts w:ascii="Times New Roman" w:eastAsia="NSimSun" w:hAnsi="Times New Roman"/>
                <w:kern w:val="2"/>
                <w:sz w:val="20"/>
                <w:szCs w:val="20"/>
                <w:lang w:eastAsia="zh-CN" w:bidi="hi-IN"/>
              </w:rPr>
            </w:pPr>
          </w:p>
        </w:tc>
      </w:tr>
      <w:tr w:rsidR="009C3AD2" w:rsidRPr="009C3AD2" w:rsidTr="0064781E">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ind w:firstLine="0"/>
              <w:jc w:val="left"/>
              <w:rPr>
                <w:rFonts w:ascii="Times New Roman" w:eastAsia="NSimSun" w:hAnsi="Times New Roman"/>
                <w:b/>
                <w:kern w:val="2"/>
                <w:lang w:eastAsia="zh-CN" w:bidi="hi-IN"/>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ind w:firstLine="0"/>
              <w:jc w:val="left"/>
              <w:rPr>
                <w:rFonts w:ascii="Times New Roman" w:eastAsia="NSimSun" w:hAnsi="Times New Roman"/>
                <w:kern w:val="2"/>
                <w:lang w:eastAsia="zh-CN" w:bidi="hi-IN"/>
              </w:rPr>
            </w:pPr>
          </w:p>
        </w:tc>
        <w:tc>
          <w:tcPr>
            <w:tcW w:w="300" w:type="dxa"/>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lang w:eastAsia="zh-CN" w:bidi="hi-IN"/>
              </w:rPr>
            </w:pPr>
          </w:p>
        </w:tc>
        <w:tc>
          <w:tcPr>
            <w:tcW w:w="1363" w:type="dxa"/>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jc w:val="center"/>
              <w:rPr>
                <w:rFonts w:ascii="Times New Roman" w:eastAsia="NSimSun" w:hAnsi="Times New Roman"/>
                <w:kern w:val="2"/>
                <w:lang w:eastAsia="zh-CN" w:bidi="hi-IN"/>
              </w:rPr>
            </w:pPr>
            <w:r w:rsidRPr="009C3AD2">
              <w:rPr>
                <w:rFonts w:ascii="Times New Roman" w:eastAsia="NSimSun" w:hAnsi="Times New Roman"/>
                <w:kern w:val="2"/>
                <w:sz w:val="16"/>
                <w:szCs w:val="16"/>
                <w:lang w:eastAsia="zh-CN" w:bidi="hi-IN"/>
              </w:rPr>
              <w:t>юридическое лицо</w:t>
            </w:r>
          </w:p>
        </w:tc>
        <w:tc>
          <w:tcPr>
            <w:tcW w:w="1362" w:type="dxa"/>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jc w:val="center"/>
              <w:rPr>
                <w:rFonts w:ascii="Times New Roman" w:eastAsia="NSimSun" w:hAnsi="Times New Roman"/>
                <w:kern w:val="2"/>
                <w:sz w:val="16"/>
                <w:szCs w:val="16"/>
                <w:lang w:eastAsia="zh-CN" w:bidi="hi-IN"/>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jc w:val="center"/>
              <w:rPr>
                <w:rFonts w:ascii="Times New Roman" w:eastAsia="NSimSun" w:hAnsi="Times New Roman"/>
                <w:kern w:val="2"/>
                <w:sz w:val="16"/>
                <w:szCs w:val="16"/>
                <w:lang w:eastAsia="zh-CN" w:bidi="hi-IN"/>
              </w:rPr>
            </w:pPr>
          </w:p>
        </w:tc>
        <w:tc>
          <w:tcPr>
            <w:tcW w:w="1412" w:type="dxa"/>
            <w:gridSpan w:val="2"/>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spacing w:after="140"/>
              <w:ind w:firstLine="0"/>
              <w:jc w:val="center"/>
              <w:rPr>
                <w:rFonts w:ascii="Times New Roman" w:eastAsia="NSimSun" w:hAnsi="Times New Roman"/>
                <w:kern w:val="2"/>
                <w:lang w:eastAsia="zh-CN" w:bidi="hi-IN"/>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jc w:val="center"/>
              <w:rPr>
                <w:rFonts w:ascii="Times New Roman" w:eastAsia="NSimSun" w:hAnsi="Times New Roman"/>
                <w:kern w:val="2"/>
                <w:sz w:val="20"/>
                <w:szCs w:val="20"/>
                <w:lang w:eastAsia="zh-CN" w:bidi="hi-IN"/>
              </w:rPr>
            </w:pPr>
          </w:p>
        </w:tc>
      </w:tr>
      <w:tr w:rsidR="009C3AD2" w:rsidRPr="009C3AD2" w:rsidTr="0064781E">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ind w:firstLine="0"/>
              <w:jc w:val="left"/>
              <w:rPr>
                <w:rFonts w:ascii="Times New Roman" w:eastAsia="NSimSun" w:hAnsi="Times New Roman"/>
                <w:b/>
                <w:kern w:val="2"/>
                <w:lang w:eastAsia="zh-CN" w:bidi="hi-IN"/>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ind w:firstLine="0"/>
              <w:jc w:val="left"/>
              <w:rPr>
                <w:rFonts w:ascii="Times New Roman" w:eastAsia="NSimSun" w:hAnsi="Times New Roman"/>
                <w:kern w:val="2"/>
                <w:lang w:eastAsia="zh-CN" w:bidi="hi-IN"/>
              </w:rPr>
            </w:pPr>
          </w:p>
        </w:tc>
        <w:tc>
          <w:tcPr>
            <w:tcW w:w="300" w:type="dxa"/>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lang w:eastAsia="zh-CN" w:bidi="hi-IN"/>
              </w:rPr>
            </w:pPr>
          </w:p>
        </w:tc>
        <w:tc>
          <w:tcPr>
            <w:tcW w:w="1363" w:type="dxa"/>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jc w:val="center"/>
              <w:rPr>
                <w:rFonts w:ascii="Times New Roman" w:eastAsia="NSimSun" w:hAnsi="Times New Roman"/>
                <w:kern w:val="2"/>
                <w:lang w:eastAsia="zh-CN" w:bidi="hi-IN"/>
              </w:rPr>
            </w:pPr>
            <w:r w:rsidRPr="009C3AD2">
              <w:rPr>
                <w:rFonts w:ascii="Times New Roman" w:eastAsia="NSimSun" w:hAnsi="Times New Roman"/>
                <w:kern w:val="2"/>
                <w:sz w:val="16"/>
                <w:szCs w:val="16"/>
                <w:lang w:eastAsia="zh-CN" w:bidi="hi-IN"/>
              </w:rPr>
              <w:t>Представитель заявителя (заполняется в случае обращения представителя заявителя физического или юридического лица)</w:t>
            </w:r>
          </w:p>
        </w:tc>
        <w:tc>
          <w:tcPr>
            <w:tcW w:w="1362" w:type="dxa"/>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sz w:val="16"/>
                <w:szCs w:val="16"/>
                <w:lang w:eastAsia="zh-CN" w:bidi="hi-IN"/>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sz w:val="16"/>
                <w:szCs w:val="16"/>
                <w:lang w:eastAsia="zh-CN" w:bidi="hi-IN"/>
              </w:rPr>
            </w:pPr>
          </w:p>
        </w:tc>
        <w:tc>
          <w:tcPr>
            <w:tcW w:w="1412" w:type="dxa"/>
            <w:gridSpan w:val="2"/>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sz w:val="16"/>
                <w:szCs w:val="16"/>
                <w:lang w:eastAsia="zh-CN" w:bidi="hi-IN"/>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sz w:val="20"/>
                <w:szCs w:val="20"/>
                <w:lang w:eastAsia="zh-CN" w:bidi="hi-IN"/>
              </w:rPr>
            </w:pPr>
          </w:p>
        </w:tc>
      </w:tr>
      <w:tr w:rsidR="009C3AD2" w:rsidRPr="009C3AD2" w:rsidTr="0064781E">
        <w:trPr>
          <w:trHeight w:val="345"/>
        </w:trPr>
        <w:tc>
          <w:tcPr>
            <w:tcW w:w="886" w:type="dxa"/>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tabs>
                <w:tab w:val="left" w:pos="0"/>
              </w:tabs>
              <w:suppressAutoHyphens/>
              <w:ind w:firstLine="0"/>
              <w:jc w:val="center"/>
              <w:rPr>
                <w:rFonts w:ascii="Times New Roman" w:eastAsia="NSimSun" w:hAnsi="Times New Roman"/>
                <w:b/>
                <w:kern w:val="2"/>
                <w:sz w:val="20"/>
                <w:szCs w:val="20"/>
                <w:lang w:eastAsia="zh-CN" w:bidi="hi-IN"/>
              </w:rPr>
            </w:pPr>
            <w:r w:rsidRPr="009C3AD2">
              <w:rPr>
                <w:rFonts w:ascii="Times New Roman" w:eastAsia="NSimSun" w:hAnsi="Times New Roman"/>
                <w:b/>
                <w:kern w:val="2"/>
                <w:sz w:val="20"/>
                <w:szCs w:val="20"/>
                <w:lang w:eastAsia="zh-CN" w:bidi="hi-IN"/>
              </w:rPr>
              <w:t>2.</w:t>
            </w:r>
          </w:p>
        </w:tc>
        <w:tc>
          <w:tcPr>
            <w:tcW w:w="8913" w:type="dxa"/>
            <w:gridSpan w:val="10"/>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Прошу предварительно согласовать предоставление земельного участка:</w:t>
            </w:r>
          </w:p>
        </w:tc>
      </w:tr>
      <w:tr w:rsidR="009C3AD2" w:rsidRPr="009C3AD2" w:rsidTr="0064781E">
        <w:trPr>
          <w:trHeight w:val="303"/>
        </w:trPr>
        <w:tc>
          <w:tcPr>
            <w:tcW w:w="886" w:type="dxa"/>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2.1.</w:t>
            </w:r>
          </w:p>
        </w:tc>
        <w:tc>
          <w:tcPr>
            <w:tcW w:w="6163" w:type="dxa"/>
            <w:gridSpan w:val="8"/>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ind w:firstLine="0"/>
              <w:rPr>
                <w:rFonts w:ascii="Times New Roman" w:eastAsia="NSimSun" w:hAnsi="Times New Roman"/>
                <w:kern w:val="2"/>
                <w:lang w:eastAsia="zh-CN" w:bidi="hi-IN"/>
              </w:rPr>
            </w:pPr>
            <w:r w:rsidRPr="009C3AD2">
              <w:rPr>
                <w:rFonts w:ascii="Times New Roman" w:eastAsia="NSimSun" w:hAnsi="Times New Roman"/>
                <w:color w:val="000000"/>
                <w:kern w:val="2"/>
                <w:sz w:val="20"/>
                <w:szCs w:val="20"/>
                <w:lang w:eastAsia="zh-CN" w:bidi="hi-IN"/>
              </w:rPr>
              <w:t>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tc>
        <w:tc>
          <w:tcPr>
            <w:tcW w:w="2750" w:type="dxa"/>
            <w:gridSpan w:val="2"/>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lang w:eastAsia="zh-CN" w:bidi="hi-IN"/>
              </w:rPr>
            </w:pPr>
          </w:p>
        </w:tc>
      </w:tr>
      <w:tr w:rsidR="009C3AD2" w:rsidRPr="009C3AD2" w:rsidTr="0064781E">
        <w:trPr>
          <w:trHeight w:val="303"/>
        </w:trPr>
        <w:tc>
          <w:tcPr>
            <w:tcW w:w="886" w:type="dxa"/>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2.2.</w:t>
            </w:r>
          </w:p>
        </w:tc>
        <w:tc>
          <w:tcPr>
            <w:tcW w:w="6163" w:type="dxa"/>
            <w:gridSpan w:val="8"/>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2750" w:type="dxa"/>
            <w:gridSpan w:val="2"/>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lang w:eastAsia="zh-CN" w:bidi="hi-IN"/>
              </w:rPr>
            </w:pPr>
          </w:p>
        </w:tc>
      </w:tr>
      <w:tr w:rsidR="009C3AD2" w:rsidRPr="009C3AD2" w:rsidTr="0064781E">
        <w:trPr>
          <w:trHeight w:val="303"/>
        </w:trPr>
        <w:tc>
          <w:tcPr>
            <w:tcW w:w="886" w:type="dxa"/>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2.3.</w:t>
            </w:r>
          </w:p>
        </w:tc>
        <w:tc>
          <w:tcPr>
            <w:tcW w:w="6163" w:type="dxa"/>
            <w:gridSpan w:val="8"/>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tc>
        <w:tc>
          <w:tcPr>
            <w:tcW w:w="2750" w:type="dxa"/>
            <w:gridSpan w:val="2"/>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lang w:eastAsia="zh-CN" w:bidi="hi-IN"/>
              </w:rPr>
            </w:pPr>
          </w:p>
        </w:tc>
      </w:tr>
      <w:tr w:rsidR="009C3AD2" w:rsidRPr="009C3AD2" w:rsidTr="0064781E">
        <w:trPr>
          <w:trHeight w:val="303"/>
        </w:trPr>
        <w:tc>
          <w:tcPr>
            <w:tcW w:w="886" w:type="dxa"/>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2.4.</w:t>
            </w:r>
          </w:p>
        </w:tc>
        <w:tc>
          <w:tcPr>
            <w:tcW w:w="6163" w:type="dxa"/>
            <w:gridSpan w:val="8"/>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ind w:firstLine="0"/>
              <w:rPr>
                <w:rFonts w:ascii="Times New Roman" w:eastAsia="NSimSun" w:hAnsi="Times New Roman"/>
                <w:kern w:val="2"/>
                <w:lang w:eastAsia="zh-CN" w:bidi="hi-IN"/>
              </w:rPr>
            </w:pPr>
            <w:r w:rsidRPr="009C3AD2">
              <w:rPr>
                <w:rFonts w:ascii="Times New Roman" w:eastAsia="NSimSun" w:hAnsi="Times New Roman"/>
                <w:color w:val="000000"/>
                <w:kern w:val="2"/>
                <w:sz w:val="20"/>
                <w:szCs w:val="20"/>
                <w:lang w:eastAsia="zh-CN" w:bidi="hi-IN"/>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оснований</w:t>
            </w:r>
          </w:p>
        </w:tc>
        <w:tc>
          <w:tcPr>
            <w:tcW w:w="2750" w:type="dxa"/>
            <w:gridSpan w:val="2"/>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lang w:eastAsia="zh-CN" w:bidi="hi-IN"/>
              </w:rPr>
            </w:pPr>
          </w:p>
        </w:tc>
      </w:tr>
      <w:tr w:rsidR="009C3AD2" w:rsidRPr="009C3AD2" w:rsidTr="0064781E">
        <w:trPr>
          <w:trHeight w:val="303"/>
        </w:trPr>
        <w:tc>
          <w:tcPr>
            <w:tcW w:w="886" w:type="dxa"/>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2.5.</w:t>
            </w:r>
          </w:p>
        </w:tc>
        <w:tc>
          <w:tcPr>
            <w:tcW w:w="6163" w:type="dxa"/>
            <w:gridSpan w:val="8"/>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c>
          <w:tcPr>
            <w:tcW w:w="2750" w:type="dxa"/>
            <w:gridSpan w:val="2"/>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lang w:eastAsia="zh-CN" w:bidi="hi-IN"/>
              </w:rPr>
            </w:pPr>
          </w:p>
        </w:tc>
      </w:tr>
      <w:tr w:rsidR="009C3AD2" w:rsidRPr="009C3AD2" w:rsidTr="0064781E">
        <w:trPr>
          <w:trHeight w:val="303"/>
        </w:trPr>
        <w:tc>
          <w:tcPr>
            <w:tcW w:w="886" w:type="dxa"/>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2.6.</w:t>
            </w:r>
          </w:p>
        </w:tc>
        <w:tc>
          <w:tcPr>
            <w:tcW w:w="6163" w:type="dxa"/>
            <w:gridSpan w:val="8"/>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цель использования земельного участка</w:t>
            </w:r>
          </w:p>
        </w:tc>
        <w:tc>
          <w:tcPr>
            <w:tcW w:w="2750" w:type="dxa"/>
            <w:gridSpan w:val="2"/>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lang w:eastAsia="zh-CN" w:bidi="hi-IN"/>
              </w:rPr>
            </w:pPr>
          </w:p>
        </w:tc>
      </w:tr>
      <w:tr w:rsidR="009C3AD2" w:rsidRPr="009C3AD2" w:rsidTr="0064781E">
        <w:trPr>
          <w:trHeight w:val="303"/>
        </w:trPr>
        <w:tc>
          <w:tcPr>
            <w:tcW w:w="886" w:type="dxa"/>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2.7.</w:t>
            </w:r>
          </w:p>
        </w:tc>
        <w:tc>
          <w:tcPr>
            <w:tcW w:w="6163" w:type="dxa"/>
            <w:gridSpan w:val="8"/>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2750" w:type="dxa"/>
            <w:gridSpan w:val="2"/>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lang w:eastAsia="zh-CN" w:bidi="hi-IN"/>
              </w:rPr>
            </w:pPr>
          </w:p>
        </w:tc>
      </w:tr>
      <w:tr w:rsidR="009C3AD2" w:rsidRPr="009C3AD2" w:rsidTr="0064781E">
        <w:trPr>
          <w:trHeight w:val="303"/>
        </w:trPr>
        <w:tc>
          <w:tcPr>
            <w:tcW w:w="886" w:type="dxa"/>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2.8.</w:t>
            </w:r>
          </w:p>
        </w:tc>
        <w:tc>
          <w:tcPr>
            <w:tcW w:w="6163" w:type="dxa"/>
            <w:gridSpan w:val="8"/>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c>
          <w:tcPr>
            <w:tcW w:w="2750" w:type="dxa"/>
            <w:gridSpan w:val="2"/>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lang w:eastAsia="zh-CN" w:bidi="hi-IN"/>
              </w:rPr>
            </w:pPr>
          </w:p>
        </w:tc>
      </w:tr>
      <w:tr w:rsidR="009C3AD2" w:rsidRPr="009C3AD2" w:rsidTr="0064781E">
        <w:trPr>
          <w:trHeight w:val="303"/>
        </w:trPr>
        <w:tc>
          <w:tcPr>
            <w:tcW w:w="886" w:type="dxa"/>
            <w:vMerge w:val="restart"/>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tabs>
                <w:tab w:val="left" w:pos="0"/>
              </w:tabs>
              <w:suppressAutoHyphens/>
              <w:ind w:firstLine="0"/>
              <w:jc w:val="center"/>
              <w:rPr>
                <w:rFonts w:ascii="Times New Roman" w:eastAsia="NSimSun" w:hAnsi="Times New Roman"/>
                <w:kern w:val="2"/>
                <w:lang w:eastAsia="zh-CN" w:bidi="hi-IN"/>
              </w:rPr>
            </w:pPr>
            <w:r w:rsidRPr="009C3AD2">
              <w:rPr>
                <w:rFonts w:ascii="Times New Roman" w:eastAsia="NSimSun" w:hAnsi="Times New Roman"/>
                <w:b/>
                <w:bCs/>
                <w:kern w:val="2"/>
                <w:lang w:eastAsia="zh-CN" w:bidi="hi-IN"/>
              </w:rPr>
              <w:lastRenderedPageBreak/>
              <w:t>3.</w:t>
            </w:r>
          </w:p>
        </w:tc>
        <w:tc>
          <w:tcPr>
            <w:tcW w:w="8913" w:type="dxa"/>
            <w:gridSpan w:val="10"/>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Документы, прилагаемые к заявлению в обязательном порядке:</w:t>
            </w:r>
          </w:p>
        </w:tc>
      </w:tr>
      <w:tr w:rsidR="009C3AD2" w:rsidRPr="009C3AD2" w:rsidTr="0064781E">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ind w:firstLine="0"/>
              <w:jc w:val="left"/>
              <w:rPr>
                <w:rFonts w:ascii="Times New Roman" w:eastAsia="NSimSun" w:hAnsi="Times New Roman"/>
                <w:kern w:val="2"/>
                <w:lang w:eastAsia="zh-CN" w:bidi="hi-IN"/>
              </w:rPr>
            </w:pPr>
          </w:p>
        </w:tc>
        <w:tc>
          <w:tcPr>
            <w:tcW w:w="363" w:type="dxa"/>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lang w:eastAsia="zh-CN" w:bidi="hi-IN"/>
              </w:rPr>
            </w:pPr>
          </w:p>
        </w:tc>
        <w:tc>
          <w:tcPr>
            <w:tcW w:w="8550" w:type="dxa"/>
            <w:gridSpan w:val="9"/>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Минэкономразвития России от 12.01.2015 №1 «Об утверждении перечня документов, подтверждающих право заявителя на приобретение земельного участка без проведения торгов»</w:t>
            </w:r>
          </w:p>
        </w:tc>
      </w:tr>
      <w:tr w:rsidR="009C3AD2" w:rsidRPr="009C3AD2" w:rsidTr="0064781E">
        <w:trPr>
          <w:trHeight w:val="69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ind w:firstLine="0"/>
              <w:jc w:val="left"/>
              <w:rPr>
                <w:rFonts w:ascii="Times New Roman" w:eastAsia="NSimSun" w:hAnsi="Times New Roman"/>
                <w:kern w:val="2"/>
                <w:lang w:eastAsia="zh-CN" w:bidi="hi-IN"/>
              </w:rPr>
            </w:pPr>
          </w:p>
        </w:tc>
        <w:tc>
          <w:tcPr>
            <w:tcW w:w="363" w:type="dxa"/>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lang w:eastAsia="zh-CN" w:bidi="hi-IN"/>
              </w:rPr>
            </w:pPr>
          </w:p>
        </w:tc>
        <w:tc>
          <w:tcPr>
            <w:tcW w:w="8550" w:type="dxa"/>
            <w:gridSpan w:val="9"/>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rsidR="009C3AD2" w:rsidRPr="009C3AD2" w:rsidTr="0064781E">
        <w:trPr>
          <w:trHeight w:val="347"/>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ind w:firstLine="0"/>
              <w:jc w:val="left"/>
              <w:rPr>
                <w:rFonts w:ascii="Times New Roman" w:eastAsia="NSimSun" w:hAnsi="Times New Roman"/>
                <w:kern w:val="2"/>
                <w:lang w:eastAsia="zh-CN" w:bidi="hi-IN"/>
              </w:rPr>
            </w:pPr>
          </w:p>
        </w:tc>
        <w:tc>
          <w:tcPr>
            <w:tcW w:w="363" w:type="dxa"/>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lang w:eastAsia="zh-CN" w:bidi="hi-IN"/>
              </w:rPr>
            </w:pPr>
          </w:p>
        </w:tc>
        <w:tc>
          <w:tcPr>
            <w:tcW w:w="8550" w:type="dxa"/>
            <w:gridSpan w:val="9"/>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tc>
      </w:tr>
      <w:tr w:rsidR="009C3AD2" w:rsidRPr="009C3AD2" w:rsidTr="0064781E">
        <w:trPr>
          <w:trHeight w:val="69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ind w:firstLine="0"/>
              <w:jc w:val="left"/>
              <w:rPr>
                <w:rFonts w:ascii="Times New Roman" w:eastAsia="NSimSun" w:hAnsi="Times New Roman"/>
                <w:kern w:val="2"/>
                <w:lang w:eastAsia="zh-CN" w:bidi="hi-IN"/>
              </w:rPr>
            </w:pPr>
          </w:p>
        </w:tc>
        <w:tc>
          <w:tcPr>
            <w:tcW w:w="363" w:type="dxa"/>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lang w:eastAsia="zh-CN" w:bidi="hi-IN"/>
              </w:rPr>
            </w:pPr>
          </w:p>
        </w:tc>
        <w:tc>
          <w:tcPr>
            <w:tcW w:w="8550" w:type="dxa"/>
            <w:gridSpan w:val="9"/>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9C3AD2" w:rsidRPr="009C3AD2" w:rsidTr="0064781E">
        <w:trPr>
          <w:trHeight w:val="69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ind w:firstLine="0"/>
              <w:jc w:val="left"/>
              <w:rPr>
                <w:rFonts w:ascii="Times New Roman" w:eastAsia="NSimSun" w:hAnsi="Times New Roman"/>
                <w:kern w:val="2"/>
                <w:lang w:eastAsia="zh-CN" w:bidi="hi-IN"/>
              </w:rPr>
            </w:pPr>
          </w:p>
        </w:tc>
        <w:tc>
          <w:tcPr>
            <w:tcW w:w="363" w:type="dxa"/>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lang w:eastAsia="zh-CN" w:bidi="hi-IN"/>
              </w:rPr>
            </w:pPr>
          </w:p>
        </w:tc>
        <w:tc>
          <w:tcPr>
            <w:tcW w:w="8550" w:type="dxa"/>
            <w:gridSpan w:val="9"/>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r>
      <w:tr w:rsidR="009C3AD2" w:rsidRPr="009C3AD2" w:rsidTr="0064781E">
        <w:trPr>
          <w:trHeight w:val="69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ind w:firstLine="0"/>
              <w:jc w:val="left"/>
              <w:rPr>
                <w:rFonts w:ascii="Times New Roman" w:eastAsia="NSimSun" w:hAnsi="Times New Roman"/>
                <w:kern w:val="2"/>
                <w:lang w:eastAsia="zh-CN" w:bidi="hi-IN"/>
              </w:rPr>
            </w:pPr>
          </w:p>
        </w:tc>
        <w:tc>
          <w:tcPr>
            <w:tcW w:w="363" w:type="dxa"/>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lang w:eastAsia="zh-CN" w:bidi="hi-IN"/>
              </w:rPr>
            </w:pPr>
          </w:p>
        </w:tc>
        <w:tc>
          <w:tcPr>
            <w:tcW w:w="8550" w:type="dxa"/>
            <w:gridSpan w:val="9"/>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r>
      <w:tr w:rsidR="009C3AD2" w:rsidRPr="009C3AD2" w:rsidTr="0064781E">
        <w:trPr>
          <w:trHeight w:val="303"/>
        </w:trPr>
        <w:tc>
          <w:tcPr>
            <w:tcW w:w="886" w:type="dxa"/>
            <w:vMerge w:val="restart"/>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tabs>
                <w:tab w:val="left" w:pos="0"/>
              </w:tabs>
              <w:suppressAutoHyphens/>
              <w:ind w:left="360" w:firstLine="0"/>
              <w:rPr>
                <w:rFonts w:ascii="Times New Roman" w:eastAsia="NSimSun" w:hAnsi="Times New Roman"/>
                <w:kern w:val="2"/>
                <w:lang w:eastAsia="zh-CN" w:bidi="hi-IN"/>
              </w:rPr>
            </w:pPr>
            <w:r w:rsidRPr="009C3AD2">
              <w:rPr>
                <w:rFonts w:ascii="Times New Roman" w:eastAsia="NSimSun" w:hAnsi="Times New Roman"/>
                <w:b/>
                <w:bCs/>
                <w:kern w:val="2"/>
                <w:lang w:eastAsia="zh-CN" w:bidi="hi-IN"/>
              </w:rPr>
              <w:t>4.</w:t>
            </w:r>
          </w:p>
        </w:tc>
        <w:tc>
          <w:tcPr>
            <w:tcW w:w="8913" w:type="dxa"/>
            <w:gridSpan w:val="10"/>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К заявлению прилагаются по желанию заявителя:</w:t>
            </w:r>
          </w:p>
        </w:tc>
      </w:tr>
      <w:tr w:rsidR="009C3AD2" w:rsidRPr="009C3AD2" w:rsidTr="0064781E">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ind w:firstLine="0"/>
              <w:jc w:val="left"/>
              <w:rPr>
                <w:rFonts w:ascii="Times New Roman" w:eastAsia="NSimSun" w:hAnsi="Times New Roman"/>
                <w:kern w:val="2"/>
                <w:lang w:eastAsia="zh-CN" w:bidi="hi-IN"/>
              </w:rPr>
            </w:pPr>
          </w:p>
        </w:tc>
        <w:tc>
          <w:tcPr>
            <w:tcW w:w="363" w:type="dxa"/>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lang w:eastAsia="zh-CN" w:bidi="hi-IN"/>
              </w:rPr>
            </w:pPr>
          </w:p>
        </w:tc>
        <w:tc>
          <w:tcPr>
            <w:tcW w:w="8550" w:type="dxa"/>
            <w:gridSpan w:val="9"/>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выписка из Единого государственного реестра юридических лиц</w:t>
            </w:r>
          </w:p>
        </w:tc>
      </w:tr>
      <w:tr w:rsidR="009C3AD2" w:rsidRPr="009C3AD2" w:rsidTr="0064781E">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ind w:firstLine="0"/>
              <w:jc w:val="left"/>
              <w:rPr>
                <w:rFonts w:ascii="Times New Roman" w:eastAsia="NSimSun" w:hAnsi="Times New Roman"/>
                <w:kern w:val="2"/>
                <w:lang w:eastAsia="zh-CN" w:bidi="hi-IN"/>
              </w:rPr>
            </w:pPr>
          </w:p>
        </w:tc>
        <w:tc>
          <w:tcPr>
            <w:tcW w:w="363" w:type="dxa"/>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lang w:eastAsia="zh-CN" w:bidi="hi-IN"/>
              </w:rPr>
            </w:pPr>
          </w:p>
        </w:tc>
        <w:tc>
          <w:tcPr>
            <w:tcW w:w="8550" w:type="dxa"/>
            <w:gridSpan w:val="9"/>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color w:val="000000"/>
                <w:kern w:val="2"/>
                <w:sz w:val="20"/>
                <w:szCs w:val="20"/>
                <w:lang w:eastAsia="zh-CN" w:bidi="hi-IN"/>
              </w:rPr>
              <w:t>выписка из Единого государственного реестра недвижимости</w:t>
            </w:r>
          </w:p>
        </w:tc>
      </w:tr>
      <w:tr w:rsidR="009C3AD2" w:rsidRPr="009C3AD2" w:rsidTr="0064781E">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ind w:firstLine="0"/>
              <w:jc w:val="left"/>
              <w:rPr>
                <w:rFonts w:ascii="Times New Roman" w:eastAsia="NSimSun" w:hAnsi="Times New Roman"/>
                <w:kern w:val="2"/>
                <w:lang w:eastAsia="zh-CN" w:bidi="hi-IN"/>
              </w:rPr>
            </w:pPr>
          </w:p>
        </w:tc>
        <w:tc>
          <w:tcPr>
            <w:tcW w:w="363" w:type="dxa"/>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lang w:eastAsia="zh-CN" w:bidi="hi-IN"/>
              </w:rPr>
            </w:pPr>
          </w:p>
        </w:tc>
        <w:tc>
          <w:tcPr>
            <w:tcW w:w="8550" w:type="dxa"/>
            <w:gridSpan w:val="9"/>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проект межевания территории, если образование испрашиваемого земельного участка предусмотрено указанным проектом</w:t>
            </w:r>
          </w:p>
        </w:tc>
      </w:tr>
      <w:tr w:rsidR="009C3AD2" w:rsidRPr="009C3AD2" w:rsidTr="0064781E">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ind w:firstLine="0"/>
              <w:jc w:val="left"/>
              <w:rPr>
                <w:rFonts w:ascii="Times New Roman" w:eastAsia="NSimSun" w:hAnsi="Times New Roman"/>
                <w:kern w:val="2"/>
                <w:lang w:eastAsia="zh-CN" w:bidi="hi-IN"/>
              </w:rPr>
            </w:pPr>
          </w:p>
        </w:tc>
        <w:tc>
          <w:tcPr>
            <w:tcW w:w="363" w:type="dxa"/>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lang w:eastAsia="zh-CN" w:bidi="hi-IN"/>
              </w:rPr>
            </w:pPr>
          </w:p>
        </w:tc>
        <w:tc>
          <w:tcPr>
            <w:tcW w:w="8550" w:type="dxa"/>
            <w:gridSpan w:val="9"/>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r>
      <w:tr w:rsidR="009C3AD2" w:rsidRPr="009C3AD2" w:rsidTr="0064781E">
        <w:trPr>
          <w:trHeight w:val="303"/>
        </w:trPr>
        <w:tc>
          <w:tcPr>
            <w:tcW w:w="886" w:type="dxa"/>
            <w:vMerge w:val="restart"/>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tabs>
                <w:tab w:val="left" w:pos="0"/>
              </w:tabs>
              <w:suppressAutoHyphens/>
              <w:ind w:left="360" w:firstLine="0"/>
              <w:rPr>
                <w:rFonts w:ascii="Times New Roman" w:eastAsia="NSimSun" w:hAnsi="Times New Roman"/>
                <w:kern w:val="2"/>
                <w:lang w:eastAsia="zh-CN" w:bidi="hi-IN"/>
              </w:rPr>
            </w:pPr>
            <w:r w:rsidRPr="009C3AD2">
              <w:rPr>
                <w:rFonts w:ascii="Times New Roman" w:eastAsia="NSimSun" w:hAnsi="Times New Roman"/>
                <w:b/>
                <w:bCs/>
                <w:kern w:val="2"/>
                <w:lang w:eastAsia="zh-CN" w:bidi="hi-IN"/>
              </w:rPr>
              <w:t>5.</w:t>
            </w:r>
          </w:p>
        </w:tc>
        <w:tc>
          <w:tcPr>
            <w:tcW w:w="8913" w:type="dxa"/>
            <w:gridSpan w:val="10"/>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Способ получения результата муниципальной услуги:</w:t>
            </w:r>
          </w:p>
        </w:tc>
      </w:tr>
      <w:tr w:rsidR="009C3AD2" w:rsidRPr="009C3AD2" w:rsidTr="0064781E">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ind w:firstLine="0"/>
              <w:jc w:val="left"/>
              <w:rPr>
                <w:rFonts w:ascii="Times New Roman" w:eastAsia="NSimSun" w:hAnsi="Times New Roman"/>
                <w:kern w:val="2"/>
                <w:lang w:eastAsia="zh-CN" w:bidi="hi-IN"/>
              </w:rPr>
            </w:pPr>
          </w:p>
        </w:tc>
        <w:tc>
          <w:tcPr>
            <w:tcW w:w="363" w:type="dxa"/>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lang w:eastAsia="zh-CN" w:bidi="hi-IN"/>
              </w:rPr>
            </w:pPr>
          </w:p>
        </w:tc>
        <w:tc>
          <w:tcPr>
            <w:tcW w:w="8550" w:type="dxa"/>
            <w:gridSpan w:val="9"/>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в виде бумажного документа, который заявитель получает непосредственно при личном обращении;</w:t>
            </w:r>
          </w:p>
        </w:tc>
      </w:tr>
      <w:tr w:rsidR="009C3AD2" w:rsidRPr="009C3AD2" w:rsidTr="0064781E">
        <w:trPr>
          <w:trHeight w:val="43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ind w:firstLine="0"/>
              <w:jc w:val="left"/>
              <w:rPr>
                <w:rFonts w:ascii="Times New Roman" w:eastAsia="NSimSun" w:hAnsi="Times New Roman"/>
                <w:kern w:val="2"/>
                <w:lang w:eastAsia="zh-CN" w:bidi="hi-IN"/>
              </w:rPr>
            </w:pPr>
          </w:p>
        </w:tc>
        <w:tc>
          <w:tcPr>
            <w:tcW w:w="363" w:type="dxa"/>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lang w:eastAsia="zh-CN" w:bidi="hi-IN"/>
              </w:rPr>
            </w:pPr>
          </w:p>
        </w:tc>
        <w:tc>
          <w:tcPr>
            <w:tcW w:w="8550" w:type="dxa"/>
            <w:gridSpan w:val="9"/>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в виде бумажного документа, который направляется заявителю посредством почтового отправления.</w:t>
            </w:r>
          </w:p>
        </w:tc>
      </w:tr>
      <w:tr w:rsidR="009C3AD2" w:rsidRPr="009C3AD2" w:rsidTr="0064781E">
        <w:trPr>
          <w:trHeight w:val="43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ind w:firstLine="0"/>
              <w:jc w:val="left"/>
              <w:rPr>
                <w:rFonts w:ascii="Times New Roman" w:eastAsia="NSimSun" w:hAnsi="Times New Roman"/>
                <w:kern w:val="2"/>
                <w:lang w:eastAsia="zh-CN" w:bidi="hi-IN"/>
              </w:rPr>
            </w:pPr>
          </w:p>
        </w:tc>
        <w:tc>
          <w:tcPr>
            <w:tcW w:w="363" w:type="dxa"/>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lang w:eastAsia="zh-CN" w:bidi="hi-IN"/>
              </w:rPr>
            </w:pPr>
          </w:p>
        </w:tc>
        <w:tc>
          <w:tcPr>
            <w:tcW w:w="8550" w:type="dxa"/>
            <w:gridSpan w:val="9"/>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tc>
      </w:tr>
      <w:tr w:rsidR="009C3AD2" w:rsidRPr="009C3AD2" w:rsidTr="0064781E">
        <w:trPr>
          <w:trHeight w:val="43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ind w:firstLine="0"/>
              <w:jc w:val="left"/>
              <w:rPr>
                <w:rFonts w:ascii="Times New Roman" w:eastAsia="NSimSun" w:hAnsi="Times New Roman"/>
                <w:kern w:val="2"/>
                <w:lang w:eastAsia="zh-CN" w:bidi="hi-IN"/>
              </w:rPr>
            </w:pPr>
          </w:p>
        </w:tc>
        <w:tc>
          <w:tcPr>
            <w:tcW w:w="363" w:type="dxa"/>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lang w:eastAsia="zh-CN" w:bidi="hi-IN"/>
              </w:rPr>
            </w:pPr>
          </w:p>
        </w:tc>
        <w:tc>
          <w:tcPr>
            <w:tcW w:w="8550" w:type="dxa"/>
            <w:gridSpan w:val="9"/>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в виде электронного документа, который направляется заявителю посредством электронной почты.</w:t>
            </w:r>
          </w:p>
        </w:tc>
      </w:tr>
      <w:tr w:rsidR="009C3AD2" w:rsidRPr="009C3AD2" w:rsidTr="0064781E">
        <w:trPr>
          <w:trHeight w:val="303"/>
        </w:trPr>
        <w:tc>
          <w:tcPr>
            <w:tcW w:w="886" w:type="dxa"/>
            <w:vMerge w:val="restart"/>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tabs>
                <w:tab w:val="left" w:pos="0"/>
              </w:tabs>
              <w:suppressAutoHyphens/>
              <w:ind w:left="360" w:firstLine="0"/>
              <w:rPr>
                <w:rFonts w:ascii="Times New Roman" w:eastAsia="NSimSun" w:hAnsi="Times New Roman"/>
                <w:kern w:val="2"/>
                <w:lang w:eastAsia="zh-CN" w:bidi="hi-IN"/>
              </w:rPr>
            </w:pPr>
            <w:r w:rsidRPr="009C3AD2">
              <w:rPr>
                <w:rFonts w:ascii="Times New Roman" w:eastAsia="NSimSun" w:hAnsi="Times New Roman"/>
                <w:b/>
                <w:bCs/>
                <w:kern w:val="2"/>
                <w:lang w:eastAsia="zh-CN" w:bidi="hi-IN"/>
              </w:rPr>
              <w:t>6.</w:t>
            </w:r>
          </w:p>
        </w:tc>
        <w:tc>
          <w:tcPr>
            <w:tcW w:w="5263" w:type="dxa"/>
            <w:gridSpan w:val="6"/>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Подпись заявителя (представителя заявителя):</w:t>
            </w:r>
          </w:p>
        </w:tc>
        <w:tc>
          <w:tcPr>
            <w:tcW w:w="3650" w:type="dxa"/>
            <w:gridSpan w:val="4"/>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Дата:</w:t>
            </w:r>
          </w:p>
        </w:tc>
      </w:tr>
      <w:tr w:rsidR="009C3AD2" w:rsidRPr="009C3AD2" w:rsidTr="0064781E">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ind w:firstLine="0"/>
              <w:jc w:val="left"/>
              <w:rPr>
                <w:rFonts w:ascii="Times New Roman" w:eastAsia="NSimSun" w:hAnsi="Times New Roman"/>
                <w:kern w:val="2"/>
                <w:lang w:eastAsia="zh-CN" w:bidi="hi-IN"/>
              </w:rPr>
            </w:pPr>
          </w:p>
        </w:tc>
        <w:tc>
          <w:tcPr>
            <w:tcW w:w="5263" w:type="dxa"/>
            <w:gridSpan w:val="6"/>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_________ ___________________</w:t>
            </w:r>
          </w:p>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(Подпись) (Инициалы, фамилия)</w:t>
            </w:r>
          </w:p>
        </w:tc>
        <w:tc>
          <w:tcPr>
            <w:tcW w:w="3650" w:type="dxa"/>
            <w:gridSpan w:val="4"/>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«__» ___________ ____ г.</w:t>
            </w:r>
          </w:p>
        </w:tc>
      </w:tr>
      <w:tr w:rsidR="009C3AD2" w:rsidRPr="009C3AD2" w:rsidTr="0064781E">
        <w:trPr>
          <w:trHeight w:val="303"/>
        </w:trPr>
        <w:tc>
          <w:tcPr>
            <w:tcW w:w="886" w:type="dxa"/>
            <w:vMerge w:val="restart"/>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tabs>
                <w:tab w:val="left" w:pos="0"/>
              </w:tabs>
              <w:suppressAutoHyphens/>
              <w:ind w:left="360" w:firstLine="0"/>
              <w:rPr>
                <w:rFonts w:ascii="Times New Roman" w:eastAsia="NSimSun" w:hAnsi="Times New Roman"/>
                <w:kern w:val="2"/>
                <w:lang w:eastAsia="zh-CN" w:bidi="hi-IN"/>
              </w:rPr>
            </w:pPr>
            <w:r w:rsidRPr="009C3AD2">
              <w:rPr>
                <w:rFonts w:ascii="Times New Roman" w:eastAsia="NSimSun" w:hAnsi="Times New Roman"/>
                <w:b/>
                <w:bCs/>
                <w:kern w:val="2"/>
                <w:lang w:eastAsia="zh-CN" w:bidi="hi-IN"/>
              </w:rPr>
              <w:t>7.</w:t>
            </w:r>
          </w:p>
        </w:tc>
        <w:tc>
          <w:tcPr>
            <w:tcW w:w="5263" w:type="dxa"/>
            <w:gridSpan w:val="6"/>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Отметка должностного лица, принявшего заявление и приложенные к нему документы:</w:t>
            </w:r>
          </w:p>
        </w:tc>
        <w:tc>
          <w:tcPr>
            <w:tcW w:w="3650" w:type="dxa"/>
            <w:gridSpan w:val="4"/>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Дата:</w:t>
            </w:r>
          </w:p>
        </w:tc>
      </w:tr>
      <w:tr w:rsidR="009C3AD2" w:rsidRPr="009C3AD2" w:rsidTr="0064781E">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ind w:firstLine="0"/>
              <w:jc w:val="left"/>
              <w:rPr>
                <w:rFonts w:ascii="Times New Roman" w:eastAsia="NSimSun" w:hAnsi="Times New Roman"/>
                <w:kern w:val="2"/>
                <w:lang w:eastAsia="zh-CN" w:bidi="hi-IN"/>
              </w:rPr>
            </w:pPr>
          </w:p>
        </w:tc>
        <w:tc>
          <w:tcPr>
            <w:tcW w:w="5263" w:type="dxa"/>
            <w:gridSpan w:val="6"/>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_________ ___________________</w:t>
            </w:r>
          </w:p>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(Подпись) (Инициалы, фамилия)</w:t>
            </w:r>
          </w:p>
        </w:tc>
        <w:tc>
          <w:tcPr>
            <w:tcW w:w="3650" w:type="dxa"/>
            <w:gridSpan w:val="4"/>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«__» ___________ ____ г.</w:t>
            </w:r>
          </w:p>
        </w:tc>
      </w:tr>
    </w:tbl>
    <w:p w:rsidR="009C3AD2" w:rsidRPr="009C3AD2" w:rsidRDefault="009C3AD2" w:rsidP="009C3AD2">
      <w:pPr>
        <w:suppressAutoHyphens/>
        <w:spacing w:after="140"/>
        <w:ind w:firstLine="0"/>
        <w:rPr>
          <w:rFonts w:eastAsia="NSimSun" w:cs="Arial"/>
          <w:kern w:val="2"/>
          <w:lang w:eastAsia="zh-CN" w:bidi="hi-IN"/>
        </w:rPr>
      </w:pPr>
    </w:p>
    <w:p w:rsidR="009C3AD2" w:rsidRPr="009C3AD2" w:rsidRDefault="009C3AD2" w:rsidP="009C3AD2">
      <w:pPr>
        <w:keepNext/>
        <w:pageBreakBefore/>
        <w:shd w:val="clear" w:color="auto" w:fill="FFFFFF"/>
        <w:suppressAutoHyphens/>
        <w:ind w:firstLine="0"/>
        <w:jc w:val="right"/>
        <w:rPr>
          <w:rFonts w:ascii="Times New Roman" w:eastAsia="Mangal" w:hAnsi="Times New Roman"/>
          <w:kern w:val="2"/>
          <w:sz w:val="26"/>
          <w:lang w:eastAsia="hi-IN" w:bidi="hi-IN"/>
        </w:rPr>
      </w:pPr>
      <w:r w:rsidRPr="009C3AD2">
        <w:rPr>
          <w:rFonts w:ascii="Times New Roman" w:eastAsia="Mangal" w:hAnsi="Times New Roman"/>
          <w:kern w:val="2"/>
          <w:lang w:eastAsia="hi-IN" w:bidi="hi-IN"/>
        </w:rPr>
        <w:lastRenderedPageBreak/>
        <w:t>Приложение 2</w:t>
      </w:r>
    </w:p>
    <w:p w:rsidR="009C3AD2" w:rsidRPr="009C3AD2" w:rsidRDefault="009C3AD2" w:rsidP="009C3AD2">
      <w:pPr>
        <w:keepNext/>
        <w:shd w:val="clear" w:color="auto" w:fill="FFFFFF"/>
        <w:suppressAutoHyphens/>
        <w:ind w:firstLine="0"/>
        <w:jc w:val="right"/>
        <w:rPr>
          <w:rFonts w:ascii="Times New Roman" w:eastAsia="Mangal" w:hAnsi="Times New Roman"/>
          <w:kern w:val="2"/>
          <w:lang w:eastAsia="hi-IN" w:bidi="hi-IN"/>
        </w:rPr>
      </w:pPr>
      <w:r w:rsidRPr="009C3AD2">
        <w:rPr>
          <w:rFonts w:ascii="Times New Roman" w:eastAsia="Mangal" w:hAnsi="Times New Roman"/>
          <w:kern w:val="2"/>
          <w:lang w:eastAsia="hi-IN" w:bidi="hi-IN"/>
        </w:rPr>
        <w:t>к постановлению Администрации</w:t>
      </w:r>
    </w:p>
    <w:p w:rsidR="009C3AD2" w:rsidRPr="009C3AD2" w:rsidRDefault="009C3AD2" w:rsidP="009C3AD2">
      <w:pPr>
        <w:keepNext/>
        <w:shd w:val="clear" w:color="auto" w:fill="FFFFFF"/>
        <w:suppressAutoHyphens/>
        <w:ind w:firstLine="0"/>
        <w:jc w:val="right"/>
        <w:rPr>
          <w:rFonts w:ascii="Times New Roman" w:eastAsia="Mangal" w:hAnsi="Times New Roman"/>
          <w:kern w:val="2"/>
          <w:lang w:eastAsia="hi-IN" w:bidi="hi-IN"/>
        </w:rPr>
      </w:pPr>
      <w:r w:rsidRPr="009C3AD2">
        <w:rPr>
          <w:rFonts w:ascii="Times New Roman" w:eastAsia="Mangal" w:hAnsi="Times New Roman"/>
          <w:kern w:val="2"/>
          <w:lang w:eastAsia="hi-IN" w:bidi="hi-IN"/>
        </w:rPr>
        <w:t xml:space="preserve"> Тюменского муниципального района</w:t>
      </w:r>
    </w:p>
    <w:p w:rsidR="009C3AD2" w:rsidRPr="009C3AD2" w:rsidRDefault="009C3AD2" w:rsidP="009C3AD2">
      <w:pPr>
        <w:keepNext/>
        <w:shd w:val="clear" w:color="auto" w:fill="FFFFFF"/>
        <w:suppressAutoHyphens/>
        <w:ind w:firstLine="0"/>
        <w:jc w:val="right"/>
        <w:rPr>
          <w:rFonts w:ascii="Times New Roman" w:eastAsia="Mangal" w:hAnsi="Times New Roman"/>
          <w:kern w:val="2"/>
          <w:lang w:eastAsia="hi-IN" w:bidi="hi-IN"/>
        </w:rPr>
      </w:pPr>
      <w:r w:rsidRPr="009C3AD2">
        <w:rPr>
          <w:rFonts w:ascii="Times New Roman" w:eastAsia="Mangal" w:hAnsi="Times New Roman"/>
          <w:kern w:val="2"/>
          <w:lang w:eastAsia="hi-IN" w:bidi="hi-IN"/>
        </w:rPr>
        <w:t xml:space="preserve"> от 31 января 2022 года № 19</w:t>
      </w:r>
    </w:p>
    <w:p w:rsidR="009C3AD2" w:rsidRPr="009C3AD2" w:rsidRDefault="009C3AD2" w:rsidP="009C3AD2">
      <w:pPr>
        <w:keepNext/>
        <w:shd w:val="clear" w:color="auto" w:fill="FFFFFF"/>
        <w:suppressAutoHyphens/>
        <w:ind w:firstLine="0"/>
        <w:jc w:val="right"/>
        <w:rPr>
          <w:rFonts w:eastAsia="Mangal" w:cs="Arial"/>
          <w:kern w:val="2"/>
          <w:lang w:eastAsia="hi-IN" w:bidi="hi-IN"/>
        </w:rPr>
      </w:pPr>
    </w:p>
    <w:p w:rsidR="009C3AD2" w:rsidRPr="009C3AD2" w:rsidRDefault="009C3AD2" w:rsidP="009C3AD2">
      <w:pPr>
        <w:keepNext/>
        <w:shd w:val="clear" w:color="auto" w:fill="FFFFFF"/>
        <w:suppressAutoHyphens/>
        <w:ind w:firstLine="0"/>
        <w:jc w:val="right"/>
        <w:rPr>
          <w:rFonts w:eastAsia="Mangal" w:cs="Arial"/>
          <w:kern w:val="2"/>
          <w:sz w:val="26"/>
          <w:lang w:eastAsia="hi-IN" w:bidi="hi-IN"/>
        </w:rPr>
      </w:pPr>
    </w:p>
    <w:p w:rsidR="009C3AD2" w:rsidRPr="009C3AD2" w:rsidRDefault="009C3AD2" w:rsidP="009C3AD2">
      <w:pPr>
        <w:keepNext/>
        <w:shd w:val="clear" w:color="auto" w:fill="FFFFFF"/>
        <w:suppressAutoHyphens/>
        <w:ind w:firstLine="0"/>
        <w:jc w:val="right"/>
        <w:rPr>
          <w:rFonts w:eastAsia="Mangal" w:cs="Arial"/>
          <w:kern w:val="2"/>
          <w:sz w:val="26"/>
          <w:lang w:eastAsia="hi-IN" w:bidi="hi-IN"/>
        </w:rPr>
      </w:pPr>
      <w:r w:rsidRPr="009C3AD2">
        <w:rPr>
          <w:rFonts w:eastAsia="Mangal" w:cs="Arial"/>
          <w:kern w:val="2"/>
          <w:lang w:eastAsia="hi-IN" w:bidi="hi-IN"/>
        </w:rPr>
        <w:t>(бланк заявления)</w:t>
      </w:r>
    </w:p>
    <w:p w:rsidR="009C3AD2" w:rsidRPr="009C3AD2" w:rsidRDefault="009C3AD2" w:rsidP="009C3AD2">
      <w:pPr>
        <w:suppressAutoHyphens/>
        <w:spacing w:after="140"/>
        <w:ind w:firstLine="0"/>
        <w:rPr>
          <w:rFonts w:eastAsia="NSimSun" w:cs="Arial"/>
          <w:kern w:val="2"/>
          <w:lang w:eastAsia="zh-CN" w:bidi="hi-IN"/>
        </w:rPr>
      </w:pPr>
    </w:p>
    <w:tbl>
      <w:tblPr>
        <w:tblW w:w="0" w:type="auto"/>
        <w:tblInd w:w="115" w:type="dxa"/>
        <w:tblLayout w:type="fixed"/>
        <w:tblCellMar>
          <w:left w:w="103" w:type="dxa"/>
        </w:tblCellMar>
        <w:tblLook w:val="04A0" w:firstRow="1" w:lastRow="0" w:firstColumn="1" w:lastColumn="0" w:noHBand="0" w:noVBand="1"/>
      </w:tblPr>
      <w:tblGrid>
        <w:gridCol w:w="650"/>
        <w:gridCol w:w="425"/>
        <w:gridCol w:w="1188"/>
        <w:gridCol w:w="231"/>
        <w:gridCol w:w="1475"/>
        <w:gridCol w:w="1362"/>
        <w:gridCol w:w="950"/>
        <w:gridCol w:w="638"/>
        <w:gridCol w:w="137"/>
        <w:gridCol w:w="1000"/>
        <w:gridCol w:w="1588"/>
      </w:tblGrid>
      <w:tr w:rsidR="009C3AD2" w:rsidRPr="009C3AD2" w:rsidTr="0064781E">
        <w:trPr>
          <w:trHeight w:val="293"/>
        </w:trPr>
        <w:tc>
          <w:tcPr>
            <w:tcW w:w="650" w:type="dxa"/>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w:t>
            </w:r>
          </w:p>
        </w:tc>
        <w:tc>
          <w:tcPr>
            <w:tcW w:w="8988" w:type="dxa"/>
            <w:gridSpan w:val="10"/>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jc w:val="right"/>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Администрация Тюменского муниципального района</w:t>
            </w:r>
          </w:p>
        </w:tc>
      </w:tr>
      <w:tr w:rsidR="009C3AD2" w:rsidRPr="009C3AD2" w:rsidTr="0064781E">
        <w:trPr>
          <w:trHeight w:val="303"/>
        </w:trPr>
        <w:tc>
          <w:tcPr>
            <w:tcW w:w="650" w:type="dxa"/>
            <w:vMerge w:val="restart"/>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b/>
                <w:bCs/>
                <w:kern w:val="2"/>
                <w:lang w:eastAsia="zh-CN" w:bidi="hi-IN"/>
              </w:rPr>
              <w:t>1.</w:t>
            </w:r>
          </w:p>
        </w:tc>
        <w:tc>
          <w:tcPr>
            <w:tcW w:w="161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Заявитель</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jc w:val="center"/>
              <w:rPr>
                <w:rFonts w:ascii="Times New Roman" w:eastAsia="NSimSun" w:hAnsi="Times New Roman"/>
                <w:kern w:val="2"/>
                <w:sz w:val="16"/>
                <w:szCs w:val="16"/>
                <w:lang w:eastAsia="zh-CN" w:bidi="hi-IN"/>
              </w:rPr>
            </w:pP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keepNext/>
              <w:shd w:val="clear" w:color="auto" w:fill="FFFFFF"/>
              <w:suppressAutoHyphens/>
              <w:autoSpaceDE w:val="0"/>
              <w:ind w:right="-2" w:firstLine="0"/>
              <w:jc w:val="center"/>
              <w:rPr>
                <w:rFonts w:ascii="Times New Roman" w:eastAsia="Mangal" w:hAnsi="Times New Roman"/>
                <w:kern w:val="2"/>
                <w:sz w:val="26"/>
                <w:lang w:eastAsia="hi-IN" w:bidi="hi-IN"/>
              </w:rPr>
            </w:pPr>
            <w:r w:rsidRPr="009C3AD2">
              <w:rPr>
                <w:rFonts w:ascii="Times New Roman" w:eastAsia="Mangal" w:hAnsi="Times New Roman"/>
                <w:color w:val="000000"/>
                <w:kern w:val="2"/>
                <w:sz w:val="16"/>
                <w:szCs w:val="16"/>
                <w:lang w:eastAsia="hi-IN" w:bidi="hi-IN"/>
              </w:rPr>
              <w:t>Фамилия, имя, отчество (при наличии)</w:t>
            </w:r>
            <w:r w:rsidRPr="009C3AD2">
              <w:rPr>
                <w:rFonts w:ascii="Times New Roman" w:eastAsia="Mangal" w:hAnsi="Times New Roman"/>
                <w:bCs/>
                <w:color w:val="000000"/>
                <w:kern w:val="2"/>
                <w:sz w:val="16"/>
                <w:szCs w:val="16"/>
                <w:lang w:eastAsia="ar-SA" w:bidi="hi-IN"/>
              </w:rPr>
              <w:t>, дата и место рождения</w:t>
            </w:r>
          </w:p>
        </w:tc>
        <w:tc>
          <w:tcPr>
            <w:tcW w:w="1588" w:type="dxa"/>
            <w:gridSpan w:val="2"/>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autoSpaceDE w:val="0"/>
              <w:ind w:right="-2" w:firstLine="0"/>
              <w:jc w:val="center"/>
              <w:rPr>
                <w:rFonts w:ascii="Times New Roman" w:eastAsia="NSimSun" w:hAnsi="Times New Roman"/>
                <w:kern w:val="2"/>
                <w:lang w:eastAsia="zh-CN" w:bidi="hi-IN"/>
              </w:rPr>
            </w:pPr>
            <w:r w:rsidRPr="009C3AD2">
              <w:rPr>
                <w:rFonts w:ascii="Times New Roman" w:eastAsia="NSimSun" w:hAnsi="Times New Roman"/>
                <w:color w:val="000000"/>
                <w:kern w:val="2"/>
                <w:sz w:val="16"/>
                <w:szCs w:val="16"/>
                <w:lang w:eastAsia="zh-CN" w:bidi="hi-IN"/>
              </w:rPr>
              <w:t xml:space="preserve">Документ, удостоверяющий личность (вид, серия, номер, </w:t>
            </w:r>
            <w:r w:rsidRPr="009C3AD2">
              <w:rPr>
                <w:rFonts w:ascii="Times New Roman" w:eastAsia="NSimSun" w:hAnsi="Times New Roman"/>
                <w:bCs/>
                <w:kern w:val="2"/>
                <w:sz w:val="16"/>
                <w:szCs w:val="16"/>
                <w:lang w:eastAsia="ar-SA" w:bidi="hi-IN"/>
              </w:rPr>
              <w:t>выдавший орган дата выдачи</w:t>
            </w:r>
            <w:r w:rsidRPr="009C3AD2">
              <w:rPr>
                <w:rFonts w:ascii="Times New Roman" w:eastAsia="NSimSun" w:hAnsi="Times New Roman"/>
                <w:color w:val="000000"/>
                <w:kern w:val="2"/>
                <w:sz w:val="16"/>
                <w:szCs w:val="16"/>
                <w:lang w:eastAsia="zh-CN" w:bidi="hi-IN"/>
              </w:rPr>
              <w:t>)</w:t>
            </w:r>
          </w:p>
        </w:tc>
        <w:tc>
          <w:tcPr>
            <w:tcW w:w="1137" w:type="dxa"/>
            <w:gridSpan w:val="2"/>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keepNext/>
              <w:shd w:val="clear" w:color="auto" w:fill="FFFFFF"/>
              <w:suppressAutoHyphens/>
              <w:autoSpaceDE w:val="0"/>
              <w:ind w:right="-2" w:firstLine="0"/>
              <w:jc w:val="center"/>
              <w:rPr>
                <w:rFonts w:ascii="Times New Roman" w:eastAsia="Mangal" w:hAnsi="Times New Roman"/>
                <w:kern w:val="2"/>
                <w:sz w:val="26"/>
                <w:lang w:eastAsia="hi-IN" w:bidi="hi-IN"/>
              </w:rPr>
            </w:pPr>
            <w:r w:rsidRPr="009C3AD2">
              <w:rPr>
                <w:rFonts w:ascii="Times New Roman" w:eastAsia="Mangal" w:hAnsi="Times New Roman"/>
                <w:color w:val="000000"/>
                <w:kern w:val="2"/>
                <w:sz w:val="16"/>
                <w:szCs w:val="16"/>
                <w:lang w:eastAsia="hi-IN" w:bidi="hi-IN"/>
              </w:rPr>
              <w:t xml:space="preserve">Полное наименование юридического лица,  </w:t>
            </w:r>
            <w:r w:rsidRPr="009C3AD2">
              <w:rPr>
                <w:rFonts w:ascii="Times New Roman" w:eastAsia="Mangal" w:hAnsi="Times New Roman"/>
                <w:b/>
                <w:color w:val="000000"/>
                <w:kern w:val="2"/>
                <w:sz w:val="16"/>
                <w:szCs w:val="16"/>
                <w:lang w:eastAsia="hi-IN" w:bidi="hi-IN"/>
              </w:rPr>
              <w:t xml:space="preserve"> </w:t>
            </w:r>
            <w:r w:rsidRPr="009C3AD2">
              <w:rPr>
                <w:rFonts w:ascii="Times New Roman" w:eastAsia="Mangal" w:hAnsi="Times New Roman"/>
                <w:color w:val="000000"/>
                <w:kern w:val="2"/>
                <w:sz w:val="16"/>
                <w:szCs w:val="16"/>
                <w:lang w:eastAsia="hi-IN" w:bidi="hi-IN"/>
              </w:rPr>
              <w:t xml:space="preserve">и </w:t>
            </w:r>
            <w:r w:rsidRPr="009C3AD2">
              <w:rPr>
                <w:rFonts w:ascii="Times New Roman" w:eastAsia="Lucida Sans Unicode" w:hAnsi="Times New Roman"/>
                <w:bCs/>
                <w:kern w:val="2"/>
                <w:sz w:val="16"/>
                <w:szCs w:val="16"/>
                <w:lang w:eastAsia="ar-SA" w:bidi="hi-IN"/>
              </w:rPr>
              <w:t>ОГРН</w:t>
            </w:r>
            <w:r w:rsidRPr="009C3AD2">
              <w:rPr>
                <w:rFonts w:ascii="Times New Roman" w:eastAsia="Mangal" w:hAnsi="Times New Roman"/>
                <w:color w:val="000000"/>
                <w:kern w:val="2"/>
                <w:sz w:val="16"/>
                <w:szCs w:val="16"/>
                <w:lang w:eastAsia="hi-IN" w:bidi="hi-IN"/>
              </w:rPr>
              <w:t xml:space="preserve"> </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keepNext/>
              <w:shd w:val="clear" w:color="auto" w:fill="FFFFFF"/>
              <w:suppressAutoHyphens/>
              <w:autoSpaceDE w:val="0"/>
              <w:ind w:right="-2" w:firstLine="0"/>
              <w:jc w:val="center"/>
              <w:rPr>
                <w:rFonts w:ascii="Times New Roman" w:eastAsia="Mangal" w:hAnsi="Times New Roman"/>
                <w:kern w:val="2"/>
                <w:sz w:val="26"/>
                <w:lang w:eastAsia="hi-IN" w:bidi="hi-IN"/>
              </w:rPr>
            </w:pPr>
            <w:r w:rsidRPr="009C3AD2">
              <w:rPr>
                <w:rFonts w:ascii="Times New Roman" w:eastAsia="Mangal" w:hAnsi="Times New Roman"/>
                <w:color w:val="000000"/>
                <w:kern w:val="2"/>
                <w:sz w:val="16"/>
                <w:szCs w:val="16"/>
                <w:lang w:eastAsia="hi-IN" w:bidi="hi-IN"/>
              </w:rPr>
              <w:t>Контактные данные (</w:t>
            </w:r>
            <w:r w:rsidRPr="009C3AD2">
              <w:rPr>
                <w:rFonts w:ascii="Times New Roman" w:eastAsia="Lucida Sans Unicode" w:hAnsi="Times New Roman"/>
                <w:bCs/>
                <w:kern w:val="2"/>
                <w:sz w:val="16"/>
                <w:szCs w:val="16"/>
                <w:lang w:eastAsia="ar-SA" w:bidi="hi-IN"/>
              </w:rPr>
              <w:t>почтовый адрес, номер телефона, адрес электронной почты</w:t>
            </w:r>
            <w:r w:rsidRPr="009C3AD2">
              <w:rPr>
                <w:rFonts w:ascii="Times New Roman" w:eastAsia="Mangal" w:hAnsi="Times New Roman"/>
                <w:color w:val="000000"/>
                <w:kern w:val="2"/>
                <w:sz w:val="16"/>
                <w:szCs w:val="16"/>
                <w:lang w:eastAsia="hi-IN" w:bidi="hi-IN"/>
              </w:rPr>
              <w:t>)</w:t>
            </w:r>
          </w:p>
        </w:tc>
      </w:tr>
      <w:tr w:rsidR="009C3AD2" w:rsidRPr="009C3AD2" w:rsidTr="0064781E">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ind w:firstLine="0"/>
              <w:jc w:val="left"/>
              <w:rPr>
                <w:rFonts w:ascii="Times New Roman" w:eastAsia="NSimSun" w:hAnsi="Times New Roman"/>
                <w:kern w:val="2"/>
                <w:lang w:eastAsia="zh-CN" w:bidi="hi-IN"/>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ind w:firstLine="0"/>
              <w:jc w:val="left"/>
              <w:rPr>
                <w:rFonts w:ascii="Times New Roman" w:eastAsia="NSimSun" w:hAnsi="Times New Roman"/>
                <w:kern w:val="2"/>
                <w:lang w:eastAsia="zh-CN" w:bidi="hi-IN"/>
              </w:rPr>
            </w:pPr>
          </w:p>
        </w:tc>
        <w:tc>
          <w:tcPr>
            <w:tcW w:w="225" w:type="dxa"/>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lang w:eastAsia="zh-CN" w:bidi="hi-IN"/>
              </w:rPr>
            </w:pPr>
          </w:p>
        </w:tc>
        <w:tc>
          <w:tcPr>
            <w:tcW w:w="1475" w:type="dxa"/>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keepNext/>
              <w:shd w:val="clear" w:color="auto" w:fill="FFFFFF"/>
              <w:suppressAutoHyphens/>
              <w:autoSpaceDE w:val="0"/>
              <w:ind w:right="-2" w:firstLine="0"/>
              <w:jc w:val="center"/>
              <w:rPr>
                <w:rFonts w:ascii="Times New Roman" w:eastAsia="Mangal" w:hAnsi="Times New Roman"/>
                <w:kern w:val="2"/>
                <w:sz w:val="26"/>
                <w:lang w:eastAsia="hi-IN" w:bidi="hi-IN"/>
              </w:rPr>
            </w:pPr>
            <w:r w:rsidRPr="009C3AD2">
              <w:rPr>
                <w:rFonts w:ascii="Times New Roman" w:eastAsia="Mangal" w:hAnsi="Times New Roman"/>
                <w:color w:val="000000"/>
                <w:kern w:val="2"/>
                <w:sz w:val="16"/>
                <w:szCs w:val="16"/>
                <w:lang w:eastAsia="hi-IN" w:bidi="hi-IN"/>
              </w:rPr>
              <w:t>физическое лицо (гражданин)</w:t>
            </w:r>
          </w:p>
        </w:tc>
        <w:tc>
          <w:tcPr>
            <w:tcW w:w="1362" w:type="dxa"/>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jc w:val="center"/>
              <w:rPr>
                <w:rFonts w:ascii="Times New Roman" w:eastAsia="NSimSun" w:hAnsi="Times New Roman"/>
                <w:kern w:val="2"/>
                <w:sz w:val="16"/>
                <w:szCs w:val="16"/>
                <w:lang w:eastAsia="zh-CN" w:bidi="hi-IN"/>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jc w:val="center"/>
              <w:rPr>
                <w:rFonts w:ascii="Times New Roman" w:eastAsia="NSimSun" w:hAnsi="Times New Roman"/>
                <w:kern w:val="2"/>
                <w:sz w:val="16"/>
                <w:szCs w:val="16"/>
                <w:lang w:eastAsia="zh-CN" w:bidi="hi-IN"/>
              </w:rPr>
            </w:pPr>
          </w:p>
        </w:tc>
        <w:tc>
          <w:tcPr>
            <w:tcW w:w="1137" w:type="dxa"/>
            <w:gridSpan w:val="2"/>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jc w:val="center"/>
              <w:rPr>
                <w:rFonts w:ascii="Times New Roman" w:eastAsia="NSimSun" w:hAnsi="Times New Roman"/>
                <w:kern w:val="2"/>
                <w:sz w:val="16"/>
                <w:szCs w:val="16"/>
                <w:lang w:eastAsia="zh-CN" w:bidi="hi-IN"/>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sz w:val="20"/>
                <w:szCs w:val="20"/>
                <w:lang w:eastAsia="zh-CN" w:bidi="hi-IN"/>
              </w:rPr>
            </w:pPr>
          </w:p>
        </w:tc>
      </w:tr>
      <w:tr w:rsidR="009C3AD2" w:rsidRPr="009C3AD2" w:rsidTr="0064781E">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ind w:firstLine="0"/>
              <w:jc w:val="left"/>
              <w:rPr>
                <w:rFonts w:ascii="Times New Roman" w:eastAsia="NSimSun" w:hAnsi="Times New Roman"/>
                <w:kern w:val="2"/>
                <w:lang w:eastAsia="zh-CN" w:bidi="hi-IN"/>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ind w:firstLine="0"/>
              <w:jc w:val="left"/>
              <w:rPr>
                <w:rFonts w:ascii="Times New Roman" w:eastAsia="NSimSun" w:hAnsi="Times New Roman"/>
                <w:kern w:val="2"/>
                <w:lang w:eastAsia="zh-CN" w:bidi="hi-IN"/>
              </w:rPr>
            </w:pPr>
          </w:p>
        </w:tc>
        <w:tc>
          <w:tcPr>
            <w:tcW w:w="225" w:type="dxa"/>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lang w:eastAsia="zh-CN" w:bidi="hi-IN"/>
              </w:rPr>
            </w:pPr>
          </w:p>
        </w:tc>
        <w:tc>
          <w:tcPr>
            <w:tcW w:w="1475" w:type="dxa"/>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jc w:val="center"/>
              <w:rPr>
                <w:rFonts w:ascii="Times New Roman" w:eastAsia="NSimSun" w:hAnsi="Times New Roman"/>
                <w:kern w:val="2"/>
                <w:lang w:eastAsia="zh-CN" w:bidi="hi-IN"/>
              </w:rPr>
            </w:pPr>
            <w:r w:rsidRPr="009C3AD2">
              <w:rPr>
                <w:rFonts w:ascii="Times New Roman" w:eastAsia="NSimSun" w:hAnsi="Times New Roman"/>
                <w:kern w:val="2"/>
                <w:sz w:val="16"/>
                <w:szCs w:val="16"/>
                <w:lang w:eastAsia="zh-CN" w:bidi="hi-IN"/>
              </w:rPr>
              <w:t>юридическое лицо</w:t>
            </w:r>
          </w:p>
        </w:tc>
        <w:tc>
          <w:tcPr>
            <w:tcW w:w="1362" w:type="dxa"/>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jc w:val="center"/>
              <w:rPr>
                <w:rFonts w:ascii="Times New Roman" w:eastAsia="NSimSun" w:hAnsi="Times New Roman"/>
                <w:kern w:val="2"/>
                <w:sz w:val="16"/>
                <w:szCs w:val="16"/>
                <w:lang w:eastAsia="zh-CN" w:bidi="hi-IN"/>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jc w:val="center"/>
              <w:rPr>
                <w:rFonts w:ascii="Times New Roman" w:eastAsia="NSimSun" w:hAnsi="Times New Roman"/>
                <w:kern w:val="2"/>
                <w:sz w:val="16"/>
                <w:szCs w:val="16"/>
                <w:lang w:eastAsia="zh-CN" w:bidi="hi-IN"/>
              </w:rPr>
            </w:pPr>
          </w:p>
        </w:tc>
        <w:tc>
          <w:tcPr>
            <w:tcW w:w="1137" w:type="dxa"/>
            <w:gridSpan w:val="2"/>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spacing w:after="140"/>
              <w:ind w:firstLine="0"/>
              <w:jc w:val="center"/>
              <w:rPr>
                <w:rFonts w:ascii="Times New Roman" w:eastAsia="NSimSun" w:hAnsi="Times New Roman"/>
                <w:kern w:val="2"/>
                <w:lang w:eastAsia="zh-CN" w:bidi="hi-IN"/>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sz w:val="20"/>
                <w:szCs w:val="20"/>
                <w:lang w:eastAsia="zh-CN" w:bidi="hi-IN"/>
              </w:rPr>
            </w:pPr>
          </w:p>
        </w:tc>
      </w:tr>
      <w:tr w:rsidR="009C3AD2" w:rsidRPr="009C3AD2" w:rsidTr="0064781E">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ind w:firstLine="0"/>
              <w:jc w:val="left"/>
              <w:rPr>
                <w:rFonts w:ascii="Times New Roman" w:eastAsia="NSimSun" w:hAnsi="Times New Roman"/>
                <w:kern w:val="2"/>
                <w:lang w:eastAsia="zh-CN" w:bidi="hi-IN"/>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ind w:firstLine="0"/>
              <w:jc w:val="left"/>
              <w:rPr>
                <w:rFonts w:ascii="Times New Roman" w:eastAsia="NSimSun" w:hAnsi="Times New Roman"/>
                <w:kern w:val="2"/>
                <w:lang w:eastAsia="zh-CN" w:bidi="hi-IN"/>
              </w:rPr>
            </w:pPr>
          </w:p>
        </w:tc>
        <w:tc>
          <w:tcPr>
            <w:tcW w:w="225" w:type="dxa"/>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lang w:eastAsia="zh-CN" w:bidi="hi-IN"/>
              </w:rPr>
            </w:pPr>
          </w:p>
        </w:tc>
        <w:tc>
          <w:tcPr>
            <w:tcW w:w="1475" w:type="dxa"/>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jc w:val="center"/>
              <w:rPr>
                <w:rFonts w:ascii="Times New Roman" w:eastAsia="NSimSun" w:hAnsi="Times New Roman"/>
                <w:kern w:val="2"/>
                <w:lang w:eastAsia="zh-CN" w:bidi="hi-IN"/>
              </w:rPr>
            </w:pPr>
            <w:r w:rsidRPr="009C3AD2">
              <w:rPr>
                <w:rFonts w:ascii="Times New Roman" w:eastAsia="NSimSun" w:hAnsi="Times New Roman"/>
                <w:kern w:val="2"/>
                <w:sz w:val="16"/>
                <w:szCs w:val="16"/>
                <w:lang w:eastAsia="zh-CN" w:bidi="hi-IN"/>
              </w:rPr>
              <w:t>Представитель заявителя (заполняется в случае обращения представителя заявителя физического или юридического лица)</w:t>
            </w:r>
          </w:p>
        </w:tc>
        <w:tc>
          <w:tcPr>
            <w:tcW w:w="1362" w:type="dxa"/>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jc w:val="center"/>
              <w:rPr>
                <w:rFonts w:ascii="Times New Roman" w:eastAsia="NSimSun" w:hAnsi="Times New Roman"/>
                <w:kern w:val="2"/>
                <w:sz w:val="16"/>
                <w:szCs w:val="16"/>
                <w:lang w:eastAsia="zh-CN" w:bidi="hi-IN"/>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jc w:val="center"/>
              <w:rPr>
                <w:rFonts w:ascii="Times New Roman" w:eastAsia="NSimSun" w:hAnsi="Times New Roman"/>
                <w:kern w:val="2"/>
                <w:sz w:val="16"/>
                <w:szCs w:val="16"/>
                <w:lang w:eastAsia="zh-CN" w:bidi="hi-IN"/>
              </w:rPr>
            </w:pPr>
          </w:p>
        </w:tc>
        <w:tc>
          <w:tcPr>
            <w:tcW w:w="1137" w:type="dxa"/>
            <w:gridSpan w:val="2"/>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jc w:val="center"/>
              <w:rPr>
                <w:rFonts w:ascii="Times New Roman" w:eastAsia="NSimSun" w:hAnsi="Times New Roman"/>
                <w:kern w:val="2"/>
                <w:sz w:val="16"/>
                <w:szCs w:val="16"/>
                <w:lang w:eastAsia="zh-CN" w:bidi="hi-IN"/>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sz w:val="20"/>
                <w:szCs w:val="20"/>
                <w:lang w:eastAsia="zh-CN" w:bidi="hi-IN"/>
              </w:rPr>
            </w:pPr>
          </w:p>
        </w:tc>
      </w:tr>
      <w:tr w:rsidR="009C3AD2" w:rsidRPr="009C3AD2" w:rsidTr="0064781E">
        <w:trPr>
          <w:trHeight w:val="345"/>
        </w:trPr>
        <w:tc>
          <w:tcPr>
            <w:tcW w:w="650" w:type="dxa"/>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b/>
                <w:bCs/>
                <w:kern w:val="2"/>
                <w:lang w:eastAsia="zh-CN" w:bidi="hi-IN"/>
              </w:rPr>
              <w:t>2.</w:t>
            </w:r>
          </w:p>
        </w:tc>
        <w:tc>
          <w:tcPr>
            <w:tcW w:w="8988" w:type="dxa"/>
            <w:gridSpan w:val="10"/>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b/>
                <w:bCs/>
                <w:kern w:val="2"/>
                <w:sz w:val="20"/>
                <w:szCs w:val="20"/>
                <w:lang w:eastAsia="zh-CN" w:bidi="hi-IN"/>
              </w:rPr>
              <w:t>Прошу     предоставить   земельный   участок:</w:t>
            </w:r>
          </w:p>
        </w:tc>
      </w:tr>
      <w:tr w:rsidR="009C3AD2" w:rsidRPr="009C3AD2" w:rsidTr="0064781E">
        <w:trPr>
          <w:trHeight w:val="303"/>
        </w:trPr>
        <w:tc>
          <w:tcPr>
            <w:tcW w:w="650" w:type="dxa"/>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2.1.</w:t>
            </w:r>
          </w:p>
        </w:tc>
        <w:tc>
          <w:tcPr>
            <w:tcW w:w="6400" w:type="dxa"/>
            <w:gridSpan w:val="8"/>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кадастровый номер испрашиваемого земельного участка</w:t>
            </w:r>
          </w:p>
        </w:tc>
        <w:tc>
          <w:tcPr>
            <w:tcW w:w="2588" w:type="dxa"/>
            <w:gridSpan w:val="2"/>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lang w:eastAsia="zh-CN" w:bidi="hi-IN"/>
              </w:rPr>
            </w:pPr>
          </w:p>
        </w:tc>
      </w:tr>
      <w:tr w:rsidR="009C3AD2" w:rsidRPr="009C3AD2" w:rsidTr="0064781E">
        <w:trPr>
          <w:trHeight w:val="303"/>
        </w:trPr>
        <w:tc>
          <w:tcPr>
            <w:tcW w:w="650" w:type="dxa"/>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2.2.</w:t>
            </w:r>
          </w:p>
        </w:tc>
        <w:tc>
          <w:tcPr>
            <w:tcW w:w="6400" w:type="dxa"/>
            <w:gridSpan w:val="8"/>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ind w:firstLine="0"/>
              <w:rPr>
                <w:rFonts w:ascii="Times New Roman" w:eastAsia="NSimSun" w:hAnsi="Times New Roman"/>
                <w:kern w:val="2"/>
                <w:lang w:eastAsia="zh-CN" w:bidi="hi-IN"/>
              </w:rPr>
            </w:pPr>
            <w:r w:rsidRPr="009C3AD2">
              <w:rPr>
                <w:rFonts w:ascii="Times New Roman" w:eastAsia="NSimSun" w:hAnsi="Times New Roman"/>
                <w:color w:val="000000"/>
                <w:kern w:val="2"/>
                <w:sz w:val="20"/>
                <w:szCs w:val="20"/>
                <w:lang w:eastAsia="zh-CN" w:bidi="hi-IN"/>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w:t>
            </w:r>
          </w:p>
        </w:tc>
        <w:tc>
          <w:tcPr>
            <w:tcW w:w="2588" w:type="dxa"/>
            <w:gridSpan w:val="2"/>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lang w:eastAsia="zh-CN" w:bidi="hi-IN"/>
              </w:rPr>
            </w:pPr>
          </w:p>
        </w:tc>
      </w:tr>
      <w:tr w:rsidR="009C3AD2" w:rsidRPr="009C3AD2" w:rsidTr="0064781E">
        <w:trPr>
          <w:trHeight w:val="303"/>
        </w:trPr>
        <w:tc>
          <w:tcPr>
            <w:tcW w:w="650" w:type="dxa"/>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2.3.</w:t>
            </w:r>
          </w:p>
        </w:tc>
        <w:tc>
          <w:tcPr>
            <w:tcW w:w="6400" w:type="dxa"/>
            <w:gridSpan w:val="8"/>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tc>
        <w:tc>
          <w:tcPr>
            <w:tcW w:w="2588" w:type="dxa"/>
            <w:gridSpan w:val="2"/>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lang w:eastAsia="zh-CN" w:bidi="hi-IN"/>
              </w:rPr>
            </w:pPr>
          </w:p>
        </w:tc>
      </w:tr>
      <w:tr w:rsidR="009C3AD2" w:rsidRPr="009C3AD2" w:rsidTr="0064781E">
        <w:trPr>
          <w:trHeight w:val="303"/>
        </w:trPr>
        <w:tc>
          <w:tcPr>
            <w:tcW w:w="650" w:type="dxa"/>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2.4.</w:t>
            </w:r>
          </w:p>
        </w:tc>
        <w:tc>
          <w:tcPr>
            <w:tcW w:w="6400" w:type="dxa"/>
            <w:gridSpan w:val="8"/>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2588" w:type="dxa"/>
            <w:gridSpan w:val="2"/>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lang w:eastAsia="zh-CN" w:bidi="hi-IN"/>
              </w:rPr>
            </w:pPr>
          </w:p>
        </w:tc>
      </w:tr>
      <w:tr w:rsidR="009C3AD2" w:rsidRPr="009C3AD2" w:rsidTr="0064781E">
        <w:trPr>
          <w:trHeight w:val="303"/>
        </w:trPr>
        <w:tc>
          <w:tcPr>
            <w:tcW w:w="650" w:type="dxa"/>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2.5.</w:t>
            </w:r>
          </w:p>
        </w:tc>
        <w:tc>
          <w:tcPr>
            <w:tcW w:w="6400" w:type="dxa"/>
            <w:gridSpan w:val="8"/>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цель использования земельного участка</w:t>
            </w:r>
          </w:p>
        </w:tc>
        <w:tc>
          <w:tcPr>
            <w:tcW w:w="2588" w:type="dxa"/>
            <w:gridSpan w:val="2"/>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lang w:eastAsia="zh-CN" w:bidi="hi-IN"/>
              </w:rPr>
            </w:pPr>
          </w:p>
        </w:tc>
      </w:tr>
      <w:tr w:rsidR="009C3AD2" w:rsidRPr="009C3AD2" w:rsidTr="0064781E">
        <w:trPr>
          <w:trHeight w:val="303"/>
        </w:trPr>
        <w:tc>
          <w:tcPr>
            <w:tcW w:w="650" w:type="dxa"/>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2.6.</w:t>
            </w:r>
          </w:p>
        </w:tc>
        <w:tc>
          <w:tcPr>
            <w:tcW w:w="6400" w:type="dxa"/>
            <w:gridSpan w:val="8"/>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c>
          <w:tcPr>
            <w:tcW w:w="2588" w:type="dxa"/>
            <w:gridSpan w:val="2"/>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lang w:eastAsia="zh-CN" w:bidi="hi-IN"/>
              </w:rPr>
            </w:pPr>
          </w:p>
        </w:tc>
      </w:tr>
      <w:tr w:rsidR="009C3AD2" w:rsidRPr="009C3AD2" w:rsidTr="0064781E">
        <w:trPr>
          <w:trHeight w:val="303"/>
        </w:trPr>
        <w:tc>
          <w:tcPr>
            <w:tcW w:w="650" w:type="dxa"/>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2.7.</w:t>
            </w:r>
          </w:p>
        </w:tc>
        <w:tc>
          <w:tcPr>
            <w:tcW w:w="6400" w:type="dxa"/>
            <w:gridSpan w:val="8"/>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2588" w:type="dxa"/>
            <w:gridSpan w:val="2"/>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lang w:eastAsia="zh-CN" w:bidi="hi-IN"/>
              </w:rPr>
            </w:pPr>
          </w:p>
        </w:tc>
      </w:tr>
      <w:tr w:rsidR="009C3AD2" w:rsidRPr="009C3AD2" w:rsidTr="0064781E">
        <w:trPr>
          <w:trHeight w:val="303"/>
        </w:trPr>
        <w:tc>
          <w:tcPr>
            <w:tcW w:w="650" w:type="dxa"/>
            <w:vMerge w:val="restart"/>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b/>
                <w:bCs/>
                <w:kern w:val="2"/>
                <w:lang w:eastAsia="zh-CN" w:bidi="hi-IN"/>
              </w:rPr>
              <w:t>3.</w:t>
            </w:r>
          </w:p>
        </w:tc>
        <w:tc>
          <w:tcPr>
            <w:tcW w:w="8988" w:type="dxa"/>
            <w:gridSpan w:val="10"/>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Документы, прилагаемые к заявлению в обязательном порядке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tc>
      </w:tr>
      <w:tr w:rsidR="009C3AD2" w:rsidRPr="009C3AD2" w:rsidTr="0064781E">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ind w:firstLine="0"/>
              <w:jc w:val="left"/>
              <w:rPr>
                <w:rFonts w:ascii="Times New Roman" w:eastAsia="NSimSun" w:hAnsi="Times New Roman"/>
                <w:kern w:val="2"/>
                <w:lang w:eastAsia="zh-CN" w:bidi="hi-I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lang w:eastAsia="zh-CN" w:bidi="hi-IN"/>
              </w:rPr>
            </w:pPr>
          </w:p>
        </w:tc>
        <w:tc>
          <w:tcPr>
            <w:tcW w:w="8563" w:type="dxa"/>
            <w:gridSpan w:val="9"/>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Минэкономразвития России от 12.01.2015 №1 «Об утверждении перечня документов, подтверждающих право заявителя на приобретение земельного участка без проведения торгов»</w:t>
            </w:r>
          </w:p>
        </w:tc>
      </w:tr>
      <w:tr w:rsidR="009C3AD2" w:rsidRPr="009C3AD2" w:rsidTr="0064781E">
        <w:trPr>
          <w:trHeight w:val="69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ind w:firstLine="0"/>
              <w:jc w:val="left"/>
              <w:rPr>
                <w:rFonts w:ascii="Times New Roman" w:eastAsia="NSimSun" w:hAnsi="Times New Roman"/>
                <w:kern w:val="2"/>
                <w:lang w:eastAsia="zh-CN" w:bidi="hi-I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lang w:eastAsia="zh-CN" w:bidi="hi-IN"/>
              </w:rPr>
            </w:pPr>
          </w:p>
        </w:tc>
        <w:tc>
          <w:tcPr>
            <w:tcW w:w="8563" w:type="dxa"/>
            <w:gridSpan w:val="9"/>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ind w:firstLine="0"/>
              <w:rPr>
                <w:rFonts w:ascii="Times New Roman" w:eastAsia="NSimSun" w:hAnsi="Times New Roman"/>
                <w:kern w:val="2"/>
                <w:lang w:eastAsia="zh-CN" w:bidi="hi-IN"/>
              </w:rPr>
            </w:pPr>
            <w:r w:rsidRPr="009C3AD2">
              <w:rPr>
                <w:rFonts w:ascii="Times New Roman" w:eastAsia="NSimSun" w:hAnsi="Times New Roman"/>
                <w:kern w:val="2"/>
                <w:sz w:val="20"/>
                <w:lang w:eastAsia="zh-CN" w:bidi="hi-IN"/>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9C3AD2" w:rsidRPr="009C3AD2" w:rsidTr="0064781E">
        <w:trPr>
          <w:trHeight w:val="347"/>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ind w:firstLine="0"/>
              <w:jc w:val="left"/>
              <w:rPr>
                <w:rFonts w:ascii="Times New Roman" w:eastAsia="NSimSun" w:hAnsi="Times New Roman"/>
                <w:kern w:val="2"/>
                <w:lang w:eastAsia="zh-CN" w:bidi="hi-I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lang w:eastAsia="zh-CN" w:bidi="hi-IN"/>
              </w:rPr>
            </w:pPr>
          </w:p>
        </w:tc>
        <w:tc>
          <w:tcPr>
            <w:tcW w:w="8563" w:type="dxa"/>
            <w:gridSpan w:val="9"/>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r>
      <w:tr w:rsidR="009C3AD2" w:rsidRPr="009C3AD2" w:rsidTr="0064781E">
        <w:trPr>
          <w:trHeight w:val="812"/>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ind w:firstLine="0"/>
              <w:jc w:val="left"/>
              <w:rPr>
                <w:rFonts w:ascii="Times New Roman" w:eastAsia="NSimSun" w:hAnsi="Times New Roman"/>
                <w:kern w:val="2"/>
                <w:lang w:eastAsia="zh-CN" w:bidi="hi-I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lang w:eastAsia="zh-CN" w:bidi="hi-IN"/>
              </w:rPr>
            </w:pPr>
          </w:p>
        </w:tc>
        <w:tc>
          <w:tcPr>
            <w:tcW w:w="8563" w:type="dxa"/>
            <w:gridSpan w:val="9"/>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r>
      <w:tr w:rsidR="009C3AD2" w:rsidRPr="009C3AD2" w:rsidTr="0064781E">
        <w:trPr>
          <w:trHeight w:val="303"/>
        </w:trPr>
        <w:tc>
          <w:tcPr>
            <w:tcW w:w="650" w:type="dxa"/>
            <w:vMerge w:val="restart"/>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b/>
                <w:bCs/>
                <w:kern w:val="2"/>
                <w:lang w:eastAsia="zh-CN" w:bidi="hi-IN"/>
              </w:rPr>
              <w:t>4.</w:t>
            </w:r>
          </w:p>
        </w:tc>
        <w:tc>
          <w:tcPr>
            <w:tcW w:w="8988" w:type="dxa"/>
            <w:gridSpan w:val="10"/>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b/>
                <w:bCs/>
                <w:kern w:val="2"/>
                <w:sz w:val="20"/>
                <w:szCs w:val="20"/>
                <w:lang w:eastAsia="zh-CN" w:bidi="hi-IN"/>
              </w:rPr>
              <w:t>К заявлению прилагаются по желанию заявителя:</w:t>
            </w:r>
          </w:p>
        </w:tc>
      </w:tr>
      <w:tr w:rsidR="009C3AD2" w:rsidRPr="009C3AD2" w:rsidTr="0064781E">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ind w:firstLine="0"/>
              <w:jc w:val="left"/>
              <w:rPr>
                <w:rFonts w:ascii="Times New Roman" w:eastAsia="NSimSun" w:hAnsi="Times New Roman"/>
                <w:kern w:val="2"/>
                <w:lang w:eastAsia="zh-CN" w:bidi="hi-I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lang w:eastAsia="zh-CN" w:bidi="hi-IN"/>
              </w:rPr>
            </w:pPr>
          </w:p>
        </w:tc>
        <w:tc>
          <w:tcPr>
            <w:tcW w:w="8563" w:type="dxa"/>
            <w:gridSpan w:val="9"/>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16"/>
                <w:szCs w:val="16"/>
                <w:lang w:eastAsia="zh-CN" w:bidi="hi-IN"/>
              </w:rPr>
              <w:t>выписка из Единого государственного реестра юридических лиц</w:t>
            </w:r>
          </w:p>
        </w:tc>
      </w:tr>
      <w:tr w:rsidR="009C3AD2" w:rsidRPr="009C3AD2" w:rsidTr="0064781E">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ind w:firstLine="0"/>
              <w:jc w:val="left"/>
              <w:rPr>
                <w:rFonts w:ascii="Times New Roman" w:eastAsia="NSimSun" w:hAnsi="Times New Roman"/>
                <w:kern w:val="2"/>
                <w:lang w:eastAsia="zh-CN" w:bidi="hi-I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lang w:eastAsia="zh-CN" w:bidi="hi-IN"/>
              </w:rPr>
            </w:pPr>
          </w:p>
        </w:tc>
        <w:tc>
          <w:tcPr>
            <w:tcW w:w="8563" w:type="dxa"/>
            <w:gridSpan w:val="9"/>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color w:val="000000"/>
                <w:kern w:val="2"/>
                <w:sz w:val="16"/>
                <w:szCs w:val="16"/>
                <w:lang w:eastAsia="zh-CN" w:bidi="hi-IN"/>
              </w:rPr>
              <w:t>выписка из Единого государственного реестра недвижимости</w:t>
            </w:r>
          </w:p>
        </w:tc>
      </w:tr>
      <w:tr w:rsidR="009C3AD2" w:rsidRPr="009C3AD2" w:rsidTr="0064781E">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ind w:firstLine="0"/>
              <w:jc w:val="left"/>
              <w:rPr>
                <w:rFonts w:ascii="Times New Roman" w:eastAsia="NSimSun" w:hAnsi="Times New Roman"/>
                <w:kern w:val="2"/>
                <w:lang w:eastAsia="zh-CN" w:bidi="hi-I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lang w:eastAsia="zh-CN" w:bidi="hi-IN"/>
              </w:rPr>
            </w:pPr>
          </w:p>
        </w:tc>
        <w:tc>
          <w:tcPr>
            <w:tcW w:w="8563" w:type="dxa"/>
            <w:gridSpan w:val="9"/>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16"/>
                <w:szCs w:val="16"/>
                <w:lang w:eastAsia="zh-CN" w:bidi="hi-IN"/>
              </w:rPr>
              <w:t>проект межевания территории, если образование испрашиваемого земельного участка предусмотрено указанным проектом</w:t>
            </w:r>
          </w:p>
        </w:tc>
      </w:tr>
      <w:tr w:rsidR="009C3AD2" w:rsidRPr="009C3AD2" w:rsidTr="0064781E">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ind w:firstLine="0"/>
              <w:jc w:val="left"/>
              <w:rPr>
                <w:rFonts w:ascii="Times New Roman" w:eastAsia="NSimSun" w:hAnsi="Times New Roman"/>
                <w:kern w:val="2"/>
                <w:lang w:eastAsia="zh-CN" w:bidi="hi-I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lang w:eastAsia="zh-CN" w:bidi="hi-IN"/>
              </w:rPr>
            </w:pPr>
          </w:p>
        </w:tc>
        <w:tc>
          <w:tcPr>
            <w:tcW w:w="8563" w:type="dxa"/>
            <w:gridSpan w:val="9"/>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16"/>
                <w:szCs w:val="16"/>
                <w:lang w:eastAsia="zh-CN" w:bidi="hi-IN"/>
              </w:rPr>
              <w:t>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r>
      <w:tr w:rsidR="009C3AD2" w:rsidRPr="009C3AD2" w:rsidTr="0064781E">
        <w:trPr>
          <w:trHeight w:val="303"/>
        </w:trPr>
        <w:tc>
          <w:tcPr>
            <w:tcW w:w="650" w:type="dxa"/>
            <w:vMerge w:val="restart"/>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b/>
                <w:bCs/>
                <w:kern w:val="2"/>
                <w:lang w:eastAsia="zh-CN" w:bidi="hi-IN"/>
              </w:rPr>
              <w:t>5.</w:t>
            </w:r>
          </w:p>
        </w:tc>
        <w:tc>
          <w:tcPr>
            <w:tcW w:w="8988" w:type="dxa"/>
            <w:gridSpan w:val="10"/>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b/>
                <w:bCs/>
                <w:kern w:val="2"/>
                <w:sz w:val="20"/>
                <w:szCs w:val="20"/>
                <w:lang w:eastAsia="zh-CN" w:bidi="hi-IN"/>
              </w:rPr>
              <w:t>Способ получения результата муниципальной услуги:</w:t>
            </w:r>
          </w:p>
        </w:tc>
      </w:tr>
      <w:tr w:rsidR="009C3AD2" w:rsidRPr="009C3AD2" w:rsidTr="0064781E">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ind w:firstLine="0"/>
              <w:jc w:val="left"/>
              <w:rPr>
                <w:rFonts w:ascii="Times New Roman" w:eastAsia="NSimSun" w:hAnsi="Times New Roman"/>
                <w:kern w:val="2"/>
                <w:lang w:eastAsia="zh-CN" w:bidi="hi-I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lang w:eastAsia="zh-CN" w:bidi="hi-IN"/>
              </w:rPr>
            </w:pPr>
          </w:p>
        </w:tc>
        <w:tc>
          <w:tcPr>
            <w:tcW w:w="8563" w:type="dxa"/>
            <w:gridSpan w:val="9"/>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16"/>
                <w:szCs w:val="16"/>
                <w:lang w:eastAsia="zh-CN" w:bidi="hi-IN"/>
              </w:rPr>
              <w:t>в виде бумажного документа, который заявитель получает непосредственно при личном обращении;</w:t>
            </w:r>
          </w:p>
        </w:tc>
      </w:tr>
      <w:tr w:rsidR="009C3AD2" w:rsidRPr="009C3AD2" w:rsidTr="0064781E">
        <w:trPr>
          <w:trHeight w:val="43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ind w:firstLine="0"/>
              <w:jc w:val="left"/>
              <w:rPr>
                <w:rFonts w:ascii="Times New Roman" w:eastAsia="NSimSun" w:hAnsi="Times New Roman"/>
                <w:kern w:val="2"/>
                <w:lang w:eastAsia="zh-CN" w:bidi="hi-I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lang w:eastAsia="zh-CN" w:bidi="hi-IN"/>
              </w:rPr>
            </w:pPr>
          </w:p>
        </w:tc>
        <w:tc>
          <w:tcPr>
            <w:tcW w:w="8563" w:type="dxa"/>
            <w:gridSpan w:val="9"/>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16"/>
                <w:szCs w:val="16"/>
                <w:lang w:eastAsia="zh-CN" w:bidi="hi-IN"/>
              </w:rPr>
              <w:t>в виде бумажного документа, который направляется заявителю посредством почтового отправления.</w:t>
            </w:r>
          </w:p>
        </w:tc>
      </w:tr>
      <w:tr w:rsidR="009C3AD2" w:rsidRPr="009C3AD2" w:rsidTr="0064781E">
        <w:trPr>
          <w:trHeight w:val="43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ind w:firstLine="0"/>
              <w:jc w:val="left"/>
              <w:rPr>
                <w:rFonts w:ascii="Times New Roman" w:eastAsia="NSimSun" w:hAnsi="Times New Roman"/>
                <w:kern w:val="2"/>
                <w:lang w:eastAsia="zh-CN" w:bidi="hi-I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lang w:eastAsia="zh-CN" w:bidi="hi-IN"/>
              </w:rPr>
            </w:pPr>
          </w:p>
        </w:tc>
        <w:tc>
          <w:tcPr>
            <w:tcW w:w="8563" w:type="dxa"/>
            <w:gridSpan w:val="9"/>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16"/>
                <w:szCs w:val="16"/>
                <w:lang w:eastAsia="zh-CN" w:bidi="hi-IN"/>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tc>
      </w:tr>
      <w:tr w:rsidR="009C3AD2" w:rsidRPr="009C3AD2" w:rsidTr="0064781E">
        <w:trPr>
          <w:trHeight w:val="43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ind w:firstLine="0"/>
              <w:jc w:val="left"/>
              <w:rPr>
                <w:rFonts w:ascii="Times New Roman" w:eastAsia="NSimSun" w:hAnsi="Times New Roman"/>
                <w:kern w:val="2"/>
                <w:lang w:eastAsia="zh-CN" w:bidi="hi-I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9C3AD2" w:rsidRPr="009C3AD2" w:rsidRDefault="009C3AD2" w:rsidP="009C3AD2">
            <w:pPr>
              <w:suppressAutoHyphens/>
              <w:ind w:firstLine="0"/>
              <w:rPr>
                <w:rFonts w:ascii="Times New Roman" w:eastAsia="NSimSun" w:hAnsi="Times New Roman"/>
                <w:kern w:val="2"/>
                <w:lang w:eastAsia="zh-CN" w:bidi="hi-IN"/>
              </w:rPr>
            </w:pPr>
          </w:p>
        </w:tc>
        <w:tc>
          <w:tcPr>
            <w:tcW w:w="8563" w:type="dxa"/>
            <w:gridSpan w:val="9"/>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16"/>
                <w:szCs w:val="16"/>
                <w:lang w:eastAsia="zh-CN" w:bidi="hi-IN"/>
              </w:rPr>
              <w:t>в виде электронного документа, который направляется заявителю посредством электронной почты.</w:t>
            </w:r>
          </w:p>
        </w:tc>
      </w:tr>
      <w:tr w:rsidR="009C3AD2" w:rsidRPr="009C3AD2" w:rsidTr="0064781E">
        <w:trPr>
          <w:trHeight w:val="303"/>
        </w:trPr>
        <w:tc>
          <w:tcPr>
            <w:tcW w:w="650" w:type="dxa"/>
            <w:vMerge w:val="restart"/>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b/>
                <w:bCs/>
                <w:kern w:val="2"/>
                <w:lang w:eastAsia="zh-CN" w:bidi="hi-IN"/>
              </w:rPr>
              <w:t>6.</w:t>
            </w:r>
          </w:p>
        </w:tc>
        <w:tc>
          <w:tcPr>
            <w:tcW w:w="5625" w:type="dxa"/>
            <w:gridSpan w:val="6"/>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Подпись заявителя (представителя заявителя):</w:t>
            </w:r>
          </w:p>
        </w:tc>
        <w:tc>
          <w:tcPr>
            <w:tcW w:w="3363" w:type="dxa"/>
            <w:gridSpan w:val="4"/>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Дата:</w:t>
            </w:r>
          </w:p>
        </w:tc>
      </w:tr>
      <w:tr w:rsidR="009C3AD2" w:rsidRPr="009C3AD2" w:rsidTr="0064781E">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ind w:firstLine="0"/>
              <w:jc w:val="left"/>
              <w:rPr>
                <w:rFonts w:ascii="Times New Roman" w:eastAsia="NSimSun" w:hAnsi="Times New Roman"/>
                <w:kern w:val="2"/>
                <w:lang w:eastAsia="zh-CN" w:bidi="hi-IN"/>
              </w:rPr>
            </w:pPr>
          </w:p>
        </w:tc>
        <w:tc>
          <w:tcPr>
            <w:tcW w:w="5625" w:type="dxa"/>
            <w:gridSpan w:val="6"/>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_________ ___________________</w:t>
            </w:r>
          </w:p>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(Подпись) (Инициалы, фамилия)</w:t>
            </w:r>
          </w:p>
        </w:tc>
        <w:tc>
          <w:tcPr>
            <w:tcW w:w="3363" w:type="dxa"/>
            <w:gridSpan w:val="4"/>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«__» ___________ ____ г.</w:t>
            </w:r>
          </w:p>
        </w:tc>
      </w:tr>
      <w:tr w:rsidR="009C3AD2" w:rsidRPr="009C3AD2" w:rsidTr="0064781E">
        <w:trPr>
          <w:trHeight w:val="303"/>
        </w:trPr>
        <w:tc>
          <w:tcPr>
            <w:tcW w:w="650" w:type="dxa"/>
            <w:vMerge w:val="restart"/>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b/>
                <w:bCs/>
                <w:kern w:val="2"/>
                <w:lang w:eastAsia="zh-CN" w:bidi="hi-IN"/>
              </w:rPr>
              <w:t>7.</w:t>
            </w:r>
          </w:p>
        </w:tc>
        <w:tc>
          <w:tcPr>
            <w:tcW w:w="5625" w:type="dxa"/>
            <w:gridSpan w:val="6"/>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Отметка должностного лица, принявшего заявление и приложенные к нему документы:</w:t>
            </w:r>
          </w:p>
        </w:tc>
        <w:tc>
          <w:tcPr>
            <w:tcW w:w="3363" w:type="dxa"/>
            <w:gridSpan w:val="4"/>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Дата:</w:t>
            </w:r>
          </w:p>
        </w:tc>
      </w:tr>
      <w:tr w:rsidR="009C3AD2" w:rsidRPr="009C3AD2" w:rsidTr="0064781E">
        <w:trPr>
          <w:trHeight w:val="30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ind w:firstLine="0"/>
              <w:jc w:val="left"/>
              <w:rPr>
                <w:rFonts w:ascii="Times New Roman" w:eastAsia="NSimSun" w:hAnsi="Times New Roman"/>
                <w:kern w:val="2"/>
                <w:lang w:eastAsia="zh-CN" w:bidi="hi-IN"/>
              </w:rPr>
            </w:pPr>
          </w:p>
        </w:tc>
        <w:tc>
          <w:tcPr>
            <w:tcW w:w="5625" w:type="dxa"/>
            <w:gridSpan w:val="6"/>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_________ ___________________</w:t>
            </w:r>
          </w:p>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(Подпись) (Инициалы, фамилия)</w:t>
            </w:r>
          </w:p>
        </w:tc>
        <w:tc>
          <w:tcPr>
            <w:tcW w:w="3363" w:type="dxa"/>
            <w:gridSpan w:val="4"/>
            <w:tcBorders>
              <w:top w:val="single" w:sz="4" w:space="0" w:color="000000"/>
              <w:left w:val="single" w:sz="4" w:space="0" w:color="000000"/>
              <w:bottom w:val="single" w:sz="4" w:space="0" w:color="000000"/>
              <w:right w:val="single" w:sz="4" w:space="0" w:color="000000"/>
            </w:tcBorders>
            <w:vAlign w:val="center"/>
            <w:hideMark/>
          </w:tcPr>
          <w:p w:rsidR="009C3AD2" w:rsidRPr="009C3AD2" w:rsidRDefault="009C3AD2" w:rsidP="009C3AD2">
            <w:pPr>
              <w:suppressAutoHyphens/>
              <w:spacing w:after="140"/>
              <w:ind w:firstLine="0"/>
              <w:rPr>
                <w:rFonts w:ascii="Times New Roman" w:eastAsia="NSimSun" w:hAnsi="Times New Roman"/>
                <w:kern w:val="2"/>
                <w:lang w:eastAsia="zh-CN" w:bidi="hi-IN"/>
              </w:rPr>
            </w:pPr>
            <w:r w:rsidRPr="009C3AD2">
              <w:rPr>
                <w:rFonts w:ascii="Times New Roman" w:eastAsia="NSimSun" w:hAnsi="Times New Roman"/>
                <w:kern w:val="2"/>
                <w:sz w:val="20"/>
                <w:szCs w:val="20"/>
                <w:lang w:eastAsia="zh-CN" w:bidi="hi-IN"/>
              </w:rPr>
              <w:t>«__» ___________ ____ г.</w:t>
            </w:r>
          </w:p>
        </w:tc>
      </w:tr>
    </w:tbl>
    <w:p w:rsidR="009C3AD2" w:rsidRPr="009C3AD2" w:rsidRDefault="009C3AD2" w:rsidP="009C3AD2">
      <w:pPr>
        <w:keepNext/>
        <w:shd w:val="clear" w:color="auto" w:fill="FFFFFF"/>
        <w:spacing w:before="100" w:beforeAutospacing="1"/>
        <w:ind w:firstLine="0"/>
        <w:contextualSpacing/>
        <w:jc w:val="right"/>
        <w:rPr>
          <w:rFonts w:ascii="Times New Roman" w:hAnsi="Times New Roman"/>
        </w:rPr>
      </w:pPr>
    </w:p>
    <w:p w:rsidR="009C3AD2" w:rsidRPr="009C3AD2" w:rsidRDefault="009C3AD2" w:rsidP="009C3AD2">
      <w:pPr>
        <w:spacing w:after="200" w:line="276" w:lineRule="auto"/>
        <w:ind w:firstLine="0"/>
        <w:jc w:val="left"/>
        <w:rPr>
          <w:rFonts w:ascii="Calibri" w:eastAsia="Calibri" w:hAnsi="Calibri"/>
          <w:sz w:val="22"/>
          <w:szCs w:val="22"/>
          <w:lang w:eastAsia="en-US"/>
        </w:rPr>
      </w:pPr>
    </w:p>
    <w:p w:rsidR="009C3AD2" w:rsidRPr="009C3AD2" w:rsidRDefault="009C3AD2" w:rsidP="009C3AD2">
      <w:pPr>
        <w:spacing w:after="200" w:line="276" w:lineRule="auto"/>
        <w:ind w:firstLine="0"/>
        <w:jc w:val="left"/>
        <w:rPr>
          <w:rFonts w:ascii="Calibri" w:eastAsia="Calibri" w:hAnsi="Calibri"/>
          <w:sz w:val="22"/>
          <w:szCs w:val="22"/>
          <w:lang w:eastAsia="en-US"/>
        </w:rPr>
      </w:pPr>
    </w:p>
    <w:p w:rsidR="00CD66B3" w:rsidRPr="00CD66B3" w:rsidRDefault="00CD66B3" w:rsidP="00CD66B3">
      <w:pPr>
        <w:ind w:right="-2"/>
      </w:pPr>
    </w:p>
    <w:p w:rsidR="00CD66B3" w:rsidRPr="00CD66B3" w:rsidRDefault="00CD66B3" w:rsidP="00CD66B3">
      <w:pPr>
        <w:ind w:right="-2"/>
      </w:pPr>
    </w:p>
    <w:p w:rsidR="00C15F6E" w:rsidRDefault="00C15F6E" w:rsidP="00CD66B3">
      <w:pPr>
        <w:jc w:val="right"/>
        <w:rPr>
          <w:rFonts w:ascii="Times New Roman" w:hAnsi="Times New Roman"/>
          <w:b/>
          <w:bCs/>
          <w:i/>
          <w:iCs/>
          <w:color w:val="00000A"/>
          <w:sz w:val="28"/>
          <w:szCs w:val="28"/>
          <w:lang w:eastAsia="en-US"/>
        </w:rPr>
      </w:pPr>
    </w:p>
    <w:p w:rsidR="00C15F6E" w:rsidRDefault="00C15F6E" w:rsidP="00CD66B3">
      <w:pPr>
        <w:jc w:val="right"/>
        <w:rPr>
          <w:rFonts w:ascii="Times New Roman" w:hAnsi="Times New Roman"/>
          <w:b/>
          <w:bCs/>
          <w:i/>
          <w:iCs/>
          <w:color w:val="00000A"/>
          <w:sz w:val="28"/>
          <w:szCs w:val="28"/>
          <w:lang w:eastAsia="en-US"/>
        </w:rPr>
      </w:pPr>
    </w:p>
    <w:p w:rsidR="00C15F6E" w:rsidRDefault="00C15F6E" w:rsidP="00CD66B3">
      <w:pPr>
        <w:jc w:val="right"/>
        <w:rPr>
          <w:rFonts w:ascii="Times New Roman" w:hAnsi="Times New Roman"/>
          <w:b/>
          <w:bCs/>
          <w:i/>
          <w:iCs/>
          <w:color w:val="00000A"/>
          <w:sz w:val="28"/>
          <w:szCs w:val="28"/>
          <w:lang w:eastAsia="en-US"/>
        </w:rPr>
      </w:pPr>
    </w:p>
    <w:p w:rsidR="00C15F6E" w:rsidRDefault="00C15F6E" w:rsidP="00CD66B3">
      <w:pPr>
        <w:jc w:val="right"/>
        <w:rPr>
          <w:rFonts w:ascii="Times New Roman" w:hAnsi="Times New Roman"/>
          <w:b/>
          <w:bCs/>
          <w:i/>
          <w:iCs/>
          <w:color w:val="00000A"/>
          <w:sz w:val="28"/>
          <w:szCs w:val="28"/>
          <w:lang w:eastAsia="en-US"/>
        </w:rPr>
      </w:pPr>
    </w:p>
    <w:p w:rsidR="00C15F6E" w:rsidRDefault="00C15F6E" w:rsidP="00CD66B3">
      <w:pPr>
        <w:jc w:val="right"/>
        <w:rPr>
          <w:rFonts w:ascii="Times New Roman" w:hAnsi="Times New Roman"/>
          <w:b/>
          <w:bCs/>
          <w:i/>
          <w:iCs/>
          <w:color w:val="00000A"/>
          <w:sz w:val="28"/>
          <w:szCs w:val="28"/>
          <w:lang w:eastAsia="en-US"/>
        </w:rPr>
      </w:pPr>
    </w:p>
    <w:p w:rsidR="00C15F6E" w:rsidRDefault="00C15F6E" w:rsidP="00CD66B3">
      <w:pPr>
        <w:jc w:val="right"/>
        <w:rPr>
          <w:rFonts w:ascii="Times New Roman" w:hAnsi="Times New Roman"/>
          <w:b/>
          <w:bCs/>
          <w:i/>
          <w:iCs/>
          <w:color w:val="00000A"/>
          <w:sz w:val="28"/>
          <w:szCs w:val="28"/>
          <w:lang w:eastAsia="en-US"/>
        </w:rPr>
      </w:pPr>
    </w:p>
    <w:p w:rsidR="00C15F6E" w:rsidRDefault="00C15F6E" w:rsidP="00CD66B3">
      <w:pPr>
        <w:jc w:val="right"/>
        <w:rPr>
          <w:rFonts w:ascii="Times New Roman" w:hAnsi="Times New Roman"/>
          <w:b/>
          <w:bCs/>
          <w:i/>
          <w:iCs/>
          <w:color w:val="00000A"/>
          <w:sz w:val="28"/>
          <w:szCs w:val="28"/>
          <w:lang w:eastAsia="en-US"/>
        </w:rPr>
      </w:pPr>
    </w:p>
    <w:p w:rsidR="00C15F6E" w:rsidRDefault="00C15F6E" w:rsidP="00CD66B3">
      <w:pPr>
        <w:jc w:val="right"/>
        <w:rPr>
          <w:rFonts w:ascii="Times New Roman" w:hAnsi="Times New Roman"/>
          <w:b/>
          <w:bCs/>
          <w:i/>
          <w:iCs/>
          <w:color w:val="00000A"/>
          <w:sz w:val="28"/>
          <w:szCs w:val="28"/>
          <w:lang w:eastAsia="en-US"/>
        </w:rPr>
      </w:pPr>
    </w:p>
    <w:p w:rsidR="00C15F6E" w:rsidRDefault="00C15F6E" w:rsidP="00CD66B3">
      <w:pPr>
        <w:jc w:val="right"/>
        <w:rPr>
          <w:rFonts w:ascii="Times New Roman" w:hAnsi="Times New Roman"/>
          <w:b/>
          <w:bCs/>
          <w:i/>
          <w:iCs/>
          <w:color w:val="00000A"/>
          <w:sz w:val="28"/>
          <w:szCs w:val="28"/>
          <w:lang w:eastAsia="en-US"/>
        </w:rPr>
      </w:pPr>
    </w:p>
    <w:p w:rsidR="00C15F6E" w:rsidRDefault="00C15F6E" w:rsidP="00CD66B3">
      <w:pPr>
        <w:jc w:val="right"/>
        <w:rPr>
          <w:rFonts w:ascii="Times New Roman" w:hAnsi="Times New Roman"/>
          <w:b/>
          <w:bCs/>
          <w:i/>
          <w:iCs/>
          <w:color w:val="00000A"/>
          <w:sz w:val="28"/>
          <w:szCs w:val="28"/>
          <w:lang w:eastAsia="en-US"/>
        </w:rPr>
      </w:pPr>
    </w:p>
    <w:p w:rsidR="00C15F6E" w:rsidRDefault="00C15F6E" w:rsidP="00CD66B3">
      <w:pPr>
        <w:jc w:val="right"/>
        <w:rPr>
          <w:rFonts w:ascii="Times New Roman" w:hAnsi="Times New Roman"/>
          <w:b/>
          <w:bCs/>
          <w:i/>
          <w:iCs/>
          <w:color w:val="00000A"/>
          <w:sz w:val="28"/>
          <w:szCs w:val="28"/>
          <w:lang w:eastAsia="en-US"/>
        </w:rPr>
      </w:pPr>
    </w:p>
    <w:p w:rsidR="00C15F6E" w:rsidRDefault="00C15F6E" w:rsidP="00CD66B3">
      <w:pPr>
        <w:jc w:val="right"/>
        <w:rPr>
          <w:rFonts w:ascii="Times New Roman" w:hAnsi="Times New Roman"/>
          <w:b/>
          <w:bCs/>
          <w:i/>
          <w:iCs/>
          <w:color w:val="00000A"/>
          <w:sz w:val="28"/>
          <w:szCs w:val="28"/>
          <w:lang w:eastAsia="en-US"/>
        </w:rPr>
      </w:pPr>
    </w:p>
    <w:p w:rsidR="00C15F6E" w:rsidRDefault="00C15F6E" w:rsidP="00CD66B3">
      <w:pPr>
        <w:jc w:val="right"/>
        <w:rPr>
          <w:rFonts w:ascii="Times New Roman" w:hAnsi="Times New Roman"/>
          <w:b/>
          <w:bCs/>
          <w:i/>
          <w:iCs/>
          <w:color w:val="00000A"/>
          <w:sz w:val="28"/>
          <w:szCs w:val="28"/>
          <w:lang w:eastAsia="en-US"/>
        </w:rPr>
      </w:pPr>
    </w:p>
    <w:p w:rsidR="00C15F6E" w:rsidRDefault="00C15F6E" w:rsidP="00CD66B3">
      <w:pPr>
        <w:jc w:val="right"/>
        <w:rPr>
          <w:rFonts w:ascii="Times New Roman" w:hAnsi="Times New Roman"/>
          <w:b/>
          <w:bCs/>
          <w:i/>
          <w:iCs/>
          <w:color w:val="00000A"/>
          <w:sz w:val="28"/>
          <w:szCs w:val="28"/>
          <w:lang w:eastAsia="en-US"/>
        </w:rPr>
      </w:pPr>
    </w:p>
    <w:p w:rsidR="00C15F6E" w:rsidRDefault="00C15F6E" w:rsidP="00CD66B3">
      <w:pPr>
        <w:jc w:val="right"/>
        <w:rPr>
          <w:rFonts w:ascii="Times New Roman" w:hAnsi="Times New Roman"/>
          <w:b/>
          <w:bCs/>
          <w:i/>
          <w:iCs/>
          <w:color w:val="00000A"/>
          <w:sz w:val="28"/>
          <w:szCs w:val="28"/>
          <w:lang w:eastAsia="en-US"/>
        </w:rPr>
      </w:pPr>
    </w:p>
    <w:p w:rsidR="00C15F6E" w:rsidRDefault="00C15F6E" w:rsidP="00CD66B3">
      <w:pPr>
        <w:jc w:val="right"/>
        <w:rPr>
          <w:rFonts w:ascii="Times New Roman" w:hAnsi="Times New Roman"/>
          <w:b/>
          <w:bCs/>
          <w:i/>
          <w:iCs/>
          <w:color w:val="00000A"/>
          <w:sz w:val="28"/>
          <w:szCs w:val="28"/>
          <w:lang w:eastAsia="en-US"/>
        </w:rPr>
      </w:pPr>
    </w:p>
    <w:p w:rsidR="00C15F6E" w:rsidRDefault="00C15F6E" w:rsidP="00CD66B3">
      <w:pPr>
        <w:jc w:val="right"/>
        <w:rPr>
          <w:rFonts w:ascii="Times New Roman" w:hAnsi="Times New Roman"/>
          <w:b/>
          <w:bCs/>
          <w:i/>
          <w:iCs/>
          <w:color w:val="00000A"/>
          <w:sz w:val="28"/>
          <w:szCs w:val="28"/>
          <w:lang w:eastAsia="en-US"/>
        </w:rPr>
      </w:pPr>
    </w:p>
    <w:p w:rsidR="00C15F6E" w:rsidRDefault="00C15F6E" w:rsidP="00CD66B3">
      <w:pPr>
        <w:jc w:val="right"/>
        <w:rPr>
          <w:rFonts w:ascii="Times New Roman" w:hAnsi="Times New Roman"/>
          <w:b/>
          <w:bCs/>
          <w:i/>
          <w:iCs/>
          <w:color w:val="00000A"/>
          <w:sz w:val="28"/>
          <w:szCs w:val="28"/>
          <w:lang w:eastAsia="en-US"/>
        </w:rPr>
      </w:pPr>
    </w:p>
    <w:p w:rsidR="00C15F6E" w:rsidRDefault="00C15F6E" w:rsidP="00CD66B3">
      <w:pPr>
        <w:jc w:val="right"/>
        <w:rPr>
          <w:rFonts w:ascii="Times New Roman" w:hAnsi="Times New Roman"/>
          <w:b/>
          <w:bCs/>
          <w:i/>
          <w:iCs/>
          <w:color w:val="00000A"/>
          <w:sz w:val="28"/>
          <w:szCs w:val="28"/>
          <w:lang w:eastAsia="en-US"/>
        </w:rPr>
      </w:pPr>
    </w:p>
    <w:p w:rsidR="00C15F6E" w:rsidRDefault="00C15F6E" w:rsidP="00CD66B3">
      <w:pPr>
        <w:jc w:val="right"/>
        <w:rPr>
          <w:rFonts w:ascii="Times New Roman" w:hAnsi="Times New Roman"/>
          <w:b/>
          <w:bCs/>
          <w:i/>
          <w:iCs/>
          <w:color w:val="00000A"/>
          <w:sz w:val="28"/>
          <w:szCs w:val="28"/>
          <w:lang w:eastAsia="en-US"/>
        </w:rPr>
      </w:pPr>
    </w:p>
    <w:p w:rsidR="00C15F6E" w:rsidRDefault="00C15F6E" w:rsidP="00CD66B3">
      <w:pPr>
        <w:jc w:val="right"/>
        <w:rPr>
          <w:rFonts w:ascii="Times New Roman" w:hAnsi="Times New Roman"/>
          <w:b/>
          <w:bCs/>
          <w:i/>
          <w:iCs/>
          <w:color w:val="00000A"/>
          <w:sz w:val="28"/>
          <w:szCs w:val="28"/>
          <w:lang w:eastAsia="en-US"/>
        </w:rPr>
      </w:pPr>
    </w:p>
    <w:p w:rsidR="00C15F6E" w:rsidRDefault="00C15F6E" w:rsidP="00CD66B3">
      <w:pPr>
        <w:jc w:val="right"/>
        <w:rPr>
          <w:rFonts w:ascii="Times New Roman" w:hAnsi="Times New Roman"/>
          <w:b/>
          <w:bCs/>
          <w:i/>
          <w:iCs/>
          <w:color w:val="00000A"/>
          <w:sz w:val="28"/>
          <w:szCs w:val="28"/>
          <w:lang w:eastAsia="en-US"/>
        </w:rPr>
      </w:pPr>
    </w:p>
    <w:p w:rsidR="00C15F6E" w:rsidRPr="00C15F6E" w:rsidRDefault="00C15F6E" w:rsidP="00C15F6E">
      <w:pPr>
        <w:keepNext/>
        <w:pageBreakBefore/>
        <w:shd w:val="clear" w:color="auto" w:fill="FFFFFF"/>
        <w:ind w:firstLine="510"/>
        <w:jc w:val="right"/>
        <w:rPr>
          <w:rFonts w:ascii="Times New Roman" w:hAnsi="Times New Roman"/>
        </w:rPr>
      </w:pPr>
      <w:r w:rsidRPr="00C15F6E">
        <w:rPr>
          <w:rFonts w:cs="Arial"/>
        </w:rPr>
        <w:lastRenderedPageBreak/>
        <w:t>Приложение № 3</w:t>
      </w:r>
    </w:p>
    <w:p w:rsidR="00C15F6E" w:rsidRDefault="00C15F6E" w:rsidP="00C15F6E">
      <w:pPr>
        <w:keepNext/>
        <w:shd w:val="clear" w:color="auto" w:fill="FFFFFF"/>
        <w:ind w:firstLine="510"/>
        <w:jc w:val="right"/>
        <w:rPr>
          <w:rFonts w:cs="Arial"/>
        </w:rPr>
      </w:pPr>
      <w:r w:rsidRPr="00C15F6E">
        <w:rPr>
          <w:rFonts w:cs="Arial"/>
        </w:rPr>
        <w:t>к административному регламенту</w:t>
      </w:r>
    </w:p>
    <w:p w:rsidR="009C3AD2" w:rsidRPr="00C15F6E" w:rsidRDefault="009C3AD2" w:rsidP="00C15F6E">
      <w:pPr>
        <w:keepNext/>
        <w:shd w:val="clear" w:color="auto" w:fill="FFFFFF"/>
        <w:ind w:firstLine="510"/>
        <w:jc w:val="right"/>
        <w:rPr>
          <w:rFonts w:ascii="Times New Roman" w:hAnsi="Times New Roman"/>
        </w:rPr>
      </w:pPr>
      <w:r>
        <w:rPr>
          <w:rFonts w:cs="Arial"/>
        </w:rPr>
        <w:t>(в ред. пост. от 31.01.2022 № 19)</w:t>
      </w:r>
    </w:p>
    <w:p w:rsidR="00C15F6E" w:rsidRPr="00C15F6E" w:rsidRDefault="00C15F6E" w:rsidP="00C15F6E">
      <w:pPr>
        <w:keepNext/>
        <w:shd w:val="clear" w:color="auto" w:fill="FFFFFF"/>
        <w:spacing w:before="100" w:beforeAutospacing="1"/>
        <w:ind w:firstLine="510"/>
        <w:jc w:val="right"/>
        <w:rPr>
          <w:rFonts w:ascii="Times New Roman" w:hAnsi="Times New Roman"/>
        </w:rPr>
      </w:pPr>
    </w:p>
    <w:tbl>
      <w:tblPr>
        <w:tblW w:w="10095" w:type="dxa"/>
        <w:tblCellSpacing w:w="0" w:type="dxa"/>
        <w:tblCellMar>
          <w:top w:w="105" w:type="dxa"/>
          <w:left w:w="105" w:type="dxa"/>
          <w:bottom w:w="105" w:type="dxa"/>
          <w:right w:w="105" w:type="dxa"/>
        </w:tblCellMar>
        <w:tblLook w:val="04A0" w:firstRow="1" w:lastRow="0" w:firstColumn="1" w:lastColumn="0" w:noHBand="0" w:noVBand="1"/>
      </w:tblPr>
      <w:tblGrid>
        <w:gridCol w:w="463"/>
        <w:gridCol w:w="1672"/>
        <w:gridCol w:w="240"/>
        <w:gridCol w:w="1705"/>
        <w:gridCol w:w="958"/>
        <w:gridCol w:w="867"/>
        <w:gridCol w:w="652"/>
        <w:gridCol w:w="1320"/>
        <w:gridCol w:w="2218"/>
      </w:tblGrid>
      <w:tr w:rsidR="00C15F6E" w:rsidRPr="00C15F6E" w:rsidTr="00D93FDF">
        <w:trPr>
          <w:trHeight w:val="75"/>
          <w:tblCellSpacing w:w="0" w:type="dxa"/>
        </w:trPr>
        <w:tc>
          <w:tcPr>
            <w:tcW w:w="463"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C15F6E" w:rsidRPr="00C15F6E" w:rsidRDefault="00C15F6E" w:rsidP="00C15F6E">
            <w:pPr>
              <w:keepNext/>
              <w:shd w:val="clear" w:color="auto" w:fill="FFFFFF"/>
              <w:spacing w:before="100" w:beforeAutospacing="1" w:after="142" w:line="75" w:lineRule="atLeast"/>
              <w:ind w:firstLine="709"/>
              <w:rPr>
                <w:rFonts w:ascii="Times New Roman" w:hAnsi="Times New Roman"/>
              </w:rPr>
            </w:pPr>
            <w:r w:rsidRPr="00C15F6E">
              <w:rPr>
                <w:rFonts w:ascii="Times New Roman" w:hAnsi="Times New Roman"/>
                <w:color w:val="000000"/>
              </w:rPr>
              <w:t>№</w:t>
            </w:r>
          </w:p>
        </w:tc>
        <w:tc>
          <w:tcPr>
            <w:tcW w:w="9632" w:type="dxa"/>
            <w:gridSpan w:val="8"/>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C15F6E" w:rsidRPr="00C15F6E" w:rsidRDefault="00C15F6E" w:rsidP="00C15F6E">
            <w:pPr>
              <w:keepNext/>
              <w:shd w:val="clear" w:color="auto" w:fill="FFFFFF"/>
              <w:spacing w:before="100" w:beforeAutospacing="1"/>
              <w:ind w:firstLine="510"/>
              <w:rPr>
                <w:rFonts w:ascii="Times New Roman" w:hAnsi="Times New Roman"/>
              </w:rPr>
            </w:pPr>
            <w:r w:rsidRPr="00C15F6E">
              <w:rPr>
                <w:rFonts w:cs="Arial"/>
                <w:color w:val="000000"/>
                <w:sz w:val="26"/>
                <w:szCs w:val="26"/>
              </w:rPr>
              <w:t>Администрация ___________муниципального образования</w:t>
            </w:r>
          </w:p>
        </w:tc>
      </w:tr>
      <w:tr w:rsidR="00C15F6E" w:rsidRPr="00C15F6E" w:rsidTr="00D93FDF">
        <w:trPr>
          <w:tblCellSpacing w:w="0" w:type="dxa"/>
        </w:trPr>
        <w:tc>
          <w:tcPr>
            <w:tcW w:w="463"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C15F6E" w:rsidRPr="00C15F6E" w:rsidRDefault="00C15F6E" w:rsidP="00C15F6E">
            <w:pPr>
              <w:keepNext/>
              <w:shd w:val="clear" w:color="auto" w:fill="FFFFFF"/>
              <w:spacing w:before="100" w:beforeAutospacing="1" w:after="142"/>
              <w:ind w:firstLine="709"/>
              <w:rPr>
                <w:rFonts w:ascii="Times New Roman" w:hAnsi="Times New Roman"/>
              </w:rPr>
            </w:pPr>
            <w:r w:rsidRPr="00C15F6E">
              <w:rPr>
                <w:rFonts w:cs="Arial"/>
                <w:color w:val="000000"/>
                <w:sz w:val="26"/>
                <w:szCs w:val="26"/>
              </w:rPr>
              <w:t>1.</w:t>
            </w:r>
          </w:p>
        </w:tc>
        <w:tc>
          <w:tcPr>
            <w:tcW w:w="1672"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C15F6E" w:rsidRPr="00C15F6E" w:rsidRDefault="00C15F6E" w:rsidP="00C15F6E">
            <w:pPr>
              <w:keepNext/>
              <w:shd w:val="clear" w:color="auto" w:fill="FFFFFF"/>
              <w:spacing w:before="100" w:beforeAutospacing="1" w:after="142"/>
              <w:ind w:firstLine="0"/>
              <w:rPr>
                <w:rFonts w:ascii="Times New Roman" w:hAnsi="Times New Roman"/>
              </w:rPr>
            </w:pPr>
            <w:r w:rsidRPr="00C15F6E">
              <w:rPr>
                <w:rFonts w:cs="Arial"/>
                <w:b/>
                <w:bCs/>
                <w:color w:val="000000"/>
              </w:rPr>
              <w:t>Заявитель</w:t>
            </w:r>
          </w:p>
        </w:tc>
        <w:tc>
          <w:tcPr>
            <w:tcW w:w="194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C15F6E" w:rsidRPr="00C15F6E" w:rsidRDefault="00C15F6E" w:rsidP="00C15F6E">
            <w:pPr>
              <w:keepNext/>
              <w:shd w:val="clear" w:color="auto" w:fill="FFFFFF"/>
              <w:spacing w:before="100" w:beforeAutospacing="1" w:after="142"/>
              <w:ind w:firstLine="510"/>
              <w:rPr>
                <w:rFonts w:ascii="Times New Roman" w:hAnsi="Times New Roman"/>
              </w:rPr>
            </w:pPr>
          </w:p>
        </w:tc>
        <w:tc>
          <w:tcPr>
            <w:tcW w:w="958"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C15F6E" w:rsidRPr="00C15F6E" w:rsidRDefault="00C15F6E" w:rsidP="00C15F6E">
            <w:pPr>
              <w:keepNext/>
              <w:shd w:val="clear" w:color="auto" w:fill="FFFFFF"/>
              <w:spacing w:before="100" w:beforeAutospacing="1" w:after="142"/>
              <w:ind w:firstLine="0"/>
              <w:rPr>
                <w:rFonts w:ascii="Times New Roman" w:hAnsi="Times New Roman"/>
              </w:rPr>
            </w:pPr>
            <w:r w:rsidRPr="00C15F6E">
              <w:rPr>
                <w:rFonts w:cs="Arial"/>
                <w:color w:val="000000"/>
                <w:sz w:val="16"/>
                <w:szCs w:val="16"/>
              </w:rPr>
              <w:t>Фамилия, имя, отчество (при наличии)</w:t>
            </w:r>
          </w:p>
        </w:tc>
        <w:tc>
          <w:tcPr>
            <w:tcW w:w="1519"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C15F6E" w:rsidRPr="00C15F6E" w:rsidRDefault="00C15F6E" w:rsidP="00C15F6E">
            <w:pPr>
              <w:keepNext/>
              <w:shd w:val="clear" w:color="auto" w:fill="FFFFFF"/>
              <w:spacing w:before="100" w:beforeAutospacing="1" w:after="142"/>
              <w:ind w:firstLine="0"/>
              <w:rPr>
                <w:rFonts w:ascii="Times New Roman" w:hAnsi="Times New Roman"/>
              </w:rPr>
            </w:pPr>
            <w:r w:rsidRPr="00C15F6E">
              <w:rPr>
                <w:rFonts w:cs="Arial"/>
                <w:color w:val="000000"/>
                <w:sz w:val="16"/>
                <w:szCs w:val="16"/>
              </w:rPr>
              <w:t>документ, удостоверяющий личность (вид, серия, номер, выдавший орган дата выдачи)</w:t>
            </w:r>
          </w:p>
        </w:tc>
        <w:tc>
          <w:tcPr>
            <w:tcW w:w="132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C15F6E" w:rsidRPr="00C15F6E" w:rsidRDefault="00C15F6E" w:rsidP="00C15F6E">
            <w:pPr>
              <w:keepNext/>
              <w:shd w:val="clear" w:color="auto" w:fill="FFFFFF"/>
              <w:spacing w:before="100" w:beforeAutospacing="1" w:after="142"/>
              <w:ind w:firstLine="0"/>
              <w:rPr>
                <w:rFonts w:ascii="Times New Roman" w:hAnsi="Times New Roman"/>
              </w:rPr>
            </w:pPr>
            <w:r w:rsidRPr="00C15F6E">
              <w:rPr>
                <w:rFonts w:cs="Arial"/>
                <w:color w:val="000000"/>
                <w:sz w:val="16"/>
                <w:szCs w:val="16"/>
              </w:rPr>
              <w:t>Полное наименование юридического лица и ОГРН</w:t>
            </w:r>
          </w:p>
        </w:tc>
        <w:tc>
          <w:tcPr>
            <w:tcW w:w="2218"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C15F6E" w:rsidRPr="00C15F6E" w:rsidRDefault="00C15F6E" w:rsidP="00C15F6E">
            <w:pPr>
              <w:keepNext/>
              <w:shd w:val="clear" w:color="auto" w:fill="FFFFFF"/>
              <w:spacing w:before="100" w:beforeAutospacing="1" w:after="142"/>
              <w:ind w:firstLine="0"/>
              <w:rPr>
                <w:rFonts w:ascii="Times New Roman" w:hAnsi="Times New Roman"/>
              </w:rPr>
            </w:pPr>
            <w:r w:rsidRPr="00C15F6E">
              <w:rPr>
                <w:rFonts w:cs="Arial"/>
                <w:color w:val="000000"/>
                <w:sz w:val="16"/>
                <w:szCs w:val="16"/>
              </w:rPr>
              <w:t>контактные данные (почтовый адрес, номер телефона, адрес электронной почты)</w:t>
            </w:r>
          </w:p>
        </w:tc>
      </w:tr>
      <w:tr w:rsidR="00C15F6E" w:rsidRPr="00C15F6E" w:rsidTr="00D93FDF">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15F6E" w:rsidRPr="00C15F6E" w:rsidRDefault="00C15F6E" w:rsidP="00C15F6E">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15F6E" w:rsidRPr="00C15F6E" w:rsidRDefault="00C15F6E" w:rsidP="00C15F6E">
            <w:pPr>
              <w:ind w:firstLine="0"/>
              <w:jc w:val="left"/>
              <w:rPr>
                <w:rFonts w:ascii="Times New Roman" w:hAnsi="Times New Roman"/>
              </w:rPr>
            </w:pPr>
          </w:p>
        </w:tc>
        <w:tc>
          <w:tcPr>
            <w:tcW w:w="24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C15F6E" w:rsidRPr="00C15F6E" w:rsidRDefault="00C15F6E" w:rsidP="00C15F6E">
            <w:pPr>
              <w:keepNext/>
              <w:shd w:val="clear" w:color="auto" w:fill="FFFFFF"/>
              <w:spacing w:before="100" w:beforeAutospacing="1" w:after="142"/>
              <w:ind w:firstLine="510"/>
              <w:rPr>
                <w:rFonts w:ascii="Times New Roman" w:hAnsi="Times New Roman"/>
              </w:rPr>
            </w:pPr>
          </w:p>
        </w:tc>
        <w:tc>
          <w:tcPr>
            <w:tcW w:w="170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C15F6E" w:rsidRPr="00C15F6E" w:rsidRDefault="00C15F6E" w:rsidP="00C15F6E">
            <w:pPr>
              <w:keepNext/>
              <w:shd w:val="clear" w:color="auto" w:fill="FFFFFF"/>
              <w:spacing w:before="100" w:beforeAutospacing="1" w:after="142"/>
              <w:ind w:firstLine="0"/>
              <w:rPr>
                <w:rFonts w:ascii="Times New Roman" w:hAnsi="Times New Roman"/>
              </w:rPr>
            </w:pPr>
            <w:r w:rsidRPr="00C15F6E">
              <w:rPr>
                <w:rFonts w:cs="Arial"/>
                <w:b/>
                <w:bCs/>
                <w:color w:val="000000"/>
                <w:sz w:val="18"/>
                <w:szCs w:val="18"/>
              </w:rPr>
              <w:t>физическое лицо (гражданин)</w:t>
            </w:r>
          </w:p>
        </w:tc>
        <w:tc>
          <w:tcPr>
            <w:tcW w:w="958"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C15F6E" w:rsidRPr="00C15F6E" w:rsidRDefault="00C15F6E" w:rsidP="00C15F6E">
            <w:pPr>
              <w:keepNext/>
              <w:shd w:val="clear" w:color="auto" w:fill="FFFFFF"/>
              <w:spacing w:before="100" w:beforeAutospacing="1" w:after="142"/>
              <w:ind w:firstLine="510"/>
              <w:rPr>
                <w:rFonts w:ascii="Times New Roman" w:hAnsi="Times New Roman"/>
              </w:rPr>
            </w:pPr>
          </w:p>
        </w:tc>
        <w:tc>
          <w:tcPr>
            <w:tcW w:w="1519"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C15F6E" w:rsidRPr="00C15F6E" w:rsidRDefault="00C15F6E" w:rsidP="00C15F6E">
            <w:pPr>
              <w:keepNext/>
              <w:shd w:val="clear" w:color="auto" w:fill="FFFFFF"/>
              <w:spacing w:before="100" w:beforeAutospacing="1" w:after="142"/>
              <w:ind w:firstLine="510"/>
              <w:rPr>
                <w:rFonts w:ascii="Times New Roman" w:hAnsi="Times New Roman"/>
              </w:rPr>
            </w:pPr>
          </w:p>
        </w:tc>
        <w:tc>
          <w:tcPr>
            <w:tcW w:w="132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C15F6E" w:rsidRPr="00C15F6E" w:rsidRDefault="00C15F6E" w:rsidP="00C15F6E">
            <w:pPr>
              <w:keepNext/>
              <w:shd w:val="clear" w:color="auto" w:fill="FFFFFF"/>
              <w:spacing w:before="100" w:beforeAutospacing="1" w:after="142"/>
              <w:ind w:firstLine="510"/>
              <w:rPr>
                <w:rFonts w:ascii="Times New Roman" w:hAnsi="Times New Roman"/>
              </w:rPr>
            </w:pPr>
          </w:p>
        </w:tc>
        <w:tc>
          <w:tcPr>
            <w:tcW w:w="2218"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C15F6E" w:rsidRPr="00C15F6E" w:rsidRDefault="00C15F6E" w:rsidP="00C15F6E">
            <w:pPr>
              <w:keepNext/>
              <w:shd w:val="clear" w:color="auto" w:fill="FFFFFF"/>
              <w:spacing w:before="100" w:beforeAutospacing="1" w:after="142"/>
              <w:ind w:firstLine="510"/>
              <w:rPr>
                <w:rFonts w:ascii="Times New Roman" w:hAnsi="Times New Roman"/>
              </w:rPr>
            </w:pPr>
          </w:p>
        </w:tc>
      </w:tr>
      <w:tr w:rsidR="00C15F6E" w:rsidRPr="00C15F6E" w:rsidTr="00D93FDF">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15F6E" w:rsidRPr="00C15F6E" w:rsidRDefault="00C15F6E" w:rsidP="00C15F6E">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15F6E" w:rsidRPr="00C15F6E" w:rsidRDefault="00C15F6E" w:rsidP="00C15F6E">
            <w:pPr>
              <w:ind w:firstLine="0"/>
              <w:jc w:val="left"/>
              <w:rPr>
                <w:rFonts w:ascii="Times New Roman" w:hAnsi="Times New Roman"/>
              </w:rPr>
            </w:pPr>
          </w:p>
        </w:tc>
        <w:tc>
          <w:tcPr>
            <w:tcW w:w="24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C15F6E" w:rsidRPr="00C15F6E" w:rsidRDefault="00C15F6E" w:rsidP="00C15F6E">
            <w:pPr>
              <w:keepNext/>
              <w:shd w:val="clear" w:color="auto" w:fill="FFFFFF"/>
              <w:spacing w:before="100" w:beforeAutospacing="1" w:after="142"/>
              <w:ind w:firstLine="510"/>
              <w:rPr>
                <w:rFonts w:ascii="Times New Roman" w:hAnsi="Times New Roman"/>
              </w:rPr>
            </w:pPr>
          </w:p>
        </w:tc>
        <w:tc>
          <w:tcPr>
            <w:tcW w:w="170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C15F6E" w:rsidRPr="00C15F6E" w:rsidRDefault="00C15F6E" w:rsidP="00C15F6E">
            <w:pPr>
              <w:keepNext/>
              <w:shd w:val="clear" w:color="auto" w:fill="FFFFFF"/>
              <w:spacing w:before="100" w:beforeAutospacing="1" w:after="142"/>
              <w:ind w:firstLine="0"/>
              <w:rPr>
                <w:rFonts w:ascii="Times New Roman" w:hAnsi="Times New Roman"/>
              </w:rPr>
            </w:pPr>
            <w:r w:rsidRPr="00C15F6E">
              <w:rPr>
                <w:rFonts w:cs="Arial"/>
                <w:b/>
                <w:bCs/>
                <w:color w:val="000000"/>
                <w:sz w:val="18"/>
                <w:szCs w:val="18"/>
              </w:rPr>
              <w:t>юридическое лицо</w:t>
            </w:r>
          </w:p>
        </w:tc>
        <w:tc>
          <w:tcPr>
            <w:tcW w:w="958"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C15F6E" w:rsidRPr="00C15F6E" w:rsidRDefault="00C15F6E" w:rsidP="00C15F6E">
            <w:pPr>
              <w:keepNext/>
              <w:shd w:val="clear" w:color="auto" w:fill="FFFFFF"/>
              <w:spacing w:before="100" w:beforeAutospacing="1" w:after="142"/>
              <w:ind w:firstLine="510"/>
              <w:rPr>
                <w:rFonts w:ascii="Times New Roman" w:hAnsi="Times New Roman"/>
              </w:rPr>
            </w:pPr>
          </w:p>
        </w:tc>
        <w:tc>
          <w:tcPr>
            <w:tcW w:w="1519"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C15F6E" w:rsidRPr="00C15F6E" w:rsidRDefault="00C15F6E" w:rsidP="00C15F6E">
            <w:pPr>
              <w:keepNext/>
              <w:shd w:val="clear" w:color="auto" w:fill="FFFFFF"/>
              <w:spacing w:before="100" w:beforeAutospacing="1" w:after="142"/>
              <w:ind w:firstLine="510"/>
              <w:rPr>
                <w:rFonts w:ascii="Times New Roman" w:hAnsi="Times New Roman"/>
              </w:rPr>
            </w:pPr>
          </w:p>
        </w:tc>
        <w:tc>
          <w:tcPr>
            <w:tcW w:w="132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C15F6E" w:rsidRPr="00C15F6E" w:rsidRDefault="00C15F6E" w:rsidP="00C15F6E">
            <w:pPr>
              <w:keepNext/>
              <w:shd w:val="clear" w:color="auto" w:fill="FFFFFF"/>
              <w:spacing w:before="100" w:beforeAutospacing="1" w:after="142"/>
              <w:ind w:firstLine="0"/>
              <w:rPr>
                <w:rFonts w:ascii="Times New Roman" w:hAnsi="Times New Roman"/>
                <w:sz w:val="16"/>
                <w:szCs w:val="16"/>
              </w:rPr>
            </w:pPr>
          </w:p>
        </w:tc>
        <w:tc>
          <w:tcPr>
            <w:tcW w:w="2218"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C15F6E" w:rsidRPr="00C15F6E" w:rsidRDefault="00C15F6E" w:rsidP="00C15F6E">
            <w:pPr>
              <w:keepNext/>
              <w:shd w:val="clear" w:color="auto" w:fill="FFFFFF"/>
              <w:spacing w:before="100" w:beforeAutospacing="1" w:after="142"/>
              <w:ind w:firstLine="510"/>
              <w:rPr>
                <w:rFonts w:ascii="Times New Roman" w:hAnsi="Times New Roman"/>
              </w:rPr>
            </w:pPr>
          </w:p>
        </w:tc>
      </w:tr>
      <w:tr w:rsidR="00C15F6E" w:rsidRPr="00C15F6E" w:rsidTr="00D93FDF">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15F6E" w:rsidRPr="00C15F6E" w:rsidRDefault="00C15F6E" w:rsidP="00C15F6E">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15F6E" w:rsidRPr="00C15F6E" w:rsidRDefault="00C15F6E" w:rsidP="00C15F6E">
            <w:pPr>
              <w:ind w:firstLine="0"/>
              <w:jc w:val="left"/>
              <w:rPr>
                <w:rFonts w:ascii="Times New Roman" w:hAnsi="Times New Roman"/>
              </w:rPr>
            </w:pPr>
          </w:p>
        </w:tc>
        <w:tc>
          <w:tcPr>
            <w:tcW w:w="24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C15F6E" w:rsidRPr="00C15F6E" w:rsidRDefault="00C15F6E" w:rsidP="00C15F6E">
            <w:pPr>
              <w:keepNext/>
              <w:shd w:val="clear" w:color="auto" w:fill="FFFFFF"/>
              <w:spacing w:before="100" w:beforeAutospacing="1" w:after="142"/>
              <w:ind w:firstLine="510"/>
              <w:rPr>
                <w:rFonts w:ascii="Times New Roman" w:hAnsi="Times New Roman"/>
              </w:rPr>
            </w:pPr>
          </w:p>
        </w:tc>
        <w:tc>
          <w:tcPr>
            <w:tcW w:w="170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C15F6E" w:rsidRPr="00C15F6E" w:rsidRDefault="00C15F6E" w:rsidP="00C15F6E">
            <w:pPr>
              <w:keepNext/>
              <w:shd w:val="clear" w:color="auto" w:fill="FFFFFF"/>
              <w:spacing w:before="100" w:beforeAutospacing="1" w:after="142"/>
              <w:ind w:firstLine="0"/>
              <w:rPr>
                <w:rFonts w:ascii="Times New Roman" w:hAnsi="Times New Roman"/>
              </w:rPr>
            </w:pPr>
            <w:r w:rsidRPr="00C15F6E">
              <w:rPr>
                <w:rFonts w:cs="Arial"/>
                <w:b/>
                <w:bCs/>
                <w:color w:val="000000"/>
                <w:sz w:val="18"/>
                <w:szCs w:val="18"/>
              </w:rPr>
              <w:t xml:space="preserve">Представитель заявителя </w:t>
            </w:r>
            <w:r w:rsidRPr="00C15F6E">
              <w:rPr>
                <w:rFonts w:cs="Arial"/>
                <w:i/>
                <w:iCs/>
                <w:color w:val="000000"/>
                <w:sz w:val="16"/>
                <w:szCs w:val="16"/>
              </w:rPr>
              <w:t>(заполняется в случае обращения представителя заявителя физического или юридического лица)</w:t>
            </w:r>
          </w:p>
        </w:tc>
        <w:tc>
          <w:tcPr>
            <w:tcW w:w="958"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C15F6E" w:rsidRPr="00C15F6E" w:rsidRDefault="00C15F6E" w:rsidP="00C15F6E">
            <w:pPr>
              <w:keepNext/>
              <w:shd w:val="clear" w:color="auto" w:fill="FFFFFF"/>
              <w:spacing w:before="100" w:beforeAutospacing="1" w:after="142"/>
              <w:ind w:firstLine="510"/>
              <w:rPr>
                <w:rFonts w:ascii="Times New Roman" w:hAnsi="Times New Roman"/>
              </w:rPr>
            </w:pPr>
          </w:p>
        </w:tc>
        <w:tc>
          <w:tcPr>
            <w:tcW w:w="1519"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C15F6E" w:rsidRPr="00C15F6E" w:rsidRDefault="00C15F6E" w:rsidP="00C15F6E">
            <w:pPr>
              <w:keepNext/>
              <w:shd w:val="clear" w:color="auto" w:fill="FFFFFF"/>
              <w:spacing w:before="100" w:beforeAutospacing="1" w:after="142"/>
              <w:ind w:firstLine="510"/>
              <w:rPr>
                <w:rFonts w:ascii="Times New Roman" w:hAnsi="Times New Roman"/>
              </w:rPr>
            </w:pPr>
          </w:p>
        </w:tc>
        <w:tc>
          <w:tcPr>
            <w:tcW w:w="132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C15F6E" w:rsidRPr="00C15F6E" w:rsidRDefault="00C15F6E" w:rsidP="00C15F6E">
            <w:pPr>
              <w:keepNext/>
              <w:shd w:val="clear" w:color="auto" w:fill="FFFFFF"/>
              <w:spacing w:before="100" w:beforeAutospacing="1" w:after="142"/>
              <w:ind w:firstLine="510"/>
              <w:rPr>
                <w:rFonts w:ascii="Times New Roman" w:hAnsi="Times New Roman"/>
              </w:rPr>
            </w:pPr>
          </w:p>
        </w:tc>
        <w:tc>
          <w:tcPr>
            <w:tcW w:w="2218"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C15F6E" w:rsidRPr="00C15F6E" w:rsidRDefault="00C15F6E" w:rsidP="00C15F6E">
            <w:pPr>
              <w:keepNext/>
              <w:shd w:val="clear" w:color="auto" w:fill="FFFFFF"/>
              <w:spacing w:before="100" w:beforeAutospacing="1" w:after="142"/>
              <w:ind w:firstLine="510"/>
              <w:rPr>
                <w:rFonts w:ascii="Times New Roman" w:hAnsi="Times New Roman"/>
              </w:rPr>
            </w:pPr>
          </w:p>
        </w:tc>
      </w:tr>
      <w:tr w:rsidR="00C15F6E" w:rsidRPr="00C15F6E" w:rsidTr="00D93FDF">
        <w:trPr>
          <w:trHeight w:val="330"/>
          <w:tblCellSpacing w:w="0" w:type="dxa"/>
        </w:trPr>
        <w:tc>
          <w:tcPr>
            <w:tcW w:w="10095" w:type="dxa"/>
            <w:gridSpan w:val="9"/>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C15F6E" w:rsidRPr="00C15F6E" w:rsidRDefault="00C15F6E" w:rsidP="00C15F6E">
            <w:pPr>
              <w:keepNext/>
              <w:shd w:val="clear" w:color="auto" w:fill="FFFFFF"/>
              <w:spacing w:before="100" w:beforeAutospacing="1"/>
              <w:ind w:firstLine="510"/>
              <w:rPr>
                <w:rFonts w:ascii="Times New Roman" w:hAnsi="Times New Roman"/>
              </w:rPr>
            </w:pPr>
          </w:p>
          <w:p w:rsidR="00C15F6E" w:rsidRPr="00C15F6E" w:rsidRDefault="00C15F6E" w:rsidP="00C15F6E">
            <w:pPr>
              <w:keepNext/>
              <w:spacing w:before="100" w:beforeAutospacing="1" w:after="142"/>
              <w:ind w:firstLine="510"/>
              <w:rPr>
                <w:rFonts w:cs="Arial"/>
                <w:sz w:val="26"/>
                <w:szCs w:val="26"/>
              </w:rPr>
            </w:pPr>
            <w:r w:rsidRPr="00C15F6E">
              <w:rPr>
                <w:rFonts w:cs="Arial"/>
                <w:color w:val="000000"/>
                <w:sz w:val="20"/>
                <w:szCs w:val="20"/>
              </w:rPr>
              <w:t>Прошу исправить допущенную ошибку (опечатку) в _______________________________</w:t>
            </w:r>
            <w:r w:rsidRPr="00C15F6E">
              <w:rPr>
                <w:rFonts w:cs="Arial"/>
                <w:color w:val="000000"/>
                <w:sz w:val="20"/>
                <w:szCs w:val="20"/>
              </w:rPr>
              <w:br/>
              <w:t>____________________________________________________________________________________</w:t>
            </w:r>
          </w:p>
          <w:p w:rsidR="00C15F6E" w:rsidRPr="00C15F6E" w:rsidRDefault="00C15F6E" w:rsidP="00C15F6E">
            <w:pPr>
              <w:keepNext/>
              <w:spacing w:before="100" w:beforeAutospacing="1" w:after="142"/>
              <w:ind w:firstLine="510"/>
              <w:rPr>
                <w:rFonts w:cs="Arial"/>
                <w:sz w:val="26"/>
                <w:szCs w:val="26"/>
              </w:rPr>
            </w:pPr>
            <w:r w:rsidRPr="00C15F6E">
              <w:rPr>
                <w:rFonts w:cs="Arial"/>
                <w:color w:val="000000"/>
                <w:sz w:val="16"/>
                <w:szCs w:val="16"/>
              </w:rPr>
              <w:t>(указывается вид и реквизиты документа, выданного по результатам предоставления муниципальной услуги, в котором допущена ошибка (опечатка))</w:t>
            </w:r>
          </w:p>
          <w:p w:rsidR="00C15F6E" w:rsidRPr="00C15F6E" w:rsidRDefault="00C15F6E" w:rsidP="00C15F6E">
            <w:pPr>
              <w:keepNext/>
              <w:ind w:firstLine="510"/>
              <w:rPr>
                <w:rFonts w:cs="Arial"/>
                <w:sz w:val="26"/>
                <w:szCs w:val="26"/>
              </w:rPr>
            </w:pPr>
            <w:r w:rsidRPr="00C15F6E">
              <w:rPr>
                <w:rFonts w:cs="Arial"/>
                <w:color w:val="000000"/>
                <w:sz w:val="20"/>
                <w:szCs w:val="20"/>
              </w:rPr>
              <w:t>заключающуюся в ___________________________________________________________________</w:t>
            </w:r>
          </w:p>
          <w:p w:rsidR="00C15F6E" w:rsidRPr="00C15F6E" w:rsidRDefault="00C15F6E" w:rsidP="00C15F6E">
            <w:pPr>
              <w:keepNext/>
              <w:ind w:firstLine="510"/>
              <w:rPr>
                <w:rFonts w:cs="Arial"/>
                <w:sz w:val="26"/>
                <w:szCs w:val="26"/>
              </w:rPr>
            </w:pPr>
            <w:r w:rsidRPr="00C15F6E">
              <w:rPr>
                <w:rFonts w:cs="Arial"/>
                <w:color w:val="000000"/>
                <w:sz w:val="20"/>
                <w:szCs w:val="20"/>
              </w:rPr>
              <w:t>____________________________________________________________________________________</w:t>
            </w:r>
          </w:p>
          <w:p w:rsidR="00C15F6E" w:rsidRPr="00C15F6E" w:rsidRDefault="00C15F6E" w:rsidP="00C15F6E">
            <w:pPr>
              <w:keepNext/>
              <w:ind w:firstLine="510"/>
              <w:rPr>
                <w:rFonts w:cs="Arial"/>
                <w:sz w:val="26"/>
                <w:szCs w:val="26"/>
              </w:rPr>
            </w:pPr>
            <w:r w:rsidRPr="00C15F6E">
              <w:rPr>
                <w:rFonts w:cs="Arial"/>
                <w:color w:val="000000"/>
                <w:sz w:val="16"/>
                <w:szCs w:val="16"/>
              </w:rPr>
              <w:t xml:space="preserve">(указывается описание опечатки (ошибки), при необходимости указывается документ, подтверждающий наличие ошибки </w:t>
            </w:r>
          </w:p>
          <w:p w:rsidR="00C15F6E" w:rsidRPr="00C15F6E" w:rsidRDefault="00C15F6E" w:rsidP="00C15F6E">
            <w:pPr>
              <w:keepNext/>
              <w:ind w:firstLine="510"/>
              <w:rPr>
                <w:rFonts w:cs="Arial"/>
                <w:sz w:val="26"/>
                <w:szCs w:val="26"/>
              </w:rPr>
            </w:pPr>
            <w:r w:rsidRPr="00C15F6E">
              <w:rPr>
                <w:rFonts w:cs="Arial"/>
                <w:color w:val="000000"/>
                <w:sz w:val="20"/>
                <w:szCs w:val="20"/>
              </w:rPr>
              <w:t>____________________________________________________________________________________</w:t>
            </w:r>
          </w:p>
          <w:p w:rsidR="00C15F6E" w:rsidRPr="00C15F6E" w:rsidRDefault="00C15F6E" w:rsidP="00C15F6E">
            <w:pPr>
              <w:keepNext/>
              <w:spacing w:before="100" w:beforeAutospacing="1" w:after="142"/>
              <w:ind w:firstLine="510"/>
              <w:rPr>
                <w:rFonts w:cs="Arial"/>
                <w:sz w:val="26"/>
                <w:szCs w:val="26"/>
              </w:rPr>
            </w:pPr>
            <w:r w:rsidRPr="00C15F6E">
              <w:rPr>
                <w:rFonts w:cs="Arial"/>
                <w:color w:val="000000"/>
                <w:sz w:val="16"/>
                <w:szCs w:val="16"/>
              </w:rPr>
              <w:t xml:space="preserve">(опечатки)) </w:t>
            </w:r>
          </w:p>
        </w:tc>
      </w:tr>
      <w:tr w:rsidR="00C15F6E" w:rsidRPr="00C15F6E" w:rsidTr="00D93FDF">
        <w:trPr>
          <w:trHeight w:val="330"/>
          <w:tblCellSpacing w:w="0" w:type="dxa"/>
        </w:trPr>
        <w:tc>
          <w:tcPr>
            <w:tcW w:w="10095" w:type="dxa"/>
            <w:gridSpan w:val="9"/>
            <w:tcBorders>
              <w:top w:val="nil"/>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C15F6E" w:rsidRPr="00C15F6E" w:rsidRDefault="00C15F6E" w:rsidP="00C15F6E">
            <w:pPr>
              <w:keepNext/>
              <w:shd w:val="clear" w:color="auto" w:fill="FFFFFF"/>
              <w:ind w:firstLine="510"/>
              <w:rPr>
                <w:rFonts w:ascii="Times New Roman" w:hAnsi="Times New Roman"/>
              </w:rPr>
            </w:pPr>
            <w:r w:rsidRPr="00C15F6E">
              <w:rPr>
                <w:rFonts w:cs="Arial"/>
                <w:b/>
                <w:bCs/>
                <w:color w:val="000000"/>
                <w:sz w:val="20"/>
                <w:szCs w:val="20"/>
              </w:rPr>
              <w:t>Результат муниципальной услуги прошу направить в мой адрес следующим способом:</w:t>
            </w:r>
          </w:p>
          <w:p w:rsidR="00C15F6E" w:rsidRPr="00C15F6E" w:rsidRDefault="00C15F6E" w:rsidP="00C15F6E">
            <w:pPr>
              <w:keepNext/>
              <w:shd w:val="clear" w:color="auto" w:fill="FFFFFF"/>
              <w:ind w:firstLine="510"/>
              <w:rPr>
                <w:rFonts w:ascii="Times New Roman" w:hAnsi="Times New Roman"/>
              </w:rPr>
            </w:pPr>
            <w:r w:rsidRPr="00C15F6E">
              <w:rPr>
                <w:rFonts w:cs="Arial"/>
                <w:color w:val="000000"/>
                <w:sz w:val="20"/>
                <w:szCs w:val="20"/>
              </w:rPr>
              <w:t>посредством направления на указанный выше адрес электронной почты</w:t>
            </w:r>
          </w:p>
          <w:p w:rsidR="00C15F6E" w:rsidRPr="00C15F6E" w:rsidRDefault="00C15F6E" w:rsidP="00C15F6E">
            <w:pPr>
              <w:keepNext/>
              <w:shd w:val="clear" w:color="auto" w:fill="FFFFFF"/>
              <w:ind w:firstLine="510"/>
              <w:rPr>
                <w:rFonts w:ascii="Times New Roman" w:hAnsi="Times New Roman"/>
              </w:rPr>
            </w:pPr>
            <w:r w:rsidRPr="00C15F6E">
              <w:rPr>
                <w:rFonts w:cs="Arial"/>
                <w:color w:val="000000"/>
                <w:sz w:val="20"/>
                <w:szCs w:val="20"/>
              </w:rPr>
              <w:t>почтовым отправлением на указанный выше адрес</w:t>
            </w:r>
          </w:p>
        </w:tc>
      </w:tr>
      <w:tr w:rsidR="00C15F6E" w:rsidRPr="00C15F6E" w:rsidTr="00D93FDF">
        <w:trPr>
          <w:tblCellSpacing w:w="0" w:type="dxa"/>
        </w:trPr>
        <w:tc>
          <w:tcPr>
            <w:tcW w:w="463"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C15F6E" w:rsidRPr="00C15F6E" w:rsidRDefault="00C15F6E" w:rsidP="00C15F6E">
            <w:pPr>
              <w:keepNext/>
              <w:shd w:val="clear" w:color="auto" w:fill="FFFFFF"/>
              <w:spacing w:before="100" w:beforeAutospacing="1" w:after="142"/>
              <w:ind w:firstLine="709"/>
              <w:rPr>
                <w:rFonts w:ascii="Times New Roman" w:hAnsi="Times New Roman"/>
              </w:rPr>
            </w:pPr>
            <w:r w:rsidRPr="00C15F6E">
              <w:rPr>
                <w:rFonts w:cs="Arial"/>
                <w:color w:val="000000"/>
                <w:sz w:val="26"/>
                <w:szCs w:val="26"/>
              </w:rPr>
              <w:t>2.</w:t>
            </w:r>
          </w:p>
        </w:tc>
        <w:tc>
          <w:tcPr>
            <w:tcW w:w="5442" w:type="dxa"/>
            <w:gridSpan w:val="5"/>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C15F6E" w:rsidRPr="00C15F6E" w:rsidRDefault="00C15F6E" w:rsidP="00C15F6E">
            <w:pPr>
              <w:keepNext/>
              <w:shd w:val="clear" w:color="auto" w:fill="FFFFFF"/>
              <w:spacing w:before="100" w:beforeAutospacing="1" w:after="142"/>
              <w:ind w:firstLine="510"/>
              <w:rPr>
                <w:rFonts w:ascii="Times New Roman" w:hAnsi="Times New Roman"/>
              </w:rPr>
            </w:pPr>
            <w:r w:rsidRPr="00C15F6E">
              <w:rPr>
                <w:rFonts w:cs="Arial"/>
                <w:color w:val="000000"/>
                <w:sz w:val="20"/>
                <w:szCs w:val="20"/>
              </w:rPr>
              <w:t>Подпись заявителя (представителя заявителя):</w:t>
            </w:r>
          </w:p>
        </w:tc>
        <w:tc>
          <w:tcPr>
            <w:tcW w:w="4190" w:type="dxa"/>
            <w:gridSpan w:val="3"/>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C15F6E" w:rsidRPr="00C15F6E" w:rsidRDefault="00C15F6E" w:rsidP="00C15F6E">
            <w:pPr>
              <w:keepNext/>
              <w:shd w:val="clear" w:color="auto" w:fill="FFFFFF"/>
              <w:spacing w:before="100" w:beforeAutospacing="1" w:after="142"/>
              <w:ind w:firstLine="510"/>
              <w:rPr>
                <w:rFonts w:ascii="Times New Roman" w:hAnsi="Times New Roman"/>
              </w:rPr>
            </w:pPr>
            <w:r w:rsidRPr="00C15F6E">
              <w:rPr>
                <w:rFonts w:cs="Arial"/>
                <w:color w:val="000000"/>
                <w:sz w:val="20"/>
                <w:szCs w:val="20"/>
              </w:rPr>
              <w:t>Дата:</w:t>
            </w:r>
          </w:p>
        </w:tc>
      </w:tr>
      <w:tr w:rsidR="00C15F6E" w:rsidRPr="00C15F6E" w:rsidTr="00D93FDF">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15F6E" w:rsidRPr="00C15F6E" w:rsidRDefault="00C15F6E" w:rsidP="00C15F6E">
            <w:pPr>
              <w:ind w:firstLine="0"/>
              <w:jc w:val="left"/>
              <w:rPr>
                <w:rFonts w:ascii="Times New Roman" w:hAnsi="Times New Roman"/>
              </w:rPr>
            </w:pPr>
          </w:p>
        </w:tc>
        <w:tc>
          <w:tcPr>
            <w:tcW w:w="5442" w:type="dxa"/>
            <w:gridSpan w:val="5"/>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C15F6E" w:rsidRPr="00C15F6E" w:rsidRDefault="00C15F6E" w:rsidP="00C15F6E">
            <w:pPr>
              <w:keepNext/>
              <w:shd w:val="clear" w:color="auto" w:fill="FFFFFF"/>
              <w:spacing w:before="100" w:beforeAutospacing="1"/>
              <w:ind w:firstLine="510"/>
              <w:rPr>
                <w:rFonts w:ascii="Times New Roman" w:hAnsi="Times New Roman"/>
              </w:rPr>
            </w:pPr>
            <w:r w:rsidRPr="00C15F6E">
              <w:rPr>
                <w:rFonts w:cs="Arial"/>
                <w:color w:val="000000"/>
                <w:sz w:val="20"/>
                <w:szCs w:val="20"/>
              </w:rPr>
              <w:t>_________ ___________________</w:t>
            </w:r>
          </w:p>
          <w:p w:rsidR="00C15F6E" w:rsidRPr="00C15F6E" w:rsidRDefault="00C15F6E" w:rsidP="00C15F6E">
            <w:pPr>
              <w:keepNext/>
              <w:shd w:val="clear" w:color="auto" w:fill="FFFFFF"/>
              <w:spacing w:before="100" w:beforeAutospacing="1" w:after="142"/>
              <w:ind w:firstLine="0"/>
              <w:rPr>
                <w:rFonts w:ascii="Times New Roman" w:hAnsi="Times New Roman"/>
              </w:rPr>
            </w:pPr>
            <w:r w:rsidRPr="00C15F6E">
              <w:rPr>
                <w:rFonts w:cs="Arial"/>
                <w:color w:val="000000"/>
                <w:sz w:val="20"/>
                <w:szCs w:val="20"/>
              </w:rPr>
              <w:t>(Подпись) (Инициалы, фамилия)</w:t>
            </w:r>
          </w:p>
        </w:tc>
        <w:tc>
          <w:tcPr>
            <w:tcW w:w="4190" w:type="dxa"/>
            <w:gridSpan w:val="3"/>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C15F6E" w:rsidRPr="00C15F6E" w:rsidRDefault="00C15F6E" w:rsidP="00C15F6E">
            <w:pPr>
              <w:keepNext/>
              <w:shd w:val="clear" w:color="auto" w:fill="FFFFFF"/>
              <w:spacing w:before="100" w:beforeAutospacing="1" w:after="142"/>
              <w:ind w:firstLine="510"/>
              <w:rPr>
                <w:rFonts w:ascii="Times New Roman" w:hAnsi="Times New Roman"/>
              </w:rPr>
            </w:pPr>
            <w:r w:rsidRPr="00C15F6E">
              <w:rPr>
                <w:rFonts w:cs="Arial"/>
                <w:color w:val="000000"/>
                <w:sz w:val="20"/>
                <w:szCs w:val="20"/>
              </w:rPr>
              <w:t>«__» ___________ ____ г.</w:t>
            </w:r>
          </w:p>
        </w:tc>
      </w:tr>
      <w:tr w:rsidR="00C15F6E" w:rsidRPr="00C15F6E" w:rsidTr="00D93FDF">
        <w:trPr>
          <w:tblCellSpacing w:w="0" w:type="dxa"/>
        </w:trPr>
        <w:tc>
          <w:tcPr>
            <w:tcW w:w="463"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C15F6E" w:rsidRPr="00C15F6E" w:rsidRDefault="00C15F6E" w:rsidP="00C15F6E">
            <w:pPr>
              <w:keepNext/>
              <w:shd w:val="clear" w:color="auto" w:fill="FFFFFF"/>
              <w:spacing w:before="100" w:beforeAutospacing="1" w:after="142"/>
              <w:ind w:firstLine="709"/>
              <w:rPr>
                <w:rFonts w:ascii="Times New Roman" w:hAnsi="Times New Roman"/>
              </w:rPr>
            </w:pPr>
            <w:r w:rsidRPr="00C15F6E">
              <w:rPr>
                <w:rFonts w:cs="Arial"/>
                <w:color w:val="000000"/>
                <w:sz w:val="26"/>
                <w:szCs w:val="26"/>
              </w:rPr>
              <w:t>3.</w:t>
            </w:r>
          </w:p>
        </w:tc>
        <w:tc>
          <w:tcPr>
            <w:tcW w:w="5442" w:type="dxa"/>
            <w:gridSpan w:val="5"/>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C15F6E" w:rsidRPr="00C15F6E" w:rsidRDefault="00C15F6E" w:rsidP="00C15F6E">
            <w:pPr>
              <w:keepNext/>
              <w:shd w:val="clear" w:color="auto" w:fill="FFFFFF"/>
              <w:spacing w:before="100" w:beforeAutospacing="1" w:after="142"/>
              <w:ind w:firstLine="0"/>
              <w:rPr>
                <w:rFonts w:ascii="Times New Roman" w:hAnsi="Times New Roman"/>
              </w:rPr>
            </w:pPr>
            <w:r w:rsidRPr="00C15F6E">
              <w:rPr>
                <w:rFonts w:cs="Arial"/>
                <w:color w:val="000000"/>
                <w:sz w:val="20"/>
                <w:szCs w:val="20"/>
              </w:rPr>
              <w:t>Отметка должностного лица, принявшего заявление и приложенные к нему документы:</w:t>
            </w:r>
          </w:p>
        </w:tc>
        <w:tc>
          <w:tcPr>
            <w:tcW w:w="4190" w:type="dxa"/>
            <w:gridSpan w:val="3"/>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C15F6E" w:rsidRPr="00C15F6E" w:rsidRDefault="00C15F6E" w:rsidP="00C15F6E">
            <w:pPr>
              <w:keepNext/>
              <w:shd w:val="clear" w:color="auto" w:fill="FFFFFF"/>
              <w:spacing w:before="100" w:beforeAutospacing="1" w:after="142"/>
              <w:ind w:firstLine="0"/>
              <w:rPr>
                <w:rFonts w:ascii="Times New Roman" w:hAnsi="Times New Roman"/>
              </w:rPr>
            </w:pPr>
            <w:r w:rsidRPr="00C15F6E">
              <w:rPr>
                <w:rFonts w:cs="Arial"/>
                <w:color w:val="000000"/>
                <w:sz w:val="20"/>
                <w:szCs w:val="20"/>
              </w:rPr>
              <w:t>Дата:</w:t>
            </w:r>
          </w:p>
        </w:tc>
      </w:tr>
      <w:tr w:rsidR="00C15F6E" w:rsidRPr="00C15F6E" w:rsidTr="00D93FDF">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15F6E" w:rsidRPr="00C15F6E" w:rsidRDefault="00C15F6E" w:rsidP="00C15F6E">
            <w:pPr>
              <w:ind w:firstLine="0"/>
              <w:jc w:val="left"/>
              <w:rPr>
                <w:rFonts w:ascii="Times New Roman" w:hAnsi="Times New Roman"/>
              </w:rPr>
            </w:pPr>
          </w:p>
        </w:tc>
        <w:tc>
          <w:tcPr>
            <w:tcW w:w="5442" w:type="dxa"/>
            <w:gridSpan w:val="5"/>
            <w:tcBorders>
              <w:top w:val="single" w:sz="4" w:space="0" w:color="auto"/>
              <w:left w:val="single" w:sz="4" w:space="0" w:color="auto"/>
              <w:bottom w:val="single" w:sz="4" w:space="0" w:color="auto"/>
              <w:right w:val="single" w:sz="6" w:space="0" w:color="000000"/>
            </w:tcBorders>
            <w:tcMar>
              <w:top w:w="0" w:type="dxa"/>
              <w:left w:w="96" w:type="dxa"/>
              <w:bottom w:w="0" w:type="dxa"/>
              <w:right w:w="108" w:type="dxa"/>
            </w:tcMar>
            <w:vAlign w:val="center"/>
            <w:hideMark/>
          </w:tcPr>
          <w:p w:rsidR="00C15F6E" w:rsidRPr="00C15F6E" w:rsidRDefault="00C15F6E" w:rsidP="00C15F6E">
            <w:pPr>
              <w:keepNext/>
              <w:shd w:val="clear" w:color="auto" w:fill="FFFFFF"/>
              <w:spacing w:before="100" w:beforeAutospacing="1"/>
              <w:ind w:firstLine="510"/>
              <w:rPr>
                <w:rFonts w:ascii="Times New Roman" w:hAnsi="Times New Roman"/>
              </w:rPr>
            </w:pPr>
            <w:r w:rsidRPr="00C15F6E">
              <w:rPr>
                <w:rFonts w:cs="Arial"/>
                <w:color w:val="000000"/>
                <w:sz w:val="20"/>
                <w:szCs w:val="20"/>
              </w:rPr>
              <w:t>_________ ___________________</w:t>
            </w:r>
          </w:p>
          <w:p w:rsidR="00C15F6E" w:rsidRPr="00C15F6E" w:rsidRDefault="00C15F6E" w:rsidP="00C15F6E">
            <w:pPr>
              <w:keepNext/>
              <w:shd w:val="clear" w:color="auto" w:fill="FFFFFF"/>
              <w:spacing w:before="100" w:beforeAutospacing="1" w:after="142"/>
              <w:ind w:firstLine="0"/>
              <w:rPr>
                <w:rFonts w:ascii="Times New Roman" w:hAnsi="Times New Roman"/>
              </w:rPr>
            </w:pPr>
            <w:r w:rsidRPr="00C15F6E">
              <w:rPr>
                <w:rFonts w:cs="Arial"/>
                <w:color w:val="000000"/>
                <w:sz w:val="20"/>
                <w:szCs w:val="20"/>
              </w:rPr>
              <w:t>(Подпись) (Инициалы, фамилия)</w:t>
            </w:r>
          </w:p>
        </w:tc>
        <w:tc>
          <w:tcPr>
            <w:tcW w:w="4190" w:type="dxa"/>
            <w:gridSpan w:val="3"/>
            <w:tcBorders>
              <w:top w:val="single" w:sz="4" w:space="0" w:color="auto"/>
              <w:left w:val="single" w:sz="6" w:space="0" w:color="000000"/>
              <w:bottom w:val="single" w:sz="4" w:space="0" w:color="auto"/>
              <w:right w:val="single" w:sz="4" w:space="0" w:color="auto"/>
            </w:tcBorders>
            <w:tcMar>
              <w:top w:w="0" w:type="dxa"/>
              <w:left w:w="96" w:type="dxa"/>
              <w:bottom w:w="0" w:type="dxa"/>
              <w:right w:w="108" w:type="dxa"/>
            </w:tcMar>
            <w:vAlign w:val="center"/>
            <w:hideMark/>
          </w:tcPr>
          <w:p w:rsidR="00C15F6E" w:rsidRPr="00C15F6E" w:rsidRDefault="00C15F6E" w:rsidP="00C15F6E">
            <w:pPr>
              <w:keepNext/>
              <w:shd w:val="clear" w:color="auto" w:fill="FFFFFF"/>
              <w:spacing w:before="100" w:beforeAutospacing="1" w:after="142"/>
              <w:ind w:firstLine="0"/>
              <w:rPr>
                <w:rFonts w:ascii="Times New Roman" w:hAnsi="Times New Roman"/>
              </w:rPr>
            </w:pPr>
            <w:r w:rsidRPr="00C15F6E">
              <w:rPr>
                <w:rFonts w:cs="Arial"/>
                <w:color w:val="000000"/>
                <w:sz w:val="20"/>
                <w:szCs w:val="20"/>
              </w:rPr>
              <w:t>«__» ___________ ____ г</w:t>
            </w:r>
          </w:p>
        </w:tc>
      </w:tr>
    </w:tbl>
    <w:p w:rsidR="00C15F6E" w:rsidRPr="00C15F6E" w:rsidRDefault="00C15F6E" w:rsidP="00C15F6E">
      <w:pPr>
        <w:ind w:firstLine="0"/>
        <w:jc w:val="left"/>
        <w:rPr>
          <w:rFonts w:ascii="Times New Roman" w:hAnsi="Times New Roman"/>
        </w:rPr>
      </w:pPr>
    </w:p>
    <w:p w:rsidR="00C15F6E" w:rsidRPr="0066799C" w:rsidRDefault="00C15F6E" w:rsidP="00CD66B3">
      <w:pPr>
        <w:jc w:val="right"/>
        <w:rPr>
          <w:rFonts w:ascii="Times New Roman" w:hAnsi="Times New Roman"/>
          <w:b/>
          <w:bCs/>
          <w:i/>
          <w:iCs/>
          <w:color w:val="00000A"/>
          <w:sz w:val="28"/>
          <w:szCs w:val="28"/>
          <w:lang w:eastAsia="en-US"/>
        </w:rPr>
      </w:pPr>
    </w:p>
    <w:sectPr w:rsidR="00C15F6E" w:rsidRPr="0066799C" w:rsidSect="00CD66B3">
      <w:footerReference w:type="even" r:id="rId18"/>
      <w:footerReference w:type="default" r:id="rId19"/>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81E" w:rsidRDefault="0064781E">
      <w:r>
        <w:separator/>
      </w:r>
    </w:p>
  </w:endnote>
  <w:endnote w:type="continuationSeparator" w:id="0">
    <w:p w:rsidR="0064781E" w:rsidRDefault="00647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81E" w:rsidRDefault="0064781E" w:rsidP="00F10C58">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4781E" w:rsidRDefault="0064781E" w:rsidP="00F10C58">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81E" w:rsidRDefault="0064781E" w:rsidP="00F10C5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81E" w:rsidRDefault="0064781E">
      <w:r>
        <w:separator/>
      </w:r>
    </w:p>
  </w:footnote>
  <w:footnote w:type="continuationSeparator" w:id="0">
    <w:p w:rsidR="0064781E" w:rsidRDefault="006478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F0DF4"/>
    <w:multiLevelType w:val="hybridMultilevel"/>
    <w:tmpl w:val="4A3AE5BE"/>
    <w:lvl w:ilvl="0" w:tplc="352A1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BD85BCD"/>
    <w:multiLevelType w:val="multilevel"/>
    <w:tmpl w:val="1A96699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1540575"/>
    <w:multiLevelType w:val="multilevel"/>
    <w:tmpl w:val="2B469A82"/>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3">
    <w:nsid w:val="459C3A89"/>
    <w:multiLevelType w:val="hybridMultilevel"/>
    <w:tmpl w:val="CFDCB464"/>
    <w:lvl w:ilvl="0" w:tplc="4030DA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A8A56FD"/>
    <w:multiLevelType w:val="multilevel"/>
    <w:tmpl w:val="AF0E350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EBC4E6B"/>
    <w:multiLevelType w:val="multilevel"/>
    <w:tmpl w:val="F500A390"/>
    <w:lvl w:ilvl="0">
      <w:start w:val="1"/>
      <w:numFmt w:val="decimal"/>
      <w:lvlText w:val="%1."/>
      <w:lvlJc w:val="left"/>
      <w:pPr>
        <w:ind w:left="1590" w:hanging="1050"/>
      </w:pPr>
      <w:rPr>
        <w:rFonts w:hint="default"/>
      </w:rPr>
    </w:lvl>
    <w:lvl w:ilvl="1">
      <w:start w:val="1"/>
      <w:numFmt w:val="decimal"/>
      <w:isLgl/>
      <w:lvlText w:val="%2."/>
      <w:lvlJc w:val="left"/>
      <w:pPr>
        <w:ind w:left="927" w:hanging="360"/>
      </w:pPr>
      <w:rPr>
        <w:rFonts w:ascii="Arial" w:eastAsia="Times New Roman" w:hAnsi="Arial" w:cs="Arial"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6">
    <w:nsid w:val="529A371A"/>
    <w:multiLevelType w:val="multilevel"/>
    <w:tmpl w:val="55421936"/>
    <w:lvl w:ilvl="0">
      <w:start w:val="1"/>
      <w:numFmt w:val="decimal"/>
      <w:lvlText w:val="%1."/>
      <w:lvlJc w:val="left"/>
      <w:pPr>
        <w:ind w:left="630" w:hanging="63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60B84F37"/>
    <w:multiLevelType w:val="multilevel"/>
    <w:tmpl w:val="80966D6A"/>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73B81B6F"/>
    <w:multiLevelType w:val="multilevel"/>
    <w:tmpl w:val="46301C36"/>
    <w:lvl w:ilvl="0">
      <w:start w:val="1"/>
      <w:numFmt w:val="decimal"/>
      <w:lvlText w:val="%1."/>
      <w:lvlJc w:val="left"/>
      <w:pPr>
        <w:ind w:left="1215" w:hanging="1215"/>
      </w:pPr>
      <w:rPr>
        <w:rFonts w:hint="default"/>
      </w:rPr>
    </w:lvl>
    <w:lvl w:ilvl="1">
      <w:start w:val="1"/>
      <w:numFmt w:val="decimal"/>
      <w:lvlText w:val="%1.%2."/>
      <w:lvlJc w:val="left"/>
      <w:pPr>
        <w:ind w:left="1782" w:hanging="1215"/>
      </w:pPr>
      <w:rPr>
        <w:rFonts w:hint="default"/>
      </w:rPr>
    </w:lvl>
    <w:lvl w:ilvl="2">
      <w:start w:val="1"/>
      <w:numFmt w:val="decimal"/>
      <w:lvlText w:val="%1.%2.%3."/>
      <w:lvlJc w:val="left"/>
      <w:pPr>
        <w:ind w:left="2349" w:hanging="1215"/>
      </w:pPr>
      <w:rPr>
        <w:rFonts w:hint="default"/>
      </w:rPr>
    </w:lvl>
    <w:lvl w:ilvl="3">
      <w:start w:val="1"/>
      <w:numFmt w:val="decimal"/>
      <w:lvlText w:val="%1.%2.%3.%4."/>
      <w:lvlJc w:val="left"/>
      <w:pPr>
        <w:ind w:left="2916" w:hanging="1215"/>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num w:numId="1">
    <w:abstractNumId w:val="4"/>
  </w:num>
  <w:num w:numId="2">
    <w:abstractNumId w:val="1"/>
  </w:num>
  <w:num w:numId="3">
    <w:abstractNumId w:val="0"/>
  </w:num>
  <w:num w:numId="4">
    <w:abstractNumId w:val="7"/>
  </w:num>
  <w:num w:numId="5">
    <w:abstractNumId w:val="6"/>
  </w:num>
  <w:num w:numId="6">
    <w:abstractNumId w:val="3"/>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6F9"/>
    <w:rsid w:val="00000F83"/>
    <w:rsid w:val="0000278D"/>
    <w:rsid w:val="00004614"/>
    <w:rsid w:val="00005990"/>
    <w:rsid w:val="00005D77"/>
    <w:rsid w:val="0000716F"/>
    <w:rsid w:val="000078A8"/>
    <w:rsid w:val="000079AC"/>
    <w:rsid w:val="00011A60"/>
    <w:rsid w:val="00014145"/>
    <w:rsid w:val="00014AA5"/>
    <w:rsid w:val="00015797"/>
    <w:rsid w:val="0001624D"/>
    <w:rsid w:val="00016922"/>
    <w:rsid w:val="00016F47"/>
    <w:rsid w:val="00017AFD"/>
    <w:rsid w:val="00017EA4"/>
    <w:rsid w:val="0002084D"/>
    <w:rsid w:val="00020EC7"/>
    <w:rsid w:val="00023A67"/>
    <w:rsid w:val="00023CFF"/>
    <w:rsid w:val="00025262"/>
    <w:rsid w:val="00025735"/>
    <w:rsid w:val="00025AFD"/>
    <w:rsid w:val="00026B29"/>
    <w:rsid w:val="000277D3"/>
    <w:rsid w:val="000301CF"/>
    <w:rsid w:val="00031E4A"/>
    <w:rsid w:val="00033286"/>
    <w:rsid w:val="00034328"/>
    <w:rsid w:val="00034BBF"/>
    <w:rsid w:val="00034D0F"/>
    <w:rsid w:val="00041178"/>
    <w:rsid w:val="0004157B"/>
    <w:rsid w:val="000418AB"/>
    <w:rsid w:val="0004232B"/>
    <w:rsid w:val="00042857"/>
    <w:rsid w:val="00043AA0"/>
    <w:rsid w:val="00043B2C"/>
    <w:rsid w:val="00044C1F"/>
    <w:rsid w:val="0004502F"/>
    <w:rsid w:val="0004695E"/>
    <w:rsid w:val="00046B1D"/>
    <w:rsid w:val="00047AD2"/>
    <w:rsid w:val="0005092F"/>
    <w:rsid w:val="000516BD"/>
    <w:rsid w:val="00053C76"/>
    <w:rsid w:val="0005405A"/>
    <w:rsid w:val="00055124"/>
    <w:rsid w:val="00056404"/>
    <w:rsid w:val="000564D1"/>
    <w:rsid w:val="000574AE"/>
    <w:rsid w:val="00057A06"/>
    <w:rsid w:val="00060AC7"/>
    <w:rsid w:val="0006327E"/>
    <w:rsid w:val="00063DE6"/>
    <w:rsid w:val="00064025"/>
    <w:rsid w:val="00064B2A"/>
    <w:rsid w:val="00065B15"/>
    <w:rsid w:val="00065C3A"/>
    <w:rsid w:val="00066E1C"/>
    <w:rsid w:val="00066EED"/>
    <w:rsid w:val="0007008D"/>
    <w:rsid w:val="00071696"/>
    <w:rsid w:val="00072259"/>
    <w:rsid w:val="00073A78"/>
    <w:rsid w:val="00073C57"/>
    <w:rsid w:val="00075A46"/>
    <w:rsid w:val="00075D64"/>
    <w:rsid w:val="0007622F"/>
    <w:rsid w:val="00076F68"/>
    <w:rsid w:val="000772CA"/>
    <w:rsid w:val="000803F8"/>
    <w:rsid w:val="00080995"/>
    <w:rsid w:val="00080A12"/>
    <w:rsid w:val="00080A86"/>
    <w:rsid w:val="00083F9F"/>
    <w:rsid w:val="00085411"/>
    <w:rsid w:val="00087676"/>
    <w:rsid w:val="0009090B"/>
    <w:rsid w:val="00090986"/>
    <w:rsid w:val="00090F82"/>
    <w:rsid w:val="00091CE0"/>
    <w:rsid w:val="00093DE4"/>
    <w:rsid w:val="00094C60"/>
    <w:rsid w:val="000951FE"/>
    <w:rsid w:val="000965A8"/>
    <w:rsid w:val="00096DD9"/>
    <w:rsid w:val="0009766A"/>
    <w:rsid w:val="00097758"/>
    <w:rsid w:val="000A1EE5"/>
    <w:rsid w:val="000A2113"/>
    <w:rsid w:val="000A364B"/>
    <w:rsid w:val="000A3C95"/>
    <w:rsid w:val="000A3CED"/>
    <w:rsid w:val="000A64B5"/>
    <w:rsid w:val="000A6A92"/>
    <w:rsid w:val="000A7001"/>
    <w:rsid w:val="000A7DBF"/>
    <w:rsid w:val="000B02E5"/>
    <w:rsid w:val="000B0671"/>
    <w:rsid w:val="000B070B"/>
    <w:rsid w:val="000B0B71"/>
    <w:rsid w:val="000B101C"/>
    <w:rsid w:val="000B113E"/>
    <w:rsid w:val="000B14E2"/>
    <w:rsid w:val="000B15CA"/>
    <w:rsid w:val="000B2EEB"/>
    <w:rsid w:val="000B302A"/>
    <w:rsid w:val="000B3C92"/>
    <w:rsid w:val="000B3ED2"/>
    <w:rsid w:val="000B4286"/>
    <w:rsid w:val="000B4970"/>
    <w:rsid w:val="000B747D"/>
    <w:rsid w:val="000B751E"/>
    <w:rsid w:val="000B7DA0"/>
    <w:rsid w:val="000C2662"/>
    <w:rsid w:val="000C3899"/>
    <w:rsid w:val="000C4234"/>
    <w:rsid w:val="000C45D7"/>
    <w:rsid w:val="000C5182"/>
    <w:rsid w:val="000C59DC"/>
    <w:rsid w:val="000C5C91"/>
    <w:rsid w:val="000C6AE5"/>
    <w:rsid w:val="000D057E"/>
    <w:rsid w:val="000D1E99"/>
    <w:rsid w:val="000D22DE"/>
    <w:rsid w:val="000D391E"/>
    <w:rsid w:val="000D41B1"/>
    <w:rsid w:val="000D4B91"/>
    <w:rsid w:val="000D57CB"/>
    <w:rsid w:val="000D6C04"/>
    <w:rsid w:val="000E05D4"/>
    <w:rsid w:val="000E0766"/>
    <w:rsid w:val="000E0CA1"/>
    <w:rsid w:val="000E1031"/>
    <w:rsid w:val="000E189F"/>
    <w:rsid w:val="000E1FB3"/>
    <w:rsid w:val="000E1FBB"/>
    <w:rsid w:val="000E3425"/>
    <w:rsid w:val="000E4CB6"/>
    <w:rsid w:val="000E6B2E"/>
    <w:rsid w:val="000E6F44"/>
    <w:rsid w:val="000E779D"/>
    <w:rsid w:val="000E7D18"/>
    <w:rsid w:val="000F106D"/>
    <w:rsid w:val="000F251C"/>
    <w:rsid w:val="000F274F"/>
    <w:rsid w:val="000F315F"/>
    <w:rsid w:val="000F3844"/>
    <w:rsid w:val="000F4587"/>
    <w:rsid w:val="000F463B"/>
    <w:rsid w:val="000F46DA"/>
    <w:rsid w:val="000F5528"/>
    <w:rsid w:val="000F5539"/>
    <w:rsid w:val="000F5B15"/>
    <w:rsid w:val="000F5DA2"/>
    <w:rsid w:val="000F67D0"/>
    <w:rsid w:val="000F7DE5"/>
    <w:rsid w:val="00101BE0"/>
    <w:rsid w:val="001029A8"/>
    <w:rsid w:val="00105793"/>
    <w:rsid w:val="001064C5"/>
    <w:rsid w:val="00107BC7"/>
    <w:rsid w:val="00107D1A"/>
    <w:rsid w:val="00111444"/>
    <w:rsid w:val="00112DD9"/>
    <w:rsid w:val="00114368"/>
    <w:rsid w:val="001146D1"/>
    <w:rsid w:val="00114791"/>
    <w:rsid w:val="001147A2"/>
    <w:rsid w:val="0011562C"/>
    <w:rsid w:val="00115A9F"/>
    <w:rsid w:val="00115E6E"/>
    <w:rsid w:val="001220D0"/>
    <w:rsid w:val="00122EDA"/>
    <w:rsid w:val="00123192"/>
    <w:rsid w:val="00123B17"/>
    <w:rsid w:val="00123D90"/>
    <w:rsid w:val="00125554"/>
    <w:rsid w:val="00125695"/>
    <w:rsid w:val="00126EE9"/>
    <w:rsid w:val="0012752B"/>
    <w:rsid w:val="00127823"/>
    <w:rsid w:val="0013036C"/>
    <w:rsid w:val="001316A8"/>
    <w:rsid w:val="001317C1"/>
    <w:rsid w:val="001323A8"/>
    <w:rsid w:val="00132ABE"/>
    <w:rsid w:val="00135C2A"/>
    <w:rsid w:val="00135DB2"/>
    <w:rsid w:val="0013615E"/>
    <w:rsid w:val="00136DD7"/>
    <w:rsid w:val="00137102"/>
    <w:rsid w:val="00141267"/>
    <w:rsid w:val="00141F4D"/>
    <w:rsid w:val="0014291E"/>
    <w:rsid w:val="00142BD7"/>
    <w:rsid w:val="00143FC5"/>
    <w:rsid w:val="00144EA0"/>
    <w:rsid w:val="0014554D"/>
    <w:rsid w:val="001458C8"/>
    <w:rsid w:val="001462A5"/>
    <w:rsid w:val="0015035E"/>
    <w:rsid w:val="001538B2"/>
    <w:rsid w:val="00154A86"/>
    <w:rsid w:val="001574E5"/>
    <w:rsid w:val="0015761D"/>
    <w:rsid w:val="0015761F"/>
    <w:rsid w:val="00160605"/>
    <w:rsid w:val="00160DAB"/>
    <w:rsid w:val="0016153C"/>
    <w:rsid w:val="00162ACD"/>
    <w:rsid w:val="00162F0C"/>
    <w:rsid w:val="00163135"/>
    <w:rsid w:val="00163F5F"/>
    <w:rsid w:val="0016433B"/>
    <w:rsid w:val="00165312"/>
    <w:rsid w:val="001657DB"/>
    <w:rsid w:val="0016598F"/>
    <w:rsid w:val="0016619E"/>
    <w:rsid w:val="001737A6"/>
    <w:rsid w:val="00173A33"/>
    <w:rsid w:val="00174A7E"/>
    <w:rsid w:val="00175579"/>
    <w:rsid w:val="00176883"/>
    <w:rsid w:val="0017692F"/>
    <w:rsid w:val="00176B05"/>
    <w:rsid w:val="00176CE3"/>
    <w:rsid w:val="00176E4D"/>
    <w:rsid w:val="00180198"/>
    <w:rsid w:val="00182A4E"/>
    <w:rsid w:val="00182C45"/>
    <w:rsid w:val="00182D67"/>
    <w:rsid w:val="00183A31"/>
    <w:rsid w:val="00184F3A"/>
    <w:rsid w:val="00185C9B"/>
    <w:rsid w:val="00185FC0"/>
    <w:rsid w:val="00186167"/>
    <w:rsid w:val="00186425"/>
    <w:rsid w:val="00186742"/>
    <w:rsid w:val="00187237"/>
    <w:rsid w:val="001879E7"/>
    <w:rsid w:val="00190C21"/>
    <w:rsid w:val="00191FBD"/>
    <w:rsid w:val="001921D1"/>
    <w:rsid w:val="001921F3"/>
    <w:rsid w:val="00192CF4"/>
    <w:rsid w:val="00192EA0"/>
    <w:rsid w:val="00193689"/>
    <w:rsid w:val="0019416B"/>
    <w:rsid w:val="001941DD"/>
    <w:rsid w:val="00195165"/>
    <w:rsid w:val="00196DC6"/>
    <w:rsid w:val="00197B08"/>
    <w:rsid w:val="001A2688"/>
    <w:rsid w:val="001A274A"/>
    <w:rsid w:val="001A3659"/>
    <w:rsid w:val="001A39F9"/>
    <w:rsid w:val="001A5523"/>
    <w:rsid w:val="001A5AA1"/>
    <w:rsid w:val="001A5AAD"/>
    <w:rsid w:val="001A5D1E"/>
    <w:rsid w:val="001A5FEC"/>
    <w:rsid w:val="001A7265"/>
    <w:rsid w:val="001A768F"/>
    <w:rsid w:val="001B1371"/>
    <w:rsid w:val="001B13C4"/>
    <w:rsid w:val="001B2A67"/>
    <w:rsid w:val="001B37A6"/>
    <w:rsid w:val="001B464F"/>
    <w:rsid w:val="001B4B28"/>
    <w:rsid w:val="001B602B"/>
    <w:rsid w:val="001B6781"/>
    <w:rsid w:val="001B786F"/>
    <w:rsid w:val="001B7FDF"/>
    <w:rsid w:val="001C05A0"/>
    <w:rsid w:val="001C0C5D"/>
    <w:rsid w:val="001C13F1"/>
    <w:rsid w:val="001C2125"/>
    <w:rsid w:val="001C23B3"/>
    <w:rsid w:val="001C2A16"/>
    <w:rsid w:val="001C3323"/>
    <w:rsid w:val="001C3607"/>
    <w:rsid w:val="001C42C7"/>
    <w:rsid w:val="001C4B71"/>
    <w:rsid w:val="001C52E2"/>
    <w:rsid w:val="001C5951"/>
    <w:rsid w:val="001C726D"/>
    <w:rsid w:val="001C7357"/>
    <w:rsid w:val="001C79E1"/>
    <w:rsid w:val="001C7A22"/>
    <w:rsid w:val="001C7BEA"/>
    <w:rsid w:val="001C7BFC"/>
    <w:rsid w:val="001C7D51"/>
    <w:rsid w:val="001D01FF"/>
    <w:rsid w:val="001D05A6"/>
    <w:rsid w:val="001D1E07"/>
    <w:rsid w:val="001D35FA"/>
    <w:rsid w:val="001D41A9"/>
    <w:rsid w:val="001D4A5E"/>
    <w:rsid w:val="001D5EF8"/>
    <w:rsid w:val="001D6601"/>
    <w:rsid w:val="001D7608"/>
    <w:rsid w:val="001E0988"/>
    <w:rsid w:val="001E0B67"/>
    <w:rsid w:val="001E1028"/>
    <w:rsid w:val="001E380D"/>
    <w:rsid w:val="001E3A90"/>
    <w:rsid w:val="001E4149"/>
    <w:rsid w:val="001E457A"/>
    <w:rsid w:val="001E461E"/>
    <w:rsid w:val="001E623E"/>
    <w:rsid w:val="001E65C1"/>
    <w:rsid w:val="001E6DB7"/>
    <w:rsid w:val="001E741A"/>
    <w:rsid w:val="001F1B18"/>
    <w:rsid w:val="001F1C4C"/>
    <w:rsid w:val="001F1EB9"/>
    <w:rsid w:val="001F2100"/>
    <w:rsid w:val="001F29BA"/>
    <w:rsid w:val="001F2E02"/>
    <w:rsid w:val="001F4B80"/>
    <w:rsid w:val="001F4CEE"/>
    <w:rsid w:val="001F5061"/>
    <w:rsid w:val="001F57A0"/>
    <w:rsid w:val="00200984"/>
    <w:rsid w:val="00200A50"/>
    <w:rsid w:val="002015DF"/>
    <w:rsid w:val="00201612"/>
    <w:rsid w:val="002026B6"/>
    <w:rsid w:val="00202E66"/>
    <w:rsid w:val="002041F5"/>
    <w:rsid w:val="00204820"/>
    <w:rsid w:val="00206596"/>
    <w:rsid w:val="002066F5"/>
    <w:rsid w:val="00206849"/>
    <w:rsid w:val="00207036"/>
    <w:rsid w:val="002106C5"/>
    <w:rsid w:val="0021116A"/>
    <w:rsid w:val="00212065"/>
    <w:rsid w:val="00213181"/>
    <w:rsid w:val="00213E93"/>
    <w:rsid w:val="0021642F"/>
    <w:rsid w:val="00223A01"/>
    <w:rsid w:val="00223B8C"/>
    <w:rsid w:val="002265E9"/>
    <w:rsid w:val="00226AE5"/>
    <w:rsid w:val="00226EDB"/>
    <w:rsid w:val="0022701C"/>
    <w:rsid w:val="00232C7B"/>
    <w:rsid w:val="00234846"/>
    <w:rsid w:val="00236312"/>
    <w:rsid w:val="00236E7E"/>
    <w:rsid w:val="002417AD"/>
    <w:rsid w:val="002446B6"/>
    <w:rsid w:val="00246A65"/>
    <w:rsid w:val="00247B65"/>
    <w:rsid w:val="0025187C"/>
    <w:rsid w:val="00251FEC"/>
    <w:rsid w:val="00252563"/>
    <w:rsid w:val="00252595"/>
    <w:rsid w:val="002539A9"/>
    <w:rsid w:val="00254048"/>
    <w:rsid w:val="00255ADC"/>
    <w:rsid w:val="00255F06"/>
    <w:rsid w:val="00256040"/>
    <w:rsid w:val="00256D48"/>
    <w:rsid w:val="00257AD9"/>
    <w:rsid w:val="00260238"/>
    <w:rsid w:val="00263FEF"/>
    <w:rsid w:val="0026489C"/>
    <w:rsid w:val="00264B83"/>
    <w:rsid w:val="00264DE7"/>
    <w:rsid w:val="002665C5"/>
    <w:rsid w:val="00266D0C"/>
    <w:rsid w:val="00267764"/>
    <w:rsid w:val="00267915"/>
    <w:rsid w:val="00267E8D"/>
    <w:rsid w:val="00273048"/>
    <w:rsid w:val="002735C2"/>
    <w:rsid w:val="00274F99"/>
    <w:rsid w:val="002757C4"/>
    <w:rsid w:val="00275CD7"/>
    <w:rsid w:val="00277347"/>
    <w:rsid w:val="002775CA"/>
    <w:rsid w:val="002801E3"/>
    <w:rsid w:val="002803C7"/>
    <w:rsid w:val="00281E68"/>
    <w:rsid w:val="00282CCF"/>
    <w:rsid w:val="0028323A"/>
    <w:rsid w:val="002843DD"/>
    <w:rsid w:val="00285945"/>
    <w:rsid w:val="002865F5"/>
    <w:rsid w:val="002869B1"/>
    <w:rsid w:val="00286D2C"/>
    <w:rsid w:val="00286DD0"/>
    <w:rsid w:val="00286DFA"/>
    <w:rsid w:val="00287321"/>
    <w:rsid w:val="002875E7"/>
    <w:rsid w:val="00290988"/>
    <w:rsid w:val="00291236"/>
    <w:rsid w:val="00291612"/>
    <w:rsid w:val="00291A53"/>
    <w:rsid w:val="00291D9D"/>
    <w:rsid w:val="00294BB8"/>
    <w:rsid w:val="0029502E"/>
    <w:rsid w:val="002957A2"/>
    <w:rsid w:val="00295D69"/>
    <w:rsid w:val="0029657F"/>
    <w:rsid w:val="0029688D"/>
    <w:rsid w:val="002A0248"/>
    <w:rsid w:val="002A06E8"/>
    <w:rsid w:val="002A22BD"/>
    <w:rsid w:val="002A5463"/>
    <w:rsid w:val="002A557E"/>
    <w:rsid w:val="002A5BFE"/>
    <w:rsid w:val="002A5DDF"/>
    <w:rsid w:val="002A6446"/>
    <w:rsid w:val="002A671C"/>
    <w:rsid w:val="002A7548"/>
    <w:rsid w:val="002A7C14"/>
    <w:rsid w:val="002B07C5"/>
    <w:rsid w:val="002B0EFA"/>
    <w:rsid w:val="002B3870"/>
    <w:rsid w:val="002B3880"/>
    <w:rsid w:val="002B39F1"/>
    <w:rsid w:val="002B51A0"/>
    <w:rsid w:val="002B7E31"/>
    <w:rsid w:val="002C07B6"/>
    <w:rsid w:val="002C147A"/>
    <w:rsid w:val="002C16BB"/>
    <w:rsid w:val="002C1CEC"/>
    <w:rsid w:val="002C3101"/>
    <w:rsid w:val="002C60FA"/>
    <w:rsid w:val="002C77F8"/>
    <w:rsid w:val="002D1204"/>
    <w:rsid w:val="002D1832"/>
    <w:rsid w:val="002D1EE3"/>
    <w:rsid w:val="002D36AF"/>
    <w:rsid w:val="002D6304"/>
    <w:rsid w:val="002D7771"/>
    <w:rsid w:val="002D7DCE"/>
    <w:rsid w:val="002E0741"/>
    <w:rsid w:val="002E0C21"/>
    <w:rsid w:val="002E0DD8"/>
    <w:rsid w:val="002E256A"/>
    <w:rsid w:val="002E2C27"/>
    <w:rsid w:val="002E2DC4"/>
    <w:rsid w:val="002E3470"/>
    <w:rsid w:val="002E383A"/>
    <w:rsid w:val="002E3B7C"/>
    <w:rsid w:val="002E54AD"/>
    <w:rsid w:val="002E56DB"/>
    <w:rsid w:val="002E5AC8"/>
    <w:rsid w:val="002E6227"/>
    <w:rsid w:val="002E6520"/>
    <w:rsid w:val="002E7231"/>
    <w:rsid w:val="002F232C"/>
    <w:rsid w:val="002F353D"/>
    <w:rsid w:val="002F3DFB"/>
    <w:rsid w:val="002F42BB"/>
    <w:rsid w:val="002F478E"/>
    <w:rsid w:val="002F62ED"/>
    <w:rsid w:val="002F6691"/>
    <w:rsid w:val="002F7609"/>
    <w:rsid w:val="002F7D4B"/>
    <w:rsid w:val="003003DA"/>
    <w:rsid w:val="003007EA"/>
    <w:rsid w:val="0030185E"/>
    <w:rsid w:val="00307F81"/>
    <w:rsid w:val="00307FE9"/>
    <w:rsid w:val="003105DC"/>
    <w:rsid w:val="003114F2"/>
    <w:rsid w:val="00311DE3"/>
    <w:rsid w:val="00311E02"/>
    <w:rsid w:val="003121CB"/>
    <w:rsid w:val="0031330E"/>
    <w:rsid w:val="00313A5E"/>
    <w:rsid w:val="00313AC1"/>
    <w:rsid w:val="00313E13"/>
    <w:rsid w:val="00313F33"/>
    <w:rsid w:val="00313FA1"/>
    <w:rsid w:val="0031588B"/>
    <w:rsid w:val="00315A68"/>
    <w:rsid w:val="0031642C"/>
    <w:rsid w:val="0031775D"/>
    <w:rsid w:val="00320913"/>
    <w:rsid w:val="0032242F"/>
    <w:rsid w:val="0032403F"/>
    <w:rsid w:val="00325AFE"/>
    <w:rsid w:val="00325D31"/>
    <w:rsid w:val="0032628F"/>
    <w:rsid w:val="00326B11"/>
    <w:rsid w:val="003270FC"/>
    <w:rsid w:val="00327C0D"/>
    <w:rsid w:val="0033096B"/>
    <w:rsid w:val="00330A04"/>
    <w:rsid w:val="00331F89"/>
    <w:rsid w:val="0033296B"/>
    <w:rsid w:val="0033318E"/>
    <w:rsid w:val="003334FC"/>
    <w:rsid w:val="00336911"/>
    <w:rsid w:val="0033712C"/>
    <w:rsid w:val="00337FD8"/>
    <w:rsid w:val="003404E0"/>
    <w:rsid w:val="00341805"/>
    <w:rsid w:val="003419CD"/>
    <w:rsid w:val="00341CFB"/>
    <w:rsid w:val="0034300E"/>
    <w:rsid w:val="0034313C"/>
    <w:rsid w:val="00343619"/>
    <w:rsid w:val="00343AAC"/>
    <w:rsid w:val="00344D1F"/>
    <w:rsid w:val="0034508E"/>
    <w:rsid w:val="00350355"/>
    <w:rsid w:val="00352D22"/>
    <w:rsid w:val="0035374E"/>
    <w:rsid w:val="003541E2"/>
    <w:rsid w:val="0035441A"/>
    <w:rsid w:val="00354516"/>
    <w:rsid w:val="00356943"/>
    <w:rsid w:val="003574CE"/>
    <w:rsid w:val="003575CF"/>
    <w:rsid w:val="003578D3"/>
    <w:rsid w:val="00357E21"/>
    <w:rsid w:val="003603AA"/>
    <w:rsid w:val="00362034"/>
    <w:rsid w:val="00362568"/>
    <w:rsid w:val="003647B6"/>
    <w:rsid w:val="00364F38"/>
    <w:rsid w:val="003656A1"/>
    <w:rsid w:val="00365D6A"/>
    <w:rsid w:val="003672D0"/>
    <w:rsid w:val="0036773F"/>
    <w:rsid w:val="00367D09"/>
    <w:rsid w:val="003703AB"/>
    <w:rsid w:val="00370790"/>
    <w:rsid w:val="00371200"/>
    <w:rsid w:val="0037215F"/>
    <w:rsid w:val="0037270D"/>
    <w:rsid w:val="003729B1"/>
    <w:rsid w:val="0037399E"/>
    <w:rsid w:val="00373F08"/>
    <w:rsid w:val="00374CD0"/>
    <w:rsid w:val="00375135"/>
    <w:rsid w:val="0037515E"/>
    <w:rsid w:val="00376450"/>
    <w:rsid w:val="003775C0"/>
    <w:rsid w:val="00380604"/>
    <w:rsid w:val="00380A04"/>
    <w:rsid w:val="00382171"/>
    <w:rsid w:val="00383048"/>
    <w:rsid w:val="003830D2"/>
    <w:rsid w:val="003836CB"/>
    <w:rsid w:val="00384085"/>
    <w:rsid w:val="003840A5"/>
    <w:rsid w:val="00384182"/>
    <w:rsid w:val="003842E5"/>
    <w:rsid w:val="00384733"/>
    <w:rsid w:val="00384B90"/>
    <w:rsid w:val="003851FD"/>
    <w:rsid w:val="0038756C"/>
    <w:rsid w:val="0039054B"/>
    <w:rsid w:val="003907FC"/>
    <w:rsid w:val="003909C6"/>
    <w:rsid w:val="0039108A"/>
    <w:rsid w:val="00393223"/>
    <w:rsid w:val="003933D8"/>
    <w:rsid w:val="00393981"/>
    <w:rsid w:val="003942A2"/>
    <w:rsid w:val="00395A11"/>
    <w:rsid w:val="00395ABB"/>
    <w:rsid w:val="00395BC6"/>
    <w:rsid w:val="0039615E"/>
    <w:rsid w:val="003967AE"/>
    <w:rsid w:val="00396EA7"/>
    <w:rsid w:val="003A05D1"/>
    <w:rsid w:val="003A2233"/>
    <w:rsid w:val="003A2F0A"/>
    <w:rsid w:val="003A34D7"/>
    <w:rsid w:val="003A4529"/>
    <w:rsid w:val="003A5E61"/>
    <w:rsid w:val="003A6C4E"/>
    <w:rsid w:val="003A6D59"/>
    <w:rsid w:val="003A7EE3"/>
    <w:rsid w:val="003A7EF9"/>
    <w:rsid w:val="003B1C67"/>
    <w:rsid w:val="003B2B0E"/>
    <w:rsid w:val="003B5301"/>
    <w:rsid w:val="003B536D"/>
    <w:rsid w:val="003B55E5"/>
    <w:rsid w:val="003B5F3A"/>
    <w:rsid w:val="003B6649"/>
    <w:rsid w:val="003C0777"/>
    <w:rsid w:val="003C1D17"/>
    <w:rsid w:val="003C2F50"/>
    <w:rsid w:val="003C362B"/>
    <w:rsid w:val="003C37A0"/>
    <w:rsid w:val="003C4166"/>
    <w:rsid w:val="003C4211"/>
    <w:rsid w:val="003C4A5C"/>
    <w:rsid w:val="003C4CC0"/>
    <w:rsid w:val="003C5C3A"/>
    <w:rsid w:val="003C64ED"/>
    <w:rsid w:val="003C6BF6"/>
    <w:rsid w:val="003C6CE7"/>
    <w:rsid w:val="003C7584"/>
    <w:rsid w:val="003D0B12"/>
    <w:rsid w:val="003D182D"/>
    <w:rsid w:val="003D1FFB"/>
    <w:rsid w:val="003D25C3"/>
    <w:rsid w:val="003D39D9"/>
    <w:rsid w:val="003D3AD0"/>
    <w:rsid w:val="003D416B"/>
    <w:rsid w:val="003D4ABA"/>
    <w:rsid w:val="003D602A"/>
    <w:rsid w:val="003D62A7"/>
    <w:rsid w:val="003D6DF8"/>
    <w:rsid w:val="003D6E2C"/>
    <w:rsid w:val="003E0685"/>
    <w:rsid w:val="003E0C75"/>
    <w:rsid w:val="003E19F9"/>
    <w:rsid w:val="003E279F"/>
    <w:rsid w:val="003E28F7"/>
    <w:rsid w:val="003E319D"/>
    <w:rsid w:val="003E3312"/>
    <w:rsid w:val="003E5407"/>
    <w:rsid w:val="003E68D1"/>
    <w:rsid w:val="003E6CA2"/>
    <w:rsid w:val="003F1AD0"/>
    <w:rsid w:val="003F2A64"/>
    <w:rsid w:val="003F2FC2"/>
    <w:rsid w:val="003F44DC"/>
    <w:rsid w:val="003F515E"/>
    <w:rsid w:val="003F6305"/>
    <w:rsid w:val="003F7AC3"/>
    <w:rsid w:val="003F7DEF"/>
    <w:rsid w:val="004001CA"/>
    <w:rsid w:val="00400A92"/>
    <w:rsid w:val="0040154A"/>
    <w:rsid w:val="00401B7B"/>
    <w:rsid w:val="00401C51"/>
    <w:rsid w:val="00403E42"/>
    <w:rsid w:val="00404970"/>
    <w:rsid w:val="00405762"/>
    <w:rsid w:val="00405A63"/>
    <w:rsid w:val="00405BC5"/>
    <w:rsid w:val="00405F78"/>
    <w:rsid w:val="004067C4"/>
    <w:rsid w:val="00406845"/>
    <w:rsid w:val="00407E14"/>
    <w:rsid w:val="004112FF"/>
    <w:rsid w:val="00412513"/>
    <w:rsid w:val="00414420"/>
    <w:rsid w:val="00414F11"/>
    <w:rsid w:val="00415054"/>
    <w:rsid w:val="004152B5"/>
    <w:rsid w:val="00415380"/>
    <w:rsid w:val="004156AD"/>
    <w:rsid w:val="0041584A"/>
    <w:rsid w:val="00416016"/>
    <w:rsid w:val="004165E0"/>
    <w:rsid w:val="00420729"/>
    <w:rsid w:val="004207BE"/>
    <w:rsid w:val="00421003"/>
    <w:rsid w:val="00421713"/>
    <w:rsid w:val="00421775"/>
    <w:rsid w:val="0042191E"/>
    <w:rsid w:val="00421C78"/>
    <w:rsid w:val="0042261F"/>
    <w:rsid w:val="00423082"/>
    <w:rsid w:val="00424467"/>
    <w:rsid w:val="0042467E"/>
    <w:rsid w:val="0042528A"/>
    <w:rsid w:val="00425473"/>
    <w:rsid w:val="00425789"/>
    <w:rsid w:val="00425E49"/>
    <w:rsid w:val="00426421"/>
    <w:rsid w:val="00426687"/>
    <w:rsid w:val="00430149"/>
    <w:rsid w:val="00430BC2"/>
    <w:rsid w:val="004334CF"/>
    <w:rsid w:val="0043402E"/>
    <w:rsid w:val="00434399"/>
    <w:rsid w:val="0043597B"/>
    <w:rsid w:val="0043677D"/>
    <w:rsid w:val="00436CF5"/>
    <w:rsid w:val="00437A3E"/>
    <w:rsid w:val="00437FCC"/>
    <w:rsid w:val="00440FDA"/>
    <w:rsid w:val="004413C0"/>
    <w:rsid w:val="004416D6"/>
    <w:rsid w:val="00442114"/>
    <w:rsid w:val="0044274F"/>
    <w:rsid w:val="00443E13"/>
    <w:rsid w:val="0044568B"/>
    <w:rsid w:val="004467E3"/>
    <w:rsid w:val="00451040"/>
    <w:rsid w:val="00451D58"/>
    <w:rsid w:val="0045312A"/>
    <w:rsid w:val="0045312E"/>
    <w:rsid w:val="00453529"/>
    <w:rsid w:val="004536AB"/>
    <w:rsid w:val="0045664F"/>
    <w:rsid w:val="004569B1"/>
    <w:rsid w:val="004573E8"/>
    <w:rsid w:val="00461FFC"/>
    <w:rsid w:val="004639F9"/>
    <w:rsid w:val="00464A01"/>
    <w:rsid w:val="00464A16"/>
    <w:rsid w:val="00466A89"/>
    <w:rsid w:val="00466D26"/>
    <w:rsid w:val="00466D86"/>
    <w:rsid w:val="00467CEE"/>
    <w:rsid w:val="004704BB"/>
    <w:rsid w:val="00470CAD"/>
    <w:rsid w:val="00471505"/>
    <w:rsid w:val="00475149"/>
    <w:rsid w:val="0047695C"/>
    <w:rsid w:val="00477B4D"/>
    <w:rsid w:val="00480500"/>
    <w:rsid w:val="00480555"/>
    <w:rsid w:val="00482A8C"/>
    <w:rsid w:val="00482C1E"/>
    <w:rsid w:val="00482C76"/>
    <w:rsid w:val="00483256"/>
    <w:rsid w:val="0048356C"/>
    <w:rsid w:val="00483D25"/>
    <w:rsid w:val="00484EC6"/>
    <w:rsid w:val="00485F76"/>
    <w:rsid w:val="00486046"/>
    <w:rsid w:val="0048645B"/>
    <w:rsid w:val="00490384"/>
    <w:rsid w:val="004906B6"/>
    <w:rsid w:val="004920CF"/>
    <w:rsid w:val="00492762"/>
    <w:rsid w:val="00493649"/>
    <w:rsid w:val="00496C56"/>
    <w:rsid w:val="004973E6"/>
    <w:rsid w:val="00497DFD"/>
    <w:rsid w:val="004A0D8E"/>
    <w:rsid w:val="004A1097"/>
    <w:rsid w:val="004A16F7"/>
    <w:rsid w:val="004A1A39"/>
    <w:rsid w:val="004A1D99"/>
    <w:rsid w:val="004A2917"/>
    <w:rsid w:val="004A35FA"/>
    <w:rsid w:val="004A4045"/>
    <w:rsid w:val="004A408E"/>
    <w:rsid w:val="004A456B"/>
    <w:rsid w:val="004A4BBF"/>
    <w:rsid w:val="004A526C"/>
    <w:rsid w:val="004A52A3"/>
    <w:rsid w:val="004A6740"/>
    <w:rsid w:val="004A718D"/>
    <w:rsid w:val="004B0641"/>
    <w:rsid w:val="004B064A"/>
    <w:rsid w:val="004B0B16"/>
    <w:rsid w:val="004B2AB7"/>
    <w:rsid w:val="004B341A"/>
    <w:rsid w:val="004B3AD7"/>
    <w:rsid w:val="004B40B9"/>
    <w:rsid w:val="004B468B"/>
    <w:rsid w:val="004B506A"/>
    <w:rsid w:val="004B55F5"/>
    <w:rsid w:val="004B77F9"/>
    <w:rsid w:val="004C0270"/>
    <w:rsid w:val="004C13E1"/>
    <w:rsid w:val="004C1903"/>
    <w:rsid w:val="004C1CA1"/>
    <w:rsid w:val="004C2800"/>
    <w:rsid w:val="004C2ED8"/>
    <w:rsid w:val="004C32AA"/>
    <w:rsid w:val="004C3554"/>
    <w:rsid w:val="004C379F"/>
    <w:rsid w:val="004C4A15"/>
    <w:rsid w:val="004C5022"/>
    <w:rsid w:val="004C6778"/>
    <w:rsid w:val="004C738D"/>
    <w:rsid w:val="004D2A0F"/>
    <w:rsid w:val="004D495E"/>
    <w:rsid w:val="004D4F08"/>
    <w:rsid w:val="004D4F62"/>
    <w:rsid w:val="004D59EF"/>
    <w:rsid w:val="004E0605"/>
    <w:rsid w:val="004E2760"/>
    <w:rsid w:val="004E3136"/>
    <w:rsid w:val="004E3777"/>
    <w:rsid w:val="004E42AF"/>
    <w:rsid w:val="004E5FD9"/>
    <w:rsid w:val="004E78AE"/>
    <w:rsid w:val="004E7B8A"/>
    <w:rsid w:val="004F0B72"/>
    <w:rsid w:val="004F0F6F"/>
    <w:rsid w:val="004F128E"/>
    <w:rsid w:val="004F1E6F"/>
    <w:rsid w:val="004F3894"/>
    <w:rsid w:val="004F4E1F"/>
    <w:rsid w:val="004F572C"/>
    <w:rsid w:val="004F5997"/>
    <w:rsid w:val="004F5F4D"/>
    <w:rsid w:val="004F605D"/>
    <w:rsid w:val="004F7E64"/>
    <w:rsid w:val="00500DA9"/>
    <w:rsid w:val="00501B87"/>
    <w:rsid w:val="0050201B"/>
    <w:rsid w:val="005027B7"/>
    <w:rsid w:val="00502E19"/>
    <w:rsid w:val="00504470"/>
    <w:rsid w:val="00504FA9"/>
    <w:rsid w:val="0050581A"/>
    <w:rsid w:val="00505B3D"/>
    <w:rsid w:val="00506A50"/>
    <w:rsid w:val="00506FD6"/>
    <w:rsid w:val="00507350"/>
    <w:rsid w:val="00511998"/>
    <w:rsid w:val="005128CC"/>
    <w:rsid w:val="00512E24"/>
    <w:rsid w:val="00513F20"/>
    <w:rsid w:val="00513F8A"/>
    <w:rsid w:val="00514124"/>
    <w:rsid w:val="00514E79"/>
    <w:rsid w:val="0051509C"/>
    <w:rsid w:val="00516119"/>
    <w:rsid w:val="00517799"/>
    <w:rsid w:val="0052088D"/>
    <w:rsid w:val="00521ED9"/>
    <w:rsid w:val="0052209B"/>
    <w:rsid w:val="00522E91"/>
    <w:rsid w:val="00525177"/>
    <w:rsid w:val="00525924"/>
    <w:rsid w:val="00526137"/>
    <w:rsid w:val="00526B65"/>
    <w:rsid w:val="00530FF5"/>
    <w:rsid w:val="0053284D"/>
    <w:rsid w:val="005328EA"/>
    <w:rsid w:val="00535B25"/>
    <w:rsid w:val="00536095"/>
    <w:rsid w:val="00537B8C"/>
    <w:rsid w:val="00537BD1"/>
    <w:rsid w:val="00537C4B"/>
    <w:rsid w:val="00542EBB"/>
    <w:rsid w:val="0054364B"/>
    <w:rsid w:val="0054397C"/>
    <w:rsid w:val="00544F43"/>
    <w:rsid w:val="00545BE7"/>
    <w:rsid w:val="00546C3A"/>
    <w:rsid w:val="00546CE9"/>
    <w:rsid w:val="00547074"/>
    <w:rsid w:val="00551494"/>
    <w:rsid w:val="00551E3B"/>
    <w:rsid w:val="00552A15"/>
    <w:rsid w:val="0055335C"/>
    <w:rsid w:val="00553781"/>
    <w:rsid w:val="005542AE"/>
    <w:rsid w:val="00554F10"/>
    <w:rsid w:val="00555898"/>
    <w:rsid w:val="00555CA1"/>
    <w:rsid w:val="00555DAC"/>
    <w:rsid w:val="00556F69"/>
    <w:rsid w:val="005576E1"/>
    <w:rsid w:val="00561CF0"/>
    <w:rsid w:val="00563661"/>
    <w:rsid w:val="005640FD"/>
    <w:rsid w:val="00564B93"/>
    <w:rsid w:val="00565748"/>
    <w:rsid w:val="0056603D"/>
    <w:rsid w:val="00567355"/>
    <w:rsid w:val="0056771E"/>
    <w:rsid w:val="00567C1B"/>
    <w:rsid w:val="0057013D"/>
    <w:rsid w:val="0057053C"/>
    <w:rsid w:val="00571DD0"/>
    <w:rsid w:val="00572234"/>
    <w:rsid w:val="005725C6"/>
    <w:rsid w:val="00572A89"/>
    <w:rsid w:val="00574B27"/>
    <w:rsid w:val="00577021"/>
    <w:rsid w:val="00577780"/>
    <w:rsid w:val="00580479"/>
    <w:rsid w:val="00581459"/>
    <w:rsid w:val="005833A1"/>
    <w:rsid w:val="00583CAA"/>
    <w:rsid w:val="00584024"/>
    <w:rsid w:val="00584822"/>
    <w:rsid w:val="00585770"/>
    <w:rsid w:val="00585EA4"/>
    <w:rsid w:val="00587BF1"/>
    <w:rsid w:val="005912DA"/>
    <w:rsid w:val="00591710"/>
    <w:rsid w:val="005919FA"/>
    <w:rsid w:val="00593395"/>
    <w:rsid w:val="0059394E"/>
    <w:rsid w:val="005947FE"/>
    <w:rsid w:val="00595C1F"/>
    <w:rsid w:val="005960CD"/>
    <w:rsid w:val="00596A3F"/>
    <w:rsid w:val="00596AED"/>
    <w:rsid w:val="00597140"/>
    <w:rsid w:val="005974E3"/>
    <w:rsid w:val="005A2159"/>
    <w:rsid w:val="005A329E"/>
    <w:rsid w:val="005A4B9C"/>
    <w:rsid w:val="005A4C3F"/>
    <w:rsid w:val="005A5807"/>
    <w:rsid w:val="005A666B"/>
    <w:rsid w:val="005A66CF"/>
    <w:rsid w:val="005A71AE"/>
    <w:rsid w:val="005A71F7"/>
    <w:rsid w:val="005A7A39"/>
    <w:rsid w:val="005A7DA6"/>
    <w:rsid w:val="005A7E16"/>
    <w:rsid w:val="005B20E7"/>
    <w:rsid w:val="005B2731"/>
    <w:rsid w:val="005B473B"/>
    <w:rsid w:val="005B5FAA"/>
    <w:rsid w:val="005B60D5"/>
    <w:rsid w:val="005B7CA4"/>
    <w:rsid w:val="005C0133"/>
    <w:rsid w:val="005C0D1D"/>
    <w:rsid w:val="005C0D89"/>
    <w:rsid w:val="005C1B82"/>
    <w:rsid w:val="005C1DE4"/>
    <w:rsid w:val="005C1EB2"/>
    <w:rsid w:val="005C3318"/>
    <w:rsid w:val="005C3B71"/>
    <w:rsid w:val="005C4A35"/>
    <w:rsid w:val="005C543D"/>
    <w:rsid w:val="005C77D7"/>
    <w:rsid w:val="005C7887"/>
    <w:rsid w:val="005C7C29"/>
    <w:rsid w:val="005D166B"/>
    <w:rsid w:val="005D2610"/>
    <w:rsid w:val="005D558F"/>
    <w:rsid w:val="005D587E"/>
    <w:rsid w:val="005D75D7"/>
    <w:rsid w:val="005D768C"/>
    <w:rsid w:val="005D7BC8"/>
    <w:rsid w:val="005E04A2"/>
    <w:rsid w:val="005E14AB"/>
    <w:rsid w:val="005E1970"/>
    <w:rsid w:val="005E1D53"/>
    <w:rsid w:val="005E28F0"/>
    <w:rsid w:val="005E3590"/>
    <w:rsid w:val="005E375B"/>
    <w:rsid w:val="005E46B8"/>
    <w:rsid w:val="005E51A6"/>
    <w:rsid w:val="005E6004"/>
    <w:rsid w:val="005E6258"/>
    <w:rsid w:val="005F058D"/>
    <w:rsid w:val="005F0709"/>
    <w:rsid w:val="005F1069"/>
    <w:rsid w:val="005F178F"/>
    <w:rsid w:val="005F1863"/>
    <w:rsid w:val="005F1DC0"/>
    <w:rsid w:val="005F2731"/>
    <w:rsid w:val="005F31FC"/>
    <w:rsid w:val="005F3C53"/>
    <w:rsid w:val="005F454D"/>
    <w:rsid w:val="005F4C81"/>
    <w:rsid w:val="005F5881"/>
    <w:rsid w:val="005F5BBC"/>
    <w:rsid w:val="005F7C84"/>
    <w:rsid w:val="00600DB2"/>
    <w:rsid w:val="00601176"/>
    <w:rsid w:val="006013AC"/>
    <w:rsid w:val="00603381"/>
    <w:rsid w:val="006042B2"/>
    <w:rsid w:val="00604393"/>
    <w:rsid w:val="006043D1"/>
    <w:rsid w:val="00606956"/>
    <w:rsid w:val="00607454"/>
    <w:rsid w:val="00607CDF"/>
    <w:rsid w:val="00610679"/>
    <w:rsid w:val="00614ACB"/>
    <w:rsid w:val="00614BAB"/>
    <w:rsid w:val="00614D55"/>
    <w:rsid w:val="00614F23"/>
    <w:rsid w:val="00615625"/>
    <w:rsid w:val="00615A34"/>
    <w:rsid w:val="00615C07"/>
    <w:rsid w:val="006164E0"/>
    <w:rsid w:val="0061681C"/>
    <w:rsid w:val="00617FB6"/>
    <w:rsid w:val="0062203A"/>
    <w:rsid w:val="00622243"/>
    <w:rsid w:val="00622599"/>
    <w:rsid w:val="006227C3"/>
    <w:rsid w:val="0062282D"/>
    <w:rsid w:val="00622874"/>
    <w:rsid w:val="00622952"/>
    <w:rsid w:val="00623474"/>
    <w:rsid w:val="00623DBE"/>
    <w:rsid w:val="00624180"/>
    <w:rsid w:val="00624365"/>
    <w:rsid w:val="0062480B"/>
    <w:rsid w:val="00626117"/>
    <w:rsid w:val="006264D3"/>
    <w:rsid w:val="00631542"/>
    <w:rsid w:val="006318D9"/>
    <w:rsid w:val="0063200C"/>
    <w:rsid w:val="0063273B"/>
    <w:rsid w:val="00632B5A"/>
    <w:rsid w:val="00634419"/>
    <w:rsid w:val="00635A7E"/>
    <w:rsid w:val="00635F54"/>
    <w:rsid w:val="00636B23"/>
    <w:rsid w:val="00636E26"/>
    <w:rsid w:val="006377A2"/>
    <w:rsid w:val="00637D2F"/>
    <w:rsid w:val="006409C4"/>
    <w:rsid w:val="00640AA4"/>
    <w:rsid w:val="006412BE"/>
    <w:rsid w:val="0064170C"/>
    <w:rsid w:val="00641B85"/>
    <w:rsid w:val="00641CC5"/>
    <w:rsid w:val="0064314C"/>
    <w:rsid w:val="00643246"/>
    <w:rsid w:val="00643DD5"/>
    <w:rsid w:val="0064542A"/>
    <w:rsid w:val="0064553F"/>
    <w:rsid w:val="006461D6"/>
    <w:rsid w:val="0064644B"/>
    <w:rsid w:val="006468BE"/>
    <w:rsid w:val="00646F6D"/>
    <w:rsid w:val="0064781E"/>
    <w:rsid w:val="00647C63"/>
    <w:rsid w:val="00647D54"/>
    <w:rsid w:val="00650285"/>
    <w:rsid w:val="00650D9D"/>
    <w:rsid w:val="00651BA3"/>
    <w:rsid w:val="0065256B"/>
    <w:rsid w:val="0065322C"/>
    <w:rsid w:val="006537AF"/>
    <w:rsid w:val="00653ADC"/>
    <w:rsid w:val="006545C9"/>
    <w:rsid w:val="00654A49"/>
    <w:rsid w:val="006552A1"/>
    <w:rsid w:val="00656174"/>
    <w:rsid w:val="006572B0"/>
    <w:rsid w:val="00657338"/>
    <w:rsid w:val="00657B2A"/>
    <w:rsid w:val="00657ECA"/>
    <w:rsid w:val="00657F3E"/>
    <w:rsid w:val="006604AA"/>
    <w:rsid w:val="00661946"/>
    <w:rsid w:val="00661BAD"/>
    <w:rsid w:val="00662260"/>
    <w:rsid w:val="00662C66"/>
    <w:rsid w:val="006640CB"/>
    <w:rsid w:val="00664271"/>
    <w:rsid w:val="00664891"/>
    <w:rsid w:val="00665160"/>
    <w:rsid w:val="0066621E"/>
    <w:rsid w:val="00666AB3"/>
    <w:rsid w:val="006677CB"/>
    <w:rsid w:val="0066799C"/>
    <w:rsid w:val="006703FA"/>
    <w:rsid w:val="006716EC"/>
    <w:rsid w:val="00673296"/>
    <w:rsid w:val="006738B7"/>
    <w:rsid w:val="00674936"/>
    <w:rsid w:val="0067498E"/>
    <w:rsid w:val="00675065"/>
    <w:rsid w:val="00677818"/>
    <w:rsid w:val="00682171"/>
    <w:rsid w:val="00682735"/>
    <w:rsid w:val="0068314B"/>
    <w:rsid w:val="00683BB5"/>
    <w:rsid w:val="0068421E"/>
    <w:rsid w:val="0068465A"/>
    <w:rsid w:val="006876E7"/>
    <w:rsid w:val="00687885"/>
    <w:rsid w:val="00690001"/>
    <w:rsid w:val="0069117C"/>
    <w:rsid w:val="006927ED"/>
    <w:rsid w:val="0069304C"/>
    <w:rsid w:val="006934B6"/>
    <w:rsid w:val="00693E4D"/>
    <w:rsid w:val="00694A62"/>
    <w:rsid w:val="00694C87"/>
    <w:rsid w:val="006951D7"/>
    <w:rsid w:val="00695288"/>
    <w:rsid w:val="00695583"/>
    <w:rsid w:val="00696891"/>
    <w:rsid w:val="006A021B"/>
    <w:rsid w:val="006A06D3"/>
    <w:rsid w:val="006A0CCF"/>
    <w:rsid w:val="006A1E76"/>
    <w:rsid w:val="006A1F6F"/>
    <w:rsid w:val="006A22C3"/>
    <w:rsid w:val="006A25E3"/>
    <w:rsid w:val="006A296C"/>
    <w:rsid w:val="006A4749"/>
    <w:rsid w:val="006A5008"/>
    <w:rsid w:val="006A5D0D"/>
    <w:rsid w:val="006A60AE"/>
    <w:rsid w:val="006A67A6"/>
    <w:rsid w:val="006A6954"/>
    <w:rsid w:val="006A6A43"/>
    <w:rsid w:val="006A6E59"/>
    <w:rsid w:val="006A72DB"/>
    <w:rsid w:val="006B04E9"/>
    <w:rsid w:val="006B151D"/>
    <w:rsid w:val="006B1F81"/>
    <w:rsid w:val="006B20AE"/>
    <w:rsid w:val="006B2A54"/>
    <w:rsid w:val="006B3633"/>
    <w:rsid w:val="006B3733"/>
    <w:rsid w:val="006B482F"/>
    <w:rsid w:val="006B589C"/>
    <w:rsid w:val="006B5FBB"/>
    <w:rsid w:val="006B7662"/>
    <w:rsid w:val="006C0ABC"/>
    <w:rsid w:val="006C2018"/>
    <w:rsid w:val="006C3E1C"/>
    <w:rsid w:val="006C4171"/>
    <w:rsid w:val="006C4939"/>
    <w:rsid w:val="006C55E8"/>
    <w:rsid w:val="006C6197"/>
    <w:rsid w:val="006D1BB5"/>
    <w:rsid w:val="006D1FBE"/>
    <w:rsid w:val="006D21F7"/>
    <w:rsid w:val="006D25EF"/>
    <w:rsid w:val="006D274F"/>
    <w:rsid w:val="006D2FEC"/>
    <w:rsid w:val="006D30A8"/>
    <w:rsid w:val="006D325A"/>
    <w:rsid w:val="006D3D1A"/>
    <w:rsid w:val="006D48C6"/>
    <w:rsid w:val="006D4AED"/>
    <w:rsid w:val="006D5895"/>
    <w:rsid w:val="006D6CD3"/>
    <w:rsid w:val="006D6E94"/>
    <w:rsid w:val="006D6F08"/>
    <w:rsid w:val="006D77CE"/>
    <w:rsid w:val="006E1D1A"/>
    <w:rsid w:val="006E3D97"/>
    <w:rsid w:val="006E5E0E"/>
    <w:rsid w:val="006E6D43"/>
    <w:rsid w:val="006E789F"/>
    <w:rsid w:val="006F0283"/>
    <w:rsid w:val="006F09CF"/>
    <w:rsid w:val="006F0AB0"/>
    <w:rsid w:val="006F1FAB"/>
    <w:rsid w:val="006F231F"/>
    <w:rsid w:val="006F2B17"/>
    <w:rsid w:val="006F439F"/>
    <w:rsid w:val="006F6E14"/>
    <w:rsid w:val="00702435"/>
    <w:rsid w:val="00702806"/>
    <w:rsid w:val="00703D7A"/>
    <w:rsid w:val="00704316"/>
    <w:rsid w:val="00704611"/>
    <w:rsid w:val="007053EF"/>
    <w:rsid w:val="00705973"/>
    <w:rsid w:val="00705E89"/>
    <w:rsid w:val="0070606C"/>
    <w:rsid w:val="0070696B"/>
    <w:rsid w:val="00706A44"/>
    <w:rsid w:val="007072EA"/>
    <w:rsid w:val="00707B02"/>
    <w:rsid w:val="007106CB"/>
    <w:rsid w:val="00710AFC"/>
    <w:rsid w:val="00710C6D"/>
    <w:rsid w:val="00712FF4"/>
    <w:rsid w:val="0071386D"/>
    <w:rsid w:val="0071395D"/>
    <w:rsid w:val="00715ADD"/>
    <w:rsid w:val="00716109"/>
    <w:rsid w:val="00720FC2"/>
    <w:rsid w:val="00721159"/>
    <w:rsid w:val="007225F4"/>
    <w:rsid w:val="00722E1E"/>
    <w:rsid w:val="007230A5"/>
    <w:rsid w:val="00724312"/>
    <w:rsid w:val="00725013"/>
    <w:rsid w:val="00725502"/>
    <w:rsid w:val="00725FC7"/>
    <w:rsid w:val="00726F78"/>
    <w:rsid w:val="007270AE"/>
    <w:rsid w:val="00727B7C"/>
    <w:rsid w:val="00727FD0"/>
    <w:rsid w:val="0073157B"/>
    <w:rsid w:val="0073240C"/>
    <w:rsid w:val="0073260D"/>
    <w:rsid w:val="007343F0"/>
    <w:rsid w:val="00735A95"/>
    <w:rsid w:val="00735B05"/>
    <w:rsid w:val="00735B7A"/>
    <w:rsid w:val="00736B99"/>
    <w:rsid w:val="00737C24"/>
    <w:rsid w:val="00740091"/>
    <w:rsid w:val="0074113C"/>
    <w:rsid w:val="007414F9"/>
    <w:rsid w:val="00741DDA"/>
    <w:rsid w:val="00742433"/>
    <w:rsid w:val="00742A70"/>
    <w:rsid w:val="00742C83"/>
    <w:rsid w:val="00743392"/>
    <w:rsid w:val="0074486D"/>
    <w:rsid w:val="00744C3E"/>
    <w:rsid w:val="00745117"/>
    <w:rsid w:val="00745A07"/>
    <w:rsid w:val="0075035B"/>
    <w:rsid w:val="0075040D"/>
    <w:rsid w:val="00750597"/>
    <w:rsid w:val="007505C2"/>
    <w:rsid w:val="00750F73"/>
    <w:rsid w:val="00751B08"/>
    <w:rsid w:val="007521A2"/>
    <w:rsid w:val="0075279F"/>
    <w:rsid w:val="0075383C"/>
    <w:rsid w:val="00753B93"/>
    <w:rsid w:val="00755205"/>
    <w:rsid w:val="00756476"/>
    <w:rsid w:val="007564DF"/>
    <w:rsid w:val="00760AF4"/>
    <w:rsid w:val="0076281F"/>
    <w:rsid w:val="00763465"/>
    <w:rsid w:val="007678DE"/>
    <w:rsid w:val="007703FE"/>
    <w:rsid w:val="007708AB"/>
    <w:rsid w:val="0077192D"/>
    <w:rsid w:val="007720F0"/>
    <w:rsid w:val="00772AC2"/>
    <w:rsid w:val="00772B54"/>
    <w:rsid w:val="00773264"/>
    <w:rsid w:val="00773DE4"/>
    <w:rsid w:val="00774F8D"/>
    <w:rsid w:val="007755A2"/>
    <w:rsid w:val="00777F65"/>
    <w:rsid w:val="0078162A"/>
    <w:rsid w:val="00783072"/>
    <w:rsid w:val="0078362C"/>
    <w:rsid w:val="007846DA"/>
    <w:rsid w:val="00784C85"/>
    <w:rsid w:val="00784E74"/>
    <w:rsid w:val="00786A4F"/>
    <w:rsid w:val="00787434"/>
    <w:rsid w:val="00787A12"/>
    <w:rsid w:val="00787FD7"/>
    <w:rsid w:val="00790111"/>
    <w:rsid w:val="00790E35"/>
    <w:rsid w:val="007910B5"/>
    <w:rsid w:val="00792271"/>
    <w:rsid w:val="0079245F"/>
    <w:rsid w:val="007927D6"/>
    <w:rsid w:val="00792E00"/>
    <w:rsid w:val="007931AE"/>
    <w:rsid w:val="00793716"/>
    <w:rsid w:val="00793A62"/>
    <w:rsid w:val="00794CF4"/>
    <w:rsid w:val="00795B1B"/>
    <w:rsid w:val="00795D17"/>
    <w:rsid w:val="0079676B"/>
    <w:rsid w:val="00796BB4"/>
    <w:rsid w:val="007A2B1C"/>
    <w:rsid w:val="007A3366"/>
    <w:rsid w:val="007A42A6"/>
    <w:rsid w:val="007A4327"/>
    <w:rsid w:val="007A4EA7"/>
    <w:rsid w:val="007A5D72"/>
    <w:rsid w:val="007A67D7"/>
    <w:rsid w:val="007B03A2"/>
    <w:rsid w:val="007B0CAA"/>
    <w:rsid w:val="007B1132"/>
    <w:rsid w:val="007B1558"/>
    <w:rsid w:val="007B2242"/>
    <w:rsid w:val="007B30B9"/>
    <w:rsid w:val="007B3895"/>
    <w:rsid w:val="007B48B5"/>
    <w:rsid w:val="007B5FEF"/>
    <w:rsid w:val="007C111C"/>
    <w:rsid w:val="007C1192"/>
    <w:rsid w:val="007C1280"/>
    <w:rsid w:val="007C1DB8"/>
    <w:rsid w:val="007C40CD"/>
    <w:rsid w:val="007C4E0F"/>
    <w:rsid w:val="007C5752"/>
    <w:rsid w:val="007C6F53"/>
    <w:rsid w:val="007C76EA"/>
    <w:rsid w:val="007C7C0C"/>
    <w:rsid w:val="007D001F"/>
    <w:rsid w:val="007D0E2A"/>
    <w:rsid w:val="007D1758"/>
    <w:rsid w:val="007D1DBA"/>
    <w:rsid w:val="007D229E"/>
    <w:rsid w:val="007D2D5A"/>
    <w:rsid w:val="007D3412"/>
    <w:rsid w:val="007D3BE1"/>
    <w:rsid w:val="007D3C4B"/>
    <w:rsid w:val="007D4CCE"/>
    <w:rsid w:val="007D54E5"/>
    <w:rsid w:val="007D55C6"/>
    <w:rsid w:val="007D69A9"/>
    <w:rsid w:val="007D7CC9"/>
    <w:rsid w:val="007E03B6"/>
    <w:rsid w:val="007E1107"/>
    <w:rsid w:val="007E164D"/>
    <w:rsid w:val="007E1D76"/>
    <w:rsid w:val="007E2720"/>
    <w:rsid w:val="007E2A03"/>
    <w:rsid w:val="007E3AA6"/>
    <w:rsid w:val="007E3EBC"/>
    <w:rsid w:val="007E54F5"/>
    <w:rsid w:val="007F03A0"/>
    <w:rsid w:val="007F0A7C"/>
    <w:rsid w:val="007F2815"/>
    <w:rsid w:val="007F30E6"/>
    <w:rsid w:val="007F36B7"/>
    <w:rsid w:val="007F3CB5"/>
    <w:rsid w:val="007F40CF"/>
    <w:rsid w:val="007F45A2"/>
    <w:rsid w:val="007F48F0"/>
    <w:rsid w:val="007F5EA7"/>
    <w:rsid w:val="007F5EF3"/>
    <w:rsid w:val="007F6011"/>
    <w:rsid w:val="007F7412"/>
    <w:rsid w:val="0080106C"/>
    <w:rsid w:val="0080142D"/>
    <w:rsid w:val="008069E6"/>
    <w:rsid w:val="00807884"/>
    <w:rsid w:val="00807F2E"/>
    <w:rsid w:val="0081002B"/>
    <w:rsid w:val="00810F74"/>
    <w:rsid w:val="00811CCA"/>
    <w:rsid w:val="008120A8"/>
    <w:rsid w:val="008139EF"/>
    <w:rsid w:val="00813B1B"/>
    <w:rsid w:val="008143ED"/>
    <w:rsid w:val="008144AE"/>
    <w:rsid w:val="00814860"/>
    <w:rsid w:val="0081557B"/>
    <w:rsid w:val="00817EE8"/>
    <w:rsid w:val="00820386"/>
    <w:rsid w:val="0082099B"/>
    <w:rsid w:val="0082201A"/>
    <w:rsid w:val="008231A4"/>
    <w:rsid w:val="00823BE2"/>
    <w:rsid w:val="00823C56"/>
    <w:rsid w:val="008245E6"/>
    <w:rsid w:val="00824D9F"/>
    <w:rsid w:val="00825042"/>
    <w:rsid w:val="00825B91"/>
    <w:rsid w:val="00825C86"/>
    <w:rsid w:val="00825EE4"/>
    <w:rsid w:val="00826329"/>
    <w:rsid w:val="00827932"/>
    <w:rsid w:val="0083027D"/>
    <w:rsid w:val="00830783"/>
    <w:rsid w:val="008317C2"/>
    <w:rsid w:val="0083192E"/>
    <w:rsid w:val="00831DF9"/>
    <w:rsid w:val="00832B4C"/>
    <w:rsid w:val="008344D3"/>
    <w:rsid w:val="00835241"/>
    <w:rsid w:val="00835AE4"/>
    <w:rsid w:val="008361A7"/>
    <w:rsid w:val="00840319"/>
    <w:rsid w:val="00840D01"/>
    <w:rsid w:val="008423E8"/>
    <w:rsid w:val="0084311F"/>
    <w:rsid w:val="00843465"/>
    <w:rsid w:val="00843802"/>
    <w:rsid w:val="00843CC0"/>
    <w:rsid w:val="00846D56"/>
    <w:rsid w:val="00846D69"/>
    <w:rsid w:val="00847083"/>
    <w:rsid w:val="008472DC"/>
    <w:rsid w:val="00850591"/>
    <w:rsid w:val="0085156B"/>
    <w:rsid w:val="008515BF"/>
    <w:rsid w:val="00851AEB"/>
    <w:rsid w:val="0085253F"/>
    <w:rsid w:val="008528E7"/>
    <w:rsid w:val="008536A8"/>
    <w:rsid w:val="00853986"/>
    <w:rsid w:val="00856909"/>
    <w:rsid w:val="00856996"/>
    <w:rsid w:val="008607DA"/>
    <w:rsid w:val="00861CDF"/>
    <w:rsid w:val="00862C03"/>
    <w:rsid w:val="00864B8F"/>
    <w:rsid w:val="00864DB2"/>
    <w:rsid w:val="00865145"/>
    <w:rsid w:val="00866E0D"/>
    <w:rsid w:val="0087125C"/>
    <w:rsid w:val="00871777"/>
    <w:rsid w:val="00872AF7"/>
    <w:rsid w:val="00875937"/>
    <w:rsid w:val="00876721"/>
    <w:rsid w:val="00877311"/>
    <w:rsid w:val="00880C78"/>
    <w:rsid w:val="00883272"/>
    <w:rsid w:val="008841A9"/>
    <w:rsid w:val="00884477"/>
    <w:rsid w:val="00884693"/>
    <w:rsid w:val="00885322"/>
    <w:rsid w:val="00886363"/>
    <w:rsid w:val="008865C6"/>
    <w:rsid w:val="00890879"/>
    <w:rsid w:val="008922F6"/>
    <w:rsid w:val="008942C3"/>
    <w:rsid w:val="0089451B"/>
    <w:rsid w:val="00894981"/>
    <w:rsid w:val="00896158"/>
    <w:rsid w:val="00896856"/>
    <w:rsid w:val="00896C1E"/>
    <w:rsid w:val="0089712C"/>
    <w:rsid w:val="008A025D"/>
    <w:rsid w:val="008A02C3"/>
    <w:rsid w:val="008A045F"/>
    <w:rsid w:val="008A08B6"/>
    <w:rsid w:val="008A0B0F"/>
    <w:rsid w:val="008A281E"/>
    <w:rsid w:val="008A62D7"/>
    <w:rsid w:val="008A64FD"/>
    <w:rsid w:val="008A697D"/>
    <w:rsid w:val="008A79C1"/>
    <w:rsid w:val="008B00F8"/>
    <w:rsid w:val="008B068B"/>
    <w:rsid w:val="008B0D8A"/>
    <w:rsid w:val="008B1715"/>
    <w:rsid w:val="008B1E6E"/>
    <w:rsid w:val="008B25A9"/>
    <w:rsid w:val="008B3BD3"/>
    <w:rsid w:val="008B480A"/>
    <w:rsid w:val="008B48E0"/>
    <w:rsid w:val="008B4F14"/>
    <w:rsid w:val="008B5DB9"/>
    <w:rsid w:val="008B7095"/>
    <w:rsid w:val="008B74BA"/>
    <w:rsid w:val="008B7909"/>
    <w:rsid w:val="008B7E50"/>
    <w:rsid w:val="008C053F"/>
    <w:rsid w:val="008C0BB5"/>
    <w:rsid w:val="008C0C70"/>
    <w:rsid w:val="008C0EE2"/>
    <w:rsid w:val="008C195B"/>
    <w:rsid w:val="008C268A"/>
    <w:rsid w:val="008C3B35"/>
    <w:rsid w:val="008C3E01"/>
    <w:rsid w:val="008C4069"/>
    <w:rsid w:val="008C42EE"/>
    <w:rsid w:val="008C547B"/>
    <w:rsid w:val="008C6DF6"/>
    <w:rsid w:val="008C7268"/>
    <w:rsid w:val="008C7323"/>
    <w:rsid w:val="008C7929"/>
    <w:rsid w:val="008D0ABE"/>
    <w:rsid w:val="008D0FAB"/>
    <w:rsid w:val="008D2668"/>
    <w:rsid w:val="008D5688"/>
    <w:rsid w:val="008D7149"/>
    <w:rsid w:val="008E066A"/>
    <w:rsid w:val="008E1ECE"/>
    <w:rsid w:val="008E2DB2"/>
    <w:rsid w:val="008E322B"/>
    <w:rsid w:val="008E3946"/>
    <w:rsid w:val="008E3B00"/>
    <w:rsid w:val="008E41BE"/>
    <w:rsid w:val="008E4989"/>
    <w:rsid w:val="008E4FEC"/>
    <w:rsid w:val="008E52A1"/>
    <w:rsid w:val="008E75D5"/>
    <w:rsid w:val="008E77C9"/>
    <w:rsid w:val="008F0B79"/>
    <w:rsid w:val="008F0E25"/>
    <w:rsid w:val="008F10CF"/>
    <w:rsid w:val="008F1A8B"/>
    <w:rsid w:val="008F1B29"/>
    <w:rsid w:val="008F2FFB"/>
    <w:rsid w:val="008F3475"/>
    <w:rsid w:val="008F459B"/>
    <w:rsid w:val="008F6701"/>
    <w:rsid w:val="008F6C8C"/>
    <w:rsid w:val="008F72A9"/>
    <w:rsid w:val="008F75A5"/>
    <w:rsid w:val="0090088D"/>
    <w:rsid w:val="00900C0D"/>
    <w:rsid w:val="00900CE5"/>
    <w:rsid w:val="009014D5"/>
    <w:rsid w:val="009021A5"/>
    <w:rsid w:val="0090297F"/>
    <w:rsid w:val="00906D61"/>
    <w:rsid w:val="009079E0"/>
    <w:rsid w:val="00907DAC"/>
    <w:rsid w:val="0091135B"/>
    <w:rsid w:val="00911859"/>
    <w:rsid w:val="009118CA"/>
    <w:rsid w:val="00912395"/>
    <w:rsid w:val="00912FB2"/>
    <w:rsid w:val="009131A7"/>
    <w:rsid w:val="00913553"/>
    <w:rsid w:val="00913D17"/>
    <w:rsid w:val="00914877"/>
    <w:rsid w:val="009152F0"/>
    <w:rsid w:val="00916C3A"/>
    <w:rsid w:val="00917115"/>
    <w:rsid w:val="009215C7"/>
    <w:rsid w:val="00922702"/>
    <w:rsid w:val="00922D06"/>
    <w:rsid w:val="00923273"/>
    <w:rsid w:val="00924757"/>
    <w:rsid w:val="0092509B"/>
    <w:rsid w:val="009256D4"/>
    <w:rsid w:val="00925E32"/>
    <w:rsid w:val="0092634B"/>
    <w:rsid w:val="00927676"/>
    <w:rsid w:val="00927D7B"/>
    <w:rsid w:val="00931738"/>
    <w:rsid w:val="0093191A"/>
    <w:rsid w:val="00931FBA"/>
    <w:rsid w:val="009332A6"/>
    <w:rsid w:val="009334E2"/>
    <w:rsid w:val="009337AB"/>
    <w:rsid w:val="00934FC7"/>
    <w:rsid w:val="0093568D"/>
    <w:rsid w:val="009368C8"/>
    <w:rsid w:val="009372F3"/>
    <w:rsid w:val="00937485"/>
    <w:rsid w:val="009403CD"/>
    <w:rsid w:val="0094374A"/>
    <w:rsid w:val="00944484"/>
    <w:rsid w:val="00946B40"/>
    <w:rsid w:val="009475EB"/>
    <w:rsid w:val="009501E9"/>
    <w:rsid w:val="00950EEC"/>
    <w:rsid w:val="00951292"/>
    <w:rsid w:val="00952DA3"/>
    <w:rsid w:val="009539E7"/>
    <w:rsid w:val="00953A0B"/>
    <w:rsid w:val="00953D0F"/>
    <w:rsid w:val="009544FB"/>
    <w:rsid w:val="00954C7C"/>
    <w:rsid w:val="00954F2B"/>
    <w:rsid w:val="00955398"/>
    <w:rsid w:val="0095727F"/>
    <w:rsid w:val="00957341"/>
    <w:rsid w:val="009578EF"/>
    <w:rsid w:val="009605C2"/>
    <w:rsid w:val="00960944"/>
    <w:rsid w:val="0096098E"/>
    <w:rsid w:val="0096331A"/>
    <w:rsid w:val="00963DC2"/>
    <w:rsid w:val="00964A38"/>
    <w:rsid w:val="00966044"/>
    <w:rsid w:val="009663A2"/>
    <w:rsid w:val="0096651C"/>
    <w:rsid w:val="00966B31"/>
    <w:rsid w:val="00966D85"/>
    <w:rsid w:val="00966E5E"/>
    <w:rsid w:val="0096778B"/>
    <w:rsid w:val="009707C6"/>
    <w:rsid w:val="00970A94"/>
    <w:rsid w:val="009721CC"/>
    <w:rsid w:val="00972D19"/>
    <w:rsid w:val="0097404E"/>
    <w:rsid w:val="00975A63"/>
    <w:rsid w:val="00976930"/>
    <w:rsid w:val="00976933"/>
    <w:rsid w:val="00977891"/>
    <w:rsid w:val="00977B66"/>
    <w:rsid w:val="00977C7A"/>
    <w:rsid w:val="00981023"/>
    <w:rsid w:val="00981250"/>
    <w:rsid w:val="009816C6"/>
    <w:rsid w:val="00981EE6"/>
    <w:rsid w:val="00982289"/>
    <w:rsid w:val="0098340D"/>
    <w:rsid w:val="009836B1"/>
    <w:rsid w:val="00983C73"/>
    <w:rsid w:val="009843EA"/>
    <w:rsid w:val="00984DD7"/>
    <w:rsid w:val="00984E5D"/>
    <w:rsid w:val="00985AAD"/>
    <w:rsid w:val="00986956"/>
    <w:rsid w:val="00986BB1"/>
    <w:rsid w:val="00987A43"/>
    <w:rsid w:val="00987C57"/>
    <w:rsid w:val="00994609"/>
    <w:rsid w:val="00994AAB"/>
    <w:rsid w:val="00994F66"/>
    <w:rsid w:val="00995148"/>
    <w:rsid w:val="00997277"/>
    <w:rsid w:val="009A117F"/>
    <w:rsid w:val="009A1218"/>
    <w:rsid w:val="009A1C8D"/>
    <w:rsid w:val="009A1ED0"/>
    <w:rsid w:val="009A2419"/>
    <w:rsid w:val="009A2931"/>
    <w:rsid w:val="009A2F31"/>
    <w:rsid w:val="009A42A7"/>
    <w:rsid w:val="009A54C6"/>
    <w:rsid w:val="009A58A9"/>
    <w:rsid w:val="009A619F"/>
    <w:rsid w:val="009B11BE"/>
    <w:rsid w:val="009B2109"/>
    <w:rsid w:val="009B219F"/>
    <w:rsid w:val="009B270C"/>
    <w:rsid w:val="009B4014"/>
    <w:rsid w:val="009B4D93"/>
    <w:rsid w:val="009B55C3"/>
    <w:rsid w:val="009B5610"/>
    <w:rsid w:val="009B5793"/>
    <w:rsid w:val="009B5EE2"/>
    <w:rsid w:val="009B686A"/>
    <w:rsid w:val="009B6C56"/>
    <w:rsid w:val="009C11DB"/>
    <w:rsid w:val="009C380D"/>
    <w:rsid w:val="009C3AD2"/>
    <w:rsid w:val="009C3D5A"/>
    <w:rsid w:val="009C4089"/>
    <w:rsid w:val="009C461B"/>
    <w:rsid w:val="009C46CC"/>
    <w:rsid w:val="009C5248"/>
    <w:rsid w:val="009C5CC2"/>
    <w:rsid w:val="009C69C7"/>
    <w:rsid w:val="009C72CB"/>
    <w:rsid w:val="009C736A"/>
    <w:rsid w:val="009D1337"/>
    <w:rsid w:val="009D28A2"/>
    <w:rsid w:val="009D41F5"/>
    <w:rsid w:val="009D481B"/>
    <w:rsid w:val="009D4AB8"/>
    <w:rsid w:val="009D4DE4"/>
    <w:rsid w:val="009D51EE"/>
    <w:rsid w:val="009D60BE"/>
    <w:rsid w:val="009D6597"/>
    <w:rsid w:val="009D74A8"/>
    <w:rsid w:val="009D750B"/>
    <w:rsid w:val="009D7F82"/>
    <w:rsid w:val="009E02CE"/>
    <w:rsid w:val="009E0835"/>
    <w:rsid w:val="009E15B8"/>
    <w:rsid w:val="009E2C9F"/>
    <w:rsid w:val="009E2FBD"/>
    <w:rsid w:val="009E3C66"/>
    <w:rsid w:val="009E3D5D"/>
    <w:rsid w:val="009E605D"/>
    <w:rsid w:val="009E7C9F"/>
    <w:rsid w:val="009F0917"/>
    <w:rsid w:val="009F0959"/>
    <w:rsid w:val="009F20BA"/>
    <w:rsid w:val="009F293E"/>
    <w:rsid w:val="009F2A74"/>
    <w:rsid w:val="009F39BB"/>
    <w:rsid w:val="009F3BF0"/>
    <w:rsid w:val="009F4418"/>
    <w:rsid w:val="009F642B"/>
    <w:rsid w:val="009F6ED3"/>
    <w:rsid w:val="009F7E7F"/>
    <w:rsid w:val="00A00888"/>
    <w:rsid w:val="00A03942"/>
    <w:rsid w:val="00A04337"/>
    <w:rsid w:val="00A04367"/>
    <w:rsid w:val="00A04F5B"/>
    <w:rsid w:val="00A055ED"/>
    <w:rsid w:val="00A05B94"/>
    <w:rsid w:val="00A06197"/>
    <w:rsid w:val="00A0652C"/>
    <w:rsid w:val="00A065D4"/>
    <w:rsid w:val="00A06984"/>
    <w:rsid w:val="00A10A42"/>
    <w:rsid w:val="00A10A78"/>
    <w:rsid w:val="00A11B94"/>
    <w:rsid w:val="00A12FBE"/>
    <w:rsid w:val="00A1320A"/>
    <w:rsid w:val="00A13BD0"/>
    <w:rsid w:val="00A150D4"/>
    <w:rsid w:val="00A17145"/>
    <w:rsid w:val="00A17A9A"/>
    <w:rsid w:val="00A17B67"/>
    <w:rsid w:val="00A21FD6"/>
    <w:rsid w:val="00A23475"/>
    <w:rsid w:val="00A234FF"/>
    <w:rsid w:val="00A241D4"/>
    <w:rsid w:val="00A25AF1"/>
    <w:rsid w:val="00A26FFA"/>
    <w:rsid w:val="00A277D0"/>
    <w:rsid w:val="00A30553"/>
    <w:rsid w:val="00A31120"/>
    <w:rsid w:val="00A31728"/>
    <w:rsid w:val="00A319A8"/>
    <w:rsid w:val="00A31CC2"/>
    <w:rsid w:val="00A327A2"/>
    <w:rsid w:val="00A3331C"/>
    <w:rsid w:val="00A344C4"/>
    <w:rsid w:val="00A34F35"/>
    <w:rsid w:val="00A34F90"/>
    <w:rsid w:val="00A3524B"/>
    <w:rsid w:val="00A375DF"/>
    <w:rsid w:val="00A42950"/>
    <w:rsid w:val="00A43B75"/>
    <w:rsid w:val="00A44418"/>
    <w:rsid w:val="00A44F67"/>
    <w:rsid w:val="00A45BC2"/>
    <w:rsid w:val="00A46ED2"/>
    <w:rsid w:val="00A47478"/>
    <w:rsid w:val="00A50A3E"/>
    <w:rsid w:val="00A51505"/>
    <w:rsid w:val="00A52172"/>
    <w:rsid w:val="00A5297D"/>
    <w:rsid w:val="00A5373D"/>
    <w:rsid w:val="00A53C64"/>
    <w:rsid w:val="00A53F80"/>
    <w:rsid w:val="00A55990"/>
    <w:rsid w:val="00A55BB2"/>
    <w:rsid w:val="00A55F9A"/>
    <w:rsid w:val="00A569DC"/>
    <w:rsid w:val="00A569EA"/>
    <w:rsid w:val="00A56CFB"/>
    <w:rsid w:val="00A57022"/>
    <w:rsid w:val="00A570AA"/>
    <w:rsid w:val="00A57E7A"/>
    <w:rsid w:val="00A61F2F"/>
    <w:rsid w:val="00A6249F"/>
    <w:rsid w:val="00A632EA"/>
    <w:rsid w:val="00A63817"/>
    <w:rsid w:val="00A63FFA"/>
    <w:rsid w:val="00A648D1"/>
    <w:rsid w:val="00A6578F"/>
    <w:rsid w:val="00A6745B"/>
    <w:rsid w:val="00A67C40"/>
    <w:rsid w:val="00A67DF2"/>
    <w:rsid w:val="00A70775"/>
    <w:rsid w:val="00A70FF7"/>
    <w:rsid w:val="00A70FFC"/>
    <w:rsid w:val="00A71FB0"/>
    <w:rsid w:val="00A7249E"/>
    <w:rsid w:val="00A728F6"/>
    <w:rsid w:val="00A739A4"/>
    <w:rsid w:val="00A81CBE"/>
    <w:rsid w:val="00A83782"/>
    <w:rsid w:val="00A83AD7"/>
    <w:rsid w:val="00A84072"/>
    <w:rsid w:val="00A85249"/>
    <w:rsid w:val="00A85965"/>
    <w:rsid w:val="00A861FB"/>
    <w:rsid w:val="00A86B1A"/>
    <w:rsid w:val="00A86B5E"/>
    <w:rsid w:val="00A86F1F"/>
    <w:rsid w:val="00A87AEA"/>
    <w:rsid w:val="00A909AB"/>
    <w:rsid w:val="00A90A5E"/>
    <w:rsid w:val="00A912AC"/>
    <w:rsid w:val="00A91D08"/>
    <w:rsid w:val="00A92754"/>
    <w:rsid w:val="00A92945"/>
    <w:rsid w:val="00A94404"/>
    <w:rsid w:val="00A954EB"/>
    <w:rsid w:val="00A95FB9"/>
    <w:rsid w:val="00A960CF"/>
    <w:rsid w:val="00A96304"/>
    <w:rsid w:val="00A96F37"/>
    <w:rsid w:val="00A97513"/>
    <w:rsid w:val="00AA0888"/>
    <w:rsid w:val="00AA0BBA"/>
    <w:rsid w:val="00AA13EA"/>
    <w:rsid w:val="00AA1623"/>
    <w:rsid w:val="00AA209A"/>
    <w:rsid w:val="00AA3271"/>
    <w:rsid w:val="00AA3F39"/>
    <w:rsid w:val="00AA3F53"/>
    <w:rsid w:val="00AA50F7"/>
    <w:rsid w:val="00AA6BED"/>
    <w:rsid w:val="00AA7358"/>
    <w:rsid w:val="00AA780E"/>
    <w:rsid w:val="00AB0060"/>
    <w:rsid w:val="00AB191F"/>
    <w:rsid w:val="00AB1D68"/>
    <w:rsid w:val="00AB2417"/>
    <w:rsid w:val="00AB3380"/>
    <w:rsid w:val="00AB4804"/>
    <w:rsid w:val="00AB4960"/>
    <w:rsid w:val="00AB5665"/>
    <w:rsid w:val="00AB684D"/>
    <w:rsid w:val="00AB6DBF"/>
    <w:rsid w:val="00AB74A3"/>
    <w:rsid w:val="00AB7908"/>
    <w:rsid w:val="00AC2E75"/>
    <w:rsid w:val="00AC3D64"/>
    <w:rsid w:val="00AC79A3"/>
    <w:rsid w:val="00AD0B07"/>
    <w:rsid w:val="00AD16C5"/>
    <w:rsid w:val="00AD1CCC"/>
    <w:rsid w:val="00AD276B"/>
    <w:rsid w:val="00AD3C42"/>
    <w:rsid w:val="00AD41A6"/>
    <w:rsid w:val="00AD42C7"/>
    <w:rsid w:val="00AD453A"/>
    <w:rsid w:val="00AD4752"/>
    <w:rsid w:val="00AD64E1"/>
    <w:rsid w:val="00AD6A7A"/>
    <w:rsid w:val="00AD7152"/>
    <w:rsid w:val="00AD7FDC"/>
    <w:rsid w:val="00AE0C4E"/>
    <w:rsid w:val="00AE179F"/>
    <w:rsid w:val="00AE26F0"/>
    <w:rsid w:val="00AE2D16"/>
    <w:rsid w:val="00AE4605"/>
    <w:rsid w:val="00AE4DED"/>
    <w:rsid w:val="00AE51EE"/>
    <w:rsid w:val="00AE52BB"/>
    <w:rsid w:val="00AE545A"/>
    <w:rsid w:val="00AE5861"/>
    <w:rsid w:val="00AE628F"/>
    <w:rsid w:val="00AE6BDE"/>
    <w:rsid w:val="00AF0824"/>
    <w:rsid w:val="00AF129D"/>
    <w:rsid w:val="00AF1ECD"/>
    <w:rsid w:val="00AF2580"/>
    <w:rsid w:val="00AF3E07"/>
    <w:rsid w:val="00AF42B4"/>
    <w:rsid w:val="00AF4D9D"/>
    <w:rsid w:val="00AF4E73"/>
    <w:rsid w:val="00AF5A7B"/>
    <w:rsid w:val="00AF5D13"/>
    <w:rsid w:val="00AF7150"/>
    <w:rsid w:val="00B00688"/>
    <w:rsid w:val="00B02112"/>
    <w:rsid w:val="00B02711"/>
    <w:rsid w:val="00B02B49"/>
    <w:rsid w:val="00B04B88"/>
    <w:rsid w:val="00B05AD8"/>
    <w:rsid w:val="00B06C97"/>
    <w:rsid w:val="00B07176"/>
    <w:rsid w:val="00B07513"/>
    <w:rsid w:val="00B10C99"/>
    <w:rsid w:val="00B10EA8"/>
    <w:rsid w:val="00B115C0"/>
    <w:rsid w:val="00B1170F"/>
    <w:rsid w:val="00B12635"/>
    <w:rsid w:val="00B12E6D"/>
    <w:rsid w:val="00B134E8"/>
    <w:rsid w:val="00B149B4"/>
    <w:rsid w:val="00B14B2F"/>
    <w:rsid w:val="00B1535E"/>
    <w:rsid w:val="00B156C3"/>
    <w:rsid w:val="00B15914"/>
    <w:rsid w:val="00B163A1"/>
    <w:rsid w:val="00B166FF"/>
    <w:rsid w:val="00B17048"/>
    <w:rsid w:val="00B1750A"/>
    <w:rsid w:val="00B176CC"/>
    <w:rsid w:val="00B17FA6"/>
    <w:rsid w:val="00B205B1"/>
    <w:rsid w:val="00B20C64"/>
    <w:rsid w:val="00B21419"/>
    <w:rsid w:val="00B21B71"/>
    <w:rsid w:val="00B24C0B"/>
    <w:rsid w:val="00B2532F"/>
    <w:rsid w:val="00B25DA7"/>
    <w:rsid w:val="00B26853"/>
    <w:rsid w:val="00B26CCD"/>
    <w:rsid w:val="00B27EBD"/>
    <w:rsid w:val="00B313E2"/>
    <w:rsid w:val="00B3145C"/>
    <w:rsid w:val="00B324F7"/>
    <w:rsid w:val="00B33C43"/>
    <w:rsid w:val="00B34EBF"/>
    <w:rsid w:val="00B360D0"/>
    <w:rsid w:val="00B3678E"/>
    <w:rsid w:val="00B3766D"/>
    <w:rsid w:val="00B42777"/>
    <w:rsid w:val="00B436FE"/>
    <w:rsid w:val="00B442F3"/>
    <w:rsid w:val="00B45465"/>
    <w:rsid w:val="00B46F13"/>
    <w:rsid w:val="00B503D3"/>
    <w:rsid w:val="00B50C9F"/>
    <w:rsid w:val="00B510C8"/>
    <w:rsid w:val="00B5153C"/>
    <w:rsid w:val="00B54B4C"/>
    <w:rsid w:val="00B55183"/>
    <w:rsid w:val="00B552C3"/>
    <w:rsid w:val="00B555E6"/>
    <w:rsid w:val="00B602BD"/>
    <w:rsid w:val="00B60955"/>
    <w:rsid w:val="00B61081"/>
    <w:rsid w:val="00B61776"/>
    <w:rsid w:val="00B62293"/>
    <w:rsid w:val="00B63CB9"/>
    <w:rsid w:val="00B64931"/>
    <w:rsid w:val="00B65204"/>
    <w:rsid w:val="00B65856"/>
    <w:rsid w:val="00B65EF2"/>
    <w:rsid w:val="00B66831"/>
    <w:rsid w:val="00B72B5C"/>
    <w:rsid w:val="00B72BC9"/>
    <w:rsid w:val="00B739CD"/>
    <w:rsid w:val="00B74BA2"/>
    <w:rsid w:val="00B74F74"/>
    <w:rsid w:val="00B752A2"/>
    <w:rsid w:val="00B755DB"/>
    <w:rsid w:val="00B75632"/>
    <w:rsid w:val="00B75835"/>
    <w:rsid w:val="00B75D85"/>
    <w:rsid w:val="00B7606C"/>
    <w:rsid w:val="00B77833"/>
    <w:rsid w:val="00B8111B"/>
    <w:rsid w:val="00B817AD"/>
    <w:rsid w:val="00B81D01"/>
    <w:rsid w:val="00B81F69"/>
    <w:rsid w:val="00B83A06"/>
    <w:rsid w:val="00B856D7"/>
    <w:rsid w:val="00B86256"/>
    <w:rsid w:val="00B86CD7"/>
    <w:rsid w:val="00B879C7"/>
    <w:rsid w:val="00B9017D"/>
    <w:rsid w:val="00B906C1"/>
    <w:rsid w:val="00B90C73"/>
    <w:rsid w:val="00B90CCD"/>
    <w:rsid w:val="00B90D47"/>
    <w:rsid w:val="00B96674"/>
    <w:rsid w:val="00B9768B"/>
    <w:rsid w:val="00BA0674"/>
    <w:rsid w:val="00BA0B78"/>
    <w:rsid w:val="00BA0C79"/>
    <w:rsid w:val="00BA100B"/>
    <w:rsid w:val="00BA1310"/>
    <w:rsid w:val="00BA13B2"/>
    <w:rsid w:val="00BA1A48"/>
    <w:rsid w:val="00BA2A7F"/>
    <w:rsid w:val="00BA32D7"/>
    <w:rsid w:val="00BA33B9"/>
    <w:rsid w:val="00BA45C1"/>
    <w:rsid w:val="00BA4AEF"/>
    <w:rsid w:val="00BA4E3D"/>
    <w:rsid w:val="00BA5911"/>
    <w:rsid w:val="00BA5E36"/>
    <w:rsid w:val="00BA648D"/>
    <w:rsid w:val="00BA6672"/>
    <w:rsid w:val="00BA6B8D"/>
    <w:rsid w:val="00BB148F"/>
    <w:rsid w:val="00BB22DB"/>
    <w:rsid w:val="00BB2E75"/>
    <w:rsid w:val="00BB4F76"/>
    <w:rsid w:val="00BB6BE3"/>
    <w:rsid w:val="00BB6C0F"/>
    <w:rsid w:val="00BB6C3D"/>
    <w:rsid w:val="00BB6C55"/>
    <w:rsid w:val="00BB6FED"/>
    <w:rsid w:val="00BB6FFA"/>
    <w:rsid w:val="00BB7315"/>
    <w:rsid w:val="00BB7912"/>
    <w:rsid w:val="00BB7A7A"/>
    <w:rsid w:val="00BB7E98"/>
    <w:rsid w:val="00BC2060"/>
    <w:rsid w:val="00BC404A"/>
    <w:rsid w:val="00BC425F"/>
    <w:rsid w:val="00BC4E12"/>
    <w:rsid w:val="00BC556B"/>
    <w:rsid w:val="00BC594F"/>
    <w:rsid w:val="00BC6852"/>
    <w:rsid w:val="00BC687C"/>
    <w:rsid w:val="00BC76B6"/>
    <w:rsid w:val="00BD0676"/>
    <w:rsid w:val="00BD2455"/>
    <w:rsid w:val="00BD2805"/>
    <w:rsid w:val="00BD2B30"/>
    <w:rsid w:val="00BD30E9"/>
    <w:rsid w:val="00BD3A49"/>
    <w:rsid w:val="00BD4375"/>
    <w:rsid w:val="00BD4E62"/>
    <w:rsid w:val="00BD516B"/>
    <w:rsid w:val="00BD54F6"/>
    <w:rsid w:val="00BD56E1"/>
    <w:rsid w:val="00BD56F9"/>
    <w:rsid w:val="00BD585D"/>
    <w:rsid w:val="00BD7577"/>
    <w:rsid w:val="00BD7903"/>
    <w:rsid w:val="00BE01FD"/>
    <w:rsid w:val="00BE1D73"/>
    <w:rsid w:val="00BE2A65"/>
    <w:rsid w:val="00BE306B"/>
    <w:rsid w:val="00BE3F01"/>
    <w:rsid w:val="00BE40A3"/>
    <w:rsid w:val="00BE4B10"/>
    <w:rsid w:val="00BE52F5"/>
    <w:rsid w:val="00BE57D1"/>
    <w:rsid w:val="00BE59F8"/>
    <w:rsid w:val="00BE636C"/>
    <w:rsid w:val="00BE689E"/>
    <w:rsid w:val="00BE6C12"/>
    <w:rsid w:val="00BE7245"/>
    <w:rsid w:val="00BF09C0"/>
    <w:rsid w:val="00BF240C"/>
    <w:rsid w:val="00BF247B"/>
    <w:rsid w:val="00BF2E65"/>
    <w:rsid w:val="00BF6651"/>
    <w:rsid w:val="00BF6C45"/>
    <w:rsid w:val="00BF762C"/>
    <w:rsid w:val="00BF7BFE"/>
    <w:rsid w:val="00C004A4"/>
    <w:rsid w:val="00C00B2E"/>
    <w:rsid w:val="00C03660"/>
    <w:rsid w:val="00C03CDC"/>
    <w:rsid w:val="00C042F9"/>
    <w:rsid w:val="00C04D80"/>
    <w:rsid w:val="00C05523"/>
    <w:rsid w:val="00C059A0"/>
    <w:rsid w:val="00C06661"/>
    <w:rsid w:val="00C06DF6"/>
    <w:rsid w:val="00C07973"/>
    <w:rsid w:val="00C07BED"/>
    <w:rsid w:val="00C07D67"/>
    <w:rsid w:val="00C101EF"/>
    <w:rsid w:val="00C1250C"/>
    <w:rsid w:val="00C12EA6"/>
    <w:rsid w:val="00C1412C"/>
    <w:rsid w:val="00C159B5"/>
    <w:rsid w:val="00C15CB9"/>
    <w:rsid w:val="00C15F6E"/>
    <w:rsid w:val="00C16C5E"/>
    <w:rsid w:val="00C16C7B"/>
    <w:rsid w:val="00C205CA"/>
    <w:rsid w:val="00C20ACD"/>
    <w:rsid w:val="00C21AE9"/>
    <w:rsid w:val="00C2321E"/>
    <w:rsid w:val="00C232B3"/>
    <w:rsid w:val="00C2343E"/>
    <w:rsid w:val="00C23C95"/>
    <w:rsid w:val="00C25ECA"/>
    <w:rsid w:val="00C2677C"/>
    <w:rsid w:val="00C270D3"/>
    <w:rsid w:val="00C3040C"/>
    <w:rsid w:val="00C309CC"/>
    <w:rsid w:val="00C31EFC"/>
    <w:rsid w:val="00C31F43"/>
    <w:rsid w:val="00C33211"/>
    <w:rsid w:val="00C343A2"/>
    <w:rsid w:val="00C34A6D"/>
    <w:rsid w:val="00C35791"/>
    <w:rsid w:val="00C365AC"/>
    <w:rsid w:val="00C368B3"/>
    <w:rsid w:val="00C3782A"/>
    <w:rsid w:val="00C400D0"/>
    <w:rsid w:val="00C411EF"/>
    <w:rsid w:val="00C4190A"/>
    <w:rsid w:val="00C41CF4"/>
    <w:rsid w:val="00C41F76"/>
    <w:rsid w:val="00C4309E"/>
    <w:rsid w:val="00C430D1"/>
    <w:rsid w:val="00C43600"/>
    <w:rsid w:val="00C44D2D"/>
    <w:rsid w:val="00C479E0"/>
    <w:rsid w:val="00C47ADF"/>
    <w:rsid w:val="00C50590"/>
    <w:rsid w:val="00C509DE"/>
    <w:rsid w:val="00C5272B"/>
    <w:rsid w:val="00C53804"/>
    <w:rsid w:val="00C53DF3"/>
    <w:rsid w:val="00C549BB"/>
    <w:rsid w:val="00C55125"/>
    <w:rsid w:val="00C5611A"/>
    <w:rsid w:val="00C56533"/>
    <w:rsid w:val="00C569A1"/>
    <w:rsid w:val="00C60123"/>
    <w:rsid w:val="00C6026B"/>
    <w:rsid w:val="00C60553"/>
    <w:rsid w:val="00C61112"/>
    <w:rsid w:val="00C62236"/>
    <w:rsid w:val="00C622F4"/>
    <w:rsid w:val="00C627FB"/>
    <w:rsid w:val="00C641DE"/>
    <w:rsid w:val="00C653A7"/>
    <w:rsid w:val="00C65B31"/>
    <w:rsid w:val="00C65DE7"/>
    <w:rsid w:val="00C66EE8"/>
    <w:rsid w:val="00C678CF"/>
    <w:rsid w:val="00C70E77"/>
    <w:rsid w:val="00C71862"/>
    <w:rsid w:val="00C71967"/>
    <w:rsid w:val="00C72F47"/>
    <w:rsid w:val="00C739DE"/>
    <w:rsid w:val="00C746D1"/>
    <w:rsid w:val="00C74AC7"/>
    <w:rsid w:val="00C754EE"/>
    <w:rsid w:val="00C75F3E"/>
    <w:rsid w:val="00C764BF"/>
    <w:rsid w:val="00C76C8F"/>
    <w:rsid w:val="00C77098"/>
    <w:rsid w:val="00C77A23"/>
    <w:rsid w:val="00C77C74"/>
    <w:rsid w:val="00C77D32"/>
    <w:rsid w:val="00C77F8D"/>
    <w:rsid w:val="00C80D12"/>
    <w:rsid w:val="00C815D7"/>
    <w:rsid w:val="00C8275B"/>
    <w:rsid w:val="00C84A93"/>
    <w:rsid w:val="00C8529A"/>
    <w:rsid w:val="00C852B5"/>
    <w:rsid w:val="00C857A5"/>
    <w:rsid w:val="00C85E7B"/>
    <w:rsid w:val="00C8630E"/>
    <w:rsid w:val="00C87A14"/>
    <w:rsid w:val="00C87D0B"/>
    <w:rsid w:val="00C90BC9"/>
    <w:rsid w:val="00C91228"/>
    <w:rsid w:val="00C914D2"/>
    <w:rsid w:val="00C93BDF"/>
    <w:rsid w:val="00C93ED8"/>
    <w:rsid w:val="00C951B5"/>
    <w:rsid w:val="00C95BAA"/>
    <w:rsid w:val="00C97492"/>
    <w:rsid w:val="00C9757A"/>
    <w:rsid w:val="00C9760C"/>
    <w:rsid w:val="00C9786E"/>
    <w:rsid w:val="00C97B17"/>
    <w:rsid w:val="00C97C90"/>
    <w:rsid w:val="00CA1FBE"/>
    <w:rsid w:val="00CA3016"/>
    <w:rsid w:val="00CA3514"/>
    <w:rsid w:val="00CA3F08"/>
    <w:rsid w:val="00CA4989"/>
    <w:rsid w:val="00CA6522"/>
    <w:rsid w:val="00CA6BC5"/>
    <w:rsid w:val="00CA7722"/>
    <w:rsid w:val="00CA7BCC"/>
    <w:rsid w:val="00CB06B5"/>
    <w:rsid w:val="00CB3914"/>
    <w:rsid w:val="00CB391F"/>
    <w:rsid w:val="00CB3D47"/>
    <w:rsid w:val="00CB4189"/>
    <w:rsid w:val="00CB4D6C"/>
    <w:rsid w:val="00CB61E1"/>
    <w:rsid w:val="00CB63FB"/>
    <w:rsid w:val="00CB6DAF"/>
    <w:rsid w:val="00CB71DC"/>
    <w:rsid w:val="00CC0201"/>
    <w:rsid w:val="00CC2650"/>
    <w:rsid w:val="00CC297A"/>
    <w:rsid w:val="00CC298C"/>
    <w:rsid w:val="00CC3791"/>
    <w:rsid w:val="00CC48A3"/>
    <w:rsid w:val="00CC5BDC"/>
    <w:rsid w:val="00CC5BFB"/>
    <w:rsid w:val="00CC659D"/>
    <w:rsid w:val="00CC7B60"/>
    <w:rsid w:val="00CC7DFE"/>
    <w:rsid w:val="00CD000B"/>
    <w:rsid w:val="00CD210D"/>
    <w:rsid w:val="00CD2E91"/>
    <w:rsid w:val="00CD3581"/>
    <w:rsid w:val="00CD426A"/>
    <w:rsid w:val="00CD58CD"/>
    <w:rsid w:val="00CD66B3"/>
    <w:rsid w:val="00CD69A7"/>
    <w:rsid w:val="00CE1430"/>
    <w:rsid w:val="00CE1AB9"/>
    <w:rsid w:val="00CE2748"/>
    <w:rsid w:val="00CE366C"/>
    <w:rsid w:val="00CE36A3"/>
    <w:rsid w:val="00CE4811"/>
    <w:rsid w:val="00CE4AAE"/>
    <w:rsid w:val="00CE50AE"/>
    <w:rsid w:val="00CE685B"/>
    <w:rsid w:val="00CE6FCC"/>
    <w:rsid w:val="00CE7814"/>
    <w:rsid w:val="00CF08EA"/>
    <w:rsid w:val="00CF09AD"/>
    <w:rsid w:val="00CF0E1A"/>
    <w:rsid w:val="00CF102C"/>
    <w:rsid w:val="00CF1E04"/>
    <w:rsid w:val="00CF3BB0"/>
    <w:rsid w:val="00CF3E02"/>
    <w:rsid w:val="00CF4E69"/>
    <w:rsid w:val="00CF53B1"/>
    <w:rsid w:val="00CF566A"/>
    <w:rsid w:val="00CF638F"/>
    <w:rsid w:val="00CF659C"/>
    <w:rsid w:val="00CF7C07"/>
    <w:rsid w:val="00D0028E"/>
    <w:rsid w:val="00D003C2"/>
    <w:rsid w:val="00D013D8"/>
    <w:rsid w:val="00D02050"/>
    <w:rsid w:val="00D03063"/>
    <w:rsid w:val="00D03477"/>
    <w:rsid w:val="00D03EB8"/>
    <w:rsid w:val="00D03EF4"/>
    <w:rsid w:val="00D05980"/>
    <w:rsid w:val="00D05ACA"/>
    <w:rsid w:val="00D06935"/>
    <w:rsid w:val="00D06DD3"/>
    <w:rsid w:val="00D106A4"/>
    <w:rsid w:val="00D10B16"/>
    <w:rsid w:val="00D10DE5"/>
    <w:rsid w:val="00D159DC"/>
    <w:rsid w:val="00D16883"/>
    <w:rsid w:val="00D17CD3"/>
    <w:rsid w:val="00D209DC"/>
    <w:rsid w:val="00D20ECD"/>
    <w:rsid w:val="00D21A56"/>
    <w:rsid w:val="00D21B6F"/>
    <w:rsid w:val="00D2235E"/>
    <w:rsid w:val="00D224CE"/>
    <w:rsid w:val="00D22F17"/>
    <w:rsid w:val="00D237DB"/>
    <w:rsid w:val="00D23A1C"/>
    <w:rsid w:val="00D2478D"/>
    <w:rsid w:val="00D24B93"/>
    <w:rsid w:val="00D277FD"/>
    <w:rsid w:val="00D3195C"/>
    <w:rsid w:val="00D31A3B"/>
    <w:rsid w:val="00D31BB3"/>
    <w:rsid w:val="00D31C1C"/>
    <w:rsid w:val="00D324D7"/>
    <w:rsid w:val="00D32E20"/>
    <w:rsid w:val="00D3309D"/>
    <w:rsid w:val="00D34A31"/>
    <w:rsid w:val="00D34B03"/>
    <w:rsid w:val="00D34B3D"/>
    <w:rsid w:val="00D36D0E"/>
    <w:rsid w:val="00D4004B"/>
    <w:rsid w:val="00D404F2"/>
    <w:rsid w:val="00D40E58"/>
    <w:rsid w:val="00D41261"/>
    <w:rsid w:val="00D419A0"/>
    <w:rsid w:val="00D4214D"/>
    <w:rsid w:val="00D431E0"/>
    <w:rsid w:val="00D439BB"/>
    <w:rsid w:val="00D43AAF"/>
    <w:rsid w:val="00D4402A"/>
    <w:rsid w:val="00D45BAE"/>
    <w:rsid w:val="00D45DCA"/>
    <w:rsid w:val="00D468E3"/>
    <w:rsid w:val="00D50DCD"/>
    <w:rsid w:val="00D516C4"/>
    <w:rsid w:val="00D51875"/>
    <w:rsid w:val="00D51AED"/>
    <w:rsid w:val="00D51F7C"/>
    <w:rsid w:val="00D535AE"/>
    <w:rsid w:val="00D53A29"/>
    <w:rsid w:val="00D53CAE"/>
    <w:rsid w:val="00D5411B"/>
    <w:rsid w:val="00D5443B"/>
    <w:rsid w:val="00D544AC"/>
    <w:rsid w:val="00D54980"/>
    <w:rsid w:val="00D54E16"/>
    <w:rsid w:val="00D55383"/>
    <w:rsid w:val="00D56A62"/>
    <w:rsid w:val="00D56E4D"/>
    <w:rsid w:val="00D5728C"/>
    <w:rsid w:val="00D577D1"/>
    <w:rsid w:val="00D57BAA"/>
    <w:rsid w:val="00D613F9"/>
    <w:rsid w:val="00D61CD1"/>
    <w:rsid w:val="00D63583"/>
    <w:rsid w:val="00D63798"/>
    <w:rsid w:val="00D63BB0"/>
    <w:rsid w:val="00D64132"/>
    <w:rsid w:val="00D65C02"/>
    <w:rsid w:val="00D65EE8"/>
    <w:rsid w:val="00D65FF3"/>
    <w:rsid w:val="00D662B0"/>
    <w:rsid w:val="00D66E48"/>
    <w:rsid w:val="00D677FE"/>
    <w:rsid w:val="00D67945"/>
    <w:rsid w:val="00D67C5F"/>
    <w:rsid w:val="00D700AF"/>
    <w:rsid w:val="00D700F8"/>
    <w:rsid w:val="00D70879"/>
    <w:rsid w:val="00D70B04"/>
    <w:rsid w:val="00D71BCD"/>
    <w:rsid w:val="00D72487"/>
    <w:rsid w:val="00D73232"/>
    <w:rsid w:val="00D75F63"/>
    <w:rsid w:val="00D7601C"/>
    <w:rsid w:val="00D80F9E"/>
    <w:rsid w:val="00D811AE"/>
    <w:rsid w:val="00D81CA4"/>
    <w:rsid w:val="00D81E2D"/>
    <w:rsid w:val="00D833E5"/>
    <w:rsid w:val="00D87700"/>
    <w:rsid w:val="00D87F09"/>
    <w:rsid w:val="00D90AEC"/>
    <w:rsid w:val="00D918B9"/>
    <w:rsid w:val="00D9267E"/>
    <w:rsid w:val="00D92A31"/>
    <w:rsid w:val="00D92B21"/>
    <w:rsid w:val="00D92F8D"/>
    <w:rsid w:val="00D93FDF"/>
    <w:rsid w:val="00D95C73"/>
    <w:rsid w:val="00DA0D33"/>
    <w:rsid w:val="00DA15D4"/>
    <w:rsid w:val="00DA19B7"/>
    <w:rsid w:val="00DA269C"/>
    <w:rsid w:val="00DA26D9"/>
    <w:rsid w:val="00DA2989"/>
    <w:rsid w:val="00DA33C7"/>
    <w:rsid w:val="00DA3683"/>
    <w:rsid w:val="00DA5495"/>
    <w:rsid w:val="00DA5C0A"/>
    <w:rsid w:val="00DA6BF1"/>
    <w:rsid w:val="00DA7123"/>
    <w:rsid w:val="00DA72F1"/>
    <w:rsid w:val="00DA7F3F"/>
    <w:rsid w:val="00DB0751"/>
    <w:rsid w:val="00DB0EFF"/>
    <w:rsid w:val="00DB1CF1"/>
    <w:rsid w:val="00DB1FE4"/>
    <w:rsid w:val="00DB24E3"/>
    <w:rsid w:val="00DB46A0"/>
    <w:rsid w:val="00DB7188"/>
    <w:rsid w:val="00DB73D4"/>
    <w:rsid w:val="00DC0359"/>
    <w:rsid w:val="00DC0667"/>
    <w:rsid w:val="00DC1A56"/>
    <w:rsid w:val="00DC2280"/>
    <w:rsid w:val="00DC256A"/>
    <w:rsid w:val="00DC4E02"/>
    <w:rsid w:val="00DC518E"/>
    <w:rsid w:val="00DC5692"/>
    <w:rsid w:val="00DC59E0"/>
    <w:rsid w:val="00DC5ABB"/>
    <w:rsid w:val="00DC6032"/>
    <w:rsid w:val="00DC6308"/>
    <w:rsid w:val="00DC63F4"/>
    <w:rsid w:val="00DC67B6"/>
    <w:rsid w:val="00DC6E60"/>
    <w:rsid w:val="00DC724C"/>
    <w:rsid w:val="00DC7294"/>
    <w:rsid w:val="00DC738A"/>
    <w:rsid w:val="00DC7A16"/>
    <w:rsid w:val="00DC7B18"/>
    <w:rsid w:val="00DC7EE5"/>
    <w:rsid w:val="00DD1169"/>
    <w:rsid w:val="00DD1880"/>
    <w:rsid w:val="00DD1B4F"/>
    <w:rsid w:val="00DD3AEF"/>
    <w:rsid w:val="00DD3E41"/>
    <w:rsid w:val="00DD3F64"/>
    <w:rsid w:val="00DD580A"/>
    <w:rsid w:val="00DD5CB0"/>
    <w:rsid w:val="00DD5DBE"/>
    <w:rsid w:val="00DD65CE"/>
    <w:rsid w:val="00DD665D"/>
    <w:rsid w:val="00DE0248"/>
    <w:rsid w:val="00DE0E38"/>
    <w:rsid w:val="00DE138C"/>
    <w:rsid w:val="00DE1B31"/>
    <w:rsid w:val="00DE2884"/>
    <w:rsid w:val="00DE3C4A"/>
    <w:rsid w:val="00DE4DF3"/>
    <w:rsid w:val="00DE5D39"/>
    <w:rsid w:val="00DE6584"/>
    <w:rsid w:val="00DE7D09"/>
    <w:rsid w:val="00DF01C0"/>
    <w:rsid w:val="00DF0D6C"/>
    <w:rsid w:val="00DF0DF0"/>
    <w:rsid w:val="00DF14A3"/>
    <w:rsid w:val="00DF2E11"/>
    <w:rsid w:val="00DF3575"/>
    <w:rsid w:val="00DF3746"/>
    <w:rsid w:val="00DF3D0E"/>
    <w:rsid w:val="00DF40E0"/>
    <w:rsid w:val="00DF519B"/>
    <w:rsid w:val="00E02381"/>
    <w:rsid w:val="00E03518"/>
    <w:rsid w:val="00E05811"/>
    <w:rsid w:val="00E06A3C"/>
    <w:rsid w:val="00E072A9"/>
    <w:rsid w:val="00E0772F"/>
    <w:rsid w:val="00E10E02"/>
    <w:rsid w:val="00E12B72"/>
    <w:rsid w:val="00E12F2F"/>
    <w:rsid w:val="00E12F42"/>
    <w:rsid w:val="00E13A40"/>
    <w:rsid w:val="00E13BD0"/>
    <w:rsid w:val="00E13EE1"/>
    <w:rsid w:val="00E13FF3"/>
    <w:rsid w:val="00E145B3"/>
    <w:rsid w:val="00E15340"/>
    <w:rsid w:val="00E16F7E"/>
    <w:rsid w:val="00E173AB"/>
    <w:rsid w:val="00E17696"/>
    <w:rsid w:val="00E17F09"/>
    <w:rsid w:val="00E20E35"/>
    <w:rsid w:val="00E22965"/>
    <w:rsid w:val="00E23A6C"/>
    <w:rsid w:val="00E27253"/>
    <w:rsid w:val="00E27609"/>
    <w:rsid w:val="00E27C2F"/>
    <w:rsid w:val="00E30665"/>
    <w:rsid w:val="00E31400"/>
    <w:rsid w:val="00E31592"/>
    <w:rsid w:val="00E31C43"/>
    <w:rsid w:val="00E32431"/>
    <w:rsid w:val="00E32908"/>
    <w:rsid w:val="00E33633"/>
    <w:rsid w:val="00E3499D"/>
    <w:rsid w:val="00E3526E"/>
    <w:rsid w:val="00E353B3"/>
    <w:rsid w:val="00E37DA7"/>
    <w:rsid w:val="00E37FAB"/>
    <w:rsid w:val="00E37FED"/>
    <w:rsid w:val="00E42145"/>
    <w:rsid w:val="00E457E0"/>
    <w:rsid w:val="00E45D7C"/>
    <w:rsid w:val="00E475A9"/>
    <w:rsid w:val="00E47AA9"/>
    <w:rsid w:val="00E47E6B"/>
    <w:rsid w:val="00E50A3A"/>
    <w:rsid w:val="00E5226E"/>
    <w:rsid w:val="00E52D98"/>
    <w:rsid w:val="00E53721"/>
    <w:rsid w:val="00E53907"/>
    <w:rsid w:val="00E53990"/>
    <w:rsid w:val="00E5479B"/>
    <w:rsid w:val="00E56B7C"/>
    <w:rsid w:val="00E5737C"/>
    <w:rsid w:val="00E60792"/>
    <w:rsid w:val="00E616DC"/>
    <w:rsid w:val="00E622C9"/>
    <w:rsid w:val="00E628B0"/>
    <w:rsid w:val="00E628C3"/>
    <w:rsid w:val="00E636F4"/>
    <w:rsid w:val="00E642C0"/>
    <w:rsid w:val="00E64DFF"/>
    <w:rsid w:val="00E64F00"/>
    <w:rsid w:val="00E64F53"/>
    <w:rsid w:val="00E66426"/>
    <w:rsid w:val="00E66A1D"/>
    <w:rsid w:val="00E66DA0"/>
    <w:rsid w:val="00E67742"/>
    <w:rsid w:val="00E72910"/>
    <w:rsid w:val="00E72BEB"/>
    <w:rsid w:val="00E73069"/>
    <w:rsid w:val="00E73509"/>
    <w:rsid w:val="00E75AC9"/>
    <w:rsid w:val="00E818DB"/>
    <w:rsid w:val="00E82213"/>
    <w:rsid w:val="00E83B5C"/>
    <w:rsid w:val="00E83FE8"/>
    <w:rsid w:val="00E8425C"/>
    <w:rsid w:val="00E84691"/>
    <w:rsid w:val="00E8480D"/>
    <w:rsid w:val="00E8610A"/>
    <w:rsid w:val="00E91B7E"/>
    <w:rsid w:val="00E91E86"/>
    <w:rsid w:val="00E929D7"/>
    <w:rsid w:val="00E95FBC"/>
    <w:rsid w:val="00E961EA"/>
    <w:rsid w:val="00E9684B"/>
    <w:rsid w:val="00E97580"/>
    <w:rsid w:val="00E9765D"/>
    <w:rsid w:val="00E97812"/>
    <w:rsid w:val="00E97BC4"/>
    <w:rsid w:val="00EA05E5"/>
    <w:rsid w:val="00EA0C1B"/>
    <w:rsid w:val="00EA0FB6"/>
    <w:rsid w:val="00EA1046"/>
    <w:rsid w:val="00EA148A"/>
    <w:rsid w:val="00EA1E9F"/>
    <w:rsid w:val="00EA44A9"/>
    <w:rsid w:val="00EA46FF"/>
    <w:rsid w:val="00EA7E7B"/>
    <w:rsid w:val="00EB1655"/>
    <w:rsid w:val="00EB1EB0"/>
    <w:rsid w:val="00EB328F"/>
    <w:rsid w:val="00EB3AE8"/>
    <w:rsid w:val="00EB55F7"/>
    <w:rsid w:val="00EC18CA"/>
    <w:rsid w:val="00EC1A2A"/>
    <w:rsid w:val="00EC2C6B"/>
    <w:rsid w:val="00EC3FD0"/>
    <w:rsid w:val="00EC3FF7"/>
    <w:rsid w:val="00EC4029"/>
    <w:rsid w:val="00EC591C"/>
    <w:rsid w:val="00EC788A"/>
    <w:rsid w:val="00ED015B"/>
    <w:rsid w:val="00ED09BF"/>
    <w:rsid w:val="00ED39C5"/>
    <w:rsid w:val="00ED3BDC"/>
    <w:rsid w:val="00ED4D24"/>
    <w:rsid w:val="00ED560F"/>
    <w:rsid w:val="00ED621E"/>
    <w:rsid w:val="00ED694C"/>
    <w:rsid w:val="00ED6A09"/>
    <w:rsid w:val="00ED7B3B"/>
    <w:rsid w:val="00ED7ED2"/>
    <w:rsid w:val="00EE0176"/>
    <w:rsid w:val="00EE13B8"/>
    <w:rsid w:val="00EE2003"/>
    <w:rsid w:val="00EE223E"/>
    <w:rsid w:val="00EE3193"/>
    <w:rsid w:val="00EE3558"/>
    <w:rsid w:val="00EE3926"/>
    <w:rsid w:val="00EE39F5"/>
    <w:rsid w:val="00EE3CC9"/>
    <w:rsid w:val="00EE3EB4"/>
    <w:rsid w:val="00EE4205"/>
    <w:rsid w:val="00EE4852"/>
    <w:rsid w:val="00EE5378"/>
    <w:rsid w:val="00EE7C70"/>
    <w:rsid w:val="00EF0654"/>
    <w:rsid w:val="00EF2827"/>
    <w:rsid w:val="00EF3572"/>
    <w:rsid w:val="00EF3650"/>
    <w:rsid w:val="00EF44AB"/>
    <w:rsid w:val="00EF50BE"/>
    <w:rsid w:val="00EF51A4"/>
    <w:rsid w:val="00EF55E6"/>
    <w:rsid w:val="00EF6CAB"/>
    <w:rsid w:val="00EF7210"/>
    <w:rsid w:val="00F0044F"/>
    <w:rsid w:val="00F009B4"/>
    <w:rsid w:val="00F01371"/>
    <w:rsid w:val="00F0163F"/>
    <w:rsid w:val="00F024B4"/>
    <w:rsid w:val="00F03C85"/>
    <w:rsid w:val="00F04F9B"/>
    <w:rsid w:val="00F059F0"/>
    <w:rsid w:val="00F05B88"/>
    <w:rsid w:val="00F061D7"/>
    <w:rsid w:val="00F06CE4"/>
    <w:rsid w:val="00F0723C"/>
    <w:rsid w:val="00F1059D"/>
    <w:rsid w:val="00F10C58"/>
    <w:rsid w:val="00F110E4"/>
    <w:rsid w:val="00F1178D"/>
    <w:rsid w:val="00F11E6B"/>
    <w:rsid w:val="00F12CB3"/>
    <w:rsid w:val="00F14FFB"/>
    <w:rsid w:val="00F16EB9"/>
    <w:rsid w:val="00F16ECB"/>
    <w:rsid w:val="00F17583"/>
    <w:rsid w:val="00F1786C"/>
    <w:rsid w:val="00F20EC0"/>
    <w:rsid w:val="00F21A5C"/>
    <w:rsid w:val="00F225D3"/>
    <w:rsid w:val="00F22C29"/>
    <w:rsid w:val="00F22D66"/>
    <w:rsid w:val="00F239C6"/>
    <w:rsid w:val="00F24A87"/>
    <w:rsid w:val="00F33B25"/>
    <w:rsid w:val="00F33FB8"/>
    <w:rsid w:val="00F344EF"/>
    <w:rsid w:val="00F34590"/>
    <w:rsid w:val="00F34728"/>
    <w:rsid w:val="00F34BD4"/>
    <w:rsid w:val="00F34C07"/>
    <w:rsid w:val="00F37123"/>
    <w:rsid w:val="00F40BBA"/>
    <w:rsid w:val="00F40DCC"/>
    <w:rsid w:val="00F414E3"/>
    <w:rsid w:val="00F4153A"/>
    <w:rsid w:val="00F4314F"/>
    <w:rsid w:val="00F435D2"/>
    <w:rsid w:val="00F43F22"/>
    <w:rsid w:val="00F44F17"/>
    <w:rsid w:val="00F45928"/>
    <w:rsid w:val="00F46DF0"/>
    <w:rsid w:val="00F472A0"/>
    <w:rsid w:val="00F47F3F"/>
    <w:rsid w:val="00F5119E"/>
    <w:rsid w:val="00F513B3"/>
    <w:rsid w:val="00F52352"/>
    <w:rsid w:val="00F53755"/>
    <w:rsid w:val="00F53998"/>
    <w:rsid w:val="00F54915"/>
    <w:rsid w:val="00F54925"/>
    <w:rsid w:val="00F54943"/>
    <w:rsid w:val="00F54C4E"/>
    <w:rsid w:val="00F56470"/>
    <w:rsid w:val="00F564AB"/>
    <w:rsid w:val="00F566C2"/>
    <w:rsid w:val="00F57506"/>
    <w:rsid w:val="00F5772C"/>
    <w:rsid w:val="00F60543"/>
    <w:rsid w:val="00F605FF"/>
    <w:rsid w:val="00F61087"/>
    <w:rsid w:val="00F61098"/>
    <w:rsid w:val="00F61E43"/>
    <w:rsid w:val="00F630E7"/>
    <w:rsid w:val="00F63516"/>
    <w:rsid w:val="00F63E90"/>
    <w:rsid w:val="00F64C12"/>
    <w:rsid w:val="00F65197"/>
    <w:rsid w:val="00F654B9"/>
    <w:rsid w:val="00F70037"/>
    <w:rsid w:val="00F70189"/>
    <w:rsid w:val="00F72607"/>
    <w:rsid w:val="00F737B5"/>
    <w:rsid w:val="00F76343"/>
    <w:rsid w:val="00F806AA"/>
    <w:rsid w:val="00F820B2"/>
    <w:rsid w:val="00F8210F"/>
    <w:rsid w:val="00F827A9"/>
    <w:rsid w:val="00F829E0"/>
    <w:rsid w:val="00F83BDD"/>
    <w:rsid w:val="00F84B60"/>
    <w:rsid w:val="00F86142"/>
    <w:rsid w:val="00F86571"/>
    <w:rsid w:val="00F90887"/>
    <w:rsid w:val="00F909B6"/>
    <w:rsid w:val="00F90C24"/>
    <w:rsid w:val="00F91D4F"/>
    <w:rsid w:val="00F92FBC"/>
    <w:rsid w:val="00F93F88"/>
    <w:rsid w:val="00F94817"/>
    <w:rsid w:val="00F94F2D"/>
    <w:rsid w:val="00F95FA8"/>
    <w:rsid w:val="00F97AF8"/>
    <w:rsid w:val="00FA053A"/>
    <w:rsid w:val="00FA3A30"/>
    <w:rsid w:val="00FA6B2B"/>
    <w:rsid w:val="00FA726C"/>
    <w:rsid w:val="00FB0BAD"/>
    <w:rsid w:val="00FB124C"/>
    <w:rsid w:val="00FB2938"/>
    <w:rsid w:val="00FB2AAF"/>
    <w:rsid w:val="00FB34B1"/>
    <w:rsid w:val="00FB4014"/>
    <w:rsid w:val="00FB4082"/>
    <w:rsid w:val="00FB4BF0"/>
    <w:rsid w:val="00FB5590"/>
    <w:rsid w:val="00FB64A3"/>
    <w:rsid w:val="00FB6B40"/>
    <w:rsid w:val="00FB6D5B"/>
    <w:rsid w:val="00FB6D61"/>
    <w:rsid w:val="00FC0200"/>
    <w:rsid w:val="00FC0D9C"/>
    <w:rsid w:val="00FC14E4"/>
    <w:rsid w:val="00FC1A57"/>
    <w:rsid w:val="00FC1A85"/>
    <w:rsid w:val="00FC2F6E"/>
    <w:rsid w:val="00FC33BA"/>
    <w:rsid w:val="00FC4371"/>
    <w:rsid w:val="00FC456D"/>
    <w:rsid w:val="00FC4E27"/>
    <w:rsid w:val="00FC51C5"/>
    <w:rsid w:val="00FC59A1"/>
    <w:rsid w:val="00FC60B0"/>
    <w:rsid w:val="00FC6881"/>
    <w:rsid w:val="00FC6D2C"/>
    <w:rsid w:val="00FC6FF4"/>
    <w:rsid w:val="00FC7614"/>
    <w:rsid w:val="00FC7969"/>
    <w:rsid w:val="00FD1DB9"/>
    <w:rsid w:val="00FD2492"/>
    <w:rsid w:val="00FD28ED"/>
    <w:rsid w:val="00FD2938"/>
    <w:rsid w:val="00FD2A28"/>
    <w:rsid w:val="00FD381B"/>
    <w:rsid w:val="00FD4EAD"/>
    <w:rsid w:val="00FD5826"/>
    <w:rsid w:val="00FD60B8"/>
    <w:rsid w:val="00FD6CFC"/>
    <w:rsid w:val="00FD7249"/>
    <w:rsid w:val="00FD7AD0"/>
    <w:rsid w:val="00FE0410"/>
    <w:rsid w:val="00FE08D2"/>
    <w:rsid w:val="00FE0FFC"/>
    <w:rsid w:val="00FE145B"/>
    <w:rsid w:val="00FE1AED"/>
    <w:rsid w:val="00FE369C"/>
    <w:rsid w:val="00FE4504"/>
    <w:rsid w:val="00FE4EF2"/>
    <w:rsid w:val="00FE5258"/>
    <w:rsid w:val="00FE579E"/>
    <w:rsid w:val="00FE6761"/>
    <w:rsid w:val="00FE67D1"/>
    <w:rsid w:val="00FE6D77"/>
    <w:rsid w:val="00FF0D40"/>
    <w:rsid w:val="00FF2724"/>
    <w:rsid w:val="00FF2FCC"/>
    <w:rsid w:val="00FF37D8"/>
    <w:rsid w:val="00FF3D71"/>
    <w:rsid w:val="00FF46B8"/>
    <w:rsid w:val="00FF4FBF"/>
    <w:rsid w:val="00FF5361"/>
    <w:rsid w:val="00FF64BD"/>
    <w:rsid w:val="00FF72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3691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36911"/>
    <w:pPr>
      <w:jc w:val="center"/>
      <w:outlineLvl w:val="0"/>
    </w:pPr>
    <w:rPr>
      <w:rFonts w:cs="Arial"/>
      <w:b/>
      <w:bCs/>
      <w:kern w:val="32"/>
      <w:sz w:val="32"/>
      <w:szCs w:val="32"/>
    </w:rPr>
  </w:style>
  <w:style w:type="paragraph" w:styleId="2">
    <w:name w:val="heading 2"/>
    <w:aliases w:val="!Разделы документа"/>
    <w:basedOn w:val="a"/>
    <w:link w:val="20"/>
    <w:qFormat/>
    <w:rsid w:val="00336911"/>
    <w:pPr>
      <w:jc w:val="center"/>
      <w:outlineLvl w:val="1"/>
    </w:pPr>
    <w:rPr>
      <w:rFonts w:cs="Arial"/>
      <w:b/>
      <w:bCs/>
      <w:iCs/>
      <w:sz w:val="30"/>
      <w:szCs w:val="28"/>
    </w:rPr>
  </w:style>
  <w:style w:type="paragraph" w:styleId="3">
    <w:name w:val="heading 3"/>
    <w:aliases w:val="!Главы документа"/>
    <w:basedOn w:val="a"/>
    <w:link w:val="30"/>
    <w:qFormat/>
    <w:rsid w:val="00336911"/>
    <w:pPr>
      <w:outlineLvl w:val="2"/>
    </w:pPr>
    <w:rPr>
      <w:rFonts w:cs="Arial"/>
      <w:b/>
      <w:bCs/>
      <w:sz w:val="28"/>
      <w:szCs w:val="26"/>
    </w:rPr>
  </w:style>
  <w:style w:type="paragraph" w:styleId="4">
    <w:name w:val="heading 4"/>
    <w:aliases w:val="!Параграфы/Статьи документа"/>
    <w:basedOn w:val="a"/>
    <w:link w:val="40"/>
    <w:qFormat/>
    <w:rsid w:val="0033691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C738A"/>
    <w:pPr>
      <w:ind w:left="720"/>
      <w:contextualSpacing/>
    </w:pPr>
  </w:style>
  <w:style w:type="character" w:styleId="a4">
    <w:name w:val="Hyperlink"/>
    <w:basedOn w:val="a0"/>
    <w:rsid w:val="00336911"/>
    <w:rPr>
      <w:color w:val="0000FF"/>
      <w:u w:val="none"/>
    </w:rPr>
  </w:style>
  <w:style w:type="paragraph" w:styleId="a5">
    <w:name w:val="Balloon Text"/>
    <w:basedOn w:val="a"/>
    <w:link w:val="a6"/>
    <w:uiPriority w:val="99"/>
    <w:semiHidden/>
    <w:unhideWhenUsed/>
    <w:rsid w:val="00DC738A"/>
    <w:rPr>
      <w:rFonts w:cs="Arial"/>
      <w:sz w:val="16"/>
      <w:szCs w:val="16"/>
    </w:rPr>
  </w:style>
  <w:style w:type="character" w:customStyle="1" w:styleId="a6">
    <w:name w:val="Текст выноски Знак"/>
    <w:basedOn w:val="a0"/>
    <w:link w:val="a5"/>
    <w:uiPriority w:val="99"/>
    <w:semiHidden/>
    <w:rsid w:val="00DC738A"/>
    <w:rPr>
      <w:rFonts w:ascii="Arial" w:hAnsi="Arial" w:cs="Arial"/>
      <w:sz w:val="16"/>
      <w:szCs w:val="16"/>
    </w:rPr>
  </w:style>
  <w:style w:type="paragraph" w:customStyle="1" w:styleId="ConsPlusTitle">
    <w:name w:val="ConsPlusTitle"/>
    <w:uiPriority w:val="99"/>
    <w:rsid w:val="00DC738A"/>
    <w:pPr>
      <w:autoSpaceDE w:val="0"/>
      <w:autoSpaceDN w:val="0"/>
      <w:adjustRightInd w:val="0"/>
      <w:spacing w:after="0" w:line="240" w:lineRule="auto"/>
    </w:pPr>
    <w:rPr>
      <w:rFonts w:ascii="Arial" w:eastAsia="Times New Roman" w:hAnsi="Arial" w:cs="Arial"/>
      <w:b/>
      <w:bCs/>
      <w:sz w:val="26"/>
      <w:szCs w:val="26"/>
      <w:lang w:eastAsia="ru-RU"/>
    </w:rPr>
  </w:style>
  <w:style w:type="paragraph" w:styleId="a7">
    <w:name w:val="header"/>
    <w:basedOn w:val="a"/>
    <w:link w:val="a8"/>
    <w:uiPriority w:val="99"/>
    <w:unhideWhenUsed/>
    <w:rsid w:val="00DC738A"/>
    <w:pPr>
      <w:tabs>
        <w:tab w:val="center" w:pos="4677"/>
        <w:tab w:val="right" w:pos="9355"/>
      </w:tabs>
    </w:pPr>
  </w:style>
  <w:style w:type="character" w:customStyle="1" w:styleId="a8">
    <w:name w:val="Верхний колонтитул Знак"/>
    <w:basedOn w:val="a0"/>
    <w:link w:val="a7"/>
    <w:uiPriority w:val="99"/>
    <w:rsid w:val="00DC738A"/>
    <w:rPr>
      <w:rFonts w:ascii="Arial" w:hAnsi="Arial"/>
      <w:sz w:val="26"/>
    </w:rPr>
  </w:style>
  <w:style w:type="paragraph" w:styleId="a9">
    <w:name w:val="footer"/>
    <w:basedOn w:val="a"/>
    <w:link w:val="aa"/>
    <w:uiPriority w:val="99"/>
    <w:unhideWhenUsed/>
    <w:rsid w:val="00DC738A"/>
    <w:pPr>
      <w:tabs>
        <w:tab w:val="center" w:pos="4677"/>
        <w:tab w:val="right" w:pos="9355"/>
      </w:tabs>
    </w:pPr>
  </w:style>
  <w:style w:type="character" w:customStyle="1" w:styleId="aa">
    <w:name w:val="Нижний колонтитул Знак"/>
    <w:basedOn w:val="a0"/>
    <w:link w:val="a9"/>
    <w:uiPriority w:val="99"/>
    <w:rsid w:val="00DC738A"/>
    <w:rPr>
      <w:rFonts w:ascii="Arial" w:hAnsi="Arial"/>
      <w:sz w:val="26"/>
    </w:rPr>
  </w:style>
  <w:style w:type="character" w:styleId="ab">
    <w:name w:val="page number"/>
    <w:basedOn w:val="a0"/>
    <w:rsid w:val="00774F8D"/>
  </w:style>
  <w:style w:type="paragraph" w:customStyle="1" w:styleId="ConsPlusNonformat">
    <w:name w:val="ConsPlusNonformat"/>
    <w:uiPriority w:val="99"/>
    <w:rsid w:val="006B3633"/>
    <w:pPr>
      <w:autoSpaceDE w:val="0"/>
      <w:autoSpaceDN w:val="0"/>
      <w:adjustRightInd w:val="0"/>
      <w:spacing w:after="0" w:line="240" w:lineRule="auto"/>
    </w:pPr>
    <w:rPr>
      <w:rFonts w:ascii="Courier New" w:hAnsi="Courier New" w:cs="Courier New"/>
      <w:sz w:val="20"/>
      <w:szCs w:val="20"/>
    </w:rPr>
  </w:style>
  <w:style w:type="character" w:customStyle="1" w:styleId="itemtext">
    <w:name w:val="itemtext"/>
    <w:basedOn w:val="a0"/>
    <w:rsid w:val="004D2A0F"/>
  </w:style>
  <w:style w:type="paragraph" w:styleId="ac">
    <w:name w:val="No Spacing"/>
    <w:uiPriority w:val="1"/>
    <w:qFormat/>
    <w:rsid w:val="001029A8"/>
    <w:pPr>
      <w:autoSpaceDE w:val="0"/>
      <w:autoSpaceDN w:val="0"/>
      <w:spacing w:after="0" w:line="240" w:lineRule="auto"/>
    </w:pPr>
    <w:rPr>
      <w:rFonts w:ascii="Times New Roman" w:eastAsiaTheme="minorEastAsia" w:hAnsi="Times New Roman" w:cs="Times New Roman"/>
      <w:sz w:val="20"/>
      <w:szCs w:val="20"/>
      <w:lang w:eastAsia="ru-RU"/>
    </w:rPr>
  </w:style>
  <w:style w:type="paragraph" w:customStyle="1" w:styleId="ConsPlusNormal">
    <w:name w:val="ConsPlusNormal"/>
    <w:qFormat/>
    <w:rsid w:val="00826329"/>
    <w:pPr>
      <w:autoSpaceDE w:val="0"/>
      <w:autoSpaceDN w:val="0"/>
      <w:adjustRightInd w:val="0"/>
      <w:spacing w:after="0" w:line="240" w:lineRule="auto"/>
    </w:pPr>
    <w:rPr>
      <w:rFonts w:ascii="Arial" w:hAnsi="Arial" w:cs="Arial"/>
      <w:sz w:val="20"/>
      <w:szCs w:val="20"/>
    </w:rPr>
  </w:style>
  <w:style w:type="paragraph" w:customStyle="1" w:styleId="ConsTitle">
    <w:name w:val="ConsTitle"/>
    <w:rsid w:val="00C77D32"/>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10">
    <w:name w:val="Заголовок 1 Знак"/>
    <w:aliases w:val="!Части документа Знак"/>
    <w:basedOn w:val="a0"/>
    <w:link w:val="1"/>
    <w:rsid w:val="0033691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3691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3691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36911"/>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336911"/>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336911"/>
    <w:rPr>
      <w:rFonts w:ascii="Courier" w:hAnsi="Courier"/>
      <w:sz w:val="22"/>
      <w:szCs w:val="20"/>
    </w:rPr>
  </w:style>
  <w:style w:type="character" w:customStyle="1" w:styleId="ae">
    <w:name w:val="Текст примечания Знак"/>
    <w:aliases w:val="!Равноширинный текст документа Знак"/>
    <w:basedOn w:val="a0"/>
    <w:link w:val="ad"/>
    <w:semiHidden/>
    <w:rsid w:val="00336911"/>
    <w:rPr>
      <w:rFonts w:ascii="Courier" w:eastAsia="Times New Roman" w:hAnsi="Courier" w:cs="Times New Roman"/>
      <w:szCs w:val="20"/>
      <w:lang w:eastAsia="ru-RU"/>
    </w:rPr>
  </w:style>
  <w:style w:type="paragraph" w:customStyle="1" w:styleId="Title">
    <w:name w:val="Title!Название НПА"/>
    <w:basedOn w:val="a"/>
    <w:rsid w:val="00336911"/>
    <w:pPr>
      <w:spacing w:before="240" w:after="60"/>
      <w:jc w:val="center"/>
      <w:outlineLvl w:val="0"/>
    </w:pPr>
    <w:rPr>
      <w:rFonts w:cs="Arial"/>
      <w:b/>
      <w:bCs/>
      <w:kern w:val="28"/>
      <w:sz w:val="32"/>
      <w:szCs w:val="32"/>
    </w:rPr>
  </w:style>
  <w:style w:type="paragraph" w:customStyle="1" w:styleId="Application">
    <w:name w:val="Application!Приложение"/>
    <w:rsid w:val="0033691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3691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3691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3691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12EA6"/>
    <w:rPr>
      <w:sz w:val="28"/>
    </w:rPr>
  </w:style>
  <w:style w:type="paragraph" w:customStyle="1" w:styleId="western">
    <w:name w:val="western"/>
    <w:basedOn w:val="a"/>
    <w:rsid w:val="00484EC6"/>
    <w:pPr>
      <w:shd w:val="clear" w:color="auto" w:fill="FFFFFF"/>
      <w:spacing w:before="6"/>
      <w:ind w:right="11" w:firstLine="0"/>
    </w:pPr>
    <w:rPr>
      <w:rFonts w:ascii="Times New Roman" w:hAnsi="Times New Roman"/>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3691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36911"/>
    <w:pPr>
      <w:jc w:val="center"/>
      <w:outlineLvl w:val="0"/>
    </w:pPr>
    <w:rPr>
      <w:rFonts w:cs="Arial"/>
      <w:b/>
      <w:bCs/>
      <w:kern w:val="32"/>
      <w:sz w:val="32"/>
      <w:szCs w:val="32"/>
    </w:rPr>
  </w:style>
  <w:style w:type="paragraph" w:styleId="2">
    <w:name w:val="heading 2"/>
    <w:aliases w:val="!Разделы документа"/>
    <w:basedOn w:val="a"/>
    <w:link w:val="20"/>
    <w:qFormat/>
    <w:rsid w:val="00336911"/>
    <w:pPr>
      <w:jc w:val="center"/>
      <w:outlineLvl w:val="1"/>
    </w:pPr>
    <w:rPr>
      <w:rFonts w:cs="Arial"/>
      <w:b/>
      <w:bCs/>
      <w:iCs/>
      <w:sz w:val="30"/>
      <w:szCs w:val="28"/>
    </w:rPr>
  </w:style>
  <w:style w:type="paragraph" w:styleId="3">
    <w:name w:val="heading 3"/>
    <w:aliases w:val="!Главы документа"/>
    <w:basedOn w:val="a"/>
    <w:link w:val="30"/>
    <w:qFormat/>
    <w:rsid w:val="00336911"/>
    <w:pPr>
      <w:outlineLvl w:val="2"/>
    </w:pPr>
    <w:rPr>
      <w:rFonts w:cs="Arial"/>
      <w:b/>
      <w:bCs/>
      <w:sz w:val="28"/>
      <w:szCs w:val="26"/>
    </w:rPr>
  </w:style>
  <w:style w:type="paragraph" w:styleId="4">
    <w:name w:val="heading 4"/>
    <w:aliases w:val="!Параграфы/Статьи документа"/>
    <w:basedOn w:val="a"/>
    <w:link w:val="40"/>
    <w:qFormat/>
    <w:rsid w:val="0033691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C738A"/>
    <w:pPr>
      <w:ind w:left="720"/>
      <w:contextualSpacing/>
    </w:pPr>
  </w:style>
  <w:style w:type="character" w:styleId="a4">
    <w:name w:val="Hyperlink"/>
    <w:basedOn w:val="a0"/>
    <w:rsid w:val="00336911"/>
    <w:rPr>
      <w:color w:val="0000FF"/>
      <w:u w:val="none"/>
    </w:rPr>
  </w:style>
  <w:style w:type="paragraph" w:styleId="a5">
    <w:name w:val="Balloon Text"/>
    <w:basedOn w:val="a"/>
    <w:link w:val="a6"/>
    <w:uiPriority w:val="99"/>
    <w:semiHidden/>
    <w:unhideWhenUsed/>
    <w:rsid w:val="00DC738A"/>
    <w:rPr>
      <w:rFonts w:cs="Arial"/>
      <w:sz w:val="16"/>
      <w:szCs w:val="16"/>
    </w:rPr>
  </w:style>
  <w:style w:type="character" w:customStyle="1" w:styleId="a6">
    <w:name w:val="Текст выноски Знак"/>
    <w:basedOn w:val="a0"/>
    <w:link w:val="a5"/>
    <w:uiPriority w:val="99"/>
    <w:semiHidden/>
    <w:rsid w:val="00DC738A"/>
    <w:rPr>
      <w:rFonts w:ascii="Arial" w:hAnsi="Arial" w:cs="Arial"/>
      <w:sz w:val="16"/>
      <w:szCs w:val="16"/>
    </w:rPr>
  </w:style>
  <w:style w:type="paragraph" w:customStyle="1" w:styleId="ConsPlusTitle">
    <w:name w:val="ConsPlusTitle"/>
    <w:uiPriority w:val="99"/>
    <w:rsid w:val="00DC738A"/>
    <w:pPr>
      <w:autoSpaceDE w:val="0"/>
      <w:autoSpaceDN w:val="0"/>
      <w:adjustRightInd w:val="0"/>
      <w:spacing w:after="0" w:line="240" w:lineRule="auto"/>
    </w:pPr>
    <w:rPr>
      <w:rFonts w:ascii="Arial" w:eastAsia="Times New Roman" w:hAnsi="Arial" w:cs="Arial"/>
      <w:b/>
      <w:bCs/>
      <w:sz w:val="26"/>
      <w:szCs w:val="26"/>
      <w:lang w:eastAsia="ru-RU"/>
    </w:rPr>
  </w:style>
  <w:style w:type="paragraph" w:styleId="a7">
    <w:name w:val="header"/>
    <w:basedOn w:val="a"/>
    <w:link w:val="a8"/>
    <w:uiPriority w:val="99"/>
    <w:unhideWhenUsed/>
    <w:rsid w:val="00DC738A"/>
    <w:pPr>
      <w:tabs>
        <w:tab w:val="center" w:pos="4677"/>
        <w:tab w:val="right" w:pos="9355"/>
      </w:tabs>
    </w:pPr>
  </w:style>
  <w:style w:type="character" w:customStyle="1" w:styleId="a8">
    <w:name w:val="Верхний колонтитул Знак"/>
    <w:basedOn w:val="a0"/>
    <w:link w:val="a7"/>
    <w:uiPriority w:val="99"/>
    <w:rsid w:val="00DC738A"/>
    <w:rPr>
      <w:rFonts w:ascii="Arial" w:hAnsi="Arial"/>
      <w:sz w:val="26"/>
    </w:rPr>
  </w:style>
  <w:style w:type="paragraph" w:styleId="a9">
    <w:name w:val="footer"/>
    <w:basedOn w:val="a"/>
    <w:link w:val="aa"/>
    <w:uiPriority w:val="99"/>
    <w:unhideWhenUsed/>
    <w:rsid w:val="00DC738A"/>
    <w:pPr>
      <w:tabs>
        <w:tab w:val="center" w:pos="4677"/>
        <w:tab w:val="right" w:pos="9355"/>
      </w:tabs>
    </w:pPr>
  </w:style>
  <w:style w:type="character" w:customStyle="1" w:styleId="aa">
    <w:name w:val="Нижний колонтитул Знак"/>
    <w:basedOn w:val="a0"/>
    <w:link w:val="a9"/>
    <w:uiPriority w:val="99"/>
    <w:rsid w:val="00DC738A"/>
    <w:rPr>
      <w:rFonts w:ascii="Arial" w:hAnsi="Arial"/>
      <w:sz w:val="26"/>
    </w:rPr>
  </w:style>
  <w:style w:type="character" w:styleId="ab">
    <w:name w:val="page number"/>
    <w:basedOn w:val="a0"/>
    <w:rsid w:val="00774F8D"/>
  </w:style>
  <w:style w:type="paragraph" w:customStyle="1" w:styleId="ConsPlusNonformat">
    <w:name w:val="ConsPlusNonformat"/>
    <w:uiPriority w:val="99"/>
    <w:rsid w:val="006B3633"/>
    <w:pPr>
      <w:autoSpaceDE w:val="0"/>
      <w:autoSpaceDN w:val="0"/>
      <w:adjustRightInd w:val="0"/>
      <w:spacing w:after="0" w:line="240" w:lineRule="auto"/>
    </w:pPr>
    <w:rPr>
      <w:rFonts w:ascii="Courier New" w:hAnsi="Courier New" w:cs="Courier New"/>
      <w:sz w:val="20"/>
      <w:szCs w:val="20"/>
    </w:rPr>
  </w:style>
  <w:style w:type="character" w:customStyle="1" w:styleId="itemtext">
    <w:name w:val="itemtext"/>
    <w:basedOn w:val="a0"/>
    <w:rsid w:val="004D2A0F"/>
  </w:style>
  <w:style w:type="paragraph" w:styleId="ac">
    <w:name w:val="No Spacing"/>
    <w:uiPriority w:val="1"/>
    <w:qFormat/>
    <w:rsid w:val="001029A8"/>
    <w:pPr>
      <w:autoSpaceDE w:val="0"/>
      <w:autoSpaceDN w:val="0"/>
      <w:spacing w:after="0" w:line="240" w:lineRule="auto"/>
    </w:pPr>
    <w:rPr>
      <w:rFonts w:ascii="Times New Roman" w:eastAsiaTheme="minorEastAsia" w:hAnsi="Times New Roman" w:cs="Times New Roman"/>
      <w:sz w:val="20"/>
      <w:szCs w:val="20"/>
      <w:lang w:eastAsia="ru-RU"/>
    </w:rPr>
  </w:style>
  <w:style w:type="paragraph" w:customStyle="1" w:styleId="ConsPlusNormal">
    <w:name w:val="ConsPlusNormal"/>
    <w:qFormat/>
    <w:rsid w:val="00826329"/>
    <w:pPr>
      <w:autoSpaceDE w:val="0"/>
      <w:autoSpaceDN w:val="0"/>
      <w:adjustRightInd w:val="0"/>
      <w:spacing w:after="0" w:line="240" w:lineRule="auto"/>
    </w:pPr>
    <w:rPr>
      <w:rFonts w:ascii="Arial" w:hAnsi="Arial" w:cs="Arial"/>
      <w:sz w:val="20"/>
      <w:szCs w:val="20"/>
    </w:rPr>
  </w:style>
  <w:style w:type="paragraph" w:customStyle="1" w:styleId="ConsTitle">
    <w:name w:val="ConsTitle"/>
    <w:rsid w:val="00C77D32"/>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10">
    <w:name w:val="Заголовок 1 Знак"/>
    <w:aliases w:val="!Части документа Знак"/>
    <w:basedOn w:val="a0"/>
    <w:link w:val="1"/>
    <w:rsid w:val="0033691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3691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3691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36911"/>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336911"/>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336911"/>
    <w:rPr>
      <w:rFonts w:ascii="Courier" w:hAnsi="Courier"/>
      <w:sz w:val="22"/>
      <w:szCs w:val="20"/>
    </w:rPr>
  </w:style>
  <w:style w:type="character" w:customStyle="1" w:styleId="ae">
    <w:name w:val="Текст примечания Знак"/>
    <w:aliases w:val="!Равноширинный текст документа Знак"/>
    <w:basedOn w:val="a0"/>
    <w:link w:val="ad"/>
    <w:semiHidden/>
    <w:rsid w:val="00336911"/>
    <w:rPr>
      <w:rFonts w:ascii="Courier" w:eastAsia="Times New Roman" w:hAnsi="Courier" w:cs="Times New Roman"/>
      <w:szCs w:val="20"/>
      <w:lang w:eastAsia="ru-RU"/>
    </w:rPr>
  </w:style>
  <w:style w:type="paragraph" w:customStyle="1" w:styleId="Title">
    <w:name w:val="Title!Название НПА"/>
    <w:basedOn w:val="a"/>
    <w:rsid w:val="00336911"/>
    <w:pPr>
      <w:spacing w:before="240" w:after="60"/>
      <w:jc w:val="center"/>
      <w:outlineLvl w:val="0"/>
    </w:pPr>
    <w:rPr>
      <w:rFonts w:cs="Arial"/>
      <w:b/>
      <w:bCs/>
      <w:kern w:val="28"/>
      <w:sz w:val="32"/>
      <w:szCs w:val="32"/>
    </w:rPr>
  </w:style>
  <w:style w:type="paragraph" w:customStyle="1" w:styleId="Application">
    <w:name w:val="Application!Приложение"/>
    <w:rsid w:val="0033691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3691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3691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3691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12EA6"/>
    <w:rPr>
      <w:sz w:val="28"/>
    </w:rPr>
  </w:style>
  <w:style w:type="paragraph" w:customStyle="1" w:styleId="western">
    <w:name w:val="western"/>
    <w:basedOn w:val="a"/>
    <w:rsid w:val="00484EC6"/>
    <w:pPr>
      <w:shd w:val="clear" w:color="auto" w:fill="FFFFFF"/>
      <w:spacing w:before="6"/>
      <w:ind w:right="11" w:firstLine="0"/>
    </w:pPr>
    <w:rPr>
      <w:rFonts w:ascii="Times New Roman" w:hAnsi="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0854">
      <w:bodyDiv w:val="1"/>
      <w:marLeft w:val="0"/>
      <w:marRight w:val="0"/>
      <w:marTop w:val="0"/>
      <w:marBottom w:val="0"/>
      <w:divBdr>
        <w:top w:val="none" w:sz="0" w:space="0" w:color="auto"/>
        <w:left w:val="none" w:sz="0" w:space="0" w:color="auto"/>
        <w:bottom w:val="none" w:sz="0" w:space="0" w:color="auto"/>
        <w:right w:val="none" w:sz="0" w:space="0" w:color="auto"/>
      </w:divBdr>
    </w:div>
    <w:div w:id="540940554">
      <w:bodyDiv w:val="1"/>
      <w:marLeft w:val="0"/>
      <w:marRight w:val="0"/>
      <w:marTop w:val="0"/>
      <w:marBottom w:val="0"/>
      <w:divBdr>
        <w:top w:val="none" w:sz="0" w:space="0" w:color="auto"/>
        <w:left w:val="none" w:sz="0" w:space="0" w:color="auto"/>
        <w:bottom w:val="none" w:sz="0" w:space="0" w:color="auto"/>
        <w:right w:val="none" w:sz="0" w:space="0" w:color="auto"/>
      </w:divBdr>
    </w:div>
    <w:div w:id="760104510">
      <w:bodyDiv w:val="1"/>
      <w:marLeft w:val="0"/>
      <w:marRight w:val="0"/>
      <w:marTop w:val="0"/>
      <w:marBottom w:val="0"/>
      <w:divBdr>
        <w:top w:val="none" w:sz="0" w:space="0" w:color="auto"/>
        <w:left w:val="none" w:sz="0" w:space="0" w:color="auto"/>
        <w:bottom w:val="none" w:sz="0" w:space="0" w:color="auto"/>
        <w:right w:val="none" w:sz="0" w:space="0" w:color="auto"/>
      </w:divBdr>
    </w:div>
    <w:div w:id="985359723">
      <w:bodyDiv w:val="1"/>
      <w:marLeft w:val="0"/>
      <w:marRight w:val="0"/>
      <w:marTop w:val="0"/>
      <w:marBottom w:val="0"/>
      <w:divBdr>
        <w:top w:val="none" w:sz="0" w:space="0" w:color="auto"/>
        <w:left w:val="none" w:sz="0" w:space="0" w:color="auto"/>
        <w:bottom w:val="none" w:sz="0" w:space="0" w:color="auto"/>
        <w:right w:val="none" w:sz="0" w:space="0" w:color="auto"/>
      </w:divBdr>
    </w:div>
    <w:div w:id="1126896504">
      <w:bodyDiv w:val="1"/>
      <w:marLeft w:val="0"/>
      <w:marRight w:val="0"/>
      <w:marTop w:val="0"/>
      <w:marBottom w:val="0"/>
      <w:divBdr>
        <w:top w:val="none" w:sz="0" w:space="0" w:color="auto"/>
        <w:left w:val="none" w:sz="0" w:space="0" w:color="auto"/>
        <w:bottom w:val="none" w:sz="0" w:space="0" w:color="auto"/>
        <w:right w:val="none" w:sz="0" w:space="0" w:color="auto"/>
      </w:divBdr>
    </w:div>
    <w:div w:id="1329022579">
      <w:bodyDiv w:val="1"/>
      <w:marLeft w:val="0"/>
      <w:marRight w:val="0"/>
      <w:marTop w:val="0"/>
      <w:marBottom w:val="0"/>
      <w:divBdr>
        <w:top w:val="none" w:sz="0" w:space="0" w:color="auto"/>
        <w:left w:val="none" w:sz="0" w:space="0" w:color="auto"/>
        <w:bottom w:val="none" w:sz="0" w:space="0" w:color="auto"/>
        <w:right w:val="none" w:sz="0" w:space="0" w:color="auto"/>
      </w:divBdr>
    </w:div>
    <w:div w:id="1405567265">
      <w:bodyDiv w:val="1"/>
      <w:marLeft w:val="0"/>
      <w:marRight w:val="0"/>
      <w:marTop w:val="0"/>
      <w:marBottom w:val="0"/>
      <w:divBdr>
        <w:top w:val="none" w:sz="0" w:space="0" w:color="auto"/>
        <w:left w:val="none" w:sz="0" w:space="0" w:color="auto"/>
        <w:bottom w:val="none" w:sz="0" w:space="0" w:color="auto"/>
        <w:right w:val="none" w:sz="0" w:space="0" w:color="auto"/>
      </w:divBdr>
    </w:div>
    <w:div w:id="193655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content\act\778f4154-6f2b-4e1d-a12d-91a65569ae47.doc"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content\act\0c0be935-be23-46b7-a272-e7c46988cf68.doc" TargetMode="External"/><Relationship Id="rId17" Type="http://schemas.openxmlformats.org/officeDocument/2006/relationships/hyperlink" Target="http://www.atmr.ru" TargetMode="External"/><Relationship Id="rId2" Type="http://schemas.openxmlformats.org/officeDocument/2006/relationships/numbering" Target="numbering.xml"/><Relationship Id="rId16" Type="http://schemas.openxmlformats.org/officeDocument/2006/relationships/hyperlink" Target="consultantplus://offline/ref=35AE9E896B4327D54B9C9BEBAD6CA319B17C456A772B6F8D7DAD5E082F1598ED4B15260DD10B531768A02C1EEBCFCB94EAH5AD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content\act\5b7b12d2-b0c8-4f61-9fe7-d9731cd44310.doc" TargetMode="External"/><Relationship Id="rId5" Type="http://schemas.openxmlformats.org/officeDocument/2006/relationships/settings" Target="settings.xml"/><Relationship Id="rId15" Type="http://schemas.openxmlformats.org/officeDocument/2006/relationships/hyperlink" Target="http://www.atmr.ru" TargetMode="External"/><Relationship Id="rId10" Type="http://schemas.openxmlformats.org/officeDocument/2006/relationships/hyperlink" Target="file:///C:\content\act\f2c25eee-fe3e-4544-b27d-fcc1f05137be.doc"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file:///C:\content\act\778f4154-6f2b-4e1d-a12d-91a65569ae47.doc" TargetMode="External"/><Relationship Id="rId14" Type="http://schemas.openxmlformats.org/officeDocument/2006/relationships/hyperlink" Target="consultantplus://offline/ref=077E577FA5C7D233695BED686A74880093017E0AEB9DAA3C6D48BD5E66695E28634AE5494B9091BF0DA20BB8ECE5CEDEE8m63B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85809-F890-4095-AD47-CDFB4B552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65</TotalTime>
  <Pages>36</Pages>
  <Words>12012</Words>
  <Characters>68474</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Булашова Наталия Викторовна</dc:creator>
  <cp:lastModifiedBy>Князева Ксенья Владимировна</cp:lastModifiedBy>
  <cp:revision>13</cp:revision>
  <cp:lastPrinted>2015-04-13T07:14:00Z</cp:lastPrinted>
  <dcterms:created xsi:type="dcterms:W3CDTF">2018-10-22T08:42:00Z</dcterms:created>
  <dcterms:modified xsi:type="dcterms:W3CDTF">2022-10-28T09:47:00Z</dcterms:modified>
</cp:coreProperties>
</file>