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4B5" w:rsidRDefault="009574B5">
      <w:pPr>
        <w:pStyle w:val="ConsPlusTitlePage"/>
      </w:pPr>
      <w:bookmarkStart w:id="0" w:name="_GoBack"/>
      <w:bookmarkEnd w:id="0"/>
      <w:r>
        <w:br/>
      </w:r>
    </w:p>
    <w:p w:rsidR="009574B5" w:rsidRDefault="009574B5">
      <w:pPr>
        <w:pStyle w:val="ConsPlusNormal"/>
        <w:jc w:val="both"/>
        <w:outlineLvl w:val="0"/>
      </w:pPr>
    </w:p>
    <w:p w:rsidR="009574B5" w:rsidRDefault="009574B5">
      <w:pPr>
        <w:pStyle w:val="ConsPlusTitle"/>
        <w:jc w:val="center"/>
        <w:outlineLvl w:val="0"/>
      </w:pPr>
      <w:r>
        <w:t>АДМИНИСТРАЦИЯ ОМУТИНСКОГО МУНИЦИПАЛЬНОГО РАЙОНА</w:t>
      </w:r>
    </w:p>
    <w:p w:rsidR="009574B5" w:rsidRDefault="009574B5">
      <w:pPr>
        <w:pStyle w:val="ConsPlusTitle"/>
        <w:jc w:val="center"/>
      </w:pPr>
    </w:p>
    <w:p w:rsidR="009574B5" w:rsidRDefault="009574B5">
      <w:pPr>
        <w:pStyle w:val="ConsPlusTitle"/>
        <w:jc w:val="center"/>
      </w:pPr>
      <w:r>
        <w:t>ПОСТАНОВЛЕНИЕ</w:t>
      </w:r>
    </w:p>
    <w:p w:rsidR="009574B5" w:rsidRDefault="009574B5">
      <w:pPr>
        <w:pStyle w:val="ConsPlusTitle"/>
        <w:jc w:val="center"/>
      </w:pPr>
      <w:r>
        <w:t>от 29 мая 2018 г. N 392-п</w:t>
      </w:r>
    </w:p>
    <w:p w:rsidR="009574B5" w:rsidRDefault="009574B5">
      <w:pPr>
        <w:pStyle w:val="ConsPlusTitle"/>
        <w:ind w:firstLine="540"/>
        <w:jc w:val="both"/>
      </w:pPr>
    </w:p>
    <w:p w:rsidR="009574B5" w:rsidRDefault="009574B5">
      <w:pPr>
        <w:pStyle w:val="ConsPlusTitle"/>
        <w:jc w:val="center"/>
      </w:pPr>
      <w:r>
        <w:t>ОБ УТВЕРЖДЕНИИ АДМИНИСТРАТИВНОГО РЕГЛАМЕНТА ПРЕДОСТАВЛЕНИЯ</w:t>
      </w:r>
    </w:p>
    <w:p w:rsidR="009574B5" w:rsidRDefault="009574B5">
      <w:pPr>
        <w:pStyle w:val="ConsPlusTitle"/>
        <w:jc w:val="center"/>
      </w:pPr>
      <w:r>
        <w:t>МУНИЦИПАЛЬНОЙ УСЛУГИ ПО ВЫДАЧЕ РАЗРЕШЕНИЙ НА ПРАВО</w:t>
      </w:r>
    </w:p>
    <w:p w:rsidR="009574B5" w:rsidRDefault="009574B5">
      <w:pPr>
        <w:pStyle w:val="ConsPlusTitle"/>
        <w:jc w:val="center"/>
      </w:pPr>
      <w:r>
        <w:t>ОРГАНИЗАЦИИ РОЗНИЧНОГО РЫНКА</w:t>
      </w:r>
    </w:p>
    <w:p w:rsidR="009574B5" w:rsidRDefault="00957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B5">
        <w:tc>
          <w:tcPr>
            <w:tcW w:w="60" w:type="dxa"/>
            <w:tcBorders>
              <w:top w:val="nil"/>
              <w:left w:val="nil"/>
              <w:bottom w:val="nil"/>
              <w:right w:val="nil"/>
            </w:tcBorders>
            <w:shd w:val="clear" w:color="auto" w:fill="CED3F1"/>
            <w:tcMar>
              <w:top w:w="0" w:type="dxa"/>
              <w:left w:w="0" w:type="dxa"/>
              <w:bottom w:w="0" w:type="dxa"/>
              <w:right w:w="0" w:type="dxa"/>
            </w:tcMar>
          </w:tcPr>
          <w:p w:rsidR="009574B5" w:rsidRDefault="00957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B5" w:rsidRDefault="009574B5">
            <w:pPr>
              <w:pStyle w:val="ConsPlusNormal"/>
              <w:jc w:val="center"/>
            </w:pPr>
            <w:r>
              <w:rPr>
                <w:color w:val="392C69"/>
              </w:rPr>
              <w:t>Список изменяющих документов</w:t>
            </w:r>
          </w:p>
          <w:p w:rsidR="009574B5" w:rsidRDefault="009574B5">
            <w:pPr>
              <w:pStyle w:val="ConsPlusNormal"/>
              <w:jc w:val="center"/>
            </w:pPr>
            <w:r>
              <w:rPr>
                <w:color w:val="392C69"/>
              </w:rPr>
              <w:t>(в ред. постановлений Администрации Омутинского муниципального района</w:t>
            </w:r>
          </w:p>
          <w:p w:rsidR="009574B5" w:rsidRDefault="009574B5">
            <w:pPr>
              <w:pStyle w:val="ConsPlusNormal"/>
              <w:jc w:val="center"/>
            </w:pPr>
            <w:r>
              <w:rPr>
                <w:color w:val="392C69"/>
              </w:rPr>
              <w:t xml:space="preserve">от 17.09.2019 </w:t>
            </w:r>
            <w:hyperlink r:id="rId4">
              <w:r>
                <w:rPr>
                  <w:color w:val="0000FF"/>
                </w:rPr>
                <w:t>N 795-п</w:t>
              </w:r>
            </w:hyperlink>
            <w:r>
              <w:rPr>
                <w:color w:val="392C69"/>
              </w:rPr>
              <w:t xml:space="preserve">, от 15.10.2020 </w:t>
            </w:r>
            <w:hyperlink r:id="rId5">
              <w:r>
                <w:rPr>
                  <w:color w:val="0000FF"/>
                </w:rPr>
                <w:t>N 546-п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r>
    </w:tbl>
    <w:p w:rsidR="009574B5" w:rsidRDefault="009574B5">
      <w:pPr>
        <w:pStyle w:val="ConsPlusNormal"/>
        <w:jc w:val="both"/>
      </w:pPr>
    </w:p>
    <w:p w:rsidR="009574B5" w:rsidRDefault="009574B5">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7">
        <w:r>
          <w:rPr>
            <w:color w:val="0000FF"/>
          </w:rPr>
          <w:t>статьей 31</w:t>
        </w:r>
      </w:hyperlink>
      <w:r>
        <w:t xml:space="preserve"> Устава Омутинского муниципального района:</w:t>
      </w:r>
    </w:p>
    <w:p w:rsidR="009574B5" w:rsidRDefault="009574B5">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9574B5" w:rsidRDefault="009574B5">
      <w:pPr>
        <w:pStyle w:val="ConsPlusNormal"/>
        <w:spacing w:before="220"/>
        <w:ind w:firstLine="540"/>
        <w:jc w:val="both"/>
      </w:pPr>
      <w:r>
        <w:t xml:space="preserve">2. Положения административного </w:t>
      </w:r>
      <w:hyperlink w:anchor="P36">
        <w:r>
          <w:rPr>
            <w:color w:val="0000FF"/>
          </w:rPr>
          <w:t>регламента</w:t>
        </w:r>
      </w:hyperlink>
      <w:r>
        <w:t>,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Омутинского муниципального района и МФЦ.</w:t>
      </w:r>
    </w:p>
    <w:p w:rsidR="009574B5" w:rsidRDefault="009574B5">
      <w:pPr>
        <w:pStyle w:val="ConsPlusNormal"/>
        <w:spacing w:before="220"/>
        <w:ind w:firstLine="540"/>
        <w:jc w:val="both"/>
      </w:pPr>
      <w:r>
        <w:t xml:space="preserve">3. </w:t>
      </w:r>
      <w:hyperlink r:id="rId8">
        <w:r>
          <w:rPr>
            <w:color w:val="0000FF"/>
          </w:rPr>
          <w:t>Постановление</w:t>
        </w:r>
      </w:hyperlink>
      <w:r>
        <w:t xml:space="preserve"> администрации Омутинского муниципального района от 1 ноября 2016 года N 921-п "Об утверждении административного регламента предоставления муниципальной услуги по выдаче разрешений на право организации розничного рынка" считать утратившим силу.</w:t>
      </w:r>
    </w:p>
    <w:p w:rsidR="009574B5" w:rsidRDefault="009574B5">
      <w:pPr>
        <w:pStyle w:val="ConsPlusNormal"/>
        <w:spacing w:before="220"/>
        <w:ind w:firstLine="540"/>
        <w:jc w:val="both"/>
      </w:pPr>
      <w:r>
        <w:t xml:space="preserve">4. Начальнику отдела экономики и прогнозирования администрации Омутинского муниципального района </w:t>
      </w:r>
      <w:proofErr w:type="spellStart"/>
      <w:r>
        <w:t>Малушковой</w:t>
      </w:r>
      <w:proofErr w:type="spellEnd"/>
      <w:r>
        <w:t xml:space="preserve"> Е.И. разместить настоящее постановление в информационно-телекоммуникационной сети интернет на официальном сайте Омутинского муниципального района в разделе "Власть/нормативно-правовые документы", в Региональном реестре муниципальных услуг.</w:t>
      </w:r>
    </w:p>
    <w:p w:rsidR="009574B5" w:rsidRDefault="009574B5">
      <w:pPr>
        <w:pStyle w:val="ConsPlusNormal"/>
        <w:spacing w:before="220"/>
        <w:ind w:firstLine="540"/>
        <w:jc w:val="both"/>
      </w:pPr>
      <w:r>
        <w:t xml:space="preserve">5. Опубликовать настоящее постановление в газете "Сельский вестник", </w:t>
      </w:r>
      <w:hyperlink w:anchor="P36">
        <w:r>
          <w:rPr>
            <w:color w:val="0000FF"/>
          </w:rPr>
          <w:t>приложение</w:t>
        </w:r>
      </w:hyperlink>
      <w:r>
        <w:t xml:space="preserve"> к настоящему постановлению обнародовать в здании районной библиотеки, расположенной по адресу: с. </w:t>
      </w:r>
      <w:proofErr w:type="spellStart"/>
      <w:r>
        <w:t>Омутинское</w:t>
      </w:r>
      <w:proofErr w:type="spellEnd"/>
      <w:r>
        <w:t xml:space="preserve">, ул. Советская, 128, в здании районного дома культуры, расположенном по адресу: с. </w:t>
      </w:r>
      <w:proofErr w:type="spellStart"/>
      <w:r>
        <w:t>Омутинское</w:t>
      </w:r>
      <w:proofErr w:type="spellEnd"/>
      <w:r>
        <w:t xml:space="preserve">, ул. Калинина, 3, в здании </w:t>
      </w:r>
      <w:proofErr w:type="spellStart"/>
      <w:r>
        <w:t>Чуркинского</w:t>
      </w:r>
      <w:proofErr w:type="spellEnd"/>
      <w:r>
        <w:t xml:space="preserve"> дома культуры, расположенном по адресу: с. </w:t>
      </w:r>
      <w:proofErr w:type="spellStart"/>
      <w:r>
        <w:t>Омутинское</w:t>
      </w:r>
      <w:proofErr w:type="spellEnd"/>
      <w:r>
        <w:t>, ул. Тимирязева, 1А.</w:t>
      </w:r>
    </w:p>
    <w:p w:rsidR="009574B5" w:rsidRDefault="009574B5">
      <w:pPr>
        <w:pStyle w:val="ConsPlusNormal"/>
        <w:spacing w:before="220"/>
        <w:ind w:firstLine="540"/>
        <w:jc w:val="both"/>
      </w:pPr>
      <w:r>
        <w:t>6. Настоящее постановление вступает в силу со дня его официального опубликования.</w:t>
      </w:r>
    </w:p>
    <w:p w:rsidR="009574B5" w:rsidRDefault="009574B5">
      <w:pPr>
        <w:pStyle w:val="ConsPlusNormal"/>
        <w:spacing w:before="220"/>
        <w:ind w:firstLine="540"/>
        <w:jc w:val="both"/>
      </w:pPr>
      <w:r>
        <w:t>7. Контроль за исполнением настоящего постановления возложить на первого заместителя главы Омутинского муниципального района.</w:t>
      </w:r>
    </w:p>
    <w:p w:rsidR="009574B5" w:rsidRDefault="009574B5">
      <w:pPr>
        <w:pStyle w:val="ConsPlusNormal"/>
        <w:jc w:val="both"/>
      </w:pPr>
    </w:p>
    <w:p w:rsidR="009574B5" w:rsidRDefault="009574B5">
      <w:pPr>
        <w:pStyle w:val="ConsPlusNormal"/>
        <w:jc w:val="right"/>
      </w:pPr>
      <w:r>
        <w:t>Глава района</w:t>
      </w:r>
    </w:p>
    <w:p w:rsidR="009574B5" w:rsidRDefault="009574B5">
      <w:pPr>
        <w:pStyle w:val="ConsPlusNormal"/>
        <w:jc w:val="right"/>
      </w:pPr>
      <w:r>
        <w:t>В.Д.ВОЛЛЕРТ</w:t>
      </w:r>
    </w:p>
    <w:p w:rsidR="009574B5" w:rsidRDefault="009574B5">
      <w:pPr>
        <w:pStyle w:val="ConsPlusNormal"/>
        <w:jc w:val="both"/>
      </w:pPr>
    </w:p>
    <w:p w:rsidR="009574B5" w:rsidRDefault="009574B5">
      <w:pPr>
        <w:pStyle w:val="ConsPlusNormal"/>
        <w:spacing w:before="280"/>
        <w:jc w:val="right"/>
        <w:outlineLvl w:val="0"/>
      </w:pPr>
      <w:r>
        <w:lastRenderedPageBreak/>
        <w:t>Приложение</w:t>
      </w:r>
    </w:p>
    <w:p w:rsidR="009574B5" w:rsidRDefault="009574B5">
      <w:pPr>
        <w:pStyle w:val="ConsPlusNormal"/>
        <w:jc w:val="right"/>
      </w:pPr>
      <w:r>
        <w:t>к постановлению администрации</w:t>
      </w:r>
    </w:p>
    <w:p w:rsidR="009574B5" w:rsidRDefault="009574B5">
      <w:pPr>
        <w:pStyle w:val="ConsPlusNormal"/>
        <w:jc w:val="right"/>
      </w:pPr>
      <w:r>
        <w:t>Омутинского муниципального района</w:t>
      </w:r>
    </w:p>
    <w:p w:rsidR="009574B5" w:rsidRDefault="009574B5">
      <w:pPr>
        <w:pStyle w:val="ConsPlusNormal"/>
        <w:jc w:val="right"/>
      </w:pPr>
      <w:r>
        <w:t>от 30.05.2018 N 392-п</w:t>
      </w:r>
    </w:p>
    <w:p w:rsidR="009574B5" w:rsidRDefault="009574B5">
      <w:pPr>
        <w:pStyle w:val="ConsPlusNormal"/>
        <w:jc w:val="both"/>
      </w:pPr>
    </w:p>
    <w:p w:rsidR="009574B5" w:rsidRDefault="009574B5">
      <w:pPr>
        <w:pStyle w:val="ConsPlusTitle"/>
        <w:jc w:val="center"/>
      </w:pPr>
      <w:bookmarkStart w:id="1" w:name="P36"/>
      <w:bookmarkEnd w:id="1"/>
      <w:r>
        <w:t>АДМИНИСТРАТИВНЫЙ РЕГЛАМЕНТ</w:t>
      </w:r>
    </w:p>
    <w:p w:rsidR="009574B5" w:rsidRDefault="009574B5">
      <w:pPr>
        <w:pStyle w:val="ConsPlusTitle"/>
        <w:jc w:val="center"/>
      </w:pPr>
      <w:r>
        <w:t>ПРЕДОСТАВЛЕНИЯ МУНИЦИПАЛЬНОЙ УСЛУГИ ПО ВЫДАЧЕ РАЗРЕШЕНИЙ</w:t>
      </w:r>
    </w:p>
    <w:p w:rsidR="009574B5" w:rsidRDefault="009574B5">
      <w:pPr>
        <w:pStyle w:val="ConsPlusTitle"/>
        <w:jc w:val="center"/>
      </w:pPr>
      <w:r>
        <w:t>НА ПРАВО ОРГАНИЗАЦИИ РОЗНИЧНОГО РЫНКА</w:t>
      </w:r>
    </w:p>
    <w:p w:rsidR="009574B5" w:rsidRDefault="00957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B5">
        <w:tc>
          <w:tcPr>
            <w:tcW w:w="60" w:type="dxa"/>
            <w:tcBorders>
              <w:top w:val="nil"/>
              <w:left w:val="nil"/>
              <w:bottom w:val="nil"/>
              <w:right w:val="nil"/>
            </w:tcBorders>
            <w:shd w:val="clear" w:color="auto" w:fill="CED3F1"/>
            <w:tcMar>
              <w:top w:w="0" w:type="dxa"/>
              <w:left w:w="0" w:type="dxa"/>
              <w:bottom w:w="0" w:type="dxa"/>
              <w:right w:w="0" w:type="dxa"/>
            </w:tcMar>
          </w:tcPr>
          <w:p w:rsidR="009574B5" w:rsidRDefault="00957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B5" w:rsidRDefault="009574B5">
            <w:pPr>
              <w:pStyle w:val="ConsPlusNormal"/>
              <w:jc w:val="center"/>
            </w:pPr>
            <w:r>
              <w:rPr>
                <w:color w:val="392C69"/>
              </w:rPr>
              <w:t>Список изменяющих документов</w:t>
            </w:r>
          </w:p>
          <w:p w:rsidR="009574B5" w:rsidRDefault="009574B5">
            <w:pPr>
              <w:pStyle w:val="ConsPlusNormal"/>
              <w:jc w:val="center"/>
            </w:pPr>
            <w:r>
              <w:rPr>
                <w:color w:val="392C69"/>
              </w:rPr>
              <w:t>(в ред. постановлений Администрации Омутинского муниципального района</w:t>
            </w:r>
          </w:p>
          <w:p w:rsidR="009574B5" w:rsidRDefault="009574B5">
            <w:pPr>
              <w:pStyle w:val="ConsPlusNormal"/>
              <w:jc w:val="center"/>
            </w:pPr>
            <w:r>
              <w:rPr>
                <w:color w:val="392C69"/>
              </w:rPr>
              <w:t xml:space="preserve">от 17.09.2019 </w:t>
            </w:r>
            <w:hyperlink r:id="rId9">
              <w:r>
                <w:rPr>
                  <w:color w:val="0000FF"/>
                </w:rPr>
                <w:t>N 795-п</w:t>
              </w:r>
            </w:hyperlink>
            <w:r>
              <w:rPr>
                <w:color w:val="392C69"/>
              </w:rPr>
              <w:t xml:space="preserve">, от 15.10.2020 </w:t>
            </w:r>
            <w:hyperlink r:id="rId10">
              <w:r>
                <w:rPr>
                  <w:color w:val="0000FF"/>
                </w:rPr>
                <w:t>N 546-п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r>
    </w:tbl>
    <w:p w:rsidR="009574B5" w:rsidRDefault="009574B5">
      <w:pPr>
        <w:pStyle w:val="ConsPlusNormal"/>
        <w:jc w:val="both"/>
      </w:pPr>
    </w:p>
    <w:p w:rsidR="009574B5" w:rsidRDefault="009574B5">
      <w:pPr>
        <w:pStyle w:val="ConsPlusTitle"/>
        <w:jc w:val="center"/>
        <w:outlineLvl w:val="1"/>
      </w:pPr>
      <w:r>
        <w:t>I. Общие положения</w:t>
      </w:r>
    </w:p>
    <w:p w:rsidR="009574B5" w:rsidRDefault="009574B5">
      <w:pPr>
        <w:pStyle w:val="ConsPlusNormal"/>
        <w:jc w:val="both"/>
      </w:pPr>
    </w:p>
    <w:p w:rsidR="009574B5" w:rsidRDefault="009574B5">
      <w:pPr>
        <w:pStyle w:val="ConsPlusNormal"/>
        <w:ind w:firstLine="540"/>
        <w:jc w:val="both"/>
      </w:pPr>
      <w: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9574B5" w:rsidRDefault="009574B5">
      <w:pPr>
        <w:pStyle w:val="ConsPlusNormal"/>
        <w:spacing w:before="220"/>
        <w:ind w:firstLine="540"/>
        <w:jc w:val="both"/>
      </w:pPr>
      <w: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9574B5" w:rsidRDefault="009574B5">
      <w:pPr>
        <w:pStyle w:val="ConsPlusNormal"/>
        <w:jc w:val="both"/>
      </w:pPr>
    </w:p>
    <w:p w:rsidR="009574B5" w:rsidRDefault="009574B5">
      <w:pPr>
        <w:pStyle w:val="ConsPlusTitle"/>
        <w:jc w:val="center"/>
        <w:outlineLvl w:val="1"/>
      </w:pPr>
      <w:r>
        <w:t>II. Стандарт предоставления муниципальной услуги</w:t>
      </w:r>
    </w:p>
    <w:p w:rsidR="009574B5" w:rsidRDefault="009574B5">
      <w:pPr>
        <w:pStyle w:val="ConsPlusNormal"/>
        <w:jc w:val="both"/>
      </w:pPr>
    </w:p>
    <w:p w:rsidR="009574B5" w:rsidRDefault="009574B5">
      <w:pPr>
        <w:pStyle w:val="ConsPlusNormal"/>
        <w:ind w:firstLine="540"/>
        <w:jc w:val="both"/>
      </w:pPr>
      <w:r>
        <w:t>2.1. Наименование муниципальной услуги - выдача разрешений на право организации розничного рынка. Муниципальная услуга включает:</w:t>
      </w:r>
    </w:p>
    <w:p w:rsidR="009574B5" w:rsidRDefault="009574B5">
      <w:pPr>
        <w:pStyle w:val="ConsPlusNormal"/>
        <w:spacing w:before="220"/>
        <w:ind w:firstLine="540"/>
        <w:jc w:val="both"/>
      </w:pPr>
      <w:r>
        <w:t>а) выдачу разрешения на право организации розничного рынка;</w:t>
      </w:r>
    </w:p>
    <w:p w:rsidR="009574B5" w:rsidRDefault="009574B5">
      <w:pPr>
        <w:pStyle w:val="ConsPlusNormal"/>
        <w:spacing w:before="220"/>
        <w:ind w:firstLine="540"/>
        <w:jc w:val="both"/>
      </w:pPr>
      <w:r>
        <w:t>б) продление срока действия разрешения на право организации розничного рынка;</w:t>
      </w:r>
    </w:p>
    <w:p w:rsidR="009574B5" w:rsidRDefault="009574B5">
      <w:pPr>
        <w:pStyle w:val="ConsPlusNormal"/>
        <w:spacing w:before="220"/>
        <w:ind w:firstLine="540"/>
        <w:jc w:val="both"/>
      </w:pPr>
      <w:bookmarkStart w:id="2" w:name="P53"/>
      <w:bookmarkEnd w:id="2"/>
      <w: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9574B5" w:rsidRDefault="009574B5">
      <w:pPr>
        <w:pStyle w:val="ConsPlusNormal"/>
        <w:spacing w:before="220"/>
        <w:ind w:firstLine="540"/>
        <w:jc w:val="both"/>
      </w:pPr>
      <w:r>
        <w:t>г) предоставление дубликата, копии разрешения на право организации розничного рынка.</w:t>
      </w:r>
    </w:p>
    <w:p w:rsidR="009574B5" w:rsidRDefault="009574B5">
      <w:pPr>
        <w:pStyle w:val="ConsPlusNormal"/>
        <w:spacing w:before="220"/>
        <w:ind w:firstLine="540"/>
        <w:jc w:val="both"/>
      </w:pPr>
      <w:r>
        <w:t>2.2. Органом Администрации Омутинского муниципального района (далее - Администрация), предоставляющим муниципальную услугу, является отдел экономики и прогнозирования (далее - Уполномоченный орган).</w:t>
      </w:r>
    </w:p>
    <w:p w:rsidR="009574B5" w:rsidRDefault="009574B5">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9574B5" w:rsidRDefault="009574B5">
      <w:pPr>
        <w:pStyle w:val="ConsPlusNormal"/>
        <w:spacing w:before="220"/>
        <w:ind w:firstLine="540"/>
        <w:jc w:val="both"/>
      </w:pPr>
      <w:r>
        <w:t>2.3. Результатами предоставления муниципальной услуги являются:</w:t>
      </w:r>
    </w:p>
    <w:p w:rsidR="009574B5" w:rsidRDefault="009574B5">
      <w:pPr>
        <w:pStyle w:val="ConsPlusNormal"/>
        <w:spacing w:before="220"/>
        <w:ind w:firstLine="540"/>
        <w:jc w:val="both"/>
      </w:pPr>
      <w:r>
        <w:lastRenderedPageBreak/>
        <w:t>а) при выдаче разрешения на право организации розничного рынка:</w:t>
      </w:r>
    </w:p>
    <w:p w:rsidR="009574B5" w:rsidRDefault="009574B5">
      <w:pPr>
        <w:pStyle w:val="ConsPlusNormal"/>
        <w:spacing w:before="220"/>
        <w:ind w:firstLine="540"/>
        <w:jc w:val="both"/>
      </w:pPr>
      <w:r>
        <w:t>разрешение на право организации розничного рынка;</w:t>
      </w:r>
    </w:p>
    <w:p w:rsidR="009574B5" w:rsidRDefault="009574B5">
      <w:pPr>
        <w:pStyle w:val="ConsPlusNormal"/>
        <w:spacing w:before="220"/>
        <w:ind w:firstLine="540"/>
        <w:jc w:val="both"/>
      </w:pPr>
      <w:r>
        <w:t>постановление Администрации об отказе в выдаче разрешения на право организации розничного рынка;</w:t>
      </w:r>
    </w:p>
    <w:p w:rsidR="009574B5" w:rsidRDefault="009574B5">
      <w:pPr>
        <w:pStyle w:val="ConsPlusNormal"/>
        <w:spacing w:before="220"/>
        <w:ind w:firstLine="540"/>
        <w:jc w:val="both"/>
      </w:pPr>
      <w:r>
        <w:t>б) при продлении срока действия разрешения на право организации розничного рынка:</w:t>
      </w:r>
    </w:p>
    <w:p w:rsidR="009574B5" w:rsidRDefault="009574B5">
      <w:pPr>
        <w:pStyle w:val="ConsPlusNormal"/>
        <w:spacing w:before="220"/>
        <w:ind w:firstLine="540"/>
        <w:jc w:val="both"/>
      </w:pPr>
      <w:r>
        <w:t>разрешение на право организации розничного рынка;</w:t>
      </w:r>
    </w:p>
    <w:p w:rsidR="009574B5" w:rsidRDefault="009574B5">
      <w:pPr>
        <w:pStyle w:val="ConsPlusNormal"/>
        <w:spacing w:before="220"/>
        <w:ind w:firstLine="540"/>
        <w:jc w:val="both"/>
      </w:pPr>
      <w:r>
        <w:t>постановление Администрации об отказе во внесении изменения в постановление Администрации о выдаче разрешения на право организации розничного рынка;</w:t>
      </w:r>
    </w:p>
    <w:p w:rsidR="009574B5" w:rsidRDefault="009574B5">
      <w:pPr>
        <w:pStyle w:val="ConsPlusNormal"/>
        <w:spacing w:before="220"/>
        <w:ind w:firstLine="540"/>
        <w:jc w:val="both"/>
      </w:pPr>
      <w:r>
        <w:t>в) при переоформлении разрешения на право организации розничного рынка:</w:t>
      </w:r>
    </w:p>
    <w:p w:rsidR="009574B5" w:rsidRDefault="009574B5">
      <w:pPr>
        <w:pStyle w:val="ConsPlusNormal"/>
        <w:spacing w:before="220"/>
        <w:ind w:firstLine="540"/>
        <w:jc w:val="both"/>
      </w:pPr>
      <w:r>
        <w:t>разрешение на право организации розничного рынка;</w:t>
      </w:r>
    </w:p>
    <w:p w:rsidR="009574B5" w:rsidRDefault="009574B5">
      <w:pPr>
        <w:pStyle w:val="ConsPlusNormal"/>
        <w:spacing w:before="220"/>
        <w:ind w:firstLine="540"/>
        <w:jc w:val="both"/>
      </w:pPr>
      <w:r>
        <w:t>постановление Администрации об отказе во внесении изменения в постановление Администрации о выдаче разрешения на право организации розничного рынка;</w:t>
      </w:r>
    </w:p>
    <w:p w:rsidR="009574B5" w:rsidRDefault="009574B5">
      <w:pPr>
        <w:pStyle w:val="ConsPlusNormal"/>
        <w:spacing w:before="220"/>
        <w:ind w:firstLine="540"/>
        <w:jc w:val="both"/>
      </w:pPr>
      <w:r>
        <w:t>г) при предоставлении дубликата, копии разрешения на право организации розничного рынка:</w:t>
      </w:r>
    </w:p>
    <w:p w:rsidR="009574B5" w:rsidRDefault="009574B5">
      <w:pPr>
        <w:pStyle w:val="ConsPlusNormal"/>
        <w:spacing w:before="220"/>
        <w:ind w:firstLine="540"/>
        <w:jc w:val="both"/>
      </w:pPr>
      <w:r>
        <w:t>дубликат, копия разрешения на право организации розничного рынка;</w:t>
      </w:r>
    </w:p>
    <w:p w:rsidR="009574B5" w:rsidRDefault="009574B5">
      <w:pPr>
        <w:pStyle w:val="ConsPlusNormal"/>
        <w:spacing w:before="220"/>
        <w:ind w:firstLine="540"/>
        <w:jc w:val="both"/>
      </w:pPr>
      <w: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9574B5" w:rsidRDefault="009574B5">
      <w:pPr>
        <w:pStyle w:val="ConsPlusNormal"/>
        <w:spacing w:before="220"/>
        <w:ind w:firstLine="540"/>
        <w:jc w:val="both"/>
      </w:pPr>
      <w: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9574B5" w:rsidRDefault="009574B5">
      <w:pPr>
        <w:pStyle w:val="ConsPlusNormal"/>
        <w:spacing w:before="220"/>
        <w:ind w:firstLine="540"/>
        <w:jc w:val="both"/>
      </w:pPr>
      <w:r>
        <w:t>при выдаче разрешения на право организации розничного рынка - 30 календарных дней;</w:t>
      </w:r>
    </w:p>
    <w:p w:rsidR="009574B5" w:rsidRDefault="009574B5">
      <w:pPr>
        <w:pStyle w:val="ConsPlusNormal"/>
        <w:spacing w:before="220"/>
        <w:ind w:firstLine="540"/>
        <w:jc w:val="both"/>
      </w:pPr>
      <w:r>
        <w:t>при продлении срока действия разрешения на право организации розничного рынка - 15 календарных дней;</w:t>
      </w:r>
    </w:p>
    <w:p w:rsidR="009574B5" w:rsidRDefault="009574B5">
      <w:pPr>
        <w:pStyle w:val="ConsPlusNormal"/>
        <w:jc w:val="both"/>
      </w:pPr>
      <w:r>
        <w:t xml:space="preserve">(в ред. </w:t>
      </w:r>
      <w:hyperlink r:id="rId11">
        <w:r>
          <w:rPr>
            <w:color w:val="0000FF"/>
          </w:rPr>
          <w:t>постановления</w:t>
        </w:r>
      </w:hyperlink>
      <w:r>
        <w:t xml:space="preserve"> Администрации Омутинского муниципального района от 15.10.2020 N 546-п)</w:t>
      </w:r>
    </w:p>
    <w:p w:rsidR="009574B5" w:rsidRDefault="009574B5">
      <w:pPr>
        <w:pStyle w:val="ConsPlusNormal"/>
        <w:spacing w:before="220"/>
        <w:ind w:firstLine="540"/>
        <w:jc w:val="both"/>
      </w:pPr>
      <w:r>
        <w:t>при переоформлении разрешения на право организации розничного рынка - 15 календарных дней;</w:t>
      </w:r>
    </w:p>
    <w:p w:rsidR="009574B5" w:rsidRDefault="009574B5">
      <w:pPr>
        <w:pStyle w:val="ConsPlusNormal"/>
        <w:jc w:val="both"/>
      </w:pPr>
      <w:r>
        <w:t xml:space="preserve">(в ред. </w:t>
      </w:r>
      <w:hyperlink r:id="rId12">
        <w:r>
          <w:rPr>
            <w:color w:val="0000FF"/>
          </w:rPr>
          <w:t>постановления</w:t>
        </w:r>
      </w:hyperlink>
      <w:r>
        <w:t xml:space="preserve"> Администрации Омутинского муниципального района от 15.10.2020 N 546-п)</w:t>
      </w:r>
    </w:p>
    <w:p w:rsidR="009574B5" w:rsidRDefault="009574B5">
      <w:pPr>
        <w:pStyle w:val="ConsPlusNormal"/>
        <w:spacing w:before="220"/>
        <w:ind w:firstLine="540"/>
        <w:jc w:val="both"/>
      </w:pPr>
      <w:r>
        <w:t>при предоставлении дубликата, копии разрешения на право организации розничного рынка - 3 рабочих дня.</w:t>
      </w:r>
    </w:p>
    <w:p w:rsidR="009574B5" w:rsidRDefault="009574B5">
      <w:pPr>
        <w:pStyle w:val="ConsPlusNormal"/>
        <w:spacing w:before="220"/>
        <w:ind w:firstLine="540"/>
        <w:jc w:val="both"/>
      </w:pPr>
      <w: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9574B5" w:rsidRDefault="009574B5">
      <w:pPr>
        <w:pStyle w:val="ConsPlusNormal"/>
        <w:spacing w:before="220"/>
        <w:ind w:firstLine="540"/>
        <w:jc w:val="both"/>
      </w:pPr>
      <w:r>
        <w:t xml:space="preserve">а) Федеральный </w:t>
      </w:r>
      <w:hyperlink r:id="rId13">
        <w:r>
          <w:rPr>
            <w:color w:val="0000FF"/>
          </w:rPr>
          <w:t>закон</w:t>
        </w:r>
      </w:hyperlink>
      <w:r>
        <w:t xml:space="preserve"> от 30.12.2006 N 271-ФЗ "О розничных рынках и о внесении изменений в Трудовой кодекс Российской Федерации";</w:t>
      </w:r>
    </w:p>
    <w:p w:rsidR="009574B5" w:rsidRDefault="009574B5">
      <w:pPr>
        <w:pStyle w:val="ConsPlusNormal"/>
        <w:spacing w:before="220"/>
        <w:ind w:firstLine="540"/>
        <w:jc w:val="both"/>
      </w:pPr>
      <w:r>
        <w:t xml:space="preserve">б) 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w:t>
      </w:r>
    </w:p>
    <w:p w:rsidR="009574B5" w:rsidRDefault="009574B5">
      <w:pPr>
        <w:pStyle w:val="ConsPlusNormal"/>
        <w:spacing w:before="220"/>
        <w:ind w:firstLine="540"/>
        <w:jc w:val="both"/>
      </w:pPr>
      <w:r>
        <w:t xml:space="preserve">в) </w:t>
      </w:r>
      <w:hyperlink r:id="rId15">
        <w:r>
          <w:rPr>
            <w:color w:val="0000FF"/>
          </w:rPr>
          <w:t>Постановление</w:t>
        </w:r>
      </w:hyperlink>
      <w:r>
        <w:t xml:space="preserve"> Правительства Российской Федерации от 10.03.2007 N 148 "Об утверждении Правил выдачи разрешений на право организации розничного рынка";</w:t>
      </w:r>
    </w:p>
    <w:p w:rsidR="009574B5" w:rsidRDefault="009574B5">
      <w:pPr>
        <w:pStyle w:val="ConsPlusNormal"/>
        <w:spacing w:before="220"/>
        <w:ind w:firstLine="540"/>
        <w:jc w:val="both"/>
      </w:pPr>
      <w:r>
        <w:lastRenderedPageBreak/>
        <w:t xml:space="preserve">г) </w:t>
      </w:r>
      <w:hyperlink r:id="rId16">
        <w:r>
          <w:rPr>
            <w:color w:val="0000FF"/>
          </w:rPr>
          <w:t>Закон</w:t>
        </w:r>
      </w:hyperlink>
      <w:r>
        <w:t xml:space="preserve"> Тюменской области от 05.07.2001 N 354 "О регулировании торговой деятельности в Тюменской области";</w:t>
      </w:r>
    </w:p>
    <w:p w:rsidR="009574B5" w:rsidRDefault="009574B5">
      <w:pPr>
        <w:pStyle w:val="ConsPlusNormal"/>
        <w:spacing w:before="220"/>
        <w:ind w:firstLine="540"/>
        <w:jc w:val="both"/>
      </w:pPr>
      <w:r>
        <w:t xml:space="preserve">д) </w:t>
      </w:r>
      <w:hyperlink r:id="rId17">
        <w:r>
          <w:rPr>
            <w:color w:val="0000FF"/>
          </w:rPr>
          <w:t>постановление</w:t>
        </w:r>
      </w:hyperlink>
      <w:r>
        <w:t xml:space="preserve"> Правительства Тюменской области от 11.02.2008 N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9574B5" w:rsidRDefault="009574B5">
      <w:pPr>
        <w:pStyle w:val="ConsPlusNormal"/>
        <w:spacing w:before="220"/>
        <w:ind w:firstLine="540"/>
        <w:jc w:val="both"/>
      </w:pPr>
      <w:r>
        <w:t xml:space="preserve">е) </w:t>
      </w:r>
      <w:hyperlink r:id="rId18">
        <w:r>
          <w:rPr>
            <w:color w:val="0000FF"/>
          </w:rPr>
          <w:t>распоряжение</w:t>
        </w:r>
      </w:hyperlink>
      <w:r>
        <w:t xml:space="preserve"> Правительства Тюменской области от 10.04.2007 N 241-рп "Об утверждении форм бланков разрешения и уведомлений".</w:t>
      </w:r>
    </w:p>
    <w:p w:rsidR="009574B5" w:rsidRDefault="009574B5">
      <w:pPr>
        <w:pStyle w:val="ConsPlusNormal"/>
        <w:spacing w:before="220"/>
        <w:ind w:firstLine="540"/>
        <w:jc w:val="both"/>
      </w:pPr>
      <w:bookmarkStart w:id="3" w:name="P84"/>
      <w:bookmarkEnd w:id="3"/>
      <w:r>
        <w:t xml:space="preserve">2.6. Исчерпывающий </w:t>
      </w:r>
      <w:hyperlink w:anchor="P559">
        <w:r>
          <w:rPr>
            <w:color w:val="0000FF"/>
          </w:rPr>
          <w:t>перечень</w:t>
        </w:r>
      </w:hyperlink>
      <w: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6 к Регламенту.</w:t>
      </w:r>
    </w:p>
    <w:p w:rsidR="009574B5" w:rsidRDefault="009574B5">
      <w:pPr>
        <w:pStyle w:val="ConsPlusNormal"/>
        <w:spacing w:before="220"/>
        <w:ind w:firstLine="540"/>
        <w:jc w:val="both"/>
      </w:pPr>
      <w:bookmarkStart w:id="4" w:name="P85"/>
      <w:bookmarkEnd w:id="4"/>
      <w:r>
        <w:t xml:space="preserve">2.7. Исчерпывающий </w:t>
      </w:r>
      <w:hyperlink w:anchor="P606">
        <w:r>
          <w:rPr>
            <w:color w:val="0000FF"/>
          </w:rPr>
          <w:t>перечень</w:t>
        </w:r>
      </w:hyperlink>
      <w: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w:t>
      </w:r>
      <w:hyperlink w:anchor="P606">
        <w:r>
          <w:rPr>
            <w:color w:val="0000FF"/>
          </w:rPr>
          <w:t>приложении 7</w:t>
        </w:r>
      </w:hyperlink>
      <w: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9574B5" w:rsidRDefault="009574B5">
      <w:pPr>
        <w:pStyle w:val="ConsPlusNormal"/>
        <w:spacing w:before="220"/>
        <w:ind w:firstLine="540"/>
        <w:jc w:val="both"/>
      </w:pPr>
      <w:r>
        <w:t>Орган, предоставляющий муниципальную услугу, не вправе требовать от заявителя документы и информацию, отсутствие и (или) недостоверность которых не указывались при первоначальном отказе в предоставлении государственной или муниципальной услуги.</w:t>
      </w:r>
    </w:p>
    <w:p w:rsidR="009574B5" w:rsidRDefault="009574B5">
      <w:pPr>
        <w:pStyle w:val="ConsPlusNormal"/>
        <w:jc w:val="both"/>
      </w:pPr>
      <w:r>
        <w:t xml:space="preserve">(абзац введен </w:t>
      </w:r>
      <w:hyperlink r:id="rId19">
        <w:r>
          <w:rPr>
            <w:color w:val="0000FF"/>
          </w:rPr>
          <w:t>постановлением</w:t>
        </w:r>
      </w:hyperlink>
      <w:r>
        <w:t xml:space="preserve"> Администрации Омутинского муниципального района от 17.09.2019 N 795-п)</w:t>
      </w:r>
    </w:p>
    <w:p w:rsidR="009574B5" w:rsidRDefault="009574B5">
      <w:pPr>
        <w:pStyle w:val="ConsPlusNormal"/>
        <w:spacing w:before="220"/>
        <w:ind w:firstLine="540"/>
        <w:jc w:val="both"/>
      </w:pPr>
      <w:r>
        <w:t>Требование ранее не указанных документов при повторном обращении заявителя возможно исключительно в случае изменения требований нормативных правовых актов, касающихся предоставления указанной услуги, после первоначальной подачи заявления, либо в случае, когда выявлен факт противоправных или ошибочных действий должностного лица, принимавшего решение о первоначальном отказе в оказании государственной или муниципальной услуги, что должно подтверждаться актом, подписанным руководителем органа, предоставляющего муниципальную услугу, который будет одновременно представляться заявителю.</w:t>
      </w:r>
    </w:p>
    <w:p w:rsidR="009574B5" w:rsidRDefault="009574B5">
      <w:pPr>
        <w:pStyle w:val="ConsPlusNormal"/>
        <w:jc w:val="both"/>
      </w:pPr>
      <w:r>
        <w:t xml:space="preserve">(абзац введен </w:t>
      </w:r>
      <w:hyperlink r:id="rId20">
        <w:r>
          <w:rPr>
            <w:color w:val="0000FF"/>
          </w:rPr>
          <w:t>постановлением</w:t>
        </w:r>
      </w:hyperlink>
      <w:r>
        <w:t xml:space="preserve"> Администрации Омутинского муниципального района от 17.09.2019 N 795-п)</w:t>
      </w:r>
    </w:p>
    <w:p w:rsidR="009574B5" w:rsidRDefault="009574B5">
      <w:pPr>
        <w:pStyle w:val="ConsPlusNormal"/>
        <w:spacing w:before="220"/>
        <w:ind w:firstLine="540"/>
        <w:jc w:val="both"/>
      </w:pPr>
      <w:bookmarkStart w:id="5" w:name="P90"/>
      <w:bookmarkEnd w:id="5"/>
      <w: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9574B5" w:rsidRDefault="009574B5">
      <w:pPr>
        <w:pStyle w:val="ConsPlusNormal"/>
        <w:spacing w:before="220"/>
        <w:ind w:firstLine="540"/>
        <w:jc w:val="both"/>
      </w:pPr>
      <w: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9574B5" w:rsidRDefault="009574B5">
      <w:pPr>
        <w:pStyle w:val="ConsPlusNormal"/>
        <w:spacing w:before="220"/>
        <w:ind w:firstLine="540"/>
        <w:jc w:val="both"/>
      </w:pPr>
      <w: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9574B5" w:rsidRDefault="009574B5">
      <w:pPr>
        <w:pStyle w:val="ConsPlusNormal"/>
        <w:spacing w:before="220"/>
        <w:ind w:firstLine="540"/>
        <w:jc w:val="both"/>
      </w:pPr>
      <w:bookmarkStart w:id="6" w:name="P93"/>
      <w:bookmarkEnd w:id="6"/>
      <w:r>
        <w:t xml:space="preserve">в) подача заявления о предоставлении разрешения с нарушением требований, установленных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 а также документов, содержащих недостоверные сведения.</w:t>
      </w:r>
    </w:p>
    <w:p w:rsidR="009574B5" w:rsidRDefault="009574B5">
      <w:pPr>
        <w:pStyle w:val="ConsPlusNormal"/>
        <w:spacing w:before="220"/>
        <w:ind w:firstLine="540"/>
        <w:jc w:val="both"/>
      </w:pPr>
      <w:r>
        <w:lastRenderedPageBreak/>
        <w:t>Основания для отказа в приеме документов не предусмотрены.</w:t>
      </w:r>
    </w:p>
    <w:p w:rsidR="009574B5" w:rsidRDefault="009574B5">
      <w:pPr>
        <w:pStyle w:val="ConsPlusNormal"/>
        <w:spacing w:before="220"/>
        <w:ind w:firstLine="540"/>
        <w:jc w:val="both"/>
      </w:pPr>
      <w: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9574B5" w:rsidRDefault="009574B5">
      <w:pPr>
        <w:pStyle w:val="ConsPlusNormal"/>
        <w:spacing w:before="220"/>
        <w:ind w:firstLine="540"/>
        <w:jc w:val="both"/>
      </w:pPr>
      <w: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9574B5" w:rsidRDefault="009574B5">
      <w:pPr>
        <w:pStyle w:val="ConsPlusNormal"/>
        <w:spacing w:before="220"/>
        <w:ind w:firstLine="540"/>
        <w:jc w:val="both"/>
      </w:pPr>
      <w:bookmarkStart w:id="7" w:name="P97"/>
      <w:bookmarkEnd w:id="7"/>
      <w:r>
        <w:t xml:space="preserve">б) подача заявления о предоставлении разрешения с нарушением требований, установленных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 а также документов, содержащих недостоверные сведения.</w:t>
      </w:r>
    </w:p>
    <w:p w:rsidR="009574B5" w:rsidRDefault="009574B5">
      <w:pPr>
        <w:pStyle w:val="ConsPlusNormal"/>
        <w:spacing w:before="220"/>
        <w:ind w:firstLine="540"/>
        <w:jc w:val="both"/>
      </w:pPr>
      <w:bookmarkStart w:id="8" w:name="P98"/>
      <w:bookmarkEnd w:id="8"/>
      <w: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9574B5" w:rsidRDefault="009574B5">
      <w:pPr>
        <w:pStyle w:val="ConsPlusNormal"/>
        <w:spacing w:before="220"/>
        <w:ind w:firstLine="540"/>
        <w:jc w:val="both"/>
      </w:pPr>
      <w:r>
        <w:t>а) отсутствие факта реорганизации заявителя в форме преобразования, изменения его наименования или типа рынка;</w:t>
      </w:r>
    </w:p>
    <w:p w:rsidR="009574B5" w:rsidRDefault="009574B5">
      <w:pPr>
        <w:pStyle w:val="ConsPlusNormal"/>
        <w:spacing w:before="220"/>
        <w:ind w:firstLine="540"/>
        <w:jc w:val="both"/>
      </w:pPr>
      <w:bookmarkStart w:id="9" w:name="P100"/>
      <w:bookmarkEnd w:id="9"/>
      <w:r>
        <w:t xml:space="preserve">б) подача заявления о предоставлении разрешения с нарушением требований, установленных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 а также документов, содержащих недостоверные сведения.</w:t>
      </w:r>
    </w:p>
    <w:p w:rsidR="009574B5" w:rsidRDefault="009574B5">
      <w:pPr>
        <w:pStyle w:val="ConsPlusNormal"/>
        <w:spacing w:before="220"/>
        <w:ind w:firstLine="540"/>
        <w:jc w:val="both"/>
      </w:pPr>
      <w:bookmarkStart w:id="10" w:name="P101"/>
      <w:bookmarkEnd w:id="10"/>
      <w:r>
        <w:t xml:space="preserve">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w:t>
      </w:r>
    </w:p>
    <w:p w:rsidR="009574B5" w:rsidRDefault="009574B5">
      <w:pPr>
        <w:pStyle w:val="ConsPlusNormal"/>
        <w:spacing w:before="220"/>
        <w:ind w:firstLine="540"/>
        <w:jc w:val="both"/>
      </w:pPr>
      <w:r>
        <w:t xml:space="preserve">2.12. Отказ в предоставлении муниципальной услуги, предусмотренный </w:t>
      </w:r>
      <w:hyperlink w:anchor="P90">
        <w:r>
          <w:rPr>
            <w:color w:val="0000FF"/>
          </w:rPr>
          <w:t>пунктами 2.8</w:t>
        </w:r>
      </w:hyperlink>
      <w:r>
        <w:t xml:space="preserve"> - </w:t>
      </w:r>
      <w:hyperlink w:anchor="P101">
        <w:r>
          <w:rPr>
            <w:color w:val="0000FF"/>
          </w:rPr>
          <w:t>2.11</w:t>
        </w:r>
      </w:hyperlink>
      <w:r>
        <w:t xml:space="preserve"> Регламента, не препятствует повторной подаче документов при устранении выявленного несоответствия.</w:t>
      </w:r>
    </w:p>
    <w:p w:rsidR="009574B5" w:rsidRDefault="009574B5">
      <w:pPr>
        <w:pStyle w:val="ConsPlusNormal"/>
        <w:spacing w:before="220"/>
        <w:ind w:firstLine="540"/>
        <w:jc w:val="both"/>
      </w:pPr>
      <w:r>
        <w:t>2.13. Предоставление муниципальной услуги осуществляется бесплатно - без взимания государственной пошлины или иной платы.</w:t>
      </w:r>
    </w:p>
    <w:p w:rsidR="009574B5" w:rsidRDefault="009574B5">
      <w:pPr>
        <w:pStyle w:val="ConsPlusNormal"/>
        <w:spacing w:before="220"/>
        <w:ind w:firstLine="540"/>
        <w:jc w:val="both"/>
      </w:pPr>
      <w:r>
        <w:t>2.14. При предоставлении муниципальной услуги максимальный срок ожидания в очереди не должен превышать:</w:t>
      </w:r>
    </w:p>
    <w:p w:rsidR="009574B5" w:rsidRDefault="009574B5">
      <w:pPr>
        <w:pStyle w:val="ConsPlusNormal"/>
        <w:spacing w:before="220"/>
        <w:ind w:firstLine="540"/>
        <w:jc w:val="both"/>
      </w:pPr>
      <w:r>
        <w:t>а) 15 минут при приеме к должностному лицу для подачи заявления о предоставлении муниципальной услуги и сдачи необходимых документов;</w:t>
      </w:r>
    </w:p>
    <w:p w:rsidR="009574B5" w:rsidRDefault="009574B5">
      <w:pPr>
        <w:pStyle w:val="ConsPlusNormal"/>
        <w:spacing w:before="220"/>
        <w:ind w:firstLine="540"/>
        <w:jc w:val="both"/>
      </w:pPr>
      <w: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9574B5" w:rsidRDefault="009574B5">
      <w:pPr>
        <w:pStyle w:val="ConsPlusNormal"/>
        <w:spacing w:before="220"/>
        <w:ind w:firstLine="540"/>
        <w:jc w:val="both"/>
      </w:pPr>
      <w:bookmarkStart w:id="11" w:name="P107"/>
      <w:bookmarkEnd w:id="11"/>
      <w:r>
        <w:t>2.15. Регистрация заявления при личном обращении заявителя в Администрацию &lt;1&gt;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9574B5" w:rsidRDefault="009574B5">
      <w:pPr>
        <w:pStyle w:val="ConsPlusNormal"/>
        <w:spacing w:before="220"/>
        <w:ind w:firstLine="540"/>
        <w:jc w:val="both"/>
      </w:pPr>
      <w:r>
        <w:t xml:space="preserve">2.16. Помещения для предоставления муниципальной услуги размещаются по адресу: Тюменская область, село </w:t>
      </w:r>
      <w:proofErr w:type="spellStart"/>
      <w:r>
        <w:t>Омутинское</w:t>
      </w:r>
      <w:proofErr w:type="spellEnd"/>
      <w:r>
        <w:t>, ул. Первомайская, дом 78а, кабинет 208.</w:t>
      </w:r>
    </w:p>
    <w:p w:rsidR="009574B5" w:rsidRDefault="009574B5">
      <w:pPr>
        <w:pStyle w:val="ConsPlusNormal"/>
        <w:spacing w:before="220"/>
        <w:ind w:firstLine="540"/>
        <w:jc w:val="both"/>
      </w:pPr>
      <w: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9574B5" w:rsidRDefault="009574B5">
      <w:pPr>
        <w:pStyle w:val="ConsPlusNormal"/>
        <w:spacing w:before="220"/>
        <w:ind w:firstLine="540"/>
        <w:jc w:val="both"/>
      </w:pPr>
      <w: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w:t>
      </w:r>
      <w:r>
        <w:lastRenderedPageBreak/>
        <w:t>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9574B5" w:rsidRDefault="009574B5">
      <w:pPr>
        <w:pStyle w:val="ConsPlusNormal"/>
        <w:spacing w:before="220"/>
        <w:ind w:firstLine="540"/>
        <w:jc w:val="both"/>
      </w:pPr>
      <w: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574B5" w:rsidRDefault="009574B5">
      <w:pPr>
        <w:pStyle w:val="ConsPlusNormal"/>
        <w:spacing w:before="220"/>
        <w:ind w:firstLine="540"/>
        <w:jc w:val="both"/>
      </w:pPr>
      <w: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9574B5" w:rsidRDefault="009574B5">
      <w:pPr>
        <w:pStyle w:val="ConsPlusNormal"/>
        <w:spacing w:before="220"/>
        <w:ind w:firstLine="540"/>
        <w:jc w:val="both"/>
      </w:pPr>
      <w:r>
        <w:t>- о режиме работы, номерах телефонов, факсов, адресах электронной почты Администрации или МФЦ;</w:t>
      </w:r>
    </w:p>
    <w:p w:rsidR="009574B5" w:rsidRDefault="009574B5">
      <w:pPr>
        <w:pStyle w:val="ConsPlusNormal"/>
        <w:spacing w:before="220"/>
        <w:ind w:firstLine="540"/>
        <w:jc w:val="both"/>
      </w:pPr>
      <w:r>
        <w:t>- о номерах кабинетов,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9574B5" w:rsidRDefault="009574B5">
      <w:pPr>
        <w:pStyle w:val="ConsPlusNormal"/>
        <w:spacing w:before="220"/>
        <w:ind w:firstLine="540"/>
        <w:jc w:val="both"/>
      </w:pPr>
      <w:r>
        <w:t>- о нормативных правовых актах, регулирующих порядок предоставления муниципальной услуги;</w:t>
      </w:r>
    </w:p>
    <w:p w:rsidR="009574B5" w:rsidRDefault="009574B5">
      <w:pPr>
        <w:pStyle w:val="ConsPlusNormal"/>
        <w:spacing w:before="220"/>
        <w:ind w:firstLine="540"/>
        <w:jc w:val="both"/>
      </w:pPr>
      <w:r>
        <w:t>- образцы заявлений и перечень прилагаемых к ним документов.</w:t>
      </w:r>
    </w:p>
    <w:p w:rsidR="009574B5" w:rsidRDefault="009574B5">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574B5" w:rsidRDefault="009574B5">
      <w:pPr>
        <w:pStyle w:val="ConsPlusNormal"/>
        <w:spacing w:before="220"/>
        <w:ind w:firstLine="540"/>
        <w:jc w:val="both"/>
      </w:pPr>
      <w: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574B5" w:rsidRDefault="009574B5">
      <w:pPr>
        <w:pStyle w:val="ConsPlusNormal"/>
        <w:spacing w:before="220"/>
        <w:ind w:firstLine="540"/>
        <w:jc w:val="both"/>
      </w:pPr>
      <w:r>
        <w:t>- наличие выделенной стоянки автотранспортных средств для инвалидов;</w:t>
      </w:r>
    </w:p>
    <w:p w:rsidR="009574B5" w:rsidRDefault="009574B5">
      <w:pPr>
        <w:pStyle w:val="ConsPlusNormal"/>
        <w:spacing w:before="220"/>
        <w:ind w:firstLine="540"/>
        <w:jc w:val="both"/>
      </w:pPr>
      <w: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9574B5" w:rsidRDefault="009574B5">
      <w:pPr>
        <w:pStyle w:val="ConsPlusNormal"/>
        <w:spacing w:before="220"/>
        <w:ind w:firstLine="540"/>
        <w:jc w:val="both"/>
      </w:pPr>
      <w:r>
        <w:t>- обеспечение достаточной ширины дверных проемов, лестничных маршей, площадок;</w:t>
      </w:r>
    </w:p>
    <w:p w:rsidR="009574B5" w:rsidRDefault="009574B5">
      <w:pPr>
        <w:pStyle w:val="ConsPlusNormal"/>
        <w:spacing w:before="220"/>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574B5" w:rsidRDefault="009574B5">
      <w:pPr>
        <w:pStyle w:val="ConsPlusNormal"/>
        <w:spacing w:before="220"/>
        <w:ind w:firstLine="540"/>
        <w:jc w:val="both"/>
      </w:pPr>
      <w:r>
        <w:t>- размещение информации с учетом ограничения жизнедеятельности инвалидов;</w:t>
      </w:r>
    </w:p>
    <w:p w:rsidR="009574B5" w:rsidRDefault="009574B5">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9574B5" w:rsidRDefault="009574B5">
      <w:pPr>
        <w:pStyle w:val="ConsPlusNormal"/>
        <w:spacing w:before="220"/>
        <w:ind w:firstLine="540"/>
        <w:jc w:val="both"/>
      </w:pPr>
      <w:r>
        <w:t xml:space="preserve">- допуск в помещения, в которых предоставляется муниципальная услуга, собаки-проводника </w:t>
      </w:r>
      <w:r>
        <w:lastRenderedPageBreak/>
        <w:t>при наличии документа, подтверждающего ее специальное обучение;</w:t>
      </w:r>
    </w:p>
    <w:p w:rsidR="009574B5" w:rsidRDefault="009574B5">
      <w:pPr>
        <w:pStyle w:val="ConsPlusNormal"/>
        <w:spacing w:before="220"/>
        <w:ind w:firstLine="540"/>
        <w:jc w:val="both"/>
      </w:pPr>
      <w:r>
        <w:t>- оказание сотрудниками Администрации помощи инвалидам в преодолении барьеров, мешающих получению ими услуги наравне с другими лицами.</w:t>
      </w:r>
    </w:p>
    <w:p w:rsidR="009574B5" w:rsidRDefault="009574B5">
      <w:pPr>
        <w:pStyle w:val="ConsPlusNormal"/>
        <w:spacing w:before="220"/>
        <w:ind w:firstLine="540"/>
        <w:jc w:val="both"/>
      </w:pPr>
      <w:r>
        <w:t xml:space="preserve">2.16.3. Требования к помещениям МФЦ, в которых предоставляется муниципальная услуга, установлены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9574B5" w:rsidRDefault="009574B5">
      <w:pPr>
        <w:pStyle w:val="ConsPlusNormal"/>
        <w:spacing w:before="220"/>
        <w:ind w:firstLine="540"/>
        <w:jc w:val="both"/>
      </w:pPr>
      <w:r>
        <w:t>2.17. Показателями доступности и качества оказания муниципальной услуги являются:</w:t>
      </w:r>
    </w:p>
    <w:p w:rsidR="009574B5" w:rsidRDefault="009574B5">
      <w:pPr>
        <w:pStyle w:val="ConsPlusNormal"/>
        <w:spacing w:before="220"/>
        <w:ind w:firstLine="540"/>
        <w:jc w:val="both"/>
      </w:pPr>
      <w:r>
        <w:t>а) удовлетворенность заявителей качеством муниципальной услуги;</w:t>
      </w:r>
    </w:p>
    <w:p w:rsidR="009574B5" w:rsidRDefault="009574B5">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9574B5" w:rsidRDefault="009574B5">
      <w:pPr>
        <w:pStyle w:val="ConsPlusNormal"/>
        <w:spacing w:before="220"/>
        <w:ind w:firstLine="540"/>
        <w:jc w:val="both"/>
      </w:pPr>
      <w:r>
        <w:t>в) соблюдение сроков предоставления муниципальной услуги;</w:t>
      </w:r>
    </w:p>
    <w:p w:rsidR="009574B5" w:rsidRDefault="009574B5">
      <w:pPr>
        <w:pStyle w:val="ConsPlusNormal"/>
        <w:spacing w:before="220"/>
        <w:ind w:firstLine="540"/>
        <w:jc w:val="both"/>
      </w:pPr>
      <w:r>
        <w:t>г) удовлетворенность граждан сроками ожидания в очереди при предоставлении муниципальной услуги;</w:t>
      </w:r>
    </w:p>
    <w:p w:rsidR="009574B5" w:rsidRDefault="009574B5">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9574B5" w:rsidRDefault="009574B5">
      <w:pPr>
        <w:pStyle w:val="ConsPlusNormal"/>
        <w:spacing w:before="22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9574B5" w:rsidRDefault="009574B5">
      <w:pPr>
        <w:pStyle w:val="ConsPlusNormal"/>
        <w:spacing w:before="220"/>
        <w:ind w:firstLine="540"/>
        <w:jc w:val="both"/>
      </w:pPr>
      <w:r>
        <w:t>2.18.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74B5" w:rsidRDefault="009574B5">
      <w:pPr>
        <w:pStyle w:val="ConsPlusNormal"/>
        <w:spacing w:before="220"/>
        <w:ind w:firstLine="540"/>
        <w:jc w:val="both"/>
      </w:pPr>
      <w:r>
        <w:t xml:space="preserve">При выдаче результата муниципальной услуги МФЦ учитывает требования </w:t>
      </w:r>
      <w:hyperlink r:id="rId22">
        <w:r>
          <w:rPr>
            <w:color w:val="0000FF"/>
          </w:rPr>
          <w:t>Постановления</w:t>
        </w:r>
      </w:hyperlink>
      <w:r>
        <w:t xml:space="preserve"> Правительства РФ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574B5" w:rsidRDefault="009574B5">
      <w:pPr>
        <w:pStyle w:val="ConsPlusNormal"/>
        <w:spacing w:before="220"/>
        <w:ind w:firstLine="540"/>
        <w:jc w:val="both"/>
      </w:pPr>
      <w:r>
        <w:t>При предоставлении муниципальной услуги в электронной форме заявитель вправе:</w:t>
      </w:r>
    </w:p>
    <w:p w:rsidR="009574B5" w:rsidRDefault="009574B5">
      <w:pPr>
        <w:pStyle w:val="ConsPlusNormal"/>
        <w:spacing w:before="220"/>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9574B5" w:rsidRDefault="009574B5">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9574B5" w:rsidRDefault="009574B5">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9574B5" w:rsidRDefault="009574B5">
      <w:pPr>
        <w:pStyle w:val="ConsPlusNormal"/>
        <w:spacing w:before="220"/>
        <w:ind w:firstLine="540"/>
        <w:jc w:val="both"/>
      </w:pPr>
      <w: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574B5" w:rsidRDefault="009574B5">
      <w:pPr>
        <w:pStyle w:val="ConsPlusNormal"/>
        <w:spacing w:before="220"/>
        <w:ind w:firstLine="540"/>
        <w:jc w:val="both"/>
      </w:pPr>
      <w:r>
        <w:t>г) получить сведения о ходе выполнения заявления, поданного в электронной форме;</w:t>
      </w:r>
    </w:p>
    <w:p w:rsidR="009574B5" w:rsidRDefault="009574B5">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9574B5" w:rsidRDefault="009574B5">
      <w:pPr>
        <w:pStyle w:val="ConsPlusNormal"/>
        <w:spacing w:before="220"/>
        <w:ind w:firstLine="540"/>
        <w:jc w:val="both"/>
      </w:pPr>
      <w: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9574B5" w:rsidRDefault="009574B5">
      <w:pPr>
        <w:pStyle w:val="ConsPlusNormal"/>
        <w:jc w:val="both"/>
      </w:pPr>
    </w:p>
    <w:p w:rsidR="009574B5" w:rsidRDefault="009574B5">
      <w:pPr>
        <w:pStyle w:val="ConsPlusTitle"/>
        <w:jc w:val="center"/>
        <w:outlineLvl w:val="1"/>
      </w:pPr>
      <w:r>
        <w:t>III. Состав, последовательность и сроки выполнения</w:t>
      </w:r>
    </w:p>
    <w:p w:rsidR="009574B5" w:rsidRDefault="009574B5">
      <w:pPr>
        <w:pStyle w:val="ConsPlusTitle"/>
        <w:jc w:val="center"/>
      </w:pPr>
      <w:r>
        <w:t>административных процедур, требования к порядку</w:t>
      </w:r>
    </w:p>
    <w:p w:rsidR="009574B5" w:rsidRDefault="009574B5">
      <w:pPr>
        <w:pStyle w:val="ConsPlusTitle"/>
        <w:jc w:val="center"/>
      </w:pPr>
      <w:r>
        <w:t>их выполнения</w:t>
      </w:r>
    </w:p>
    <w:p w:rsidR="009574B5" w:rsidRDefault="009574B5">
      <w:pPr>
        <w:pStyle w:val="ConsPlusNormal"/>
        <w:jc w:val="both"/>
      </w:pPr>
    </w:p>
    <w:p w:rsidR="009574B5" w:rsidRDefault="009574B5">
      <w:pPr>
        <w:pStyle w:val="ConsPlusTitle"/>
        <w:jc w:val="center"/>
        <w:outlineLvl w:val="2"/>
      </w:pPr>
      <w:r>
        <w:t>3.1. Перечень административных процедур</w:t>
      </w:r>
    </w:p>
    <w:p w:rsidR="009574B5" w:rsidRDefault="009574B5">
      <w:pPr>
        <w:pStyle w:val="ConsPlusNormal"/>
        <w:jc w:val="both"/>
      </w:pPr>
    </w:p>
    <w:p w:rsidR="009574B5" w:rsidRDefault="009574B5">
      <w:pPr>
        <w:pStyle w:val="ConsPlusNormal"/>
        <w:ind w:firstLine="540"/>
        <w:jc w:val="both"/>
      </w:pPr>
      <w:r>
        <w:t>3.1.1. Предоставление муниципальной услуги включает в себя следующие административные процедуры:</w:t>
      </w:r>
    </w:p>
    <w:p w:rsidR="009574B5" w:rsidRDefault="009574B5">
      <w:pPr>
        <w:pStyle w:val="ConsPlusNormal"/>
        <w:spacing w:before="220"/>
        <w:ind w:firstLine="540"/>
        <w:jc w:val="both"/>
      </w:pPr>
      <w:r>
        <w:t>а) прием документов, необходимых для предоставления муниципальной услуги;</w:t>
      </w:r>
    </w:p>
    <w:p w:rsidR="009574B5" w:rsidRDefault="009574B5">
      <w:pPr>
        <w:pStyle w:val="ConsPlusNormal"/>
        <w:spacing w:before="220"/>
        <w:ind w:firstLine="540"/>
        <w:jc w:val="both"/>
      </w:pPr>
      <w:r>
        <w:t>б) рассмотрение заявления о предоставлении муниципальной услуги;</w:t>
      </w:r>
    </w:p>
    <w:p w:rsidR="009574B5" w:rsidRDefault="009574B5">
      <w:pPr>
        <w:pStyle w:val="ConsPlusNormal"/>
        <w:spacing w:before="220"/>
        <w:ind w:firstLine="540"/>
        <w:jc w:val="both"/>
      </w:pPr>
      <w:r>
        <w:t>в) вручение (направление) заявителю результата рассмотрения заявления о предоставлении муниципальной услуги.</w:t>
      </w:r>
    </w:p>
    <w:p w:rsidR="009574B5" w:rsidRDefault="009574B5">
      <w:pPr>
        <w:pStyle w:val="ConsPlusNormal"/>
        <w:spacing w:before="220"/>
        <w:ind w:firstLine="540"/>
        <w:jc w:val="both"/>
      </w:pPr>
      <w:r>
        <w:t xml:space="preserve">3.1.2. </w:t>
      </w:r>
      <w:hyperlink w:anchor="P286">
        <w:r>
          <w:rPr>
            <w:color w:val="0000FF"/>
          </w:rPr>
          <w:t>Блок-схема</w:t>
        </w:r>
      </w:hyperlink>
      <w:r>
        <w:t xml:space="preserve"> предоставления муниципальной услуги приведена в приложении 1 к Регламенту.</w:t>
      </w:r>
    </w:p>
    <w:p w:rsidR="009574B5" w:rsidRDefault="009574B5">
      <w:pPr>
        <w:pStyle w:val="ConsPlusNormal"/>
        <w:jc w:val="both"/>
      </w:pPr>
    </w:p>
    <w:p w:rsidR="009574B5" w:rsidRDefault="009574B5">
      <w:pPr>
        <w:pStyle w:val="ConsPlusTitle"/>
        <w:jc w:val="center"/>
        <w:outlineLvl w:val="2"/>
      </w:pPr>
      <w:r>
        <w:t>3.2. Прием документов, необходимых для предоставления</w:t>
      </w:r>
    </w:p>
    <w:p w:rsidR="009574B5" w:rsidRDefault="009574B5">
      <w:pPr>
        <w:pStyle w:val="ConsPlusTitle"/>
        <w:jc w:val="center"/>
      </w:pPr>
      <w:r>
        <w:t>муниципальной услуги</w:t>
      </w:r>
    </w:p>
    <w:p w:rsidR="009574B5" w:rsidRDefault="009574B5">
      <w:pPr>
        <w:pStyle w:val="ConsPlusNormal"/>
        <w:jc w:val="both"/>
      </w:pPr>
    </w:p>
    <w:p w:rsidR="009574B5" w:rsidRDefault="009574B5">
      <w:pPr>
        <w:pStyle w:val="ConsPlusNormal"/>
        <w:ind w:firstLine="540"/>
        <w:jc w:val="both"/>
      </w:pPr>
      <w:r>
        <w:t xml:space="preserve">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 предоставлении муниципальной услуги), с приложением документов, предусмотренных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w:t>
      </w:r>
    </w:p>
    <w:p w:rsidR="009574B5" w:rsidRDefault="009574B5">
      <w:pPr>
        <w:pStyle w:val="ConsPlusNormal"/>
        <w:spacing w:before="220"/>
        <w:ind w:firstLine="540"/>
        <w:jc w:val="both"/>
      </w:pPr>
      <w: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9574B5" w:rsidRDefault="009574B5">
      <w:pPr>
        <w:pStyle w:val="ConsPlusNormal"/>
        <w:spacing w:before="220"/>
        <w:ind w:firstLine="540"/>
        <w:jc w:val="both"/>
      </w:pPr>
      <w:r>
        <w:lastRenderedPageBreak/>
        <w:t xml:space="preserve">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w:t>
      </w:r>
      <w:hyperlink w:anchor="P107">
        <w:r>
          <w:rPr>
            <w:color w:val="0000FF"/>
          </w:rPr>
          <w:t>пунктом 2.15</w:t>
        </w:r>
      </w:hyperlink>
      <w:r>
        <w:t xml:space="preserve"> Регламента;</w:t>
      </w:r>
    </w:p>
    <w:p w:rsidR="009574B5" w:rsidRDefault="009574B5">
      <w:pPr>
        <w:pStyle w:val="ConsPlusNormal"/>
        <w:spacing w:before="220"/>
        <w:ind w:firstLine="540"/>
        <w:jc w:val="both"/>
      </w:pPr>
      <w:r>
        <w:t xml:space="preserve">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w:t>
      </w:r>
    </w:p>
    <w:p w:rsidR="009574B5" w:rsidRDefault="009574B5">
      <w:pPr>
        <w:pStyle w:val="ConsPlusNormal"/>
        <w:spacing w:before="220"/>
        <w:ind w:firstLine="540"/>
        <w:jc w:val="both"/>
      </w:pPr>
      <w:bookmarkStart w:id="12" w:name="P165"/>
      <w:bookmarkEnd w:id="12"/>
      <w:r>
        <w:t xml:space="preserve">3.2.2.1. 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w:t>
      </w:r>
      <w:hyperlink w:anchor="P84">
        <w:r>
          <w:rPr>
            <w:color w:val="0000FF"/>
          </w:rPr>
          <w:t>пунктах 2.6</w:t>
        </w:r>
      </w:hyperlink>
      <w:r>
        <w:t xml:space="preserve">, </w:t>
      </w:r>
      <w:hyperlink w:anchor="P85">
        <w:r>
          <w:rPr>
            <w:color w:val="0000FF"/>
          </w:rPr>
          <w:t>2.7</w:t>
        </w:r>
      </w:hyperlink>
      <w:r>
        <w:t xml:space="preserve"> Регламента (</w:t>
      </w:r>
      <w:hyperlink w:anchor="P559">
        <w:r>
          <w:rPr>
            <w:color w:val="0000FF"/>
          </w:rPr>
          <w:t>приложениях 6</w:t>
        </w:r>
      </w:hyperlink>
      <w:r>
        <w:t xml:space="preserve">, </w:t>
      </w:r>
      <w:hyperlink w:anchor="P606">
        <w:r>
          <w:rPr>
            <w:color w:val="0000FF"/>
          </w:rPr>
          <w:t>7</w:t>
        </w:r>
      </w:hyperlink>
      <w:r>
        <w:t xml:space="preserve">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9574B5" w:rsidRDefault="009574B5">
      <w:pPr>
        <w:pStyle w:val="ConsPlusNormal"/>
        <w:spacing w:before="220"/>
        <w:ind w:firstLine="540"/>
        <w:jc w:val="both"/>
      </w:pPr>
      <w:r>
        <w:t xml:space="preserve">В случае если заявление о предоставлении муниципальной услуги, указанное в </w:t>
      </w:r>
      <w:hyperlink w:anchor="P165">
        <w:r>
          <w:rPr>
            <w:color w:val="0000FF"/>
          </w:rPr>
          <w:t>абзаце первом</w:t>
        </w:r>
      </w:hyperlink>
      <w:r>
        <w:t xml:space="preserve"> настоящего пункта, оформлено не в соответствии с требованиями, перечисленными в </w:t>
      </w:r>
      <w:hyperlink w:anchor="P84">
        <w:r>
          <w:rPr>
            <w:color w:val="0000FF"/>
          </w:rPr>
          <w:t>пунктах 2.6</w:t>
        </w:r>
      </w:hyperlink>
      <w:r>
        <w:t xml:space="preserve">, </w:t>
      </w:r>
      <w:hyperlink w:anchor="P85">
        <w:r>
          <w:rPr>
            <w:color w:val="0000FF"/>
          </w:rPr>
          <w:t>2.7</w:t>
        </w:r>
      </w:hyperlink>
      <w:r>
        <w:t xml:space="preserve"> Регламента (</w:t>
      </w:r>
      <w:hyperlink w:anchor="P559">
        <w:r>
          <w:rPr>
            <w:color w:val="0000FF"/>
          </w:rPr>
          <w:t>приложениях 6</w:t>
        </w:r>
      </w:hyperlink>
      <w:r>
        <w:t xml:space="preserve">, </w:t>
      </w:r>
      <w:hyperlink w:anchor="P606">
        <w:r>
          <w:rPr>
            <w:color w:val="0000FF"/>
          </w:rPr>
          <w:t>7</w:t>
        </w:r>
      </w:hyperlink>
      <w:r>
        <w:t xml:space="preserve"> к Регламенту), и (или) в составе прилагаемых к нему документов отсутствуют документы, указанные в </w:t>
      </w:r>
      <w:hyperlink w:anchor="P84">
        <w:r>
          <w:rPr>
            <w:color w:val="0000FF"/>
          </w:rPr>
          <w:t>пунктах 2.6</w:t>
        </w:r>
      </w:hyperlink>
      <w:r>
        <w:t xml:space="preserve">, </w:t>
      </w:r>
      <w:hyperlink w:anchor="P85">
        <w:r>
          <w:rPr>
            <w:color w:val="0000FF"/>
          </w:rPr>
          <w:t>2.7</w:t>
        </w:r>
      </w:hyperlink>
      <w:r>
        <w:t xml:space="preserve"> Регламента (</w:t>
      </w:r>
      <w:hyperlink w:anchor="P559">
        <w:r>
          <w:rPr>
            <w:color w:val="0000FF"/>
          </w:rPr>
          <w:t>приложениях 6</w:t>
        </w:r>
      </w:hyperlink>
      <w:r>
        <w:t xml:space="preserve">, </w:t>
      </w:r>
      <w:hyperlink w:anchor="P606">
        <w:r>
          <w:rPr>
            <w:color w:val="0000FF"/>
          </w:rPr>
          <w:t>7</w:t>
        </w:r>
      </w:hyperlink>
      <w:r>
        <w:t xml:space="preserve">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9574B5" w:rsidRDefault="009574B5">
      <w:pPr>
        <w:pStyle w:val="ConsPlusNormal"/>
        <w:spacing w:before="220"/>
        <w:ind w:firstLine="540"/>
        <w:jc w:val="both"/>
      </w:pPr>
      <w: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9574B5" w:rsidRDefault="009574B5">
      <w:pPr>
        <w:pStyle w:val="ConsPlusNormal"/>
        <w:spacing w:before="220"/>
        <w:ind w:firstLine="540"/>
        <w:jc w:val="both"/>
      </w:pPr>
      <w: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9574B5" w:rsidRDefault="009574B5">
      <w:pPr>
        <w:pStyle w:val="ConsPlusNormal"/>
        <w:spacing w:before="220"/>
        <w:ind w:firstLine="540"/>
        <w:jc w:val="both"/>
      </w:pPr>
      <w: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9574B5" w:rsidRDefault="009574B5">
      <w:pPr>
        <w:pStyle w:val="ConsPlusNormal"/>
        <w:spacing w:before="220"/>
        <w:ind w:firstLine="540"/>
        <w:jc w:val="both"/>
      </w:pPr>
      <w: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9574B5" w:rsidRDefault="009574B5">
      <w:pPr>
        <w:pStyle w:val="ConsPlusNormal"/>
        <w:spacing w:before="220"/>
        <w:ind w:firstLine="540"/>
        <w:jc w:val="both"/>
      </w:pPr>
      <w: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9574B5" w:rsidRDefault="009574B5">
      <w:pPr>
        <w:pStyle w:val="ConsPlusNormal"/>
        <w:spacing w:before="220"/>
        <w:ind w:firstLine="540"/>
        <w:jc w:val="both"/>
      </w:pPr>
      <w: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9574B5" w:rsidRDefault="009574B5">
      <w:pPr>
        <w:pStyle w:val="ConsPlusNormal"/>
        <w:spacing w:before="220"/>
        <w:ind w:firstLine="540"/>
        <w:jc w:val="both"/>
      </w:pPr>
      <w: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9574B5" w:rsidRDefault="009574B5">
      <w:pPr>
        <w:pStyle w:val="ConsPlusNormal"/>
        <w:spacing w:before="220"/>
        <w:ind w:firstLine="540"/>
        <w:jc w:val="both"/>
      </w:pPr>
      <w:r>
        <w:t xml:space="preserve">3.2.3. При поступлении заявления о предоставлении муниципальной услуги в части </w:t>
      </w:r>
      <w:r>
        <w:lastRenderedPageBreak/>
        <w:t>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9574B5" w:rsidRDefault="009574B5">
      <w:pPr>
        <w:pStyle w:val="ConsPlusNormal"/>
        <w:spacing w:before="220"/>
        <w:ind w:firstLine="540"/>
        <w:jc w:val="both"/>
      </w:pPr>
      <w:r>
        <w:t>3.2.3.1. В ходе личного приема документов, необходимых для предоставления муниципальной услуги:</w:t>
      </w:r>
    </w:p>
    <w:p w:rsidR="009574B5" w:rsidRDefault="009574B5">
      <w:pPr>
        <w:pStyle w:val="ConsPlusNormal"/>
        <w:spacing w:before="220"/>
        <w:ind w:firstLine="540"/>
        <w:jc w:val="both"/>
      </w:pPr>
      <w: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9574B5" w:rsidRDefault="009574B5">
      <w:pPr>
        <w:pStyle w:val="ConsPlusNormal"/>
        <w:spacing w:before="220"/>
        <w:ind w:firstLine="540"/>
        <w:jc w:val="both"/>
      </w:pPr>
      <w:r>
        <w:t>б) информирует при личном приеме заявителя о порядке и сроках предоставления муниципальной услуги;</w:t>
      </w:r>
    </w:p>
    <w:p w:rsidR="009574B5" w:rsidRDefault="009574B5">
      <w:pPr>
        <w:pStyle w:val="ConsPlusNormal"/>
        <w:spacing w:before="220"/>
        <w:ind w:firstLine="540"/>
        <w:jc w:val="both"/>
      </w:pPr>
      <w:r>
        <w:t xml:space="preserve">в) проверяет наличие документов, которые в силу </w:t>
      </w:r>
      <w:hyperlink w:anchor="P84">
        <w:r>
          <w:rPr>
            <w:color w:val="0000FF"/>
          </w:rPr>
          <w:t>пункта 2.6</w:t>
        </w:r>
      </w:hyperlink>
      <w:r>
        <w:t xml:space="preserve"> Регламента (</w:t>
      </w:r>
      <w:hyperlink w:anchor="P559">
        <w:r>
          <w:rPr>
            <w:color w:val="0000FF"/>
          </w:rPr>
          <w:t>приложения 6</w:t>
        </w:r>
      </w:hyperlink>
      <w:r>
        <w:t xml:space="preserve"> к Регламенту) заявитель должен предоставить самостоятельно;</w:t>
      </w:r>
    </w:p>
    <w:p w:rsidR="009574B5" w:rsidRDefault="009574B5">
      <w:pPr>
        <w:pStyle w:val="ConsPlusNormal"/>
        <w:spacing w:before="220"/>
        <w:ind w:firstLine="540"/>
        <w:jc w:val="both"/>
      </w:pPr>
      <w:bookmarkStart w:id="13" w:name="P179"/>
      <w:bookmarkEnd w:id="13"/>
      <w:r>
        <w:t>г) обеспечивает регистрацию заявления в системе электронного документооборота и делопроизводства МФЦ;</w:t>
      </w:r>
    </w:p>
    <w:p w:rsidR="009574B5" w:rsidRDefault="009574B5">
      <w:pPr>
        <w:pStyle w:val="ConsPlusNormal"/>
        <w:spacing w:before="220"/>
        <w:ind w:firstLine="540"/>
        <w:jc w:val="both"/>
      </w:pPr>
      <w:r>
        <w:t xml:space="preserve">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179">
        <w:r>
          <w:rPr>
            <w:color w:val="0000FF"/>
          </w:rPr>
          <w:t>подпунктом "г"</w:t>
        </w:r>
      </w:hyperlink>
      <w:r>
        <w:t xml:space="preserve"> настоящего пункта заявлению о предоставлении муниципальной услуги;</w:t>
      </w:r>
    </w:p>
    <w:p w:rsidR="009574B5" w:rsidRDefault="00957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B5">
        <w:tc>
          <w:tcPr>
            <w:tcW w:w="60" w:type="dxa"/>
            <w:tcBorders>
              <w:top w:val="nil"/>
              <w:left w:val="nil"/>
              <w:bottom w:val="nil"/>
              <w:right w:val="nil"/>
            </w:tcBorders>
            <w:shd w:val="clear" w:color="auto" w:fill="CED3F1"/>
            <w:tcMar>
              <w:top w:w="0" w:type="dxa"/>
              <w:left w:w="0" w:type="dxa"/>
              <w:bottom w:w="0" w:type="dxa"/>
              <w:right w:w="0" w:type="dxa"/>
            </w:tcMar>
          </w:tcPr>
          <w:p w:rsidR="009574B5" w:rsidRDefault="00957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B5" w:rsidRDefault="009574B5">
            <w:pPr>
              <w:pStyle w:val="ConsPlusNormal"/>
              <w:jc w:val="both"/>
            </w:pPr>
            <w:proofErr w:type="spellStart"/>
            <w:r>
              <w:rPr>
                <w:color w:val="392C69"/>
              </w:rPr>
              <w:t>КонсультантПлюс</w:t>
            </w:r>
            <w:proofErr w:type="spellEnd"/>
            <w:r>
              <w:rPr>
                <w:color w:val="392C69"/>
              </w:rPr>
              <w:t>: примечание.</w:t>
            </w:r>
          </w:p>
          <w:p w:rsidR="009574B5" w:rsidRDefault="009574B5">
            <w:pPr>
              <w:pStyle w:val="ConsPlusNormal"/>
              <w:jc w:val="both"/>
            </w:pPr>
            <w:proofErr w:type="spellStart"/>
            <w:r>
              <w:rPr>
                <w:color w:val="392C69"/>
              </w:rPr>
              <w:t>Литерация</w:t>
            </w:r>
            <w:proofErr w:type="spellEnd"/>
            <w:r>
              <w:rPr>
                <w:color w:val="392C69"/>
              </w:rPr>
              <w:t xml:space="preserve">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r>
    </w:tbl>
    <w:p w:rsidR="009574B5" w:rsidRDefault="009574B5">
      <w:pPr>
        <w:pStyle w:val="ConsPlusNormal"/>
        <w:spacing w:before="280"/>
        <w:ind w:firstLine="540"/>
        <w:jc w:val="both"/>
      </w:pPr>
      <w:r>
        <w:t xml:space="preserve">ж) передает заявление и документы, предусмотренные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9574B5" w:rsidRDefault="009574B5">
      <w:pPr>
        <w:pStyle w:val="ConsPlusNormal"/>
        <w:spacing w:before="220"/>
        <w:ind w:firstLine="540"/>
        <w:jc w:val="both"/>
      </w:pPr>
      <w:r>
        <w:t>3.2.3.2. При поступлении заявления в электронной форме:</w:t>
      </w:r>
    </w:p>
    <w:p w:rsidR="009574B5" w:rsidRDefault="009574B5">
      <w:pPr>
        <w:pStyle w:val="ConsPlusNormal"/>
        <w:spacing w:before="220"/>
        <w:ind w:firstLine="540"/>
        <w:jc w:val="both"/>
      </w:pPr>
      <w:r>
        <w:t>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9574B5" w:rsidRDefault="009574B5">
      <w:pPr>
        <w:pStyle w:val="ConsPlusNormal"/>
        <w:spacing w:before="220"/>
        <w:ind w:firstLine="540"/>
        <w:jc w:val="both"/>
      </w:pPr>
      <w: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9574B5" w:rsidRDefault="009574B5">
      <w:pPr>
        <w:pStyle w:val="ConsPlusNormal"/>
        <w:spacing w:before="220"/>
        <w:ind w:firstLine="540"/>
        <w:jc w:val="both"/>
      </w:pPr>
      <w: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9574B5" w:rsidRDefault="009574B5">
      <w:pPr>
        <w:pStyle w:val="ConsPlusNormal"/>
        <w:spacing w:before="220"/>
        <w:ind w:firstLine="540"/>
        <w:jc w:val="both"/>
      </w:pPr>
      <w:r>
        <w:t xml:space="preserve">3.2.4. Все поступившие документы, необходимые для предоставления муниципальной услуги, </w:t>
      </w:r>
      <w:r>
        <w:lastRenderedPageBreak/>
        <w:t>в том числе распечатанные документы, поступившие в электронном виде, комплектуются в одно дело.</w:t>
      </w:r>
    </w:p>
    <w:p w:rsidR="009574B5" w:rsidRDefault="009574B5">
      <w:pPr>
        <w:pStyle w:val="ConsPlusNormal"/>
        <w:spacing w:before="220"/>
        <w:ind w:firstLine="540"/>
        <w:jc w:val="both"/>
      </w:pPr>
      <w:r>
        <w:t>3.2.5. Результатом административной процедуры является:</w:t>
      </w:r>
    </w:p>
    <w:p w:rsidR="009574B5" w:rsidRDefault="009574B5">
      <w:pPr>
        <w:pStyle w:val="ConsPlusNormal"/>
        <w:spacing w:before="220"/>
        <w:ind w:firstLine="540"/>
        <w:jc w:val="both"/>
      </w:pPr>
      <w: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
    <w:p w:rsidR="009574B5" w:rsidRDefault="009574B5">
      <w:pPr>
        <w:pStyle w:val="ConsPlusNormal"/>
        <w:spacing w:before="220"/>
        <w:ind w:firstLine="540"/>
        <w:jc w:val="both"/>
      </w:pPr>
      <w:r>
        <w:t>б) при предоставлении муниципальной услуги в части предоставления дубликата, копии разрешения на право организации розничного рынка:</w:t>
      </w:r>
    </w:p>
    <w:p w:rsidR="009574B5" w:rsidRDefault="009574B5">
      <w:pPr>
        <w:pStyle w:val="ConsPlusNormal"/>
        <w:spacing w:before="220"/>
        <w:ind w:firstLine="540"/>
        <w:jc w:val="both"/>
      </w:pPr>
      <w:r>
        <w:t>при личном приеме заявителя - выдача расписки о приеме документов;</w:t>
      </w:r>
    </w:p>
    <w:p w:rsidR="009574B5" w:rsidRDefault="009574B5">
      <w:pPr>
        <w:pStyle w:val="ConsPlusNormal"/>
        <w:spacing w:before="220"/>
        <w:ind w:firstLine="540"/>
        <w:jc w:val="both"/>
      </w:pPr>
      <w:r>
        <w:t>при поступлении заявления в электронном виде - направление уведомления о получении заявления.</w:t>
      </w:r>
    </w:p>
    <w:p w:rsidR="009574B5" w:rsidRDefault="009574B5">
      <w:pPr>
        <w:pStyle w:val="ConsPlusNormal"/>
        <w:spacing w:before="220"/>
        <w:ind w:firstLine="540"/>
        <w:jc w:val="both"/>
      </w:pPr>
      <w:r>
        <w:t>3.2.6. Срок административной процедуры:</w:t>
      </w:r>
    </w:p>
    <w:p w:rsidR="009574B5" w:rsidRDefault="009574B5">
      <w:pPr>
        <w:pStyle w:val="ConsPlusNormal"/>
        <w:spacing w:before="220"/>
        <w:ind w:firstLine="540"/>
        <w:jc w:val="both"/>
      </w:pPr>
      <w:r>
        <w:t>а) при личном приеме документов:</w:t>
      </w:r>
    </w:p>
    <w:p w:rsidR="009574B5" w:rsidRDefault="009574B5">
      <w:pPr>
        <w:pStyle w:val="ConsPlusNormal"/>
        <w:spacing w:before="220"/>
        <w:ind w:firstLine="540"/>
        <w:jc w:val="both"/>
      </w:pPr>
      <w: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9574B5" w:rsidRDefault="009574B5">
      <w:pPr>
        <w:pStyle w:val="ConsPlusNormal"/>
        <w:spacing w:before="220"/>
        <w:ind w:firstLine="540"/>
        <w:jc w:val="both"/>
      </w:pPr>
      <w:r>
        <w:t>при предоставлении муниципальной услуги в части предоставления дубликата, копии разрешения на право организации розничного рынка - 15 минут;</w:t>
      </w:r>
    </w:p>
    <w:p w:rsidR="009574B5" w:rsidRDefault="009574B5">
      <w:pPr>
        <w:pStyle w:val="ConsPlusNormal"/>
        <w:spacing w:before="220"/>
        <w:ind w:firstLine="540"/>
        <w:jc w:val="both"/>
      </w:pPr>
      <w:r>
        <w:t>б) при подаче документов посредством почтового отправления - 1 рабочий день;</w:t>
      </w:r>
    </w:p>
    <w:p w:rsidR="009574B5" w:rsidRDefault="009574B5">
      <w:pPr>
        <w:pStyle w:val="ConsPlusNormal"/>
        <w:spacing w:before="220"/>
        <w:ind w:firstLine="540"/>
        <w:jc w:val="both"/>
      </w:pPr>
      <w: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9574B5" w:rsidRDefault="009574B5">
      <w:pPr>
        <w:pStyle w:val="ConsPlusNormal"/>
        <w:jc w:val="both"/>
      </w:pPr>
    </w:p>
    <w:p w:rsidR="009574B5" w:rsidRDefault="009574B5">
      <w:pPr>
        <w:pStyle w:val="ConsPlusTitle"/>
        <w:jc w:val="center"/>
        <w:outlineLvl w:val="2"/>
      </w:pPr>
      <w:r>
        <w:t>3.3. Рассмотрение заявления о предоставлении муниципальной</w:t>
      </w:r>
    </w:p>
    <w:p w:rsidR="009574B5" w:rsidRDefault="009574B5">
      <w:pPr>
        <w:pStyle w:val="ConsPlusTitle"/>
        <w:jc w:val="center"/>
      </w:pPr>
      <w:r>
        <w:t>услуги</w:t>
      </w:r>
    </w:p>
    <w:p w:rsidR="009574B5" w:rsidRDefault="009574B5">
      <w:pPr>
        <w:pStyle w:val="ConsPlusNormal"/>
        <w:jc w:val="both"/>
      </w:pPr>
    </w:p>
    <w:p w:rsidR="009574B5" w:rsidRDefault="009574B5">
      <w:pPr>
        <w:pStyle w:val="ConsPlusNormal"/>
        <w:ind w:firstLine="540"/>
        <w:jc w:val="both"/>
      </w:pPr>
      <w: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9574B5" w:rsidRDefault="009574B5">
      <w:pPr>
        <w:pStyle w:val="ConsPlusNormal"/>
        <w:spacing w:before="220"/>
        <w:ind w:firstLine="540"/>
        <w:jc w:val="both"/>
      </w:pPr>
      <w:r>
        <w:t xml:space="preserve">3.3.2. 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 и (или) представления отсутствующих документов в соответствии с </w:t>
      </w:r>
      <w:hyperlink w:anchor="P165">
        <w:r>
          <w:rPr>
            <w:color w:val="0000FF"/>
          </w:rPr>
          <w:t>пунктом 3.2.2.1</w:t>
        </w:r>
      </w:hyperlink>
      <w:r>
        <w:t xml:space="preserve">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9574B5" w:rsidRDefault="009574B5">
      <w:pPr>
        <w:pStyle w:val="ConsPlusNormal"/>
        <w:spacing w:before="220"/>
        <w:ind w:firstLine="540"/>
        <w:jc w:val="both"/>
      </w:pPr>
      <w:r>
        <w:lastRenderedPageBreak/>
        <w:t xml:space="preserve">а) документы (сведения из них), предусмотренные </w:t>
      </w:r>
      <w:hyperlink w:anchor="P85">
        <w:r>
          <w:rPr>
            <w:color w:val="0000FF"/>
          </w:rPr>
          <w:t>пунктом 2.7</w:t>
        </w:r>
      </w:hyperlink>
      <w:r>
        <w:t xml:space="preserve"> Регламента (</w:t>
      </w:r>
      <w:hyperlink w:anchor="P606">
        <w:r>
          <w:rPr>
            <w:color w:val="0000FF"/>
          </w:rPr>
          <w:t>приложением 7</w:t>
        </w:r>
      </w:hyperlink>
      <w:r>
        <w:t xml:space="preserve"> к Регламенту), которые заявитель не представил по собственной инициативе;</w:t>
      </w:r>
    </w:p>
    <w:p w:rsidR="009574B5" w:rsidRDefault="009574B5">
      <w:pPr>
        <w:pStyle w:val="ConsPlusNormal"/>
        <w:spacing w:before="220"/>
        <w:ind w:firstLine="540"/>
        <w:jc w:val="both"/>
      </w:pPr>
      <w:r>
        <w:t>б) выписка из Единого государственного реестра юридических лиц.</w:t>
      </w:r>
    </w:p>
    <w:p w:rsidR="009574B5" w:rsidRDefault="009574B5">
      <w:pPr>
        <w:pStyle w:val="ConsPlusNormal"/>
        <w:spacing w:before="220"/>
        <w:ind w:firstLine="540"/>
        <w:jc w:val="both"/>
      </w:pPr>
      <w: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9574B5" w:rsidRDefault="009574B5">
      <w:pPr>
        <w:pStyle w:val="ConsPlusNormal"/>
        <w:spacing w:before="220"/>
        <w:ind w:firstLine="540"/>
        <w:jc w:val="both"/>
      </w:pPr>
      <w:bookmarkStart w:id="14" w:name="P209"/>
      <w:bookmarkEnd w:id="14"/>
      <w:r>
        <w:t xml:space="preserve">3.3.2.1. В случае,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постановления об отказе в выдаче разрешения на право организации розничного рынка, проект постановления об отказе во внесении изменения в постановление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w:t>
      </w:r>
      <w:hyperlink w:anchor="P93">
        <w:r>
          <w:rPr>
            <w:color w:val="0000FF"/>
          </w:rPr>
          <w:t>подпунктом "в" пункта 2.8</w:t>
        </w:r>
      </w:hyperlink>
      <w:r>
        <w:t xml:space="preserve">, </w:t>
      </w:r>
      <w:hyperlink w:anchor="P97">
        <w:r>
          <w:rPr>
            <w:color w:val="0000FF"/>
          </w:rPr>
          <w:t>подпунктом "б" пункта 2.9</w:t>
        </w:r>
      </w:hyperlink>
      <w:r>
        <w:t xml:space="preserve">, </w:t>
      </w:r>
      <w:hyperlink w:anchor="P100">
        <w:r>
          <w:rPr>
            <w:color w:val="0000FF"/>
          </w:rPr>
          <w:t>подпунктом "б" пункта 2.10</w:t>
        </w:r>
      </w:hyperlink>
      <w:r>
        <w:t xml:space="preserve"> настоящего Регламента, пояснительную записку к проекту постановления, в соответствии с требованиями, установленными к подготовке муниципальных правовых актов Администрации, и обеспечивает его согласование в порядке, установленном </w:t>
      </w:r>
      <w:hyperlink w:anchor="P213">
        <w:r>
          <w:rPr>
            <w:color w:val="0000FF"/>
          </w:rPr>
          <w:t>подпунктами 3.3.2.3</w:t>
        </w:r>
      </w:hyperlink>
      <w:r>
        <w:t xml:space="preserve"> - </w:t>
      </w:r>
      <w:hyperlink w:anchor="P224">
        <w:r>
          <w:rPr>
            <w:color w:val="0000FF"/>
          </w:rPr>
          <w:t>3.3.2.7</w:t>
        </w:r>
      </w:hyperlink>
      <w:r>
        <w:t xml:space="preserve"> настоящего Регламента.</w:t>
      </w:r>
    </w:p>
    <w:p w:rsidR="009574B5" w:rsidRDefault="009574B5">
      <w:pPr>
        <w:pStyle w:val="ConsPlusNormal"/>
        <w:spacing w:before="220"/>
        <w:ind w:firstLine="540"/>
        <w:jc w:val="both"/>
      </w:pPr>
      <w:bookmarkStart w:id="15" w:name="P210"/>
      <w:bookmarkEnd w:id="15"/>
      <w:r>
        <w:t xml:space="preserve">3.3.2.2. На основании документов (сведений), предусмотренных </w:t>
      </w:r>
      <w:hyperlink w:anchor="P84">
        <w:r>
          <w:rPr>
            <w:color w:val="0000FF"/>
          </w:rPr>
          <w:t>пунктами 2.6</w:t>
        </w:r>
      </w:hyperlink>
      <w:r>
        <w:t xml:space="preserve">, </w:t>
      </w:r>
      <w:hyperlink w:anchor="P85">
        <w:r>
          <w:rPr>
            <w:color w:val="0000FF"/>
          </w:rPr>
          <w:t>2.7</w:t>
        </w:r>
      </w:hyperlink>
      <w:r>
        <w:t xml:space="preserve"> Регламента (</w:t>
      </w:r>
      <w:hyperlink w:anchor="P559">
        <w:r>
          <w:rPr>
            <w:color w:val="0000FF"/>
          </w:rPr>
          <w:t>приложениями 6</w:t>
        </w:r>
      </w:hyperlink>
      <w:r>
        <w:t xml:space="preserve">, </w:t>
      </w:r>
      <w:hyperlink w:anchor="P606">
        <w:r>
          <w:rPr>
            <w:color w:val="0000FF"/>
          </w:rPr>
          <w:t>7</w:t>
        </w:r>
      </w:hyperlink>
      <w:r>
        <w:t xml:space="preserve">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w:t>
      </w:r>
      <w:hyperlink w:anchor="P90">
        <w:r>
          <w:rPr>
            <w:color w:val="0000FF"/>
          </w:rPr>
          <w:t>пунктами 2.8</w:t>
        </w:r>
      </w:hyperlink>
      <w:r>
        <w:t xml:space="preserve"> - </w:t>
      </w:r>
      <w:hyperlink w:anchor="P98">
        <w:r>
          <w:rPr>
            <w:color w:val="0000FF"/>
          </w:rPr>
          <w:t>2.10</w:t>
        </w:r>
      </w:hyperlink>
      <w:r>
        <w:t xml:space="preserve"> Регламента, и при их отсутствии осуществляет подготовку проекта постановления о выдаче разрешения на право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постановления о предоставлении муниципальной услуги), проекта пояснительной записки к проекту постановления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9574B5" w:rsidRDefault="009574B5">
      <w:pPr>
        <w:pStyle w:val="ConsPlusNormal"/>
        <w:spacing w:before="220"/>
        <w:ind w:firstLine="540"/>
        <w:jc w:val="both"/>
      </w:pPr>
      <w:r>
        <w:t xml:space="preserve">При наличии оснований для отказа в предоставлении муниципальной услуги, установленных </w:t>
      </w:r>
      <w:hyperlink w:anchor="P90">
        <w:r>
          <w:rPr>
            <w:color w:val="0000FF"/>
          </w:rPr>
          <w:t>пунктами 2.8</w:t>
        </w:r>
      </w:hyperlink>
      <w:r>
        <w:t xml:space="preserve"> - </w:t>
      </w:r>
      <w:hyperlink w:anchor="P98">
        <w:r>
          <w:rPr>
            <w:color w:val="0000FF"/>
          </w:rPr>
          <w:t>2.10</w:t>
        </w:r>
      </w:hyperlink>
      <w:r>
        <w:t xml:space="preserve"> Регламента, уполномоченное должностное лицо подготавливает проект постановления об отказе в предоставлении муниципальной услуги, пояснительную записку к проекту распоряжения.</w:t>
      </w:r>
    </w:p>
    <w:p w:rsidR="009574B5" w:rsidRDefault="009574B5">
      <w:pPr>
        <w:pStyle w:val="ConsPlusNormal"/>
        <w:spacing w:before="220"/>
        <w:ind w:firstLine="540"/>
        <w:jc w:val="both"/>
      </w:pPr>
      <w:r>
        <w:t>Проекты постановления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в отдел по юридическим вопросам.</w:t>
      </w:r>
    </w:p>
    <w:p w:rsidR="009574B5" w:rsidRDefault="009574B5">
      <w:pPr>
        <w:pStyle w:val="ConsPlusNormal"/>
        <w:spacing w:before="220"/>
        <w:ind w:firstLine="540"/>
        <w:jc w:val="both"/>
      </w:pPr>
      <w:bookmarkStart w:id="16" w:name="P213"/>
      <w:bookmarkEnd w:id="16"/>
      <w:r>
        <w:t xml:space="preserve">3.3.2.3. В рамках проведения правовой экспертизы специалист отдела по юридическим вопросам проверяет наличие оснований для отказа в предоставлении муниципальной услуги, установленных </w:t>
      </w:r>
      <w:hyperlink w:anchor="P90">
        <w:r>
          <w:rPr>
            <w:color w:val="0000FF"/>
          </w:rPr>
          <w:t>пунктами 2.8</w:t>
        </w:r>
      </w:hyperlink>
      <w:r>
        <w:t xml:space="preserve"> - </w:t>
      </w:r>
      <w:hyperlink w:anchor="P98">
        <w:r>
          <w:rPr>
            <w:color w:val="0000FF"/>
          </w:rPr>
          <w:t>2.10</w:t>
        </w:r>
      </w:hyperlink>
      <w:r>
        <w:t xml:space="preserve"> Регламента, и проверяет соответствие подготовленных проектов постановления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9574B5" w:rsidRDefault="009574B5">
      <w:pPr>
        <w:pStyle w:val="ConsPlusNormal"/>
        <w:spacing w:before="220"/>
        <w:ind w:firstLine="540"/>
        <w:jc w:val="both"/>
      </w:pPr>
      <w:r>
        <w:t xml:space="preserve">При отсутствии замечаний по результатам проведенной правовой экспертизы специалист отдела по юридическим вопросам визирует проект постановления о предоставлении </w:t>
      </w:r>
      <w:r>
        <w:lastRenderedPageBreak/>
        <w:t>муниципальной услуги (об отказе в предоставлении муниципальной услуги).</w:t>
      </w:r>
    </w:p>
    <w:p w:rsidR="009574B5" w:rsidRDefault="009574B5">
      <w:pPr>
        <w:pStyle w:val="ConsPlusNormal"/>
        <w:jc w:val="both"/>
      </w:pPr>
      <w:r>
        <w:t xml:space="preserve">(в ред. </w:t>
      </w:r>
      <w:hyperlink r:id="rId23">
        <w:r>
          <w:rPr>
            <w:color w:val="0000FF"/>
          </w:rPr>
          <w:t>постановления</w:t>
        </w:r>
      </w:hyperlink>
      <w:r>
        <w:t xml:space="preserve"> Администрации Омутинского муниципального района от 17.09.2019 N 795-п)</w:t>
      </w:r>
    </w:p>
    <w:p w:rsidR="009574B5" w:rsidRDefault="009574B5">
      <w:pPr>
        <w:pStyle w:val="ConsPlusNormal"/>
        <w:spacing w:before="220"/>
        <w:ind w:firstLine="540"/>
        <w:jc w:val="both"/>
      </w:pPr>
      <w:r>
        <w:t>При наличии замечаний к проектам постановления о предоставлении муниципальной услуги (отказе в предоставлении муниципальной услуги), пояснительной записки, разрешения специалист отдела по юридическим вопросам возвращает документы, поступившие для проведения правовой экспертизы, уполномоченному должностному лицу для устранения замечаний.</w:t>
      </w:r>
    </w:p>
    <w:p w:rsidR="009574B5" w:rsidRDefault="009574B5">
      <w:pPr>
        <w:pStyle w:val="ConsPlusNormal"/>
        <w:jc w:val="both"/>
      </w:pPr>
      <w:r>
        <w:t xml:space="preserve">(в ред. </w:t>
      </w:r>
      <w:hyperlink r:id="rId24">
        <w:r>
          <w:rPr>
            <w:color w:val="0000FF"/>
          </w:rPr>
          <w:t>постановления</w:t>
        </w:r>
      </w:hyperlink>
      <w:r>
        <w:t xml:space="preserve"> Администрации Омутинского муниципального района от 17.09.2019 N 795-п)</w:t>
      </w:r>
    </w:p>
    <w:p w:rsidR="009574B5" w:rsidRDefault="009574B5">
      <w:pPr>
        <w:pStyle w:val="ConsPlusNormal"/>
        <w:spacing w:before="220"/>
        <w:ind w:firstLine="540"/>
        <w:jc w:val="both"/>
      </w:pPr>
      <w:r>
        <w:t xml:space="preserve">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постановления о предоставлении муниципальной услуги (об отказе в предоставлении муниципальной услуги), пояснительной записки, разрешения повторно передаются в отдел по юридическим вопросам для проведения правовой экспертизы документов, в порядке, установленном </w:t>
      </w:r>
      <w:hyperlink w:anchor="P232">
        <w:r>
          <w:rPr>
            <w:color w:val="0000FF"/>
          </w:rPr>
          <w:t>пунктом 3.3.4</w:t>
        </w:r>
      </w:hyperlink>
      <w:r>
        <w:t xml:space="preserve"> Регламента.</w:t>
      </w:r>
    </w:p>
    <w:p w:rsidR="009574B5" w:rsidRDefault="009574B5">
      <w:pPr>
        <w:pStyle w:val="ConsPlusNormal"/>
        <w:spacing w:before="220"/>
        <w:ind w:firstLine="540"/>
        <w:jc w:val="both"/>
      </w:pPr>
      <w:r>
        <w:t>3.3.2.5. Проект постановления о предоставлении муниципальной услуги (об отказе в предоставлении муниципальной услуги),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9574B5" w:rsidRDefault="009574B5">
      <w:pPr>
        <w:pStyle w:val="ConsPlusNormal"/>
        <w:spacing w:before="220"/>
        <w:ind w:firstLine="540"/>
        <w:jc w:val="both"/>
      </w:pPr>
      <w: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9574B5" w:rsidRDefault="009574B5">
      <w:pPr>
        <w:pStyle w:val="ConsPlusNormal"/>
        <w:spacing w:before="220"/>
        <w:ind w:firstLine="540"/>
        <w:jc w:val="both"/>
      </w:pPr>
      <w:r>
        <w:t xml:space="preserve">При наличии замечаний к проектам документов, указанных в </w:t>
      </w:r>
      <w:hyperlink w:anchor="P209">
        <w:r>
          <w:rPr>
            <w:color w:val="0000FF"/>
          </w:rPr>
          <w:t>подпунктах 3.3.2.1</w:t>
        </w:r>
      </w:hyperlink>
      <w:r>
        <w:t xml:space="preserve">, </w:t>
      </w:r>
      <w:hyperlink w:anchor="P210">
        <w:r>
          <w:rPr>
            <w:color w:val="0000FF"/>
          </w:rPr>
          <w:t>3.3.2.2</w:t>
        </w:r>
      </w:hyperlink>
      <w:r>
        <w:t xml:space="preserve">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w:t>
      </w:r>
      <w:hyperlink w:anchor="P209">
        <w:r>
          <w:rPr>
            <w:color w:val="0000FF"/>
          </w:rPr>
          <w:t>пунктах 3.3.2.1</w:t>
        </w:r>
      </w:hyperlink>
      <w:r>
        <w:t xml:space="preserve">, </w:t>
      </w:r>
      <w:hyperlink w:anchor="P210">
        <w:r>
          <w:rPr>
            <w:color w:val="0000FF"/>
          </w:rPr>
          <w:t>3.3.2.2</w:t>
        </w:r>
      </w:hyperlink>
      <w:r>
        <w:t xml:space="preserve">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9574B5" w:rsidRDefault="009574B5">
      <w:pPr>
        <w:pStyle w:val="ConsPlusNormal"/>
        <w:spacing w:before="220"/>
        <w:ind w:firstLine="540"/>
        <w:jc w:val="both"/>
      </w:pPr>
      <w:r>
        <w:t xml:space="preserve">При отсутствии замечаний к проектам документов, указанных в </w:t>
      </w:r>
      <w:hyperlink w:anchor="P209">
        <w:r>
          <w:rPr>
            <w:color w:val="0000FF"/>
          </w:rPr>
          <w:t>подпунктах 3.3.2.1</w:t>
        </w:r>
      </w:hyperlink>
      <w:r>
        <w:t xml:space="preserve">, </w:t>
      </w:r>
      <w:hyperlink w:anchor="P210">
        <w:r>
          <w:rPr>
            <w:color w:val="0000FF"/>
          </w:rPr>
          <w:t>3.3.2.2</w:t>
        </w:r>
      </w:hyperlink>
      <w:r>
        <w:t xml:space="preserve"> Регламента, руководитель Уполномоченного органа подписывает указанные документы.</w:t>
      </w:r>
    </w:p>
    <w:p w:rsidR="009574B5" w:rsidRDefault="009574B5">
      <w:pPr>
        <w:pStyle w:val="ConsPlusNormal"/>
        <w:spacing w:before="220"/>
        <w:ind w:firstLine="540"/>
        <w:jc w:val="both"/>
      </w:pPr>
      <w:r>
        <w:t>3.3.2.6. Завизированные руководителем Уполномоченного органа проект постановления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9574B5" w:rsidRDefault="009574B5">
      <w:pPr>
        <w:pStyle w:val="ConsPlusNormal"/>
        <w:spacing w:before="220"/>
        <w:ind w:firstLine="540"/>
        <w:jc w:val="both"/>
      </w:pPr>
      <w:bookmarkStart w:id="17" w:name="P224"/>
      <w:bookmarkEnd w:id="17"/>
      <w:r>
        <w:t>3.3.2.7. Проект постановления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Омутинского муниципального района.</w:t>
      </w:r>
    </w:p>
    <w:p w:rsidR="009574B5" w:rsidRDefault="009574B5">
      <w:pPr>
        <w:pStyle w:val="ConsPlusNormal"/>
        <w:spacing w:before="220"/>
        <w:ind w:firstLine="540"/>
        <w:jc w:val="both"/>
      </w:pPr>
      <w:r>
        <w:t xml:space="preserve">3.3.2.8. 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постановления о предоставлении муниципальной услуги вносит в проект разрешения сведения о дате принятия </w:t>
      </w:r>
      <w:r>
        <w:lastRenderedPageBreak/>
        <w:t>решения о предоставлении муниципальной услуги (в случае выдачи, переоформления разрешения на право организации розничного рынка) на основании постановления о предоставлении муниципальной услуги и передает его для рассмотрения и подписания Главой Омутинского муниципального района.</w:t>
      </w:r>
    </w:p>
    <w:p w:rsidR="009574B5" w:rsidRDefault="009574B5">
      <w:pPr>
        <w:pStyle w:val="ConsPlusNormal"/>
        <w:spacing w:before="220"/>
        <w:ind w:firstLine="540"/>
        <w:jc w:val="both"/>
      </w:pPr>
      <w: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постановления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постановления о предоставлении муниципальной услуги и передает его для рассмотрения и подписания Главой Омутинского муниципального района.</w:t>
      </w:r>
    </w:p>
    <w:p w:rsidR="009574B5" w:rsidRDefault="009574B5">
      <w:pPr>
        <w:pStyle w:val="ConsPlusNormal"/>
        <w:spacing w:before="220"/>
        <w:ind w:firstLine="540"/>
        <w:jc w:val="both"/>
      </w:pPr>
      <w:bookmarkStart w:id="18" w:name="P227"/>
      <w:bookmarkEnd w:id="18"/>
      <w:r>
        <w:t xml:space="preserve">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w:t>
      </w:r>
      <w:hyperlink w:anchor="P101">
        <w:r>
          <w:rPr>
            <w:color w:val="0000FF"/>
          </w:rPr>
          <w:t>пунктом 2.11</w:t>
        </w:r>
      </w:hyperlink>
      <w:r>
        <w:t xml:space="preserve"> настоящего Регламента.</w:t>
      </w:r>
    </w:p>
    <w:p w:rsidR="009574B5" w:rsidRDefault="009574B5">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101">
        <w:r>
          <w:rPr>
            <w:color w:val="0000FF"/>
          </w:rPr>
          <w:t>пунктом 2.11</w:t>
        </w:r>
      </w:hyperlink>
      <w:r>
        <w:t xml:space="preserve"> настоящего Регламента, должностное лицо изготавливает дубликат и (или) копию разрешения в сроки, установленные </w:t>
      </w:r>
      <w:hyperlink w:anchor="P227">
        <w:r>
          <w:rPr>
            <w:color w:val="0000FF"/>
          </w:rPr>
          <w:t>абзацем первым</w:t>
        </w:r>
      </w:hyperlink>
      <w:r>
        <w:t xml:space="preserve"> настоящего пункта.</w:t>
      </w:r>
    </w:p>
    <w:p w:rsidR="009574B5" w:rsidRDefault="009574B5">
      <w:pPr>
        <w:pStyle w:val="ConsPlusNormal"/>
        <w:spacing w:before="220"/>
        <w:ind w:firstLine="540"/>
        <w:jc w:val="both"/>
      </w:pPr>
      <w:r>
        <w:t xml:space="preserve">При наличии оснований для отказа в предоставлении муниципальной услуги, предусмотренных </w:t>
      </w:r>
      <w:hyperlink w:anchor="P101">
        <w:r>
          <w:rPr>
            <w:color w:val="0000FF"/>
          </w:rPr>
          <w:t>пунктом 2.11</w:t>
        </w:r>
      </w:hyperlink>
      <w:r>
        <w:t xml:space="preserve"> настоящего Регламента, должностное лицо подготавливает уведомление об отказе в предоставлении дубликата, копии разрешения в сроки, установленные </w:t>
      </w:r>
      <w:hyperlink w:anchor="P227">
        <w:r>
          <w:rPr>
            <w:color w:val="0000FF"/>
          </w:rPr>
          <w:t>абзацем первым</w:t>
        </w:r>
      </w:hyperlink>
      <w:r>
        <w:t xml:space="preserve"> настоящего пункта.</w:t>
      </w:r>
    </w:p>
    <w:p w:rsidR="009574B5" w:rsidRDefault="009574B5">
      <w:pPr>
        <w:pStyle w:val="ConsPlusNormal"/>
        <w:spacing w:before="220"/>
        <w:ind w:firstLine="540"/>
        <w:jc w:val="both"/>
      </w:pPr>
      <w:r>
        <w:t>3.3.3.1. Дубликат разрешения на право организации розничного рынка (далее - дубликат разрешения) передается на подпись Главе Омутинского муниципального района,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9574B5" w:rsidRDefault="009574B5">
      <w:pPr>
        <w:pStyle w:val="ConsPlusNormal"/>
        <w:spacing w:before="220"/>
        <w:ind w:firstLine="540"/>
        <w:jc w:val="both"/>
      </w:pPr>
      <w:r>
        <w:t>После подписания Главой Омутинского муниципального района дубликата разрешения, заверения копии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9574B5" w:rsidRDefault="009574B5">
      <w:pPr>
        <w:pStyle w:val="ConsPlusNormal"/>
        <w:spacing w:before="220"/>
        <w:ind w:firstLine="540"/>
        <w:jc w:val="both"/>
      </w:pPr>
      <w:bookmarkStart w:id="19" w:name="P232"/>
      <w:bookmarkEnd w:id="19"/>
      <w:r>
        <w:t>3.3.4. Результатом административной процедуры является:</w:t>
      </w:r>
    </w:p>
    <w:p w:rsidR="009574B5" w:rsidRDefault="009574B5">
      <w:pPr>
        <w:pStyle w:val="ConsPlusNormal"/>
        <w:spacing w:before="220"/>
        <w:ind w:firstLine="540"/>
        <w:jc w:val="both"/>
      </w:pPr>
      <w:r>
        <w:t>а) при выдаче разрешения на право организации розничного рынка:</w:t>
      </w:r>
    </w:p>
    <w:p w:rsidR="009574B5" w:rsidRDefault="009574B5">
      <w:pPr>
        <w:pStyle w:val="ConsPlusNormal"/>
        <w:spacing w:before="220"/>
        <w:ind w:firstLine="540"/>
        <w:jc w:val="both"/>
      </w:pPr>
      <w:r>
        <w:t>разрешение на право организации розничного рынка;</w:t>
      </w:r>
    </w:p>
    <w:p w:rsidR="009574B5" w:rsidRDefault="009574B5">
      <w:pPr>
        <w:pStyle w:val="ConsPlusNormal"/>
        <w:spacing w:before="220"/>
        <w:ind w:firstLine="540"/>
        <w:jc w:val="both"/>
      </w:pPr>
      <w:r>
        <w:t>постановление Администрации об отказе в выдаче разрешения на право организации розничного рынка;</w:t>
      </w:r>
    </w:p>
    <w:p w:rsidR="009574B5" w:rsidRDefault="009574B5">
      <w:pPr>
        <w:pStyle w:val="ConsPlusNormal"/>
        <w:spacing w:before="220"/>
        <w:ind w:firstLine="540"/>
        <w:jc w:val="both"/>
      </w:pPr>
      <w:r>
        <w:t>б) при продлении срока действия разрешения на право организации розничного рынка:</w:t>
      </w:r>
    </w:p>
    <w:p w:rsidR="009574B5" w:rsidRDefault="009574B5">
      <w:pPr>
        <w:pStyle w:val="ConsPlusNormal"/>
        <w:spacing w:before="220"/>
        <w:ind w:firstLine="540"/>
        <w:jc w:val="both"/>
      </w:pPr>
      <w:r>
        <w:t>разрешение на право организации розничного рынка;</w:t>
      </w:r>
    </w:p>
    <w:p w:rsidR="009574B5" w:rsidRDefault="009574B5">
      <w:pPr>
        <w:pStyle w:val="ConsPlusNormal"/>
        <w:spacing w:before="220"/>
        <w:ind w:firstLine="540"/>
        <w:jc w:val="both"/>
      </w:pPr>
      <w:r>
        <w:t>постановление Администрации об отказе во внесении изменения в распоряжение Администрации о выдаче разрешения на право организации розничного рынка;</w:t>
      </w:r>
    </w:p>
    <w:p w:rsidR="009574B5" w:rsidRDefault="009574B5">
      <w:pPr>
        <w:pStyle w:val="ConsPlusNormal"/>
        <w:spacing w:before="220"/>
        <w:ind w:firstLine="540"/>
        <w:jc w:val="both"/>
      </w:pPr>
      <w:r>
        <w:lastRenderedPageBreak/>
        <w:t>в) при переоформлении разрешения на право организации розничного рынка:</w:t>
      </w:r>
    </w:p>
    <w:p w:rsidR="009574B5" w:rsidRDefault="009574B5">
      <w:pPr>
        <w:pStyle w:val="ConsPlusNormal"/>
        <w:spacing w:before="220"/>
        <w:ind w:firstLine="540"/>
        <w:jc w:val="both"/>
      </w:pPr>
      <w:r>
        <w:t>разрешение на право организации розничного рынка;</w:t>
      </w:r>
    </w:p>
    <w:p w:rsidR="009574B5" w:rsidRDefault="009574B5">
      <w:pPr>
        <w:pStyle w:val="ConsPlusNormal"/>
        <w:spacing w:before="220"/>
        <w:ind w:firstLine="540"/>
        <w:jc w:val="both"/>
      </w:pPr>
      <w:bookmarkStart w:id="20" w:name="P241"/>
      <w:bookmarkEnd w:id="20"/>
      <w:r>
        <w:t>постановление Администрации об отказе во внесении изменения в распоряжение Администрации о выдаче разрешения на право организации розничного рынка;</w:t>
      </w:r>
    </w:p>
    <w:p w:rsidR="009574B5" w:rsidRDefault="009574B5">
      <w:pPr>
        <w:pStyle w:val="ConsPlusNormal"/>
        <w:spacing w:before="220"/>
        <w:ind w:firstLine="540"/>
        <w:jc w:val="both"/>
      </w:pPr>
      <w:r>
        <w:t>г) при предоставлении дубликата, копии разрешения на право организации розничного рынка:</w:t>
      </w:r>
    </w:p>
    <w:p w:rsidR="009574B5" w:rsidRDefault="009574B5">
      <w:pPr>
        <w:pStyle w:val="ConsPlusNormal"/>
        <w:spacing w:before="220"/>
        <w:ind w:firstLine="540"/>
        <w:jc w:val="both"/>
      </w:pPr>
      <w:r>
        <w:t>дубликат, копия разрешения на право организации розничного рынка;</w:t>
      </w:r>
    </w:p>
    <w:p w:rsidR="009574B5" w:rsidRDefault="009574B5">
      <w:pPr>
        <w:pStyle w:val="ConsPlusNormal"/>
        <w:spacing w:before="220"/>
        <w:ind w:firstLine="540"/>
        <w:jc w:val="both"/>
      </w:pPr>
      <w: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9574B5" w:rsidRDefault="009574B5">
      <w:pPr>
        <w:pStyle w:val="ConsPlusNormal"/>
        <w:spacing w:before="220"/>
        <w:ind w:firstLine="540"/>
        <w:jc w:val="both"/>
      </w:pPr>
      <w:r>
        <w:t xml:space="preserve">3.3.5. Документы, предусмотренные </w:t>
      </w:r>
      <w:hyperlink w:anchor="P232">
        <w:r>
          <w:rPr>
            <w:color w:val="0000FF"/>
          </w:rPr>
          <w:t>пунктом 3.3.4</w:t>
        </w:r>
      </w:hyperlink>
      <w:r>
        <w:t xml:space="preserve">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9574B5" w:rsidRDefault="009574B5">
      <w:pPr>
        <w:pStyle w:val="ConsPlusNormal"/>
        <w:spacing w:before="220"/>
        <w:ind w:firstLine="540"/>
        <w:jc w:val="both"/>
      </w:pPr>
      <w:r>
        <w:t xml:space="preserve">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w:t>
      </w:r>
      <w:hyperlink w:anchor="P241">
        <w:r>
          <w:rPr>
            <w:color w:val="0000FF"/>
          </w:rPr>
          <w:t>абзацем третьим подпункта "в" пункта 3.3.4</w:t>
        </w:r>
      </w:hyperlink>
      <w:r>
        <w:t xml:space="preserve"> настоящего Регламента).</w:t>
      </w:r>
    </w:p>
    <w:p w:rsidR="009574B5" w:rsidRDefault="009574B5">
      <w:pPr>
        <w:pStyle w:val="ConsPlusNormal"/>
        <w:spacing w:before="220"/>
        <w:ind w:firstLine="540"/>
        <w:jc w:val="both"/>
      </w:pPr>
      <w:r>
        <w:t>3.3.6. Общий срок административной процедуры не может превышать:</w:t>
      </w:r>
    </w:p>
    <w:p w:rsidR="009574B5" w:rsidRDefault="009574B5">
      <w:pPr>
        <w:pStyle w:val="ConsPlusNormal"/>
        <w:spacing w:before="220"/>
        <w:ind w:firstLine="540"/>
        <w:jc w:val="both"/>
      </w:pPr>
      <w:r>
        <w:t>при выдаче разрешения на право организации розничного рынка - 20 календарных дня со дня ее начала до дня регистрации результата муниципальной услуги;</w:t>
      </w:r>
    </w:p>
    <w:p w:rsidR="009574B5" w:rsidRDefault="009574B5">
      <w:pPr>
        <w:pStyle w:val="ConsPlusNormal"/>
        <w:spacing w:before="220"/>
        <w:ind w:firstLine="540"/>
        <w:jc w:val="both"/>
      </w:pPr>
      <w: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9574B5" w:rsidRDefault="009574B5">
      <w:pPr>
        <w:pStyle w:val="ConsPlusNormal"/>
        <w:spacing w:before="220"/>
        <w:ind w:firstLine="540"/>
        <w:jc w:val="both"/>
      </w:pPr>
      <w: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9574B5" w:rsidRDefault="009574B5">
      <w:pPr>
        <w:pStyle w:val="ConsPlusNormal"/>
        <w:spacing w:before="220"/>
        <w:ind w:firstLine="540"/>
        <w:jc w:val="both"/>
      </w:pPr>
      <w: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9574B5" w:rsidRDefault="009574B5">
      <w:pPr>
        <w:pStyle w:val="ConsPlusNormal"/>
        <w:jc w:val="both"/>
      </w:pPr>
    </w:p>
    <w:p w:rsidR="009574B5" w:rsidRDefault="009574B5">
      <w:pPr>
        <w:pStyle w:val="ConsPlusTitle"/>
        <w:jc w:val="center"/>
        <w:outlineLvl w:val="2"/>
      </w:pPr>
      <w:r>
        <w:t>3.4. Вручение (направление) заявителю результата</w:t>
      </w:r>
    </w:p>
    <w:p w:rsidR="009574B5" w:rsidRDefault="009574B5">
      <w:pPr>
        <w:pStyle w:val="ConsPlusTitle"/>
        <w:jc w:val="center"/>
      </w:pPr>
      <w:r>
        <w:t>рассмотрения заявления о предоставлении муниципальной услуги</w:t>
      </w:r>
    </w:p>
    <w:p w:rsidR="009574B5" w:rsidRDefault="009574B5">
      <w:pPr>
        <w:pStyle w:val="ConsPlusNormal"/>
        <w:jc w:val="both"/>
      </w:pPr>
    </w:p>
    <w:p w:rsidR="009574B5" w:rsidRDefault="009574B5">
      <w:pPr>
        <w:pStyle w:val="ConsPlusNormal"/>
        <w:ind w:firstLine="540"/>
        <w:jc w:val="both"/>
      </w:pPr>
      <w:r>
        <w:t>3.4.1.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9574B5" w:rsidRDefault="009574B5">
      <w:pPr>
        <w:pStyle w:val="ConsPlusNormal"/>
        <w:spacing w:before="220"/>
        <w:ind w:firstLine="540"/>
        <w:jc w:val="both"/>
      </w:pPr>
      <w:r>
        <w:lastRenderedPageBreak/>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 выбранным заявителем способом.</w:t>
      </w:r>
    </w:p>
    <w:p w:rsidR="009574B5" w:rsidRDefault="009574B5">
      <w:pPr>
        <w:pStyle w:val="ConsPlusNormal"/>
        <w:spacing w:before="220"/>
        <w:ind w:firstLine="540"/>
        <w:jc w:val="both"/>
      </w:pPr>
      <w:r>
        <w:t>В случае если заявление о предоставлении муниципальной услуги поступило посредством почтового отправления, Уполномоченного органа направляет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9574B5" w:rsidRDefault="009574B5">
      <w:pPr>
        <w:pStyle w:val="ConsPlusNormal"/>
        <w:spacing w:before="220"/>
        <w:ind w:firstLine="540"/>
        <w:jc w:val="both"/>
      </w:pPr>
      <w:r>
        <w:t>3.4.2. Общий срок административной процедуры не может превышать 1 рабочий день.</w:t>
      </w:r>
    </w:p>
    <w:p w:rsidR="009574B5" w:rsidRDefault="009574B5">
      <w:pPr>
        <w:pStyle w:val="ConsPlusNormal"/>
        <w:jc w:val="both"/>
      </w:pPr>
    </w:p>
    <w:p w:rsidR="009574B5" w:rsidRDefault="009574B5">
      <w:pPr>
        <w:pStyle w:val="ConsPlusTitle"/>
        <w:jc w:val="center"/>
        <w:outlineLvl w:val="1"/>
      </w:pPr>
      <w:r>
        <w:t>IV. Формы контроля за предоставлением муниципальной услуги</w:t>
      </w:r>
    </w:p>
    <w:p w:rsidR="009574B5" w:rsidRDefault="009574B5">
      <w:pPr>
        <w:pStyle w:val="ConsPlusNormal"/>
        <w:jc w:val="both"/>
      </w:pPr>
    </w:p>
    <w:p w:rsidR="009574B5" w:rsidRDefault="009574B5">
      <w:pPr>
        <w:pStyle w:val="ConsPlusNormal"/>
        <w:ind w:firstLine="540"/>
        <w:jc w:val="both"/>
      </w:pPr>
      <w:r>
        <w:t>4.1. Контроль за исполнением муниципальной услуги осуществляется в следующих формах:</w:t>
      </w:r>
    </w:p>
    <w:p w:rsidR="009574B5" w:rsidRDefault="009574B5">
      <w:pPr>
        <w:pStyle w:val="ConsPlusNormal"/>
        <w:spacing w:before="220"/>
        <w:ind w:firstLine="540"/>
        <w:jc w:val="both"/>
      </w:pPr>
      <w:r>
        <w:t>а) текущего контроля;</w:t>
      </w:r>
    </w:p>
    <w:p w:rsidR="009574B5" w:rsidRDefault="009574B5">
      <w:pPr>
        <w:pStyle w:val="ConsPlusNormal"/>
        <w:spacing w:before="220"/>
        <w:ind w:firstLine="540"/>
        <w:jc w:val="both"/>
      </w:pPr>
      <w:r>
        <w:t>б) последующего контроля в виде плановых и внеплановых проверок исполнения муниципальной услуги.</w:t>
      </w:r>
    </w:p>
    <w:p w:rsidR="009574B5" w:rsidRDefault="009574B5">
      <w:pPr>
        <w:pStyle w:val="ConsPlusNormal"/>
        <w:spacing w:before="220"/>
        <w:ind w:firstLine="540"/>
        <w:jc w:val="both"/>
      </w:pPr>
      <w:r>
        <w:t>4.2. Текущий контроль за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руководитель Уполномоченного органа. Текущий контроль осуществляется в сроки оказания муниципальной услуги.</w:t>
      </w:r>
    </w:p>
    <w:p w:rsidR="009574B5" w:rsidRDefault="009574B5">
      <w:pPr>
        <w:pStyle w:val="ConsPlusNormal"/>
        <w:spacing w:before="220"/>
        <w:ind w:firstLine="540"/>
        <w:jc w:val="both"/>
      </w:pPr>
      <w:r>
        <w:t>4.3. Последующий контроль в виде плановых и внеплановых проверок исполнения муниципальной услуги осуществляется руководителем Уполномоченного органа.</w:t>
      </w:r>
    </w:p>
    <w:p w:rsidR="009574B5" w:rsidRDefault="009574B5">
      <w:pPr>
        <w:pStyle w:val="ConsPlusNormal"/>
        <w:spacing w:before="220"/>
        <w:ind w:firstLine="540"/>
        <w:jc w:val="both"/>
      </w:pPr>
      <w:r>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9574B5" w:rsidRDefault="009574B5">
      <w:pPr>
        <w:pStyle w:val="ConsPlusNormal"/>
        <w:jc w:val="both"/>
      </w:pPr>
    </w:p>
    <w:p w:rsidR="009574B5" w:rsidRDefault="009574B5">
      <w:pPr>
        <w:pStyle w:val="ConsPlusTitle"/>
        <w:jc w:val="center"/>
        <w:outlineLvl w:val="1"/>
      </w:pPr>
      <w:r>
        <w:t>V. Досудебный (внесудебный) порядок обжалования решений</w:t>
      </w:r>
    </w:p>
    <w:p w:rsidR="009574B5" w:rsidRDefault="009574B5">
      <w:pPr>
        <w:pStyle w:val="ConsPlusTitle"/>
        <w:jc w:val="center"/>
      </w:pPr>
      <w:r>
        <w:t>и действий (бездействия) Администрации, а также его</w:t>
      </w:r>
    </w:p>
    <w:p w:rsidR="009574B5" w:rsidRDefault="009574B5">
      <w:pPr>
        <w:pStyle w:val="ConsPlusTitle"/>
        <w:jc w:val="center"/>
      </w:pPr>
      <w:r>
        <w:t>должностных лиц</w:t>
      </w:r>
    </w:p>
    <w:p w:rsidR="009574B5" w:rsidRDefault="009574B5">
      <w:pPr>
        <w:pStyle w:val="ConsPlusNormal"/>
        <w:jc w:val="both"/>
      </w:pPr>
    </w:p>
    <w:p w:rsidR="009574B5" w:rsidRDefault="009574B5">
      <w:pPr>
        <w:pStyle w:val="ConsPlusNormal"/>
        <w:ind w:firstLine="540"/>
        <w:jc w:val="both"/>
      </w:pPr>
      <w:r>
        <w:t>5.1. 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предоставления муниципальной услуги.</w:t>
      </w:r>
    </w:p>
    <w:p w:rsidR="009574B5" w:rsidRDefault="009574B5">
      <w:pPr>
        <w:pStyle w:val="ConsPlusNormal"/>
        <w:spacing w:before="220"/>
        <w:ind w:firstLine="540"/>
        <w:jc w:val="both"/>
      </w:pPr>
      <w:r>
        <w:t>5.2.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74B5" w:rsidRDefault="009574B5">
      <w:pPr>
        <w:pStyle w:val="ConsPlusNormal"/>
        <w:spacing w:before="220"/>
        <w:ind w:firstLine="540"/>
        <w:jc w:val="both"/>
      </w:pPr>
      <w:r>
        <w:lastRenderedPageBreak/>
        <w:t>В случае признания жалобы, подлежащей удовлетворению, в ответе заявителю необходимо указать информацию о действиях, осуществляемых органом, предоставляющим муниципальную услугу, в целях незамедлительного устранения выявленных нарушений при оказании таких услуг. В ответе на удовлетворенную жалобу гражданина в обязательном порядке необходимо принести извинения за доставленные неудобства и указать информацию о дальнейших действиях, которые необходимо совершить заявителю в целях получения муниципальной услуги.</w:t>
      </w:r>
    </w:p>
    <w:p w:rsidR="009574B5" w:rsidRDefault="009574B5">
      <w:pPr>
        <w:pStyle w:val="ConsPlusNormal"/>
        <w:jc w:val="both"/>
      </w:pPr>
      <w:r>
        <w:t xml:space="preserve">(абзац введен </w:t>
      </w:r>
      <w:hyperlink r:id="rId25">
        <w:r>
          <w:rPr>
            <w:color w:val="0000FF"/>
          </w:rPr>
          <w:t>постановлением</w:t>
        </w:r>
      </w:hyperlink>
      <w:r>
        <w:t xml:space="preserve"> Администрации Омутинского муниципального района от 17.09.2019 N 795-п)</w:t>
      </w: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t>Приложение 1</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Title"/>
        <w:jc w:val="center"/>
      </w:pPr>
      <w:bookmarkStart w:id="21" w:name="P286"/>
      <w:bookmarkEnd w:id="21"/>
      <w:r>
        <w:t>БЛОК-СХЕМА</w:t>
      </w:r>
    </w:p>
    <w:p w:rsidR="009574B5" w:rsidRDefault="009574B5">
      <w:pPr>
        <w:pStyle w:val="ConsPlusTitle"/>
        <w:jc w:val="center"/>
      </w:pPr>
      <w:r>
        <w:t>ПРЕДОСТАВЛЕНИЯ МУНИЦИПАЛЬНОЙ УСЛУГИ ПО ВЫДАЧЕ РАЗРЕШЕНИЯ</w:t>
      </w:r>
    </w:p>
    <w:p w:rsidR="009574B5" w:rsidRDefault="009574B5">
      <w:pPr>
        <w:pStyle w:val="ConsPlusTitle"/>
        <w:jc w:val="center"/>
      </w:pPr>
      <w:r>
        <w:t>НА ПРАВО ОРГАНИЗАЦИИ РОЗНИЧНОГО РЫНКА</w:t>
      </w:r>
    </w:p>
    <w:p w:rsidR="009574B5" w:rsidRDefault="009574B5">
      <w:pPr>
        <w:pStyle w:val="ConsPlusNormal"/>
        <w:jc w:val="both"/>
      </w:pPr>
    </w:p>
    <w:p w:rsidR="009574B5" w:rsidRDefault="009574B5">
      <w:pPr>
        <w:pStyle w:val="ConsPlusNonformat"/>
        <w:jc w:val="both"/>
      </w:pPr>
      <w:r>
        <w:t>┌─────────────────────────────────────────────────────────────────────────┐</w:t>
      </w:r>
    </w:p>
    <w:p w:rsidR="009574B5" w:rsidRDefault="009574B5">
      <w:pPr>
        <w:pStyle w:val="ConsPlusNonformat"/>
        <w:jc w:val="both"/>
      </w:pPr>
      <w:r>
        <w:t>│             Заявление о предоставлении муниципальной услуги             │</w:t>
      </w:r>
    </w:p>
    <w:p w:rsidR="009574B5" w:rsidRDefault="009574B5">
      <w:pPr>
        <w:pStyle w:val="ConsPlusNonformat"/>
        <w:jc w:val="both"/>
      </w:pPr>
      <w:r>
        <w:t>└──────────────────────────────────┬──────────────────────────────────────┘</w:t>
      </w:r>
    </w:p>
    <w:p w:rsidR="009574B5" w:rsidRDefault="009574B5">
      <w:pPr>
        <w:pStyle w:val="ConsPlusNonformat"/>
        <w:jc w:val="both"/>
      </w:pPr>
      <w:r>
        <w:t xml:space="preserve">                                   V</w:t>
      </w:r>
    </w:p>
    <w:p w:rsidR="009574B5" w:rsidRDefault="009574B5">
      <w:pPr>
        <w:pStyle w:val="ConsPlusNonformat"/>
        <w:jc w:val="both"/>
      </w:pPr>
      <w:r>
        <w:t>┌─────────────────────────────────────────────────────────────────────────┐</w:t>
      </w:r>
    </w:p>
    <w:p w:rsidR="009574B5" w:rsidRDefault="009574B5">
      <w:pPr>
        <w:pStyle w:val="ConsPlusNonformat"/>
        <w:jc w:val="both"/>
      </w:pPr>
      <w:proofErr w:type="gramStart"/>
      <w:r>
        <w:t>│  Прием</w:t>
      </w:r>
      <w:proofErr w:type="gramEnd"/>
      <w:r>
        <w:t xml:space="preserve"> документов, необходимых для предоставления муниципальной услуги  │</w:t>
      </w:r>
    </w:p>
    <w:p w:rsidR="009574B5" w:rsidRDefault="009574B5">
      <w:pPr>
        <w:pStyle w:val="ConsPlusNonformat"/>
        <w:jc w:val="both"/>
      </w:pPr>
      <w:r>
        <w:t>└──────────────────────────────────┬──────────────────────────────────────┘</w:t>
      </w:r>
    </w:p>
    <w:p w:rsidR="009574B5" w:rsidRDefault="009574B5">
      <w:pPr>
        <w:pStyle w:val="ConsPlusNonformat"/>
        <w:jc w:val="both"/>
      </w:pPr>
      <w:r>
        <w:t xml:space="preserve">                                   V</w:t>
      </w:r>
    </w:p>
    <w:p w:rsidR="009574B5" w:rsidRDefault="009574B5">
      <w:pPr>
        <w:pStyle w:val="ConsPlusNonformat"/>
        <w:jc w:val="both"/>
      </w:pPr>
      <w:r>
        <w:t>┌─────────────────────────────────────────────────────────────────────────┐</w:t>
      </w:r>
    </w:p>
    <w:p w:rsidR="009574B5" w:rsidRDefault="009574B5">
      <w:pPr>
        <w:pStyle w:val="ConsPlusNonformat"/>
        <w:jc w:val="both"/>
      </w:pPr>
      <w:r>
        <w:t>│      Рассмотрение заявления о предоставлении муниципальной услуги       │</w:t>
      </w:r>
    </w:p>
    <w:p w:rsidR="009574B5" w:rsidRDefault="009574B5">
      <w:pPr>
        <w:pStyle w:val="ConsPlusNonformat"/>
        <w:jc w:val="both"/>
      </w:pPr>
      <w:r>
        <w:t>└──────────────────────────────────┬──────────────────────────────────────┘</w:t>
      </w:r>
    </w:p>
    <w:p w:rsidR="009574B5" w:rsidRDefault="009574B5">
      <w:pPr>
        <w:pStyle w:val="ConsPlusNonformat"/>
        <w:jc w:val="both"/>
      </w:pPr>
      <w:r>
        <w:t xml:space="preserve">                                   V</w:t>
      </w:r>
    </w:p>
    <w:p w:rsidR="009574B5" w:rsidRDefault="009574B5">
      <w:pPr>
        <w:pStyle w:val="ConsPlusNonformat"/>
        <w:jc w:val="both"/>
      </w:pPr>
      <w:r>
        <w:t>┌─────────────────────────────────────────────────────────────────────────┐</w:t>
      </w:r>
    </w:p>
    <w:p w:rsidR="009574B5" w:rsidRDefault="009574B5">
      <w:pPr>
        <w:pStyle w:val="ConsPlusNonformat"/>
        <w:jc w:val="both"/>
      </w:pPr>
      <w:r>
        <w:t>│               Вручение (направление) заявителю результата               │</w:t>
      </w:r>
    </w:p>
    <w:p w:rsidR="009574B5" w:rsidRDefault="009574B5">
      <w:pPr>
        <w:pStyle w:val="ConsPlusNonformat"/>
        <w:jc w:val="both"/>
      </w:pPr>
      <w:r>
        <w:t>│      рассмотрения заявления о предоставлении муниципальной услуги       │</w:t>
      </w:r>
    </w:p>
    <w:p w:rsidR="009574B5" w:rsidRDefault="009574B5">
      <w:pPr>
        <w:pStyle w:val="ConsPlusNonformat"/>
        <w:jc w:val="both"/>
      </w:pPr>
      <w:r>
        <w:t>└─────────────────────────────────────────────────────────────────────────┘</w:t>
      </w: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lastRenderedPageBreak/>
        <w:t>Приложение 2</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Nonformat"/>
        <w:jc w:val="both"/>
      </w:pPr>
      <w:r>
        <w:t xml:space="preserve">                                        ___________________________________</w:t>
      </w:r>
    </w:p>
    <w:p w:rsidR="009574B5" w:rsidRDefault="009574B5">
      <w:pPr>
        <w:pStyle w:val="ConsPlusNonformat"/>
        <w:jc w:val="both"/>
      </w:pPr>
      <w:r>
        <w:t xml:space="preserve">               (наименование должности руководителя Уполномоченного органа)</w:t>
      </w:r>
    </w:p>
    <w:p w:rsidR="009574B5" w:rsidRDefault="009574B5">
      <w:pPr>
        <w:pStyle w:val="ConsPlusNonformat"/>
        <w:jc w:val="both"/>
      </w:pPr>
    </w:p>
    <w:p w:rsidR="009574B5" w:rsidRDefault="009574B5">
      <w:pPr>
        <w:pStyle w:val="ConsPlusNonformat"/>
        <w:jc w:val="both"/>
      </w:pPr>
      <w:r>
        <w:t xml:space="preserve">                            Заявитель: ____________________________________</w:t>
      </w:r>
    </w:p>
    <w:p w:rsidR="009574B5" w:rsidRDefault="009574B5">
      <w:pPr>
        <w:pStyle w:val="ConsPlusNonformat"/>
        <w:jc w:val="both"/>
      </w:pPr>
      <w:r>
        <w:t xml:space="preserve">                      (полное и сокращенное наименование юридического лица)</w:t>
      </w:r>
    </w:p>
    <w:p w:rsidR="009574B5" w:rsidRDefault="009574B5">
      <w:pPr>
        <w:pStyle w:val="ConsPlusNonformat"/>
        <w:jc w:val="both"/>
      </w:pPr>
    </w:p>
    <w:p w:rsidR="009574B5" w:rsidRDefault="009574B5">
      <w:pPr>
        <w:pStyle w:val="ConsPlusNonformat"/>
        <w:jc w:val="both"/>
      </w:pPr>
      <w:r>
        <w:t xml:space="preserve">                Представитель заявителя: __________________________________</w:t>
      </w:r>
    </w:p>
    <w:p w:rsidR="009574B5" w:rsidRDefault="009574B5">
      <w:pPr>
        <w:pStyle w:val="ConsPlusNonformat"/>
        <w:jc w:val="both"/>
      </w:pPr>
      <w:r>
        <w:t xml:space="preserve">                         (Ф.И.О., основания действовать от имени заявителя)</w:t>
      </w:r>
    </w:p>
    <w:p w:rsidR="009574B5" w:rsidRDefault="009574B5">
      <w:pPr>
        <w:pStyle w:val="ConsPlusNonformat"/>
        <w:jc w:val="both"/>
      </w:pPr>
    </w:p>
    <w:p w:rsidR="009574B5" w:rsidRDefault="009574B5">
      <w:pPr>
        <w:pStyle w:val="ConsPlusNonformat"/>
        <w:jc w:val="both"/>
      </w:pPr>
      <w:bookmarkStart w:id="22" w:name="P323"/>
      <w:bookmarkEnd w:id="22"/>
      <w:r>
        <w:t xml:space="preserve">                                 ЗАЯВЛЕНИЕ</w:t>
      </w:r>
    </w:p>
    <w:p w:rsidR="009574B5" w:rsidRDefault="009574B5">
      <w:pPr>
        <w:pStyle w:val="ConsPlusNonformat"/>
        <w:jc w:val="both"/>
      </w:pPr>
    </w:p>
    <w:p w:rsidR="009574B5" w:rsidRDefault="009574B5">
      <w:pPr>
        <w:pStyle w:val="ConsPlusNonformat"/>
        <w:jc w:val="both"/>
      </w:pPr>
      <w:r>
        <w:t xml:space="preserve">    Прошу выдать разрешение на право организации розничного рынка:</w:t>
      </w:r>
    </w:p>
    <w:p w:rsidR="009574B5" w:rsidRDefault="009574B5">
      <w:pPr>
        <w:pStyle w:val="ConsPlusNonformat"/>
        <w:jc w:val="both"/>
      </w:pPr>
      <w:r>
        <w:t xml:space="preserve">    тип рынка, который предполагается организовать, - ____________________,</w:t>
      </w:r>
    </w:p>
    <w:p w:rsidR="009574B5" w:rsidRDefault="009574B5">
      <w:pPr>
        <w:pStyle w:val="ConsPlusNonformat"/>
        <w:jc w:val="both"/>
      </w:pPr>
      <w:r>
        <w:t xml:space="preserve">    название рынка (если имеется) - ______________________________________,</w:t>
      </w:r>
    </w:p>
    <w:p w:rsidR="009574B5" w:rsidRDefault="009574B5">
      <w:pPr>
        <w:pStyle w:val="ConsPlusNonformat"/>
        <w:jc w:val="both"/>
      </w:pPr>
      <w:r>
        <w:t xml:space="preserve">    срок, на который предполагается организовать рынок - _________________,</w:t>
      </w:r>
    </w:p>
    <w:p w:rsidR="009574B5" w:rsidRDefault="009574B5">
      <w:pPr>
        <w:pStyle w:val="ConsPlusNonformat"/>
        <w:jc w:val="both"/>
      </w:pPr>
      <w:r>
        <w:t xml:space="preserve">    место    расположения    объекта   или   объектов   </w:t>
      </w:r>
      <w:proofErr w:type="gramStart"/>
      <w:r>
        <w:t xml:space="preserve">недвижимости,   </w:t>
      </w:r>
      <w:proofErr w:type="gramEnd"/>
      <w:r>
        <w:t>где</w:t>
      </w:r>
    </w:p>
    <w:p w:rsidR="009574B5" w:rsidRDefault="009574B5">
      <w:pPr>
        <w:pStyle w:val="ConsPlusNonformat"/>
        <w:jc w:val="both"/>
      </w:pPr>
      <w:r>
        <w:t>предполагается организовать рынок, кадастровый номер/условный номер объекта</w:t>
      </w:r>
    </w:p>
    <w:p w:rsidR="009574B5" w:rsidRDefault="009574B5">
      <w:pPr>
        <w:pStyle w:val="ConsPlusNonformat"/>
        <w:jc w:val="both"/>
      </w:pPr>
      <w:proofErr w:type="gramStart"/>
      <w:r>
        <w:t>недвижимости  (</w:t>
      </w:r>
      <w:proofErr w:type="gramEnd"/>
      <w:r>
        <w:t>в  случае  непредставления  удостоверенной  копии документа,</w:t>
      </w:r>
    </w:p>
    <w:p w:rsidR="009574B5" w:rsidRDefault="009574B5">
      <w:pPr>
        <w:pStyle w:val="ConsPlusNonformat"/>
        <w:jc w:val="both"/>
      </w:pPr>
      <w:proofErr w:type="gramStart"/>
      <w:r>
        <w:t>подтверждающего  право</w:t>
      </w:r>
      <w:proofErr w:type="gramEnd"/>
      <w:r>
        <w:t xml:space="preserve"> на объект или объекты недвижимости, расположенные на</w:t>
      </w:r>
    </w:p>
    <w:p w:rsidR="009574B5" w:rsidRDefault="009574B5">
      <w:pPr>
        <w:pStyle w:val="ConsPlusNonformat"/>
        <w:jc w:val="both"/>
      </w:pPr>
      <w:proofErr w:type="gramStart"/>
      <w:r>
        <w:t xml:space="preserve">территории,   </w:t>
      </w:r>
      <w:proofErr w:type="gramEnd"/>
      <w:r>
        <w:t>в  пределах  которой  предполагается  организовать  рынок)  -</w:t>
      </w:r>
    </w:p>
    <w:p w:rsidR="009574B5" w:rsidRDefault="009574B5">
      <w:pPr>
        <w:pStyle w:val="ConsPlusNonformat"/>
        <w:jc w:val="both"/>
      </w:pPr>
      <w:r>
        <w:t>__________________________________________________________________________.</w:t>
      </w:r>
    </w:p>
    <w:p w:rsidR="009574B5" w:rsidRDefault="009574B5">
      <w:pPr>
        <w:pStyle w:val="ConsPlusNonformat"/>
        <w:jc w:val="both"/>
      </w:pPr>
      <w:r>
        <w:t xml:space="preserve">    </w:t>
      </w:r>
      <w:proofErr w:type="gramStart"/>
      <w:r>
        <w:t>Для  принятия</w:t>
      </w:r>
      <w:proofErr w:type="gramEnd"/>
      <w:r>
        <w:t xml:space="preserve">  решения  о  выдаче разрешения сообщаю следующие данные о</w:t>
      </w:r>
    </w:p>
    <w:p w:rsidR="009574B5" w:rsidRDefault="009574B5">
      <w:pPr>
        <w:pStyle w:val="ConsPlusNonformat"/>
        <w:jc w:val="both"/>
      </w:pPr>
      <w:r>
        <w:t>юридическом лице, подающем заявление:</w:t>
      </w:r>
    </w:p>
    <w:p w:rsidR="009574B5" w:rsidRDefault="009574B5">
      <w:pPr>
        <w:pStyle w:val="ConsPlusNonformat"/>
        <w:jc w:val="both"/>
      </w:pPr>
      <w:r>
        <w:t xml:space="preserve">    полное наименование - ________________________________________________,</w:t>
      </w:r>
    </w:p>
    <w:p w:rsidR="009574B5" w:rsidRDefault="009574B5">
      <w:pPr>
        <w:pStyle w:val="ConsPlusNonformat"/>
        <w:jc w:val="both"/>
      </w:pPr>
      <w:r>
        <w:t xml:space="preserve">    сокращенное наименование (если имеется) - ____________________________,</w:t>
      </w:r>
    </w:p>
    <w:p w:rsidR="009574B5" w:rsidRDefault="009574B5">
      <w:pPr>
        <w:pStyle w:val="ConsPlusNonformat"/>
        <w:jc w:val="both"/>
      </w:pPr>
      <w:r>
        <w:t xml:space="preserve">    в том числе фирменное наименование - _________________________________,</w:t>
      </w:r>
    </w:p>
    <w:p w:rsidR="009574B5" w:rsidRDefault="009574B5">
      <w:pPr>
        <w:pStyle w:val="ConsPlusNonformat"/>
        <w:jc w:val="both"/>
      </w:pPr>
      <w:r>
        <w:t xml:space="preserve">    организационно-правовая форма юридического лица - ____________________,</w:t>
      </w:r>
    </w:p>
    <w:p w:rsidR="009574B5" w:rsidRDefault="009574B5">
      <w:pPr>
        <w:pStyle w:val="ConsPlusNonformat"/>
        <w:jc w:val="both"/>
      </w:pPr>
      <w:r>
        <w:t xml:space="preserve">    адрес   места   нахождения</w:t>
      </w:r>
      <w:proofErr w:type="gramStart"/>
      <w:r>
        <w:t xml:space="preserve">   (</w:t>
      </w:r>
      <w:proofErr w:type="gramEnd"/>
      <w:r>
        <w:t>почтовый   адрес)   юридического  лица  -</w:t>
      </w:r>
    </w:p>
    <w:p w:rsidR="009574B5" w:rsidRDefault="009574B5">
      <w:pPr>
        <w:pStyle w:val="ConsPlusNonformat"/>
        <w:jc w:val="both"/>
      </w:pPr>
      <w:r>
        <w:t>_____________________________,</w:t>
      </w:r>
    </w:p>
    <w:p w:rsidR="009574B5" w:rsidRDefault="009574B5">
      <w:pPr>
        <w:pStyle w:val="ConsPlusNonformat"/>
        <w:jc w:val="both"/>
      </w:pPr>
      <w:r>
        <w:t xml:space="preserve">    </w:t>
      </w:r>
      <w:proofErr w:type="gramStart"/>
      <w:r>
        <w:t>государственный  регистрационный</w:t>
      </w:r>
      <w:proofErr w:type="gramEnd"/>
      <w:r>
        <w:t xml:space="preserve">  номер  записи о создании юридического</w:t>
      </w:r>
    </w:p>
    <w:p w:rsidR="009574B5" w:rsidRDefault="009574B5">
      <w:pPr>
        <w:pStyle w:val="ConsPlusNonformat"/>
        <w:jc w:val="both"/>
      </w:pPr>
      <w:r>
        <w:t>лица - ___________________________________________________________________,</w:t>
      </w:r>
    </w:p>
    <w:p w:rsidR="009574B5" w:rsidRDefault="009574B5">
      <w:pPr>
        <w:pStyle w:val="ConsPlusNonformat"/>
        <w:jc w:val="both"/>
      </w:pPr>
      <w:r>
        <w:t xml:space="preserve">    </w:t>
      </w:r>
      <w:proofErr w:type="gramStart"/>
      <w:r>
        <w:t>данные  документа</w:t>
      </w:r>
      <w:proofErr w:type="gramEnd"/>
      <w:r>
        <w:t>, подтверждающего факт внесения сведений о юридическом</w:t>
      </w:r>
    </w:p>
    <w:p w:rsidR="009574B5" w:rsidRDefault="009574B5">
      <w:pPr>
        <w:pStyle w:val="ConsPlusNonformat"/>
        <w:jc w:val="both"/>
      </w:pPr>
      <w:r>
        <w:t xml:space="preserve">лице    в    единый    государственный    реестр    юридических    </w:t>
      </w:r>
      <w:proofErr w:type="gramStart"/>
      <w:r>
        <w:t xml:space="preserve">лиц,   </w:t>
      </w:r>
      <w:proofErr w:type="gramEnd"/>
      <w:r>
        <w:t>-</w:t>
      </w:r>
    </w:p>
    <w:p w:rsidR="009574B5" w:rsidRDefault="009574B5">
      <w:pPr>
        <w:pStyle w:val="ConsPlusNonformat"/>
        <w:jc w:val="both"/>
      </w:pPr>
      <w:r>
        <w:t>______________________________________________;</w:t>
      </w:r>
    </w:p>
    <w:p w:rsidR="009574B5" w:rsidRDefault="009574B5">
      <w:pPr>
        <w:pStyle w:val="ConsPlusNonformat"/>
        <w:jc w:val="both"/>
      </w:pPr>
      <w:r>
        <w:t xml:space="preserve">    идентификационный номер налогоплательщика - __________________________;</w:t>
      </w:r>
    </w:p>
    <w:p w:rsidR="009574B5" w:rsidRDefault="009574B5">
      <w:pPr>
        <w:pStyle w:val="ConsPlusNonformat"/>
        <w:jc w:val="both"/>
      </w:pPr>
      <w:r>
        <w:t xml:space="preserve">    </w:t>
      </w:r>
      <w:proofErr w:type="gramStart"/>
      <w:r>
        <w:t>данные  документа</w:t>
      </w:r>
      <w:proofErr w:type="gramEnd"/>
      <w:r>
        <w:t xml:space="preserve">  о  постановке  юридического лица на учет в налоговом</w:t>
      </w:r>
    </w:p>
    <w:p w:rsidR="009574B5" w:rsidRDefault="009574B5">
      <w:pPr>
        <w:pStyle w:val="ConsPlusNonformat"/>
        <w:jc w:val="both"/>
      </w:pPr>
      <w:r>
        <w:t>органе - _________________________________________________________________.</w:t>
      </w:r>
    </w:p>
    <w:p w:rsidR="009574B5" w:rsidRDefault="009574B5">
      <w:pPr>
        <w:pStyle w:val="ConsPlusNonformat"/>
        <w:jc w:val="both"/>
      </w:pPr>
    </w:p>
    <w:p w:rsidR="009574B5" w:rsidRDefault="009574B5">
      <w:pPr>
        <w:pStyle w:val="ConsPlusNonformat"/>
        <w:jc w:val="both"/>
      </w:pPr>
      <w:r>
        <w:t xml:space="preserve">    Приложение:</w:t>
      </w:r>
    </w:p>
    <w:p w:rsidR="009574B5" w:rsidRDefault="009574B5">
      <w:pPr>
        <w:pStyle w:val="ConsPlusNonformat"/>
        <w:jc w:val="both"/>
      </w:pPr>
      <w:r>
        <w:t xml:space="preserve">    1) документ, удостоверяющий полномочия представителя заявителя в случае</w:t>
      </w:r>
    </w:p>
    <w:p w:rsidR="009574B5" w:rsidRDefault="009574B5">
      <w:pPr>
        <w:pStyle w:val="ConsPlusNonformat"/>
        <w:jc w:val="both"/>
      </w:pPr>
      <w:r>
        <w:t xml:space="preserve">подачи   </w:t>
      </w:r>
      <w:proofErr w:type="gramStart"/>
      <w:r>
        <w:t>заявления  представителем</w:t>
      </w:r>
      <w:proofErr w:type="gramEnd"/>
      <w:r>
        <w:t xml:space="preserve">  заявителя  (в  случае,  если  от  имени</w:t>
      </w:r>
    </w:p>
    <w:p w:rsidR="009574B5" w:rsidRDefault="009574B5">
      <w:pPr>
        <w:pStyle w:val="ConsPlusNonformat"/>
        <w:jc w:val="both"/>
      </w:pPr>
      <w:r>
        <w:t>заявителя   действует   его   представитель</w:t>
      </w:r>
      <w:proofErr w:type="gramStart"/>
      <w:r>
        <w:t xml:space="preserve">),   </w:t>
      </w:r>
      <w:proofErr w:type="gramEnd"/>
      <w:r>
        <w:t>в  случае,  если  от  имени</w:t>
      </w:r>
    </w:p>
    <w:p w:rsidR="009574B5" w:rsidRDefault="009574B5">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9574B5" w:rsidRDefault="009574B5">
      <w:pPr>
        <w:pStyle w:val="ConsPlusNonformat"/>
        <w:jc w:val="both"/>
      </w:pPr>
      <w:r>
        <w:t>доверенности, предоставление указанного документа не требуется;</w:t>
      </w:r>
    </w:p>
    <w:p w:rsidR="009574B5" w:rsidRDefault="009574B5">
      <w:pPr>
        <w:pStyle w:val="ConsPlusNonformat"/>
        <w:jc w:val="both"/>
      </w:pPr>
      <w:r>
        <w:t xml:space="preserve">    2)  удостоверенная копия документа, подтверждающего право на объект или</w:t>
      </w:r>
    </w:p>
    <w:p w:rsidR="009574B5" w:rsidRDefault="009574B5">
      <w:pPr>
        <w:pStyle w:val="ConsPlusNonformat"/>
        <w:jc w:val="both"/>
      </w:pPr>
      <w:proofErr w:type="gramStart"/>
      <w:r>
        <w:t>объекты  недвижимости</w:t>
      </w:r>
      <w:proofErr w:type="gramEnd"/>
      <w:r>
        <w:t>,  расположенные  на  территории,  в  пределах которой</w:t>
      </w:r>
    </w:p>
    <w:p w:rsidR="009574B5" w:rsidRDefault="009574B5">
      <w:pPr>
        <w:pStyle w:val="ConsPlusNonformat"/>
        <w:jc w:val="both"/>
      </w:pPr>
      <w:r>
        <w:t>предполагается организовать рынок (представляется заявителем по собственной</w:t>
      </w:r>
    </w:p>
    <w:p w:rsidR="009574B5" w:rsidRDefault="009574B5">
      <w:pPr>
        <w:pStyle w:val="ConsPlusNonformat"/>
        <w:jc w:val="both"/>
      </w:pPr>
      <w:r>
        <w:t>инициативе).</w:t>
      </w:r>
    </w:p>
    <w:p w:rsidR="009574B5" w:rsidRDefault="00957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8504"/>
      </w:tblGrid>
      <w:tr w:rsidR="009574B5">
        <w:tc>
          <w:tcPr>
            <w:tcW w:w="9063" w:type="dxa"/>
            <w:gridSpan w:val="2"/>
          </w:tcPr>
          <w:p w:rsidR="009574B5" w:rsidRDefault="009574B5">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9574B5">
        <w:tc>
          <w:tcPr>
            <w:tcW w:w="559" w:type="dxa"/>
          </w:tcPr>
          <w:p w:rsidR="009574B5" w:rsidRDefault="009574B5">
            <w:pPr>
              <w:pStyle w:val="ConsPlusNormal"/>
            </w:pPr>
          </w:p>
        </w:tc>
        <w:tc>
          <w:tcPr>
            <w:tcW w:w="8504" w:type="dxa"/>
          </w:tcPr>
          <w:p w:rsidR="009574B5" w:rsidRDefault="009574B5">
            <w:pPr>
              <w:pStyle w:val="ConsPlusNormal"/>
              <w:jc w:val="both"/>
            </w:pPr>
            <w:r>
              <w:t>вручить в ходе личного приема документов, необходимых для предоставления муниципальной услуги;</w:t>
            </w:r>
          </w:p>
        </w:tc>
      </w:tr>
      <w:tr w:rsidR="009574B5">
        <w:tc>
          <w:tcPr>
            <w:tcW w:w="559" w:type="dxa"/>
          </w:tcPr>
          <w:p w:rsidR="009574B5" w:rsidRDefault="009574B5">
            <w:pPr>
              <w:pStyle w:val="ConsPlusNormal"/>
            </w:pPr>
          </w:p>
        </w:tc>
        <w:tc>
          <w:tcPr>
            <w:tcW w:w="8504" w:type="dxa"/>
          </w:tcPr>
          <w:p w:rsidR="009574B5" w:rsidRDefault="009574B5">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9574B5" w:rsidRDefault="009574B5">
      <w:pPr>
        <w:pStyle w:val="ConsPlusNormal"/>
        <w:jc w:val="both"/>
      </w:pPr>
    </w:p>
    <w:p w:rsidR="009574B5" w:rsidRDefault="009574B5">
      <w:pPr>
        <w:pStyle w:val="ConsPlusNonformat"/>
        <w:jc w:val="both"/>
      </w:pPr>
      <w:r>
        <w:t>Лицо, имеющее право действовать</w:t>
      </w:r>
    </w:p>
    <w:p w:rsidR="009574B5" w:rsidRDefault="009574B5">
      <w:pPr>
        <w:pStyle w:val="ConsPlusNonformat"/>
        <w:jc w:val="both"/>
      </w:pPr>
      <w:r>
        <w:t>от имени юридического лица</w:t>
      </w:r>
    </w:p>
    <w:p w:rsidR="009574B5" w:rsidRDefault="009574B5">
      <w:pPr>
        <w:pStyle w:val="ConsPlusNonformat"/>
        <w:jc w:val="both"/>
      </w:pPr>
      <w:r>
        <w:t xml:space="preserve">"__" ________ 20__ М.П. (при </w:t>
      </w:r>
      <w:proofErr w:type="gramStart"/>
      <w:r>
        <w:t>наличии)  Подпись</w:t>
      </w:r>
      <w:proofErr w:type="gramEnd"/>
    </w:p>
    <w:p w:rsidR="009574B5" w:rsidRDefault="009574B5">
      <w:pPr>
        <w:pStyle w:val="ConsPlusNonformat"/>
        <w:jc w:val="both"/>
      </w:pPr>
    </w:p>
    <w:p w:rsidR="009574B5" w:rsidRDefault="009574B5">
      <w:pPr>
        <w:pStyle w:val="ConsPlusNonformat"/>
        <w:jc w:val="both"/>
      </w:pPr>
    </w:p>
    <w:p w:rsidR="009574B5" w:rsidRDefault="009574B5">
      <w:pPr>
        <w:pStyle w:val="ConsPlusNonformat"/>
        <w:jc w:val="both"/>
      </w:pPr>
      <w:r>
        <w:t xml:space="preserve">Дата ______________ </w:t>
      </w:r>
      <w:proofErr w:type="spellStart"/>
      <w:r>
        <w:t>вх</w:t>
      </w:r>
      <w:proofErr w:type="spellEnd"/>
      <w:r>
        <w:t>. N _______</w:t>
      </w:r>
    </w:p>
    <w:p w:rsidR="009574B5" w:rsidRDefault="009574B5">
      <w:pPr>
        <w:pStyle w:val="ConsPlusNormal"/>
        <w:jc w:val="both"/>
      </w:pPr>
    </w:p>
    <w:p w:rsidR="009574B5" w:rsidRDefault="009574B5">
      <w:pPr>
        <w:pStyle w:val="ConsPlusNormal"/>
        <w:ind w:firstLine="540"/>
        <w:jc w:val="both"/>
      </w:pPr>
      <w:r>
        <w:t>--------------------------------</w:t>
      </w:r>
    </w:p>
    <w:p w:rsidR="009574B5" w:rsidRDefault="009574B5">
      <w:pPr>
        <w:pStyle w:val="ConsPlusNormal"/>
        <w:spacing w:before="220"/>
        <w:ind w:firstLine="540"/>
        <w:jc w:val="both"/>
      </w:pPr>
      <w:r>
        <w:t>&lt;1&gt; - заполняется в случае подачи заявления о предоставлении муниципальной услуги лично заявителем</w:t>
      </w: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t>Приложение 3</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Nonformat"/>
        <w:jc w:val="both"/>
      </w:pPr>
      <w:r>
        <w:t xml:space="preserve">                                        ___________________________________</w:t>
      </w:r>
    </w:p>
    <w:p w:rsidR="009574B5" w:rsidRDefault="009574B5">
      <w:pPr>
        <w:pStyle w:val="ConsPlusNonformat"/>
        <w:jc w:val="both"/>
      </w:pPr>
      <w:r>
        <w:t xml:space="preserve">               (наименование должности руководителя Уполномоченного органа)</w:t>
      </w:r>
    </w:p>
    <w:p w:rsidR="009574B5" w:rsidRDefault="009574B5">
      <w:pPr>
        <w:pStyle w:val="ConsPlusNonformat"/>
        <w:jc w:val="both"/>
      </w:pPr>
    </w:p>
    <w:p w:rsidR="009574B5" w:rsidRDefault="009574B5">
      <w:pPr>
        <w:pStyle w:val="ConsPlusNonformat"/>
        <w:jc w:val="both"/>
      </w:pPr>
      <w:r>
        <w:t xml:space="preserve">                            Заявитель: ____________________________________</w:t>
      </w:r>
    </w:p>
    <w:p w:rsidR="009574B5" w:rsidRDefault="009574B5">
      <w:pPr>
        <w:pStyle w:val="ConsPlusNonformat"/>
        <w:jc w:val="both"/>
      </w:pPr>
      <w:r>
        <w:t xml:space="preserve">                      (полное и сокращенное наименование юридического лица)</w:t>
      </w:r>
    </w:p>
    <w:p w:rsidR="009574B5" w:rsidRDefault="009574B5">
      <w:pPr>
        <w:pStyle w:val="ConsPlusNonformat"/>
        <w:jc w:val="both"/>
      </w:pPr>
    </w:p>
    <w:p w:rsidR="009574B5" w:rsidRDefault="009574B5">
      <w:pPr>
        <w:pStyle w:val="ConsPlusNonformat"/>
        <w:jc w:val="both"/>
      </w:pPr>
      <w:r>
        <w:t xml:space="preserve">                Представитель заявителя: __________________________________</w:t>
      </w:r>
    </w:p>
    <w:p w:rsidR="009574B5" w:rsidRDefault="009574B5">
      <w:pPr>
        <w:pStyle w:val="ConsPlusNonformat"/>
        <w:jc w:val="both"/>
      </w:pPr>
      <w:r>
        <w:t xml:space="preserve">                         (Ф.И.О., основания действовать от имени заявителя)</w:t>
      </w:r>
    </w:p>
    <w:p w:rsidR="009574B5" w:rsidRDefault="009574B5">
      <w:pPr>
        <w:pStyle w:val="ConsPlusNonformat"/>
        <w:jc w:val="both"/>
      </w:pPr>
    </w:p>
    <w:p w:rsidR="009574B5" w:rsidRDefault="009574B5">
      <w:pPr>
        <w:pStyle w:val="ConsPlusNonformat"/>
        <w:jc w:val="both"/>
      </w:pPr>
      <w:bookmarkStart w:id="23" w:name="P395"/>
      <w:bookmarkEnd w:id="23"/>
      <w:r>
        <w:t xml:space="preserve">              Заявление о продлении срока действия разрешения</w:t>
      </w:r>
    </w:p>
    <w:p w:rsidR="009574B5" w:rsidRDefault="009574B5">
      <w:pPr>
        <w:pStyle w:val="ConsPlusNonformat"/>
        <w:jc w:val="both"/>
      </w:pPr>
    </w:p>
    <w:p w:rsidR="009574B5" w:rsidRDefault="009574B5">
      <w:pPr>
        <w:pStyle w:val="ConsPlusNonformat"/>
        <w:jc w:val="both"/>
      </w:pPr>
      <w:r>
        <w:t xml:space="preserve">    Прошу   </w:t>
      </w:r>
      <w:proofErr w:type="gramStart"/>
      <w:r>
        <w:t>продлить  срок</w:t>
      </w:r>
      <w:proofErr w:type="gramEnd"/>
      <w:r>
        <w:t xml:space="preserve">  действия  разрешения  от  ________  N ________,</w:t>
      </w:r>
    </w:p>
    <w:p w:rsidR="009574B5" w:rsidRDefault="009574B5">
      <w:pPr>
        <w:pStyle w:val="ConsPlusNonformat"/>
        <w:jc w:val="both"/>
      </w:pPr>
      <w:r>
        <w:t>выданное _______________________________________________ в отношении рынка:</w:t>
      </w:r>
    </w:p>
    <w:p w:rsidR="009574B5" w:rsidRDefault="009574B5">
      <w:pPr>
        <w:pStyle w:val="ConsPlusNonformat"/>
        <w:jc w:val="both"/>
      </w:pPr>
      <w:r>
        <w:t xml:space="preserve">                 (наименование организатора рынка)</w:t>
      </w:r>
    </w:p>
    <w:p w:rsidR="009574B5" w:rsidRDefault="009574B5">
      <w:pPr>
        <w:pStyle w:val="ConsPlusNonformat"/>
        <w:jc w:val="both"/>
      </w:pPr>
      <w:r>
        <w:t>__________________________________________________________________, в связи</w:t>
      </w:r>
    </w:p>
    <w:p w:rsidR="009574B5" w:rsidRDefault="009574B5">
      <w:pPr>
        <w:pStyle w:val="ConsPlusNonformat"/>
        <w:jc w:val="both"/>
      </w:pPr>
      <w:r>
        <w:t xml:space="preserve">               (тип рынка, название рынка, если имеется,</w:t>
      </w:r>
    </w:p>
    <w:p w:rsidR="009574B5" w:rsidRDefault="009574B5">
      <w:pPr>
        <w:pStyle w:val="ConsPlusNonformat"/>
        <w:jc w:val="both"/>
      </w:pPr>
      <w:r>
        <w:t xml:space="preserve">                 адрес рынка, срок действия разрешения)</w:t>
      </w:r>
    </w:p>
    <w:p w:rsidR="009574B5" w:rsidRDefault="009574B5">
      <w:pPr>
        <w:pStyle w:val="ConsPlusNonformat"/>
        <w:jc w:val="both"/>
      </w:pPr>
      <w:r>
        <w:t>с окончанием его срока действия _______________ на период ________________.</w:t>
      </w:r>
    </w:p>
    <w:p w:rsidR="009574B5" w:rsidRDefault="009574B5">
      <w:pPr>
        <w:pStyle w:val="ConsPlusNonformat"/>
        <w:jc w:val="both"/>
      </w:pPr>
      <w:r>
        <w:t xml:space="preserve">    </w:t>
      </w:r>
      <w:proofErr w:type="gramStart"/>
      <w:r>
        <w:t>Для  принятия</w:t>
      </w:r>
      <w:proofErr w:type="gramEnd"/>
      <w:r>
        <w:t xml:space="preserve">  решения  о  продлении  срока действия разрешения сообщаю</w:t>
      </w:r>
    </w:p>
    <w:p w:rsidR="009574B5" w:rsidRDefault="009574B5">
      <w:pPr>
        <w:pStyle w:val="ConsPlusNonformat"/>
        <w:jc w:val="both"/>
      </w:pPr>
      <w:r>
        <w:t>следующие данные о юридическом лице, подающем заявление:</w:t>
      </w:r>
    </w:p>
    <w:p w:rsidR="009574B5" w:rsidRDefault="009574B5">
      <w:pPr>
        <w:pStyle w:val="ConsPlusNonformat"/>
        <w:jc w:val="both"/>
      </w:pPr>
      <w:r>
        <w:t xml:space="preserve">    полное наименование - ________________________________________________,</w:t>
      </w:r>
    </w:p>
    <w:p w:rsidR="009574B5" w:rsidRDefault="009574B5">
      <w:pPr>
        <w:pStyle w:val="ConsPlusNonformat"/>
        <w:jc w:val="both"/>
      </w:pPr>
      <w:r>
        <w:t xml:space="preserve">    сокращенное наименование (если имеется) - ____________________________,</w:t>
      </w:r>
    </w:p>
    <w:p w:rsidR="009574B5" w:rsidRDefault="009574B5">
      <w:pPr>
        <w:pStyle w:val="ConsPlusNonformat"/>
        <w:jc w:val="both"/>
      </w:pPr>
      <w:r>
        <w:t xml:space="preserve">    в том числе фирменное наименование - _________________________________,</w:t>
      </w:r>
    </w:p>
    <w:p w:rsidR="009574B5" w:rsidRDefault="009574B5">
      <w:pPr>
        <w:pStyle w:val="ConsPlusNonformat"/>
        <w:jc w:val="both"/>
      </w:pPr>
      <w:r>
        <w:t xml:space="preserve">    организационно-правовая форма юридического лица - ____________________,</w:t>
      </w:r>
    </w:p>
    <w:p w:rsidR="009574B5" w:rsidRDefault="009574B5">
      <w:pPr>
        <w:pStyle w:val="ConsPlusNonformat"/>
        <w:jc w:val="both"/>
      </w:pPr>
      <w:r>
        <w:t xml:space="preserve">    адрес   места   нахождения</w:t>
      </w:r>
      <w:proofErr w:type="gramStart"/>
      <w:r>
        <w:t xml:space="preserve">   (</w:t>
      </w:r>
      <w:proofErr w:type="gramEnd"/>
      <w:r>
        <w:t>почтовый   адрес)   юридического  лица  -</w:t>
      </w:r>
    </w:p>
    <w:p w:rsidR="009574B5" w:rsidRDefault="009574B5">
      <w:pPr>
        <w:pStyle w:val="ConsPlusNonformat"/>
        <w:jc w:val="both"/>
      </w:pPr>
      <w:r>
        <w:t>____________________________,</w:t>
      </w:r>
    </w:p>
    <w:p w:rsidR="009574B5" w:rsidRDefault="009574B5">
      <w:pPr>
        <w:pStyle w:val="ConsPlusNonformat"/>
        <w:jc w:val="both"/>
      </w:pPr>
      <w:r>
        <w:t xml:space="preserve">    </w:t>
      </w:r>
      <w:proofErr w:type="gramStart"/>
      <w:r>
        <w:t>государственный  регистрационный</w:t>
      </w:r>
      <w:proofErr w:type="gramEnd"/>
      <w:r>
        <w:t xml:space="preserve">  номер  записи о создании юридического</w:t>
      </w:r>
    </w:p>
    <w:p w:rsidR="009574B5" w:rsidRDefault="009574B5">
      <w:pPr>
        <w:pStyle w:val="ConsPlusNonformat"/>
        <w:jc w:val="both"/>
      </w:pPr>
      <w:r>
        <w:t>лица - ___________________________________________________________________,</w:t>
      </w:r>
    </w:p>
    <w:p w:rsidR="009574B5" w:rsidRDefault="009574B5">
      <w:pPr>
        <w:pStyle w:val="ConsPlusNonformat"/>
        <w:jc w:val="both"/>
      </w:pPr>
      <w:r>
        <w:t xml:space="preserve">    </w:t>
      </w:r>
      <w:proofErr w:type="gramStart"/>
      <w:r>
        <w:t>данные  документа</w:t>
      </w:r>
      <w:proofErr w:type="gramEnd"/>
      <w:r>
        <w:t>, подтверждающего факт внесения сведений о юридическом</w:t>
      </w:r>
    </w:p>
    <w:p w:rsidR="009574B5" w:rsidRDefault="009574B5">
      <w:pPr>
        <w:pStyle w:val="ConsPlusNonformat"/>
        <w:jc w:val="both"/>
      </w:pPr>
      <w:r>
        <w:t>лице в единый государственный реестр юридических лиц, - __________________;</w:t>
      </w:r>
    </w:p>
    <w:p w:rsidR="009574B5" w:rsidRDefault="009574B5">
      <w:pPr>
        <w:pStyle w:val="ConsPlusNonformat"/>
        <w:jc w:val="both"/>
      </w:pPr>
      <w:r>
        <w:t xml:space="preserve">    идентификационный номер налогоплательщика - __________________________;</w:t>
      </w:r>
    </w:p>
    <w:p w:rsidR="009574B5" w:rsidRDefault="009574B5">
      <w:pPr>
        <w:pStyle w:val="ConsPlusNonformat"/>
        <w:jc w:val="both"/>
      </w:pPr>
      <w:r>
        <w:t xml:space="preserve">    </w:t>
      </w:r>
      <w:proofErr w:type="gramStart"/>
      <w:r>
        <w:t>данные  документа</w:t>
      </w:r>
      <w:proofErr w:type="gramEnd"/>
      <w:r>
        <w:t xml:space="preserve">  о  постановке  юридического лица на учет в налоговом</w:t>
      </w:r>
    </w:p>
    <w:p w:rsidR="009574B5" w:rsidRDefault="009574B5">
      <w:pPr>
        <w:pStyle w:val="ConsPlusNonformat"/>
        <w:jc w:val="both"/>
      </w:pPr>
      <w:r>
        <w:t>органе - _________________________________________________________________.</w:t>
      </w:r>
    </w:p>
    <w:p w:rsidR="009574B5" w:rsidRDefault="009574B5">
      <w:pPr>
        <w:pStyle w:val="ConsPlusNonformat"/>
        <w:jc w:val="both"/>
      </w:pPr>
    </w:p>
    <w:p w:rsidR="009574B5" w:rsidRDefault="009574B5">
      <w:pPr>
        <w:pStyle w:val="ConsPlusNonformat"/>
        <w:jc w:val="both"/>
      </w:pPr>
      <w:r>
        <w:t xml:space="preserve">    Приложение:</w:t>
      </w:r>
    </w:p>
    <w:p w:rsidR="009574B5" w:rsidRDefault="009574B5">
      <w:pPr>
        <w:pStyle w:val="ConsPlusNonformat"/>
        <w:jc w:val="both"/>
      </w:pPr>
      <w:r>
        <w:t xml:space="preserve">    1) документ, удостоверяющий полномочия представителя заявителя в случае</w:t>
      </w:r>
    </w:p>
    <w:p w:rsidR="009574B5" w:rsidRDefault="009574B5">
      <w:pPr>
        <w:pStyle w:val="ConsPlusNonformat"/>
        <w:jc w:val="both"/>
      </w:pPr>
      <w:r>
        <w:t xml:space="preserve">подачи   </w:t>
      </w:r>
      <w:proofErr w:type="gramStart"/>
      <w:r>
        <w:t>заявления  представителем</w:t>
      </w:r>
      <w:proofErr w:type="gramEnd"/>
      <w:r>
        <w:t xml:space="preserve">  заявителя  (в  случае,  если  от  имени</w:t>
      </w:r>
    </w:p>
    <w:p w:rsidR="009574B5" w:rsidRDefault="009574B5">
      <w:pPr>
        <w:pStyle w:val="ConsPlusNonformat"/>
        <w:jc w:val="both"/>
      </w:pPr>
      <w:r>
        <w:t>заявителя   действует   его   представитель</w:t>
      </w:r>
      <w:proofErr w:type="gramStart"/>
      <w:r>
        <w:t xml:space="preserve">),   </w:t>
      </w:r>
      <w:proofErr w:type="gramEnd"/>
      <w:r>
        <w:t>в  случае,  если  от  имени</w:t>
      </w:r>
    </w:p>
    <w:p w:rsidR="009574B5" w:rsidRDefault="009574B5">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9574B5" w:rsidRDefault="009574B5">
      <w:pPr>
        <w:pStyle w:val="ConsPlusNonformat"/>
        <w:jc w:val="both"/>
      </w:pPr>
      <w:r>
        <w:t>доверенности, предоставление указанного документа не требуется;</w:t>
      </w:r>
    </w:p>
    <w:p w:rsidR="009574B5" w:rsidRDefault="009574B5">
      <w:pPr>
        <w:pStyle w:val="ConsPlusNonformat"/>
        <w:jc w:val="both"/>
      </w:pPr>
      <w:r>
        <w:t xml:space="preserve">    2)  </w:t>
      </w:r>
      <w:proofErr w:type="gramStart"/>
      <w:r>
        <w:t>оригинал  разрешения</w:t>
      </w:r>
      <w:proofErr w:type="gramEnd"/>
      <w:r>
        <w:t xml:space="preserve">  на  право  организации  розничного  рынка  от</w:t>
      </w:r>
    </w:p>
    <w:p w:rsidR="009574B5" w:rsidRDefault="009574B5">
      <w:pPr>
        <w:pStyle w:val="ConsPlusNonformat"/>
        <w:jc w:val="both"/>
      </w:pPr>
      <w:r>
        <w:lastRenderedPageBreak/>
        <w:t>"___" ________ ____ г. N ______;</w:t>
      </w:r>
    </w:p>
    <w:p w:rsidR="009574B5" w:rsidRDefault="009574B5">
      <w:pPr>
        <w:pStyle w:val="ConsPlusNonformat"/>
        <w:jc w:val="both"/>
      </w:pPr>
      <w:r>
        <w:t xml:space="preserve">    3)  удостоверенная копия документа, подтверждающего право на объект или</w:t>
      </w:r>
    </w:p>
    <w:p w:rsidR="009574B5" w:rsidRDefault="009574B5">
      <w:pPr>
        <w:pStyle w:val="ConsPlusNonformat"/>
        <w:jc w:val="both"/>
      </w:pPr>
      <w:proofErr w:type="gramStart"/>
      <w:r>
        <w:t>объекты  недвижимости</w:t>
      </w:r>
      <w:proofErr w:type="gramEnd"/>
      <w:r>
        <w:t>,  расположенные  на  территории,  в  пределах которой</w:t>
      </w:r>
    </w:p>
    <w:p w:rsidR="009574B5" w:rsidRDefault="009574B5">
      <w:pPr>
        <w:pStyle w:val="ConsPlusNonformat"/>
        <w:jc w:val="both"/>
      </w:pPr>
      <w:r>
        <w:t>предполагается организовать рынок (представляется заявителем по собственной</w:t>
      </w:r>
    </w:p>
    <w:p w:rsidR="009574B5" w:rsidRDefault="009574B5">
      <w:pPr>
        <w:pStyle w:val="ConsPlusNonformat"/>
        <w:jc w:val="both"/>
      </w:pPr>
      <w:r>
        <w:t>инициативе).</w:t>
      </w:r>
    </w:p>
    <w:p w:rsidR="009574B5" w:rsidRDefault="00957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8504"/>
      </w:tblGrid>
      <w:tr w:rsidR="009574B5">
        <w:tc>
          <w:tcPr>
            <w:tcW w:w="9063" w:type="dxa"/>
            <w:gridSpan w:val="2"/>
          </w:tcPr>
          <w:p w:rsidR="009574B5" w:rsidRDefault="009574B5">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9574B5">
        <w:tc>
          <w:tcPr>
            <w:tcW w:w="559" w:type="dxa"/>
          </w:tcPr>
          <w:p w:rsidR="009574B5" w:rsidRDefault="009574B5">
            <w:pPr>
              <w:pStyle w:val="ConsPlusNormal"/>
            </w:pPr>
          </w:p>
        </w:tc>
        <w:tc>
          <w:tcPr>
            <w:tcW w:w="8504" w:type="dxa"/>
          </w:tcPr>
          <w:p w:rsidR="009574B5" w:rsidRDefault="009574B5">
            <w:pPr>
              <w:pStyle w:val="ConsPlusNormal"/>
              <w:jc w:val="both"/>
            </w:pPr>
            <w:r>
              <w:t>вручить в ходе личного приема документов, необходимых для предоставления муниципальной услуги;</w:t>
            </w:r>
          </w:p>
        </w:tc>
      </w:tr>
      <w:tr w:rsidR="009574B5">
        <w:tc>
          <w:tcPr>
            <w:tcW w:w="559" w:type="dxa"/>
          </w:tcPr>
          <w:p w:rsidR="009574B5" w:rsidRDefault="009574B5">
            <w:pPr>
              <w:pStyle w:val="ConsPlusNormal"/>
            </w:pPr>
          </w:p>
        </w:tc>
        <w:tc>
          <w:tcPr>
            <w:tcW w:w="8504" w:type="dxa"/>
          </w:tcPr>
          <w:p w:rsidR="009574B5" w:rsidRDefault="009574B5">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9574B5" w:rsidRDefault="009574B5">
      <w:pPr>
        <w:pStyle w:val="ConsPlusNormal"/>
        <w:jc w:val="both"/>
      </w:pPr>
    </w:p>
    <w:p w:rsidR="009574B5" w:rsidRDefault="009574B5">
      <w:pPr>
        <w:pStyle w:val="ConsPlusNonformat"/>
        <w:jc w:val="both"/>
      </w:pPr>
      <w:r>
        <w:t>Лицо, имеющее право действовать</w:t>
      </w:r>
    </w:p>
    <w:p w:rsidR="009574B5" w:rsidRDefault="009574B5">
      <w:pPr>
        <w:pStyle w:val="ConsPlusNonformat"/>
        <w:jc w:val="both"/>
      </w:pPr>
      <w:r>
        <w:t>от имени юридического лица</w:t>
      </w:r>
    </w:p>
    <w:p w:rsidR="009574B5" w:rsidRDefault="009574B5">
      <w:pPr>
        <w:pStyle w:val="ConsPlusNonformat"/>
        <w:jc w:val="both"/>
      </w:pPr>
      <w:r>
        <w:t>"__" ________ 20__ М.П. (при наличии) Подпись</w:t>
      </w:r>
    </w:p>
    <w:p w:rsidR="009574B5" w:rsidRDefault="009574B5">
      <w:pPr>
        <w:pStyle w:val="ConsPlusNonformat"/>
        <w:jc w:val="both"/>
      </w:pPr>
    </w:p>
    <w:p w:rsidR="009574B5" w:rsidRDefault="009574B5">
      <w:pPr>
        <w:pStyle w:val="ConsPlusNonformat"/>
        <w:jc w:val="both"/>
      </w:pPr>
    </w:p>
    <w:p w:rsidR="009574B5" w:rsidRDefault="009574B5">
      <w:pPr>
        <w:pStyle w:val="ConsPlusNonformat"/>
        <w:jc w:val="both"/>
      </w:pPr>
      <w:r>
        <w:t xml:space="preserve">Дата ______________ </w:t>
      </w:r>
      <w:proofErr w:type="spellStart"/>
      <w:r>
        <w:t>вх</w:t>
      </w:r>
      <w:proofErr w:type="spellEnd"/>
      <w:r>
        <w:t>. N ______________</w:t>
      </w:r>
    </w:p>
    <w:p w:rsidR="009574B5" w:rsidRDefault="009574B5">
      <w:pPr>
        <w:pStyle w:val="ConsPlusNormal"/>
        <w:jc w:val="both"/>
      </w:pPr>
    </w:p>
    <w:p w:rsidR="009574B5" w:rsidRDefault="009574B5">
      <w:pPr>
        <w:pStyle w:val="ConsPlusNormal"/>
        <w:ind w:firstLine="540"/>
        <w:jc w:val="both"/>
      </w:pPr>
      <w:r>
        <w:t>--------------------------------</w:t>
      </w:r>
    </w:p>
    <w:p w:rsidR="009574B5" w:rsidRDefault="009574B5">
      <w:pPr>
        <w:pStyle w:val="ConsPlusNormal"/>
        <w:spacing w:before="220"/>
        <w:ind w:firstLine="540"/>
        <w:jc w:val="both"/>
      </w:pPr>
      <w:r>
        <w:t>&lt;2&gt; - заполняется в случае подачи заявления о предоставлении муниципальной услуги лично заявителем</w:t>
      </w: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t>Приложение 4</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Nonformat"/>
        <w:jc w:val="both"/>
      </w:pPr>
      <w:r>
        <w:t xml:space="preserve">                                        ___________________________________</w:t>
      </w:r>
    </w:p>
    <w:p w:rsidR="009574B5" w:rsidRDefault="009574B5">
      <w:pPr>
        <w:pStyle w:val="ConsPlusNonformat"/>
        <w:jc w:val="both"/>
      </w:pPr>
      <w:r>
        <w:t xml:space="preserve">               (наименование должности руководителя Уполномоченного органа)</w:t>
      </w:r>
    </w:p>
    <w:p w:rsidR="009574B5" w:rsidRDefault="009574B5">
      <w:pPr>
        <w:pStyle w:val="ConsPlusNonformat"/>
        <w:jc w:val="both"/>
      </w:pPr>
    </w:p>
    <w:p w:rsidR="009574B5" w:rsidRDefault="009574B5">
      <w:pPr>
        <w:pStyle w:val="ConsPlusNonformat"/>
        <w:jc w:val="both"/>
      </w:pPr>
      <w:r>
        <w:t xml:space="preserve">                            Заявитель: ____________________________________</w:t>
      </w:r>
    </w:p>
    <w:p w:rsidR="009574B5" w:rsidRDefault="009574B5">
      <w:pPr>
        <w:pStyle w:val="ConsPlusNonformat"/>
        <w:jc w:val="both"/>
      </w:pPr>
      <w:r>
        <w:t xml:space="preserve">                      (полное и сокращенное наименование юридического лица)</w:t>
      </w:r>
    </w:p>
    <w:p w:rsidR="009574B5" w:rsidRDefault="009574B5">
      <w:pPr>
        <w:pStyle w:val="ConsPlusNonformat"/>
        <w:jc w:val="both"/>
      </w:pPr>
    </w:p>
    <w:p w:rsidR="009574B5" w:rsidRDefault="009574B5">
      <w:pPr>
        <w:pStyle w:val="ConsPlusNonformat"/>
        <w:jc w:val="both"/>
      </w:pPr>
      <w:r>
        <w:t xml:space="preserve">                Представитель заявителя: __________________________________</w:t>
      </w:r>
    </w:p>
    <w:p w:rsidR="009574B5" w:rsidRDefault="009574B5">
      <w:pPr>
        <w:pStyle w:val="ConsPlusNonformat"/>
        <w:jc w:val="both"/>
      </w:pPr>
      <w:r>
        <w:t xml:space="preserve">                         (Ф.И.О., основания действовать от имени заявителя)</w:t>
      </w:r>
    </w:p>
    <w:p w:rsidR="009574B5" w:rsidRDefault="009574B5">
      <w:pPr>
        <w:pStyle w:val="ConsPlusNonformat"/>
        <w:jc w:val="both"/>
      </w:pPr>
    </w:p>
    <w:p w:rsidR="009574B5" w:rsidRDefault="009574B5">
      <w:pPr>
        <w:pStyle w:val="ConsPlusNonformat"/>
        <w:jc w:val="both"/>
      </w:pPr>
      <w:bookmarkStart w:id="24" w:name="P465"/>
      <w:bookmarkEnd w:id="24"/>
      <w:r>
        <w:t xml:space="preserve">                   Заявление о переоформлении разрешения</w:t>
      </w:r>
    </w:p>
    <w:p w:rsidR="009574B5" w:rsidRDefault="009574B5">
      <w:pPr>
        <w:pStyle w:val="ConsPlusNonformat"/>
        <w:jc w:val="both"/>
      </w:pPr>
    </w:p>
    <w:p w:rsidR="009574B5" w:rsidRDefault="009574B5">
      <w:pPr>
        <w:pStyle w:val="ConsPlusNonformat"/>
        <w:jc w:val="both"/>
      </w:pPr>
      <w:r>
        <w:t xml:space="preserve">    Прошу переоформить разрешение от ________ N ________, выданное ________</w:t>
      </w:r>
    </w:p>
    <w:p w:rsidR="009574B5" w:rsidRDefault="009574B5">
      <w:pPr>
        <w:pStyle w:val="ConsPlusNonformat"/>
        <w:jc w:val="both"/>
      </w:pPr>
      <w:r>
        <w:t>________________________________________________________ в отношении рынка:</w:t>
      </w:r>
    </w:p>
    <w:p w:rsidR="009574B5" w:rsidRDefault="009574B5">
      <w:pPr>
        <w:pStyle w:val="ConsPlusNonformat"/>
        <w:jc w:val="both"/>
      </w:pPr>
      <w:r>
        <w:t xml:space="preserve">                 (наименование организатора рынка)</w:t>
      </w:r>
    </w:p>
    <w:p w:rsidR="009574B5" w:rsidRDefault="009574B5">
      <w:pPr>
        <w:pStyle w:val="ConsPlusNonformat"/>
        <w:jc w:val="both"/>
      </w:pPr>
      <w:r>
        <w:t>__________________________________________________________________, в связи</w:t>
      </w:r>
    </w:p>
    <w:p w:rsidR="009574B5" w:rsidRDefault="009574B5">
      <w:pPr>
        <w:pStyle w:val="ConsPlusNonformat"/>
        <w:jc w:val="both"/>
      </w:pPr>
      <w:r>
        <w:t xml:space="preserve">       (тип рынка, название рынка, если имеется, адрес рынка,</w:t>
      </w:r>
    </w:p>
    <w:p w:rsidR="009574B5" w:rsidRDefault="009574B5">
      <w:pPr>
        <w:pStyle w:val="ConsPlusNonformat"/>
        <w:jc w:val="both"/>
      </w:pPr>
      <w:r>
        <w:t xml:space="preserve">                        срок действия разрешения)</w:t>
      </w:r>
    </w:p>
    <w:p w:rsidR="009574B5" w:rsidRDefault="009574B5">
      <w:pPr>
        <w:pStyle w:val="ConsPlusNonformat"/>
        <w:jc w:val="both"/>
      </w:pPr>
      <w:r>
        <w:t>___________________________________________________________________________</w:t>
      </w:r>
    </w:p>
    <w:p w:rsidR="009574B5" w:rsidRDefault="009574B5">
      <w:pPr>
        <w:pStyle w:val="ConsPlusNonformat"/>
        <w:jc w:val="both"/>
      </w:pPr>
      <w:r>
        <w:t xml:space="preserve">   (указать причину переоформления, согласно </w:t>
      </w:r>
      <w:hyperlink w:anchor="P53">
        <w:proofErr w:type="spellStart"/>
        <w:r>
          <w:rPr>
            <w:color w:val="0000FF"/>
          </w:rPr>
          <w:t>пп</w:t>
        </w:r>
        <w:proofErr w:type="spellEnd"/>
        <w:r>
          <w:rPr>
            <w:color w:val="0000FF"/>
          </w:rPr>
          <w:t>. "в" п. 2.1</w:t>
        </w:r>
      </w:hyperlink>
      <w:r>
        <w:t xml:space="preserve"> Регламента)</w:t>
      </w:r>
    </w:p>
    <w:p w:rsidR="009574B5" w:rsidRDefault="009574B5">
      <w:pPr>
        <w:pStyle w:val="ConsPlusNonformat"/>
        <w:jc w:val="both"/>
      </w:pPr>
      <w:r>
        <w:t xml:space="preserve">    </w:t>
      </w:r>
      <w:proofErr w:type="gramStart"/>
      <w:r>
        <w:t>Для  принятия</w:t>
      </w:r>
      <w:proofErr w:type="gramEnd"/>
      <w:r>
        <w:t xml:space="preserve">  решения  о  переоформлении  разрешения сообщаю следующие</w:t>
      </w:r>
    </w:p>
    <w:p w:rsidR="009574B5" w:rsidRDefault="009574B5">
      <w:pPr>
        <w:pStyle w:val="ConsPlusNonformat"/>
        <w:jc w:val="both"/>
      </w:pPr>
      <w:r>
        <w:t>данные о юридическом лице, подающем заявление:</w:t>
      </w:r>
    </w:p>
    <w:p w:rsidR="009574B5" w:rsidRDefault="009574B5">
      <w:pPr>
        <w:pStyle w:val="ConsPlusNonformat"/>
        <w:jc w:val="both"/>
      </w:pPr>
      <w:r>
        <w:t xml:space="preserve">    полное наименование - ________________________________________________,</w:t>
      </w:r>
    </w:p>
    <w:p w:rsidR="009574B5" w:rsidRDefault="009574B5">
      <w:pPr>
        <w:pStyle w:val="ConsPlusNonformat"/>
        <w:jc w:val="both"/>
      </w:pPr>
      <w:r>
        <w:t xml:space="preserve">    сокращенное наименование (если имеется) - ____________________________,</w:t>
      </w:r>
    </w:p>
    <w:p w:rsidR="009574B5" w:rsidRDefault="009574B5">
      <w:pPr>
        <w:pStyle w:val="ConsPlusNonformat"/>
        <w:jc w:val="both"/>
      </w:pPr>
      <w:r>
        <w:t xml:space="preserve">    в том числе фирменное наименование - _________________________________,</w:t>
      </w:r>
    </w:p>
    <w:p w:rsidR="009574B5" w:rsidRDefault="009574B5">
      <w:pPr>
        <w:pStyle w:val="ConsPlusNonformat"/>
        <w:jc w:val="both"/>
      </w:pPr>
      <w:r>
        <w:lastRenderedPageBreak/>
        <w:t xml:space="preserve">    организационно-правовая форма юридического лица - ____________________,</w:t>
      </w:r>
    </w:p>
    <w:p w:rsidR="009574B5" w:rsidRDefault="009574B5">
      <w:pPr>
        <w:pStyle w:val="ConsPlusNonformat"/>
        <w:jc w:val="both"/>
      </w:pPr>
      <w:r>
        <w:t xml:space="preserve">    адрес места нахождения (почтовый адрес) юридического лица - __________,</w:t>
      </w:r>
    </w:p>
    <w:p w:rsidR="009574B5" w:rsidRDefault="009574B5">
      <w:pPr>
        <w:pStyle w:val="ConsPlusNonformat"/>
        <w:jc w:val="both"/>
      </w:pPr>
      <w:r>
        <w:t xml:space="preserve">    </w:t>
      </w:r>
      <w:proofErr w:type="gramStart"/>
      <w:r>
        <w:t>государственный  регистрационный</w:t>
      </w:r>
      <w:proofErr w:type="gramEnd"/>
      <w:r>
        <w:t xml:space="preserve">  номер  записи о создании юридического</w:t>
      </w:r>
    </w:p>
    <w:p w:rsidR="009574B5" w:rsidRDefault="009574B5">
      <w:pPr>
        <w:pStyle w:val="ConsPlusNonformat"/>
        <w:jc w:val="both"/>
      </w:pPr>
      <w:r>
        <w:t>лица - ___________________________________________________________________,</w:t>
      </w:r>
    </w:p>
    <w:p w:rsidR="009574B5" w:rsidRDefault="009574B5">
      <w:pPr>
        <w:pStyle w:val="ConsPlusNonformat"/>
        <w:jc w:val="both"/>
      </w:pPr>
      <w:r>
        <w:t xml:space="preserve">    </w:t>
      </w:r>
      <w:proofErr w:type="gramStart"/>
      <w:r>
        <w:t>данные  документа</w:t>
      </w:r>
      <w:proofErr w:type="gramEnd"/>
      <w:r>
        <w:t>, подтверждающего факт внесения сведений о юридическом</w:t>
      </w:r>
    </w:p>
    <w:p w:rsidR="009574B5" w:rsidRDefault="009574B5">
      <w:pPr>
        <w:pStyle w:val="ConsPlusNonformat"/>
        <w:jc w:val="both"/>
      </w:pPr>
      <w:r>
        <w:t>лице в единый государственный реестр юридических лиц, - __________________;</w:t>
      </w:r>
    </w:p>
    <w:p w:rsidR="009574B5" w:rsidRDefault="009574B5">
      <w:pPr>
        <w:pStyle w:val="ConsPlusNonformat"/>
        <w:jc w:val="both"/>
      </w:pPr>
      <w:r>
        <w:t xml:space="preserve">    идентификационный номер налогоплательщика - __________________________;</w:t>
      </w:r>
    </w:p>
    <w:p w:rsidR="009574B5" w:rsidRDefault="009574B5">
      <w:pPr>
        <w:pStyle w:val="ConsPlusNonformat"/>
        <w:jc w:val="both"/>
      </w:pPr>
      <w:r>
        <w:t xml:space="preserve">    </w:t>
      </w:r>
      <w:proofErr w:type="gramStart"/>
      <w:r>
        <w:t>данные  документа</w:t>
      </w:r>
      <w:proofErr w:type="gramEnd"/>
      <w:r>
        <w:t xml:space="preserve">  о  постановке  юридического лица на учет в налоговом</w:t>
      </w:r>
    </w:p>
    <w:p w:rsidR="009574B5" w:rsidRDefault="009574B5">
      <w:pPr>
        <w:pStyle w:val="ConsPlusNonformat"/>
        <w:jc w:val="both"/>
      </w:pPr>
      <w:r>
        <w:t>органе - _________________________________________________________________.</w:t>
      </w:r>
    </w:p>
    <w:p w:rsidR="009574B5" w:rsidRDefault="009574B5">
      <w:pPr>
        <w:pStyle w:val="ConsPlusNonformat"/>
        <w:jc w:val="both"/>
      </w:pPr>
    </w:p>
    <w:p w:rsidR="009574B5" w:rsidRDefault="009574B5">
      <w:pPr>
        <w:pStyle w:val="ConsPlusNonformat"/>
        <w:jc w:val="both"/>
      </w:pPr>
      <w:r>
        <w:t xml:space="preserve">    Приложение: документ, удостоверяющий полномочия представителя заявителя</w:t>
      </w:r>
    </w:p>
    <w:p w:rsidR="009574B5" w:rsidRDefault="009574B5">
      <w:pPr>
        <w:pStyle w:val="ConsPlusNonformat"/>
        <w:jc w:val="both"/>
      </w:pPr>
      <w:r>
        <w:t>в случае подачи заявления представителем заявителя (в случае, если от имени</w:t>
      </w:r>
    </w:p>
    <w:p w:rsidR="009574B5" w:rsidRDefault="009574B5">
      <w:pPr>
        <w:pStyle w:val="ConsPlusNonformat"/>
        <w:jc w:val="both"/>
      </w:pPr>
      <w:r>
        <w:t>заявителя   действует   его   представитель</w:t>
      </w:r>
      <w:proofErr w:type="gramStart"/>
      <w:r>
        <w:t xml:space="preserve">),   </w:t>
      </w:r>
      <w:proofErr w:type="gramEnd"/>
      <w:r>
        <w:t>в  случае,  если  от  имени</w:t>
      </w:r>
    </w:p>
    <w:p w:rsidR="009574B5" w:rsidRDefault="009574B5">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9574B5" w:rsidRDefault="009574B5">
      <w:pPr>
        <w:pStyle w:val="ConsPlusNonformat"/>
        <w:jc w:val="both"/>
      </w:pPr>
      <w:r>
        <w:t>доверенности, предоставление указанного документа не требуется.</w:t>
      </w:r>
    </w:p>
    <w:p w:rsidR="009574B5" w:rsidRDefault="00957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8504"/>
      </w:tblGrid>
      <w:tr w:rsidR="009574B5">
        <w:tc>
          <w:tcPr>
            <w:tcW w:w="9066" w:type="dxa"/>
            <w:gridSpan w:val="2"/>
          </w:tcPr>
          <w:p w:rsidR="009574B5" w:rsidRDefault="009574B5">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9574B5">
        <w:tc>
          <w:tcPr>
            <w:tcW w:w="562" w:type="dxa"/>
          </w:tcPr>
          <w:p w:rsidR="009574B5" w:rsidRDefault="009574B5">
            <w:pPr>
              <w:pStyle w:val="ConsPlusNormal"/>
            </w:pPr>
          </w:p>
        </w:tc>
        <w:tc>
          <w:tcPr>
            <w:tcW w:w="8504" w:type="dxa"/>
          </w:tcPr>
          <w:p w:rsidR="009574B5" w:rsidRDefault="009574B5">
            <w:pPr>
              <w:pStyle w:val="ConsPlusNormal"/>
              <w:jc w:val="both"/>
            </w:pPr>
            <w:r>
              <w:t>вручить в ходе личного приема документов, необходимых для предоставления муниципальной услуги;</w:t>
            </w:r>
          </w:p>
        </w:tc>
      </w:tr>
      <w:tr w:rsidR="009574B5">
        <w:tc>
          <w:tcPr>
            <w:tcW w:w="562" w:type="dxa"/>
          </w:tcPr>
          <w:p w:rsidR="009574B5" w:rsidRDefault="009574B5">
            <w:pPr>
              <w:pStyle w:val="ConsPlusNormal"/>
            </w:pPr>
          </w:p>
        </w:tc>
        <w:tc>
          <w:tcPr>
            <w:tcW w:w="8504" w:type="dxa"/>
          </w:tcPr>
          <w:p w:rsidR="009574B5" w:rsidRDefault="009574B5">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9574B5" w:rsidRDefault="009574B5">
      <w:pPr>
        <w:pStyle w:val="ConsPlusNormal"/>
        <w:jc w:val="both"/>
      </w:pPr>
    </w:p>
    <w:p w:rsidR="009574B5" w:rsidRDefault="009574B5">
      <w:pPr>
        <w:pStyle w:val="ConsPlusNonformat"/>
        <w:jc w:val="both"/>
      </w:pPr>
      <w:r>
        <w:t>Лицо, имеющее право действовать</w:t>
      </w:r>
    </w:p>
    <w:p w:rsidR="009574B5" w:rsidRDefault="009574B5">
      <w:pPr>
        <w:pStyle w:val="ConsPlusNonformat"/>
        <w:jc w:val="both"/>
      </w:pPr>
      <w:r>
        <w:t>от имени юридического лица</w:t>
      </w:r>
    </w:p>
    <w:p w:rsidR="009574B5" w:rsidRDefault="009574B5">
      <w:pPr>
        <w:pStyle w:val="ConsPlusNonformat"/>
        <w:jc w:val="both"/>
      </w:pPr>
      <w:r>
        <w:t>"__" ________ 20__ М.П. (при наличии) Подпись</w:t>
      </w:r>
    </w:p>
    <w:p w:rsidR="009574B5" w:rsidRDefault="009574B5">
      <w:pPr>
        <w:pStyle w:val="ConsPlusNonformat"/>
        <w:jc w:val="both"/>
      </w:pPr>
    </w:p>
    <w:p w:rsidR="009574B5" w:rsidRDefault="009574B5">
      <w:pPr>
        <w:pStyle w:val="ConsPlusNonformat"/>
        <w:jc w:val="both"/>
      </w:pPr>
    </w:p>
    <w:p w:rsidR="009574B5" w:rsidRDefault="009574B5">
      <w:pPr>
        <w:pStyle w:val="ConsPlusNonformat"/>
        <w:jc w:val="both"/>
      </w:pPr>
      <w:r>
        <w:t xml:space="preserve">Дата ______________ </w:t>
      </w:r>
      <w:proofErr w:type="spellStart"/>
      <w:r>
        <w:t>вх</w:t>
      </w:r>
      <w:proofErr w:type="spellEnd"/>
      <w:r>
        <w:t>. N ______________</w:t>
      </w:r>
    </w:p>
    <w:p w:rsidR="009574B5" w:rsidRDefault="009574B5">
      <w:pPr>
        <w:pStyle w:val="ConsPlusNormal"/>
        <w:jc w:val="both"/>
      </w:pPr>
    </w:p>
    <w:p w:rsidR="009574B5" w:rsidRDefault="009574B5">
      <w:pPr>
        <w:pStyle w:val="ConsPlusNormal"/>
        <w:ind w:firstLine="540"/>
        <w:jc w:val="both"/>
      </w:pPr>
      <w:r>
        <w:t>--------------------------------</w:t>
      </w:r>
    </w:p>
    <w:p w:rsidR="009574B5" w:rsidRDefault="009574B5">
      <w:pPr>
        <w:pStyle w:val="ConsPlusNormal"/>
        <w:spacing w:before="220"/>
        <w:ind w:firstLine="540"/>
        <w:jc w:val="both"/>
      </w:pPr>
      <w:r>
        <w:t>&lt;3&gt; - заполняется в случае подачи заявления о предоставлении муниципальной услуги лично заявителем</w:t>
      </w: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t>Приложение 5</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Nonformat"/>
        <w:jc w:val="both"/>
      </w:pPr>
      <w:r>
        <w:t xml:space="preserve">                                        ___________________________________</w:t>
      </w:r>
    </w:p>
    <w:p w:rsidR="009574B5" w:rsidRDefault="009574B5">
      <w:pPr>
        <w:pStyle w:val="ConsPlusNonformat"/>
        <w:jc w:val="both"/>
      </w:pPr>
      <w:r>
        <w:t xml:space="preserve">               (наименование должности руководителя Уполномоченного органа)</w:t>
      </w:r>
    </w:p>
    <w:p w:rsidR="009574B5" w:rsidRDefault="009574B5">
      <w:pPr>
        <w:pStyle w:val="ConsPlusNonformat"/>
        <w:jc w:val="both"/>
      </w:pPr>
    </w:p>
    <w:p w:rsidR="009574B5" w:rsidRDefault="009574B5">
      <w:pPr>
        <w:pStyle w:val="ConsPlusNonformat"/>
        <w:jc w:val="both"/>
      </w:pPr>
      <w:r>
        <w:t xml:space="preserve">                            Заявитель: ____________________________________</w:t>
      </w:r>
    </w:p>
    <w:p w:rsidR="009574B5" w:rsidRDefault="009574B5">
      <w:pPr>
        <w:pStyle w:val="ConsPlusNonformat"/>
        <w:jc w:val="both"/>
      </w:pPr>
      <w:r>
        <w:t xml:space="preserve">                                                      (полное и сокращенное</w:t>
      </w:r>
    </w:p>
    <w:p w:rsidR="009574B5" w:rsidRDefault="009574B5">
      <w:pPr>
        <w:pStyle w:val="ConsPlusNonformat"/>
        <w:jc w:val="both"/>
      </w:pPr>
      <w:r>
        <w:t xml:space="preserve">                                            наименование юридического лица)</w:t>
      </w:r>
    </w:p>
    <w:p w:rsidR="009574B5" w:rsidRDefault="009574B5">
      <w:pPr>
        <w:pStyle w:val="ConsPlusNonformat"/>
        <w:jc w:val="both"/>
      </w:pPr>
    </w:p>
    <w:p w:rsidR="009574B5" w:rsidRDefault="009574B5">
      <w:pPr>
        <w:pStyle w:val="ConsPlusNonformat"/>
        <w:jc w:val="both"/>
      </w:pPr>
      <w:r>
        <w:t xml:space="preserve">                Представитель заявителя: __________________________________</w:t>
      </w:r>
    </w:p>
    <w:p w:rsidR="009574B5" w:rsidRDefault="009574B5">
      <w:pPr>
        <w:pStyle w:val="ConsPlusNonformat"/>
        <w:jc w:val="both"/>
      </w:pPr>
      <w:r>
        <w:t xml:space="preserve">                                                         (Ф.И.О., основания</w:t>
      </w:r>
    </w:p>
    <w:p w:rsidR="009574B5" w:rsidRDefault="009574B5">
      <w:pPr>
        <w:pStyle w:val="ConsPlusNonformat"/>
        <w:jc w:val="both"/>
      </w:pPr>
      <w:r>
        <w:t xml:space="preserve">                                            действовать от имени заявителя)</w:t>
      </w:r>
    </w:p>
    <w:p w:rsidR="009574B5" w:rsidRDefault="009574B5">
      <w:pPr>
        <w:pStyle w:val="ConsPlusNonformat"/>
        <w:jc w:val="both"/>
      </w:pPr>
    </w:p>
    <w:p w:rsidR="009574B5" w:rsidRDefault="009574B5">
      <w:pPr>
        <w:pStyle w:val="ConsPlusNonformat"/>
        <w:jc w:val="both"/>
      </w:pPr>
      <w:bookmarkStart w:id="25" w:name="P530"/>
      <w:bookmarkEnd w:id="25"/>
      <w:r>
        <w:t xml:space="preserve">          Заявление о предоставлении дубликата, копии разрешения</w:t>
      </w:r>
    </w:p>
    <w:p w:rsidR="009574B5" w:rsidRDefault="009574B5">
      <w:pPr>
        <w:pStyle w:val="ConsPlusNonformat"/>
        <w:jc w:val="both"/>
      </w:pPr>
    </w:p>
    <w:p w:rsidR="009574B5" w:rsidRDefault="009574B5">
      <w:pPr>
        <w:pStyle w:val="ConsPlusNonformat"/>
        <w:jc w:val="both"/>
      </w:pPr>
      <w:r>
        <w:t xml:space="preserve">    </w:t>
      </w:r>
      <w:proofErr w:type="gramStart"/>
      <w:r>
        <w:t>Прошу  предоставить</w:t>
      </w:r>
      <w:proofErr w:type="gramEnd"/>
      <w:r>
        <w:t xml:space="preserve">  дубликат/копию  (нужное  подчеркнуть)  разрешения,</w:t>
      </w:r>
    </w:p>
    <w:p w:rsidR="009574B5" w:rsidRDefault="009574B5">
      <w:pPr>
        <w:pStyle w:val="ConsPlusNonformat"/>
        <w:jc w:val="both"/>
      </w:pPr>
      <w:r>
        <w:lastRenderedPageBreak/>
        <w:t>выданного ______________________________________________ в отношении рынка:</w:t>
      </w:r>
    </w:p>
    <w:p w:rsidR="009574B5" w:rsidRDefault="009574B5">
      <w:pPr>
        <w:pStyle w:val="ConsPlusNonformat"/>
        <w:jc w:val="both"/>
      </w:pPr>
      <w:r>
        <w:t xml:space="preserve">                                          (наименование организатора рынка)</w:t>
      </w:r>
    </w:p>
    <w:p w:rsidR="009574B5" w:rsidRDefault="009574B5">
      <w:pPr>
        <w:pStyle w:val="ConsPlusNonformat"/>
        <w:jc w:val="both"/>
      </w:pPr>
      <w:r>
        <w:t>___________________________________________________________________________</w:t>
      </w:r>
    </w:p>
    <w:p w:rsidR="009574B5" w:rsidRDefault="009574B5">
      <w:pPr>
        <w:pStyle w:val="ConsPlusNonformat"/>
        <w:jc w:val="both"/>
      </w:pPr>
      <w:r>
        <w:t xml:space="preserve">          (тип рынка, название рынка, если имеется, адрес рынка)</w:t>
      </w:r>
    </w:p>
    <w:p w:rsidR="009574B5" w:rsidRDefault="009574B5">
      <w:pPr>
        <w:pStyle w:val="ConsPlusNonformat"/>
        <w:jc w:val="both"/>
      </w:pPr>
      <w:r>
        <w:t>адрес места нахождения (почтовый адрес) юридического лица - ______________,</w:t>
      </w:r>
    </w:p>
    <w:p w:rsidR="009574B5" w:rsidRDefault="009574B5">
      <w:pPr>
        <w:pStyle w:val="ConsPlusNonformat"/>
        <w:jc w:val="both"/>
      </w:pPr>
    </w:p>
    <w:p w:rsidR="009574B5" w:rsidRDefault="009574B5">
      <w:pPr>
        <w:pStyle w:val="ConsPlusNonformat"/>
        <w:jc w:val="both"/>
      </w:pPr>
      <w:r>
        <w:t xml:space="preserve">    Приложение: документ, удостоверяющий полномочия представителя заявителя</w:t>
      </w:r>
    </w:p>
    <w:p w:rsidR="009574B5" w:rsidRDefault="009574B5">
      <w:pPr>
        <w:pStyle w:val="ConsPlusNonformat"/>
        <w:jc w:val="both"/>
      </w:pPr>
      <w:r>
        <w:t>в случае подачи заявления представителем заявителя (в случае, если от имени</w:t>
      </w:r>
    </w:p>
    <w:p w:rsidR="009574B5" w:rsidRDefault="009574B5">
      <w:pPr>
        <w:pStyle w:val="ConsPlusNonformat"/>
        <w:jc w:val="both"/>
      </w:pPr>
      <w:r>
        <w:t>заявителя   действует   его   представитель</w:t>
      </w:r>
      <w:proofErr w:type="gramStart"/>
      <w:r>
        <w:t xml:space="preserve">),   </w:t>
      </w:r>
      <w:proofErr w:type="gramEnd"/>
      <w:r>
        <w:t>в  случае,  если  от  имени</w:t>
      </w:r>
    </w:p>
    <w:p w:rsidR="009574B5" w:rsidRDefault="009574B5">
      <w:pPr>
        <w:pStyle w:val="ConsPlusNonformat"/>
        <w:jc w:val="both"/>
      </w:pPr>
      <w:r>
        <w:t xml:space="preserve">юридического   лица   действует   </w:t>
      </w:r>
      <w:proofErr w:type="gramStart"/>
      <w:r>
        <w:t xml:space="preserve">лицо,   </w:t>
      </w:r>
      <w:proofErr w:type="gramEnd"/>
      <w:r>
        <w:t>имеющее   право  действовать  без</w:t>
      </w:r>
    </w:p>
    <w:p w:rsidR="009574B5" w:rsidRDefault="009574B5">
      <w:pPr>
        <w:pStyle w:val="ConsPlusNonformat"/>
        <w:jc w:val="both"/>
      </w:pPr>
      <w:r>
        <w:t>доверенности, предоставление указанного документа не требуется.</w:t>
      </w:r>
    </w:p>
    <w:p w:rsidR="009574B5" w:rsidRDefault="009574B5">
      <w:pPr>
        <w:pStyle w:val="ConsPlusNonformat"/>
        <w:jc w:val="both"/>
      </w:pPr>
    </w:p>
    <w:p w:rsidR="009574B5" w:rsidRDefault="009574B5">
      <w:pPr>
        <w:pStyle w:val="ConsPlusNonformat"/>
        <w:jc w:val="both"/>
      </w:pPr>
      <w:r>
        <w:t>Лицо, имеющее право действовать</w:t>
      </w:r>
    </w:p>
    <w:p w:rsidR="009574B5" w:rsidRDefault="009574B5">
      <w:pPr>
        <w:pStyle w:val="ConsPlusNonformat"/>
        <w:jc w:val="both"/>
      </w:pPr>
      <w:r>
        <w:t>от имени юридического лица</w:t>
      </w:r>
    </w:p>
    <w:p w:rsidR="009574B5" w:rsidRDefault="009574B5">
      <w:pPr>
        <w:pStyle w:val="ConsPlusNonformat"/>
        <w:jc w:val="both"/>
      </w:pPr>
      <w:r>
        <w:t>"__" ________ 20__ М.П. (при наличии) Подпись</w:t>
      </w:r>
    </w:p>
    <w:p w:rsidR="009574B5" w:rsidRDefault="009574B5">
      <w:pPr>
        <w:pStyle w:val="ConsPlusNonformat"/>
        <w:jc w:val="both"/>
      </w:pPr>
    </w:p>
    <w:p w:rsidR="009574B5" w:rsidRDefault="009574B5">
      <w:pPr>
        <w:pStyle w:val="ConsPlusNonformat"/>
        <w:jc w:val="both"/>
      </w:pPr>
    </w:p>
    <w:p w:rsidR="009574B5" w:rsidRDefault="009574B5">
      <w:pPr>
        <w:pStyle w:val="ConsPlusNonformat"/>
        <w:jc w:val="both"/>
      </w:pPr>
      <w:r>
        <w:t xml:space="preserve">Дата ______________ </w:t>
      </w:r>
      <w:proofErr w:type="spellStart"/>
      <w:r>
        <w:t>вх</w:t>
      </w:r>
      <w:proofErr w:type="spellEnd"/>
      <w:r>
        <w:t>. N ______________</w:t>
      </w: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t>Приложение 6</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Title"/>
        <w:jc w:val="center"/>
      </w:pPr>
      <w:bookmarkStart w:id="26" w:name="P559"/>
      <w:bookmarkEnd w:id="26"/>
      <w:r>
        <w:t>ИСЧЕРПЫВАЮЩИЙ ПЕРЕЧЕНЬ</w:t>
      </w:r>
    </w:p>
    <w:p w:rsidR="009574B5" w:rsidRDefault="009574B5">
      <w:pPr>
        <w:pStyle w:val="ConsPlusTitle"/>
        <w:jc w:val="center"/>
      </w:pPr>
      <w:r>
        <w:t>ДОКУМЕНТОВ ДЛЯ ПРЕДОСТАВЛЕНИЯ МУНИЦИПАЛЬНОЙ УСЛУГИ, КОТОРЫЕ</w:t>
      </w:r>
    </w:p>
    <w:p w:rsidR="009574B5" w:rsidRDefault="009574B5">
      <w:pPr>
        <w:pStyle w:val="ConsPlusTitle"/>
        <w:jc w:val="center"/>
      </w:pPr>
      <w:r>
        <w:t>ЗАЯВИТЕЛЬ ДОЛЖЕН ПРЕДСТАВИТЬ САМОСТОЯТЕЛЬНО</w:t>
      </w:r>
    </w:p>
    <w:p w:rsidR="009574B5" w:rsidRDefault="00957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005"/>
        <w:gridCol w:w="1980"/>
      </w:tblGrid>
      <w:tr w:rsidR="009574B5">
        <w:tc>
          <w:tcPr>
            <w:tcW w:w="4082" w:type="dxa"/>
            <w:vMerge w:val="restart"/>
          </w:tcPr>
          <w:p w:rsidR="009574B5" w:rsidRDefault="009574B5">
            <w:pPr>
              <w:pStyle w:val="ConsPlusNormal"/>
              <w:jc w:val="center"/>
            </w:pPr>
            <w:r>
              <w:t>Документы, предоставляемые заявителем для получения муниципальной услуги</w:t>
            </w:r>
          </w:p>
        </w:tc>
        <w:tc>
          <w:tcPr>
            <w:tcW w:w="4985" w:type="dxa"/>
            <w:gridSpan w:val="2"/>
          </w:tcPr>
          <w:p w:rsidR="009574B5" w:rsidRDefault="009574B5">
            <w:pPr>
              <w:pStyle w:val="ConsPlusNormal"/>
              <w:jc w:val="center"/>
            </w:pPr>
            <w:r>
              <w:t>Способ подачи заявления о предоставлении муниципальной услуги</w:t>
            </w:r>
          </w:p>
        </w:tc>
      </w:tr>
      <w:tr w:rsidR="009574B5">
        <w:tc>
          <w:tcPr>
            <w:tcW w:w="4082" w:type="dxa"/>
            <w:vMerge/>
          </w:tcPr>
          <w:p w:rsidR="009574B5" w:rsidRDefault="009574B5">
            <w:pPr>
              <w:pStyle w:val="ConsPlusNormal"/>
            </w:pPr>
          </w:p>
        </w:tc>
        <w:tc>
          <w:tcPr>
            <w:tcW w:w="3005" w:type="dxa"/>
          </w:tcPr>
          <w:p w:rsidR="009574B5" w:rsidRDefault="009574B5">
            <w:pPr>
              <w:pStyle w:val="ConsPlusNormal"/>
              <w:jc w:val="center"/>
            </w:pPr>
            <w:r>
              <w:t>лично</w:t>
            </w:r>
          </w:p>
        </w:tc>
        <w:tc>
          <w:tcPr>
            <w:tcW w:w="1980" w:type="dxa"/>
          </w:tcPr>
          <w:p w:rsidR="009574B5" w:rsidRDefault="009574B5">
            <w:pPr>
              <w:pStyle w:val="ConsPlusNormal"/>
              <w:jc w:val="center"/>
            </w:pPr>
            <w:proofErr w:type="spellStart"/>
            <w:r>
              <w:t>электронно</w:t>
            </w:r>
            <w:proofErr w:type="spellEnd"/>
          </w:p>
        </w:tc>
      </w:tr>
      <w:tr w:rsidR="009574B5">
        <w:tc>
          <w:tcPr>
            <w:tcW w:w="9067" w:type="dxa"/>
            <w:gridSpan w:val="3"/>
          </w:tcPr>
          <w:p w:rsidR="009574B5" w:rsidRDefault="009574B5">
            <w:pPr>
              <w:pStyle w:val="ConsPlusNormal"/>
              <w:jc w:val="center"/>
            </w:pPr>
            <w:r>
              <w:t>Выдача разрешения на право организации розничного рынка</w:t>
            </w:r>
          </w:p>
        </w:tc>
      </w:tr>
      <w:tr w:rsidR="009574B5">
        <w:tc>
          <w:tcPr>
            <w:tcW w:w="4082" w:type="dxa"/>
          </w:tcPr>
          <w:p w:rsidR="009574B5" w:rsidRDefault="000742EF">
            <w:pPr>
              <w:pStyle w:val="ConsPlusNormal"/>
              <w:jc w:val="both"/>
            </w:pPr>
            <w:hyperlink w:anchor="P323">
              <w:r w:rsidR="009574B5">
                <w:rPr>
                  <w:color w:val="0000FF"/>
                </w:rPr>
                <w:t>Заявление</w:t>
              </w:r>
            </w:hyperlink>
            <w:r w:rsidR="009574B5">
              <w:t xml:space="preserve"> о предоставлении разрешения на право организации розничного рынка по форме согласно приложению 2 к Регламенту</w:t>
            </w:r>
          </w:p>
        </w:tc>
        <w:tc>
          <w:tcPr>
            <w:tcW w:w="3005" w:type="dxa"/>
          </w:tcPr>
          <w:p w:rsidR="009574B5" w:rsidRDefault="009574B5">
            <w:pPr>
              <w:pStyle w:val="ConsPlusNormal"/>
              <w:jc w:val="center"/>
            </w:pPr>
            <w:r>
              <w:t>оригинал</w:t>
            </w:r>
          </w:p>
        </w:tc>
        <w:tc>
          <w:tcPr>
            <w:tcW w:w="1980" w:type="dxa"/>
          </w:tcPr>
          <w:p w:rsidR="009574B5" w:rsidRDefault="009574B5">
            <w:pPr>
              <w:pStyle w:val="ConsPlusNormal"/>
              <w:jc w:val="center"/>
            </w:pPr>
            <w:r>
              <w:t>документ заверяется электронной подписью заявителя или его представителя</w:t>
            </w:r>
          </w:p>
        </w:tc>
      </w:tr>
      <w:tr w:rsidR="009574B5">
        <w:tc>
          <w:tcPr>
            <w:tcW w:w="4082" w:type="dxa"/>
          </w:tcPr>
          <w:p w:rsidR="009574B5" w:rsidRDefault="009574B5">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3005" w:type="dxa"/>
          </w:tcPr>
          <w:p w:rsidR="009574B5" w:rsidRDefault="009574B5">
            <w:pPr>
              <w:pStyle w:val="ConsPlusNormal"/>
              <w:jc w:val="center"/>
            </w:pPr>
            <w:r>
              <w:t>оригинал (предоставляется для обозрения и подлежит возврату) и копия либо нотариально заверенная копия</w:t>
            </w:r>
          </w:p>
        </w:tc>
        <w:tc>
          <w:tcPr>
            <w:tcW w:w="1980" w:type="dxa"/>
          </w:tcPr>
          <w:p w:rsidR="009574B5" w:rsidRDefault="009574B5">
            <w:pPr>
              <w:pStyle w:val="ConsPlusNormal"/>
              <w:jc w:val="center"/>
            </w:pPr>
            <w:r>
              <w:t>электронный документ, удостоверенный усиленной квалифицированной подписью нотариуса</w:t>
            </w:r>
          </w:p>
        </w:tc>
      </w:tr>
      <w:tr w:rsidR="009574B5">
        <w:tc>
          <w:tcPr>
            <w:tcW w:w="9067" w:type="dxa"/>
            <w:gridSpan w:val="3"/>
          </w:tcPr>
          <w:p w:rsidR="009574B5" w:rsidRDefault="009574B5">
            <w:pPr>
              <w:pStyle w:val="ConsPlusNormal"/>
              <w:jc w:val="center"/>
            </w:pPr>
            <w:r>
              <w:t>Продление срока действия разрешения на право организации розничного рынка</w:t>
            </w:r>
          </w:p>
        </w:tc>
      </w:tr>
      <w:tr w:rsidR="009574B5">
        <w:tc>
          <w:tcPr>
            <w:tcW w:w="4082" w:type="dxa"/>
          </w:tcPr>
          <w:p w:rsidR="009574B5" w:rsidRDefault="000742EF">
            <w:pPr>
              <w:pStyle w:val="ConsPlusNormal"/>
              <w:jc w:val="both"/>
            </w:pPr>
            <w:hyperlink w:anchor="P395">
              <w:r w:rsidR="009574B5">
                <w:rPr>
                  <w:color w:val="0000FF"/>
                </w:rPr>
                <w:t>Заявление</w:t>
              </w:r>
            </w:hyperlink>
            <w:r w:rsidR="009574B5">
              <w:t xml:space="preserve"> о продлении срока действия разрешения на право организации розничного рынка по форме согласно </w:t>
            </w:r>
            <w:r w:rsidR="009574B5">
              <w:lastRenderedPageBreak/>
              <w:t>приложению 3 к Регламенту</w:t>
            </w:r>
          </w:p>
        </w:tc>
        <w:tc>
          <w:tcPr>
            <w:tcW w:w="3005" w:type="dxa"/>
          </w:tcPr>
          <w:p w:rsidR="009574B5" w:rsidRDefault="009574B5">
            <w:pPr>
              <w:pStyle w:val="ConsPlusNormal"/>
              <w:jc w:val="center"/>
            </w:pPr>
            <w:r>
              <w:lastRenderedPageBreak/>
              <w:t>оригинал</w:t>
            </w:r>
          </w:p>
        </w:tc>
        <w:tc>
          <w:tcPr>
            <w:tcW w:w="1980" w:type="dxa"/>
          </w:tcPr>
          <w:p w:rsidR="009574B5" w:rsidRDefault="009574B5">
            <w:pPr>
              <w:pStyle w:val="ConsPlusNormal"/>
              <w:jc w:val="center"/>
            </w:pPr>
            <w:r>
              <w:t xml:space="preserve">документ заверяется электронной </w:t>
            </w:r>
            <w:r>
              <w:lastRenderedPageBreak/>
              <w:t>подписью заявителя или его представителя</w:t>
            </w:r>
          </w:p>
        </w:tc>
      </w:tr>
      <w:tr w:rsidR="009574B5">
        <w:tc>
          <w:tcPr>
            <w:tcW w:w="4082" w:type="dxa"/>
          </w:tcPr>
          <w:p w:rsidR="009574B5" w:rsidRDefault="009574B5">
            <w:pPr>
              <w:pStyle w:val="ConsPlusNormal"/>
              <w:jc w:val="both"/>
            </w:pPr>
            <w:r>
              <w:lastRenderedPageBreak/>
              <w:t>Разрешение на право организации розничного рынка</w:t>
            </w:r>
          </w:p>
        </w:tc>
        <w:tc>
          <w:tcPr>
            <w:tcW w:w="3005" w:type="dxa"/>
          </w:tcPr>
          <w:p w:rsidR="009574B5" w:rsidRDefault="009574B5">
            <w:pPr>
              <w:pStyle w:val="ConsPlusNormal"/>
              <w:jc w:val="center"/>
            </w:pPr>
            <w:r>
              <w:t>оригинал</w:t>
            </w:r>
          </w:p>
        </w:tc>
        <w:tc>
          <w:tcPr>
            <w:tcW w:w="1980" w:type="dxa"/>
          </w:tcPr>
          <w:p w:rsidR="009574B5" w:rsidRDefault="009574B5">
            <w:pPr>
              <w:pStyle w:val="ConsPlusNormal"/>
              <w:jc w:val="center"/>
            </w:pPr>
            <w:r>
              <w:t>документ заверяется электронной подписью заявителя или его представителя</w:t>
            </w:r>
          </w:p>
        </w:tc>
      </w:tr>
      <w:tr w:rsidR="009574B5">
        <w:tc>
          <w:tcPr>
            <w:tcW w:w="4082" w:type="dxa"/>
          </w:tcPr>
          <w:p w:rsidR="009574B5" w:rsidRDefault="009574B5">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3005" w:type="dxa"/>
          </w:tcPr>
          <w:p w:rsidR="009574B5" w:rsidRDefault="009574B5">
            <w:pPr>
              <w:pStyle w:val="ConsPlusNormal"/>
              <w:jc w:val="center"/>
            </w:pPr>
            <w:r>
              <w:t>оригинал (предоставляется для обозрения и подлежит возврату) и копия либо нотариально заверенная копия</w:t>
            </w:r>
          </w:p>
        </w:tc>
        <w:tc>
          <w:tcPr>
            <w:tcW w:w="1980" w:type="dxa"/>
          </w:tcPr>
          <w:p w:rsidR="009574B5" w:rsidRDefault="009574B5">
            <w:pPr>
              <w:pStyle w:val="ConsPlusNormal"/>
              <w:jc w:val="center"/>
            </w:pPr>
            <w:r>
              <w:t>электронный документ, удостоверенный усиленной квалифицированной подписью нотариуса</w:t>
            </w:r>
          </w:p>
        </w:tc>
      </w:tr>
      <w:tr w:rsidR="009574B5">
        <w:tc>
          <w:tcPr>
            <w:tcW w:w="9067" w:type="dxa"/>
            <w:gridSpan w:val="3"/>
          </w:tcPr>
          <w:p w:rsidR="009574B5" w:rsidRDefault="009574B5">
            <w:pPr>
              <w:pStyle w:val="ConsPlusNormal"/>
              <w:jc w:val="center"/>
            </w:pPr>
            <w:r>
              <w:t>Переоформление разрешения на право организации розничного рынка</w:t>
            </w:r>
          </w:p>
        </w:tc>
      </w:tr>
      <w:tr w:rsidR="009574B5">
        <w:tc>
          <w:tcPr>
            <w:tcW w:w="4082" w:type="dxa"/>
          </w:tcPr>
          <w:p w:rsidR="009574B5" w:rsidRDefault="000742EF">
            <w:pPr>
              <w:pStyle w:val="ConsPlusNormal"/>
              <w:jc w:val="both"/>
            </w:pPr>
            <w:hyperlink w:anchor="P465">
              <w:r w:rsidR="009574B5">
                <w:rPr>
                  <w:color w:val="0000FF"/>
                </w:rPr>
                <w:t>Заявление</w:t>
              </w:r>
            </w:hyperlink>
            <w:r w:rsidR="009574B5">
              <w:t xml:space="preserve"> о переоформлении разрешения на право организации розничного рынка по форме согласно приложению 4 к Регламенту</w:t>
            </w:r>
          </w:p>
        </w:tc>
        <w:tc>
          <w:tcPr>
            <w:tcW w:w="3005" w:type="dxa"/>
          </w:tcPr>
          <w:p w:rsidR="009574B5" w:rsidRDefault="009574B5">
            <w:pPr>
              <w:pStyle w:val="ConsPlusNormal"/>
              <w:jc w:val="center"/>
            </w:pPr>
            <w:r>
              <w:t>оригинал</w:t>
            </w:r>
          </w:p>
        </w:tc>
        <w:tc>
          <w:tcPr>
            <w:tcW w:w="1980" w:type="dxa"/>
          </w:tcPr>
          <w:p w:rsidR="009574B5" w:rsidRDefault="009574B5">
            <w:pPr>
              <w:pStyle w:val="ConsPlusNormal"/>
              <w:jc w:val="center"/>
            </w:pPr>
            <w:r>
              <w:t>документ заверяется электронной подписью заявителя или его представителя</w:t>
            </w:r>
          </w:p>
        </w:tc>
      </w:tr>
      <w:tr w:rsidR="009574B5">
        <w:tc>
          <w:tcPr>
            <w:tcW w:w="4082" w:type="dxa"/>
          </w:tcPr>
          <w:p w:rsidR="009574B5" w:rsidRDefault="009574B5">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3005" w:type="dxa"/>
          </w:tcPr>
          <w:p w:rsidR="009574B5" w:rsidRDefault="009574B5">
            <w:pPr>
              <w:pStyle w:val="ConsPlusNormal"/>
              <w:jc w:val="center"/>
            </w:pPr>
            <w:r>
              <w:t>оригинал (предоставляется для обозрения и подлежит возврату) и копия либо нотариально заверенная копия</w:t>
            </w:r>
          </w:p>
        </w:tc>
        <w:tc>
          <w:tcPr>
            <w:tcW w:w="1980" w:type="dxa"/>
          </w:tcPr>
          <w:p w:rsidR="009574B5" w:rsidRDefault="009574B5">
            <w:pPr>
              <w:pStyle w:val="ConsPlusNormal"/>
              <w:jc w:val="center"/>
            </w:pPr>
            <w:r>
              <w:t>электронный документ, удостоверенный усиленной квалифицированной подписью нотариуса</w:t>
            </w:r>
          </w:p>
        </w:tc>
      </w:tr>
      <w:tr w:rsidR="009574B5">
        <w:tc>
          <w:tcPr>
            <w:tcW w:w="9067" w:type="dxa"/>
            <w:gridSpan w:val="3"/>
          </w:tcPr>
          <w:p w:rsidR="009574B5" w:rsidRDefault="009574B5">
            <w:pPr>
              <w:pStyle w:val="ConsPlusNormal"/>
              <w:jc w:val="center"/>
            </w:pPr>
            <w:r>
              <w:t>Предоставление дубликата, копии разрешения на право организации розничного рынка</w:t>
            </w:r>
          </w:p>
        </w:tc>
      </w:tr>
      <w:tr w:rsidR="009574B5">
        <w:tc>
          <w:tcPr>
            <w:tcW w:w="4082" w:type="dxa"/>
          </w:tcPr>
          <w:p w:rsidR="009574B5" w:rsidRDefault="000742EF">
            <w:pPr>
              <w:pStyle w:val="ConsPlusNormal"/>
              <w:jc w:val="both"/>
            </w:pPr>
            <w:hyperlink w:anchor="P530">
              <w:r w:rsidR="009574B5">
                <w:rPr>
                  <w:color w:val="0000FF"/>
                </w:rPr>
                <w:t>Заявление</w:t>
              </w:r>
            </w:hyperlink>
            <w:r w:rsidR="009574B5">
              <w:t xml:space="preserve"> о предоставлении дубликата, копии разрешения на право организации розничного рынка по форме согласно приложению 5 к Регламенту</w:t>
            </w:r>
          </w:p>
        </w:tc>
        <w:tc>
          <w:tcPr>
            <w:tcW w:w="3005" w:type="dxa"/>
          </w:tcPr>
          <w:p w:rsidR="009574B5" w:rsidRDefault="009574B5">
            <w:pPr>
              <w:pStyle w:val="ConsPlusNormal"/>
              <w:jc w:val="center"/>
            </w:pPr>
            <w:r>
              <w:t>оригинал</w:t>
            </w:r>
          </w:p>
        </w:tc>
        <w:tc>
          <w:tcPr>
            <w:tcW w:w="1980" w:type="dxa"/>
          </w:tcPr>
          <w:p w:rsidR="009574B5" w:rsidRDefault="009574B5">
            <w:pPr>
              <w:pStyle w:val="ConsPlusNormal"/>
              <w:jc w:val="center"/>
            </w:pPr>
            <w:r>
              <w:t>документ заверяется электронной подписью заявителя или его представителя</w:t>
            </w:r>
          </w:p>
        </w:tc>
      </w:tr>
      <w:tr w:rsidR="009574B5">
        <w:tc>
          <w:tcPr>
            <w:tcW w:w="4082" w:type="dxa"/>
          </w:tcPr>
          <w:p w:rsidR="009574B5" w:rsidRDefault="009574B5">
            <w:pPr>
              <w:pStyle w:val="ConsPlusNormal"/>
              <w:jc w:val="both"/>
            </w:pPr>
            <w:r>
              <w:t>Документ, удостоверяющий полномочия представителя заявителя в случае подачи заявления представителем заявителя</w:t>
            </w:r>
          </w:p>
        </w:tc>
        <w:tc>
          <w:tcPr>
            <w:tcW w:w="3005" w:type="dxa"/>
          </w:tcPr>
          <w:p w:rsidR="009574B5" w:rsidRDefault="009574B5">
            <w:pPr>
              <w:pStyle w:val="ConsPlusNormal"/>
              <w:jc w:val="center"/>
            </w:pPr>
            <w:r>
              <w:t>оригинал (предоставляется для обозрения и подлежит возврату) и копия либо нотариально заверенная копия</w:t>
            </w:r>
          </w:p>
        </w:tc>
        <w:tc>
          <w:tcPr>
            <w:tcW w:w="1980" w:type="dxa"/>
          </w:tcPr>
          <w:p w:rsidR="009574B5" w:rsidRDefault="009574B5">
            <w:pPr>
              <w:pStyle w:val="ConsPlusNormal"/>
              <w:jc w:val="center"/>
            </w:pPr>
            <w:r>
              <w:t>электронный документ, удостоверенный усиленной квалифицированной подписью нотариуса</w:t>
            </w:r>
          </w:p>
        </w:tc>
      </w:tr>
    </w:tbl>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both"/>
      </w:pPr>
    </w:p>
    <w:p w:rsidR="009574B5" w:rsidRDefault="009574B5">
      <w:pPr>
        <w:pStyle w:val="ConsPlusNormal"/>
        <w:jc w:val="right"/>
        <w:outlineLvl w:val="1"/>
      </w:pPr>
      <w:r>
        <w:t>Приложение 7</w:t>
      </w:r>
    </w:p>
    <w:p w:rsidR="009574B5" w:rsidRDefault="009574B5">
      <w:pPr>
        <w:pStyle w:val="ConsPlusNormal"/>
        <w:jc w:val="right"/>
      </w:pPr>
      <w:r>
        <w:t>к Регламенту</w:t>
      </w:r>
    </w:p>
    <w:p w:rsidR="009574B5" w:rsidRDefault="009574B5">
      <w:pPr>
        <w:pStyle w:val="ConsPlusNormal"/>
        <w:jc w:val="both"/>
      </w:pPr>
    </w:p>
    <w:p w:rsidR="009574B5" w:rsidRDefault="009574B5">
      <w:pPr>
        <w:pStyle w:val="ConsPlusTitle"/>
        <w:jc w:val="center"/>
      </w:pPr>
      <w:bookmarkStart w:id="27" w:name="P606"/>
      <w:bookmarkEnd w:id="27"/>
      <w:r>
        <w:t>ИСЧЕРПЫВАЮЩИЙ ПЕРЕЧЕНЬ</w:t>
      </w:r>
    </w:p>
    <w:p w:rsidR="009574B5" w:rsidRDefault="009574B5">
      <w:pPr>
        <w:pStyle w:val="ConsPlusTitle"/>
        <w:jc w:val="center"/>
      </w:pPr>
      <w:r>
        <w:t>ДОКУМЕНТОВ ДЛЯ ПРЕДОСТАВЛЕНИЯ МУНИЦИПАЛЬНОЙ УСЛУГИ, КОТОРЫЕ</w:t>
      </w:r>
    </w:p>
    <w:p w:rsidR="009574B5" w:rsidRDefault="009574B5">
      <w:pPr>
        <w:pStyle w:val="ConsPlusTitle"/>
        <w:jc w:val="center"/>
      </w:pPr>
      <w:r>
        <w:t>ЗАЯВИТЕЛЬ ВПРАВЕ ПРЕДСТАВИТЬ ПО СОБСТВЕННОЙ ИНИЦИАТИВЕ</w:t>
      </w:r>
    </w:p>
    <w:p w:rsidR="009574B5" w:rsidRDefault="009574B5">
      <w:pPr>
        <w:pStyle w:val="ConsPlusTitle"/>
        <w:jc w:val="center"/>
      </w:pPr>
      <w:r>
        <w:t>(В СЛУЧАЕ ИХ ПРЕДОСТАВЛЕНИЯ ПО СОБСТВЕННОЙ ИНИЦИАТИВЕ)</w:t>
      </w:r>
    </w:p>
    <w:p w:rsidR="009574B5" w:rsidRDefault="00957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B5">
        <w:tc>
          <w:tcPr>
            <w:tcW w:w="60" w:type="dxa"/>
            <w:tcBorders>
              <w:top w:val="nil"/>
              <w:left w:val="nil"/>
              <w:bottom w:val="nil"/>
              <w:right w:val="nil"/>
            </w:tcBorders>
            <w:shd w:val="clear" w:color="auto" w:fill="CED3F1"/>
            <w:tcMar>
              <w:top w:w="0" w:type="dxa"/>
              <w:left w:w="0" w:type="dxa"/>
              <w:bottom w:w="0" w:type="dxa"/>
              <w:right w:w="0" w:type="dxa"/>
            </w:tcMar>
          </w:tcPr>
          <w:p w:rsidR="009574B5" w:rsidRDefault="00957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B5" w:rsidRDefault="009574B5">
            <w:pPr>
              <w:pStyle w:val="ConsPlusNormal"/>
              <w:jc w:val="center"/>
            </w:pPr>
            <w:r>
              <w:rPr>
                <w:color w:val="392C69"/>
              </w:rPr>
              <w:t>Список изменяющих документов</w:t>
            </w:r>
          </w:p>
          <w:p w:rsidR="009574B5" w:rsidRDefault="009574B5">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 Омутинского муниципального района</w:t>
            </w:r>
          </w:p>
          <w:p w:rsidR="009574B5" w:rsidRDefault="009574B5">
            <w:pPr>
              <w:pStyle w:val="ConsPlusNormal"/>
              <w:jc w:val="center"/>
            </w:pPr>
            <w:r>
              <w:rPr>
                <w:color w:val="392C69"/>
              </w:rPr>
              <w:t>от 15.10.2020 N 546-п)</w:t>
            </w:r>
          </w:p>
        </w:tc>
        <w:tc>
          <w:tcPr>
            <w:tcW w:w="113" w:type="dxa"/>
            <w:tcBorders>
              <w:top w:val="nil"/>
              <w:left w:val="nil"/>
              <w:bottom w:val="nil"/>
              <w:right w:val="nil"/>
            </w:tcBorders>
            <w:shd w:val="clear" w:color="auto" w:fill="F4F3F8"/>
            <w:tcMar>
              <w:top w:w="0" w:type="dxa"/>
              <w:left w:w="0" w:type="dxa"/>
              <w:bottom w:w="0" w:type="dxa"/>
              <w:right w:w="0" w:type="dxa"/>
            </w:tcMar>
          </w:tcPr>
          <w:p w:rsidR="009574B5" w:rsidRDefault="009574B5">
            <w:pPr>
              <w:pStyle w:val="ConsPlusNormal"/>
            </w:pPr>
          </w:p>
        </w:tc>
      </w:tr>
    </w:tbl>
    <w:p w:rsidR="009574B5" w:rsidRDefault="009574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005"/>
        <w:gridCol w:w="1980"/>
      </w:tblGrid>
      <w:tr w:rsidR="009574B5">
        <w:tc>
          <w:tcPr>
            <w:tcW w:w="4082" w:type="dxa"/>
            <w:vMerge w:val="restart"/>
          </w:tcPr>
          <w:p w:rsidR="009574B5" w:rsidRDefault="009574B5">
            <w:pPr>
              <w:pStyle w:val="ConsPlusNormal"/>
              <w:jc w:val="center"/>
            </w:pPr>
            <w:r>
              <w:t>Документы, предоставляемые заявителем для получения муниципальной услуги</w:t>
            </w:r>
          </w:p>
        </w:tc>
        <w:tc>
          <w:tcPr>
            <w:tcW w:w="4985" w:type="dxa"/>
            <w:gridSpan w:val="2"/>
          </w:tcPr>
          <w:p w:rsidR="009574B5" w:rsidRDefault="009574B5">
            <w:pPr>
              <w:pStyle w:val="ConsPlusNormal"/>
              <w:jc w:val="center"/>
            </w:pPr>
            <w:r>
              <w:t>Способ подачи заявления о предоставлении муниципальной услуги</w:t>
            </w:r>
          </w:p>
        </w:tc>
      </w:tr>
      <w:tr w:rsidR="009574B5">
        <w:tc>
          <w:tcPr>
            <w:tcW w:w="4082" w:type="dxa"/>
            <w:vMerge/>
          </w:tcPr>
          <w:p w:rsidR="009574B5" w:rsidRDefault="009574B5">
            <w:pPr>
              <w:pStyle w:val="ConsPlusNormal"/>
            </w:pPr>
          </w:p>
        </w:tc>
        <w:tc>
          <w:tcPr>
            <w:tcW w:w="3005" w:type="dxa"/>
          </w:tcPr>
          <w:p w:rsidR="009574B5" w:rsidRDefault="009574B5">
            <w:pPr>
              <w:pStyle w:val="ConsPlusNormal"/>
              <w:jc w:val="center"/>
            </w:pPr>
            <w:r>
              <w:t>лично</w:t>
            </w:r>
          </w:p>
        </w:tc>
        <w:tc>
          <w:tcPr>
            <w:tcW w:w="1980" w:type="dxa"/>
          </w:tcPr>
          <w:p w:rsidR="009574B5" w:rsidRDefault="009574B5">
            <w:pPr>
              <w:pStyle w:val="ConsPlusNormal"/>
              <w:jc w:val="center"/>
            </w:pPr>
            <w:proofErr w:type="spellStart"/>
            <w:r>
              <w:t>электронно</w:t>
            </w:r>
            <w:proofErr w:type="spellEnd"/>
          </w:p>
        </w:tc>
      </w:tr>
      <w:tr w:rsidR="009574B5">
        <w:tc>
          <w:tcPr>
            <w:tcW w:w="9067" w:type="dxa"/>
            <w:gridSpan w:val="3"/>
          </w:tcPr>
          <w:p w:rsidR="009574B5" w:rsidRDefault="009574B5">
            <w:pPr>
              <w:pStyle w:val="ConsPlusNormal"/>
              <w:jc w:val="center"/>
            </w:pPr>
            <w:r>
              <w:t>Выдача разрешения на право организации розничного рынка.</w:t>
            </w:r>
          </w:p>
          <w:p w:rsidR="009574B5" w:rsidRDefault="009574B5">
            <w:pPr>
              <w:pStyle w:val="ConsPlusNormal"/>
              <w:jc w:val="center"/>
            </w:pPr>
            <w:r>
              <w:t>Продление срока действия разрешения на право организации розничного рынка</w:t>
            </w:r>
          </w:p>
        </w:tc>
      </w:tr>
      <w:tr w:rsidR="009574B5">
        <w:tblPrEx>
          <w:tblBorders>
            <w:insideH w:val="nil"/>
          </w:tblBorders>
        </w:tblPrEx>
        <w:tc>
          <w:tcPr>
            <w:tcW w:w="4082" w:type="dxa"/>
            <w:tcBorders>
              <w:bottom w:val="nil"/>
            </w:tcBorders>
          </w:tcPr>
          <w:p w:rsidR="009574B5" w:rsidRDefault="009574B5">
            <w:pPr>
              <w:pStyle w:val="ConsPlusNormal"/>
              <w:jc w:val="both"/>
            </w:pPr>
            <w: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3005" w:type="dxa"/>
            <w:tcBorders>
              <w:bottom w:val="nil"/>
            </w:tcBorders>
          </w:tcPr>
          <w:p w:rsidR="009574B5" w:rsidRDefault="009574B5">
            <w:pPr>
              <w:pStyle w:val="ConsPlusNormal"/>
              <w:jc w:val="center"/>
            </w:pPr>
            <w:r>
              <w:t>нотариально удостоверенная копия</w:t>
            </w:r>
          </w:p>
        </w:tc>
        <w:tc>
          <w:tcPr>
            <w:tcW w:w="1980" w:type="dxa"/>
            <w:tcBorders>
              <w:bottom w:val="nil"/>
            </w:tcBorders>
          </w:tcPr>
          <w:p w:rsidR="009574B5" w:rsidRDefault="009574B5">
            <w:pPr>
              <w:pStyle w:val="ConsPlusNormal"/>
              <w:jc w:val="center"/>
            </w:pPr>
            <w:r>
              <w:t>электронный документ, удостоверенный усиленной квалифицированной подписью нотариуса</w:t>
            </w:r>
          </w:p>
        </w:tc>
      </w:tr>
      <w:tr w:rsidR="009574B5">
        <w:tblPrEx>
          <w:tblBorders>
            <w:insideH w:val="nil"/>
          </w:tblBorders>
        </w:tblPrEx>
        <w:tc>
          <w:tcPr>
            <w:tcW w:w="9067" w:type="dxa"/>
            <w:gridSpan w:val="3"/>
            <w:tcBorders>
              <w:top w:val="nil"/>
            </w:tcBorders>
          </w:tcPr>
          <w:p w:rsidR="009574B5" w:rsidRDefault="009574B5">
            <w:pPr>
              <w:pStyle w:val="ConsPlusNormal"/>
              <w:jc w:val="both"/>
            </w:pPr>
            <w:r>
              <w:t xml:space="preserve">(в ред. </w:t>
            </w:r>
            <w:hyperlink r:id="rId27">
              <w:r>
                <w:rPr>
                  <w:color w:val="0000FF"/>
                </w:rPr>
                <w:t>постановления</w:t>
              </w:r>
            </w:hyperlink>
            <w:r>
              <w:t xml:space="preserve"> Администрации Омутинского муниципального района от 15.10.2020 N 546-п)</w:t>
            </w:r>
          </w:p>
        </w:tc>
      </w:tr>
    </w:tbl>
    <w:p w:rsidR="009574B5" w:rsidRDefault="009574B5">
      <w:pPr>
        <w:pStyle w:val="ConsPlusNormal"/>
        <w:jc w:val="both"/>
      </w:pPr>
    </w:p>
    <w:p w:rsidR="009574B5" w:rsidRDefault="009574B5">
      <w:pPr>
        <w:pStyle w:val="ConsPlusNormal"/>
        <w:jc w:val="both"/>
      </w:pPr>
    </w:p>
    <w:p w:rsidR="009574B5" w:rsidRDefault="009574B5">
      <w:pPr>
        <w:pStyle w:val="ConsPlusNormal"/>
        <w:pBdr>
          <w:bottom w:val="single" w:sz="6" w:space="0" w:color="auto"/>
        </w:pBdr>
        <w:spacing w:before="100" w:after="100"/>
        <w:jc w:val="both"/>
        <w:rPr>
          <w:sz w:val="2"/>
          <w:szCs w:val="2"/>
        </w:rPr>
      </w:pPr>
    </w:p>
    <w:p w:rsidR="00A06F4B" w:rsidRDefault="00A06F4B"/>
    <w:sectPr w:rsidR="00A06F4B" w:rsidSect="0007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5"/>
    <w:rsid w:val="000742EF"/>
    <w:rsid w:val="00460091"/>
    <w:rsid w:val="009574B5"/>
    <w:rsid w:val="00A0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A749B-57F2-4195-86EB-35157BD9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4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74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74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74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4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74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74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4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A83137C1394D86EB89543935ED0988A6C8417BF9E3184F0E8906B0910583C4EA1D06D9225792F01752A2ACE68B4D331j9J7K" TargetMode="External"/><Relationship Id="rId13" Type="http://schemas.openxmlformats.org/officeDocument/2006/relationships/hyperlink" Target="consultantplus://offline/ref=5AAA83137C1394D86EB8955590328E978864DA1CBC9A3DDBADB5963C56405E690EE1D638C3612C210876607B8C23BBD33B8A29A52335C629j7JBK" TargetMode="External"/><Relationship Id="rId18" Type="http://schemas.openxmlformats.org/officeDocument/2006/relationships/hyperlink" Target="consultantplus://offline/ref=5AAA83137C1394D86EB89543935ED0988A6C8417BF9A3F8CF9E1906B0910583C4EA1D06D9225792F01752A2ACE68B4D331j9J7K" TargetMode="External"/><Relationship Id="rId26" Type="http://schemas.openxmlformats.org/officeDocument/2006/relationships/hyperlink" Target="consultantplus://offline/ref=5AAA83137C1394D86EB89543935ED0988A6C8417BF99378FF2E6906B0910583C4EA1D06D80252123017D342ACF7DE28277C124A33529C62D66E0626BjAJ5K" TargetMode="External"/><Relationship Id="rId3" Type="http://schemas.openxmlformats.org/officeDocument/2006/relationships/webSettings" Target="webSettings.xml"/><Relationship Id="rId21" Type="http://schemas.openxmlformats.org/officeDocument/2006/relationships/hyperlink" Target="consultantplus://offline/ref=5AAA83137C1394D86EB8955590328E978864DC19BC993DDBADB5963C56405E690EE1D638C3612C230176607B8C23BBD33B8A29A52335C629j7JBK" TargetMode="External"/><Relationship Id="rId7" Type="http://schemas.openxmlformats.org/officeDocument/2006/relationships/hyperlink" Target="consultantplus://offline/ref=5AAA83137C1394D86EB89543935ED0988A6C8417BF9A3F8AF1E7906B0910583C4EA1D06D80252123017D3623CA7DE28277C124A33529C62D66E0626BjAJ5K" TargetMode="External"/><Relationship Id="rId12" Type="http://schemas.openxmlformats.org/officeDocument/2006/relationships/hyperlink" Target="consultantplus://offline/ref=5AAA83137C1394D86EB89543935ED0988A6C8417BF99378FF2E6906B0910583C4EA1D06D80252123017D342ACE7DE28277C124A33529C62D66E0626BjAJ5K" TargetMode="External"/><Relationship Id="rId17" Type="http://schemas.openxmlformats.org/officeDocument/2006/relationships/hyperlink" Target="consultantplus://offline/ref=5AAA83137C1394D86EB89543935ED0988A6C8417B699368BF6EACD610149543E49AE8F68873421220963342CD674B6D1j3J0K" TargetMode="External"/><Relationship Id="rId25" Type="http://schemas.openxmlformats.org/officeDocument/2006/relationships/hyperlink" Target="consultantplus://offline/ref=5AAA83137C1394D86EB89543935ED0988A6C8417BF9B308CF1E4906B0910583C4EA1D06D80252123017D342BC87DE28277C124A33529C62D66E0626BjAJ5K" TargetMode="External"/><Relationship Id="rId2" Type="http://schemas.openxmlformats.org/officeDocument/2006/relationships/settings" Target="settings.xml"/><Relationship Id="rId16" Type="http://schemas.openxmlformats.org/officeDocument/2006/relationships/hyperlink" Target="consultantplus://offline/ref=5AAA83137C1394D86EB89543935ED0988A6C8417BF973384F3E8906B0910583C4EA1D06D80252123017D362AC17DE28277C124A33529C62D66E0626BjAJ5K" TargetMode="External"/><Relationship Id="rId20" Type="http://schemas.openxmlformats.org/officeDocument/2006/relationships/hyperlink" Target="consultantplus://offline/ref=5AAA83137C1394D86EB89543935ED0988A6C8417BF9B308CF1E4906B0910583C4EA1D06D80252123017D342AC07DE28277C124A33529C62D66E0626BjAJ5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AAA83137C1394D86EB8955590328E978864DA1CBD9A3DDBADB5963C56405E690EE1D638C3612C2B0576607B8C23BBD33B8A29A52335C629j7JBK" TargetMode="External"/><Relationship Id="rId11" Type="http://schemas.openxmlformats.org/officeDocument/2006/relationships/hyperlink" Target="consultantplus://offline/ref=5AAA83137C1394D86EB89543935ED0988A6C8417BF99378FF2E6906B0910583C4EA1D06D80252123017D342ACD7DE28277C124A33529C62D66E0626BjAJ5K" TargetMode="External"/><Relationship Id="rId24" Type="http://schemas.openxmlformats.org/officeDocument/2006/relationships/hyperlink" Target="consultantplus://offline/ref=5AAA83137C1394D86EB89543935ED0988A6C8417BF9B308CF1E4906B0910583C4EA1D06D80252123017D342AC17DE28277C124A33529C62D66E0626BjAJ5K" TargetMode="External"/><Relationship Id="rId5" Type="http://schemas.openxmlformats.org/officeDocument/2006/relationships/hyperlink" Target="consultantplus://offline/ref=5AAA83137C1394D86EB89543935ED0988A6C8417BF99378FF2E6906B0910583C4EA1D06D80252123017D342ACC7DE28277C124A33529C62D66E0626BjAJ5K" TargetMode="External"/><Relationship Id="rId15" Type="http://schemas.openxmlformats.org/officeDocument/2006/relationships/hyperlink" Target="consultantplus://offline/ref=5AAA83137C1394D86EB8955590328E978E67D212BA993DDBADB5963C56405E690EE1D638C3612C260376607B8C23BBD33B8A29A52335C629j7JBK" TargetMode="External"/><Relationship Id="rId23" Type="http://schemas.openxmlformats.org/officeDocument/2006/relationships/hyperlink" Target="consultantplus://offline/ref=5AAA83137C1394D86EB89543935ED0988A6C8417BF9B308CF1E4906B0910583C4EA1D06D80252123017D342AC17DE28277C124A33529C62D66E0626BjAJ5K" TargetMode="External"/><Relationship Id="rId28" Type="http://schemas.openxmlformats.org/officeDocument/2006/relationships/fontTable" Target="fontTable.xml"/><Relationship Id="rId10" Type="http://schemas.openxmlformats.org/officeDocument/2006/relationships/hyperlink" Target="consultantplus://offline/ref=5AAA83137C1394D86EB89543935ED0988A6C8417BF99378FF2E6906B0910583C4EA1D06D80252123017D342ACD7DE28277C124A33529C62D66E0626BjAJ5K" TargetMode="External"/><Relationship Id="rId19" Type="http://schemas.openxmlformats.org/officeDocument/2006/relationships/hyperlink" Target="consultantplus://offline/ref=5AAA83137C1394D86EB89543935ED0988A6C8417BF9B308CF1E4906B0910583C4EA1D06D80252123017D342ACE7DE28277C124A33529C62D66E0626BjAJ5K" TargetMode="External"/><Relationship Id="rId4" Type="http://schemas.openxmlformats.org/officeDocument/2006/relationships/hyperlink" Target="consultantplus://offline/ref=5AAA83137C1394D86EB89543935ED0988A6C8417BF9B308CF1E4906B0910583C4EA1D06D80252123017D342ACD7DE28277C124A33529C62D66E0626BjAJ5K" TargetMode="External"/><Relationship Id="rId9" Type="http://schemas.openxmlformats.org/officeDocument/2006/relationships/hyperlink" Target="consultantplus://offline/ref=5AAA83137C1394D86EB89543935ED0988A6C8417BF9B308CF1E4906B0910583C4EA1D06D80252123017D342ACE7DE28277C124A33529C62D66E0626BjAJ5K" TargetMode="External"/><Relationship Id="rId14" Type="http://schemas.openxmlformats.org/officeDocument/2006/relationships/hyperlink" Target="consultantplus://offline/ref=5AAA83137C1394D86EB8955590328E978864DA1CBD9A3DDBADB5963C56405E690EE1D638C3612C2B0576607B8C23BBD33B8A29A52335C629j7JBK" TargetMode="External"/><Relationship Id="rId22" Type="http://schemas.openxmlformats.org/officeDocument/2006/relationships/hyperlink" Target="consultantplus://offline/ref=5AAA83137C1394D86EB8955590328E978D6EDD1DBA973DDBADB5963C56405E691CE18E34C36932220763362ACAj7J5K" TargetMode="External"/><Relationship Id="rId27" Type="http://schemas.openxmlformats.org/officeDocument/2006/relationships/hyperlink" Target="consultantplus://offline/ref=5AAA83137C1394D86EB89543935ED0988A6C8417BF99378FF2E6906B0910583C4EA1D06D80252123017D342ACF7DE28277C124A33529C62D66E0626BjAJ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24</Pages>
  <Words>10801</Words>
  <Characters>61569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2023-06-08T10:09:00Z</dcterms:created>
  <dcterms:modified xsi:type="dcterms:W3CDTF">2023-06-08T11:17:00Z</dcterms:modified>
</cp:coreProperties>
</file>