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2" w:rsidRDefault="00FD0ED2">
      <w:pPr>
        <w:pStyle w:val="Headerleft"/>
      </w:pPr>
      <w:bookmarkStart w:id="0" w:name="_GoBack"/>
      <w:bookmarkEnd w:id="0"/>
    </w:p>
    <w:p w:rsidR="00FD0ED2" w:rsidRDefault="00FD0ED2">
      <w:pPr>
        <w:pStyle w:val="a6"/>
        <w:rPr>
          <w:sz w:val="20"/>
        </w:rPr>
      </w:pPr>
    </w:p>
    <w:p w:rsidR="00FD0ED2" w:rsidRDefault="00F65500">
      <w:pPr>
        <w:pStyle w:val="a6"/>
        <w:rPr>
          <w:sz w:val="20"/>
        </w:rPr>
      </w:pPr>
      <w:r>
        <w:rPr>
          <w:sz w:val="20"/>
        </w:rPr>
        <w:t>714-п</w:t>
      </w:r>
    </w:p>
    <w:p w:rsidR="00FD0ED2" w:rsidRDefault="00FD0ED2">
      <w:pPr>
        <w:pStyle w:val="a6"/>
        <w:rPr>
          <w:sz w:val="20"/>
        </w:rPr>
      </w:pPr>
    </w:p>
    <w:p w:rsidR="00FD0ED2" w:rsidRDefault="00FD0ED2">
      <w:pPr>
        <w:pStyle w:val="Headerleft"/>
        <w:sectPr w:rsidR="00FD0ED2">
          <w:headerReference w:type="first" r:id="rId8"/>
          <w:footerReference w:type="first" r:id="rId9"/>
          <w:pgSz w:w="11906" w:h="16554"/>
          <w:pgMar w:top="896" w:right="656" w:bottom="1172" w:left="1725" w:header="840" w:footer="744" w:gutter="0"/>
          <w:cols w:space="720"/>
          <w:titlePg/>
        </w:sectPr>
      </w:pPr>
    </w:p>
    <w:p w:rsidR="00FD0ED2" w:rsidRDefault="00FD0ED2">
      <w:pPr>
        <w:pStyle w:val="Standard"/>
        <w:jc w:val="center"/>
      </w:pPr>
    </w:p>
    <w:p w:rsidR="00FD0ED2" w:rsidRDefault="00F655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 ОМУТИНСКОГО</w:t>
      </w:r>
    </w:p>
    <w:p w:rsidR="00FD0ED2" w:rsidRDefault="00F655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 РАЙОНА  </w:t>
      </w:r>
    </w:p>
    <w:p w:rsidR="00FD0ED2" w:rsidRDefault="00F65500">
      <w:pPr>
        <w:pStyle w:val="Standard"/>
        <w:jc w:val="center"/>
      </w:pPr>
      <w:r>
        <w:rPr>
          <w:rFonts w:eastAsia="Arial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ТЮМЕНСКОЙ ОБЛАСТИ                   </w:t>
      </w:r>
    </w:p>
    <w:p w:rsidR="00FD0ED2" w:rsidRDefault="00FD0ED2">
      <w:pPr>
        <w:pStyle w:val="Standard"/>
        <w:jc w:val="center"/>
        <w:rPr>
          <w:b/>
          <w:bCs/>
          <w:sz w:val="8"/>
          <w:szCs w:val="8"/>
        </w:rPr>
      </w:pPr>
    </w:p>
    <w:p w:rsidR="00FD0ED2" w:rsidRDefault="00FD0ED2">
      <w:pPr>
        <w:pStyle w:val="Standard"/>
        <w:jc w:val="center"/>
        <w:rPr>
          <w:b/>
          <w:bCs/>
          <w:sz w:val="8"/>
          <w:szCs w:val="8"/>
        </w:rPr>
      </w:pPr>
    </w:p>
    <w:p w:rsidR="00FD0ED2" w:rsidRDefault="00F65500">
      <w:pPr>
        <w:pStyle w:val="1"/>
        <w:ind w:left="432" w:firstLine="848"/>
        <w:jc w:val="left"/>
      </w:pPr>
      <w:r>
        <w:rPr>
          <w:rFonts w:ascii="Arial" w:eastAsia="Arial" w:hAnsi="Arial" w:cs="Arial"/>
          <w:sz w:val="36"/>
          <w:szCs w:val="36"/>
        </w:rPr>
        <w:t xml:space="preserve">               </w:t>
      </w:r>
      <w:proofErr w:type="gramStart"/>
      <w:r>
        <w:rPr>
          <w:rFonts w:ascii="Arial" w:hAnsi="Arial" w:cs="Arial"/>
          <w:sz w:val="36"/>
          <w:szCs w:val="36"/>
        </w:rPr>
        <w:t>П</w:t>
      </w:r>
      <w:proofErr w:type="gramEnd"/>
      <w:r>
        <w:rPr>
          <w:rFonts w:ascii="Arial" w:hAnsi="Arial" w:cs="Arial"/>
          <w:sz w:val="36"/>
          <w:szCs w:val="36"/>
        </w:rPr>
        <w:t xml:space="preserve"> О С Т А Н О В Л Е Н И Е</w:t>
      </w:r>
    </w:p>
    <w:p w:rsidR="00FD0ED2" w:rsidRDefault="00FD0ED2">
      <w:pPr>
        <w:pStyle w:val="Standard"/>
        <w:ind w:right="-931"/>
        <w:rPr>
          <w:sz w:val="26"/>
          <w:szCs w:val="26"/>
        </w:rPr>
      </w:pPr>
    </w:p>
    <w:p w:rsidR="00FD0ED2" w:rsidRDefault="00F65500">
      <w:pPr>
        <w:pStyle w:val="Standard"/>
        <w:ind w:right="-931"/>
      </w:pPr>
      <w:r>
        <w:rPr>
          <w:sz w:val="26"/>
          <w:szCs w:val="26"/>
        </w:rPr>
        <w:t xml:space="preserve">  13 октября 2022 г. </w:t>
      </w: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№ 714-п</w:t>
      </w:r>
    </w:p>
    <w:p w:rsidR="00FD0ED2" w:rsidRDefault="00F65500">
      <w:pPr>
        <w:pStyle w:val="Standard"/>
        <w:jc w:val="center"/>
      </w:pPr>
      <w:r>
        <w:t xml:space="preserve">с. </w:t>
      </w:r>
      <w:proofErr w:type="spellStart"/>
      <w:r>
        <w:t>Омутинское</w:t>
      </w:r>
      <w:proofErr w:type="spellEnd"/>
    </w:p>
    <w:p w:rsidR="00FD0ED2" w:rsidRDefault="00F65500">
      <w:pPr>
        <w:pStyle w:val="Standard"/>
        <w:widowControl w:val="0"/>
        <w:autoSpaceDE w:val="0"/>
        <w:jc w:val="center"/>
      </w:pPr>
      <w:r>
        <w:rPr>
          <w:sz w:val="26"/>
          <w:szCs w:val="26"/>
          <w:lang w:eastAsia="en-US"/>
        </w:rPr>
        <w:t>Тюменской области</w:t>
      </w:r>
    </w:p>
    <w:p w:rsidR="00FD0ED2" w:rsidRDefault="00FD0ED2">
      <w:pPr>
        <w:pStyle w:val="Standard"/>
        <w:jc w:val="both"/>
        <w:rPr>
          <w:b/>
          <w:sz w:val="26"/>
          <w:szCs w:val="26"/>
        </w:rPr>
      </w:pPr>
    </w:p>
    <w:p w:rsidR="00FD0ED2" w:rsidRDefault="00FD0ED2">
      <w:pPr>
        <w:pStyle w:val="Standard"/>
        <w:ind w:right="3969"/>
        <w:rPr>
          <w:rFonts w:ascii="Times New Roman" w:hAnsi="Times New Roman"/>
          <w:sz w:val="26"/>
          <w:szCs w:val="26"/>
        </w:rPr>
      </w:pPr>
    </w:p>
    <w:p w:rsidR="00FD0ED2" w:rsidRDefault="00F65500">
      <w:pPr>
        <w:pStyle w:val="ConsTitle"/>
        <w:ind w:right="3345"/>
        <w:jc w:val="both"/>
      </w:pPr>
      <w:r>
        <w:rPr>
          <w:rStyle w:val="26"/>
          <w:b w:val="0"/>
          <w:bCs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</w:t>
      </w:r>
      <w:r>
        <w:rPr>
          <w:rStyle w:val="26"/>
          <w:b w:val="0"/>
          <w:bCs w:val="0"/>
          <w:sz w:val="26"/>
          <w:szCs w:val="26"/>
        </w:rPr>
        <w:t>непригодным для проживания  и многоквартирного дома аварийным и подлежащим сносу или реконструкции»</w:t>
      </w:r>
    </w:p>
    <w:p w:rsidR="00FD0ED2" w:rsidRDefault="00FD0ED2">
      <w:pPr>
        <w:pStyle w:val="12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cs="Arial"/>
          <w:sz w:val="26"/>
          <w:szCs w:val="26"/>
        </w:rPr>
      </w:pPr>
    </w:p>
    <w:p w:rsidR="00FD0ED2" w:rsidRDefault="00F65500">
      <w:pPr>
        <w:pStyle w:val="12"/>
        <w:ind w:firstLine="567"/>
        <w:jc w:val="both"/>
      </w:pPr>
      <w:r>
        <w:rPr>
          <w:rStyle w:val="18"/>
          <w:rFonts w:cs="Arial"/>
          <w:sz w:val="26"/>
          <w:szCs w:val="26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</w:t>
      </w:r>
      <w:r>
        <w:rPr>
          <w:rStyle w:val="18"/>
          <w:rFonts w:cs="Arial"/>
          <w:sz w:val="26"/>
          <w:szCs w:val="26"/>
        </w:rPr>
        <w:t xml:space="preserve">пальных услуг», </w:t>
      </w:r>
      <w:r>
        <w:rPr>
          <w:rStyle w:val="18"/>
          <w:rFonts w:cs="Arial"/>
          <w:sz w:val="26"/>
          <w:szCs w:val="26"/>
          <w:lang w:bidi="ar-SA"/>
        </w:rPr>
        <w:t>руководствуясь Уставом Омутинского муниципального района Тюменской области</w:t>
      </w:r>
    </w:p>
    <w:p w:rsidR="00FD0ED2" w:rsidRDefault="00F65500">
      <w:pPr>
        <w:pStyle w:val="23"/>
        <w:widowControl w:val="0"/>
        <w:autoSpaceDE w:val="0"/>
        <w:jc w:val="both"/>
      </w:pPr>
      <w:r>
        <w:rPr>
          <w:rStyle w:val="26"/>
          <w:rFonts w:ascii="Arial" w:hAnsi="Arial" w:cs="Arial"/>
          <w:sz w:val="26"/>
          <w:szCs w:val="26"/>
        </w:rPr>
        <w:tab/>
        <w:t>1. Утвердить административный регламент предоставления муниципальной услуги по п</w:t>
      </w:r>
      <w:r>
        <w:rPr>
          <w:rFonts w:ascii="Arial" w:hAnsi="Arial"/>
          <w:sz w:val="26"/>
          <w:szCs w:val="26"/>
        </w:rPr>
        <w:t xml:space="preserve">ризнанию помещения жилым помещением, жилого помещения непригодным для проживания и </w:t>
      </w:r>
      <w:r>
        <w:rPr>
          <w:rFonts w:ascii="Arial" w:hAnsi="Arial"/>
          <w:sz w:val="26"/>
          <w:szCs w:val="26"/>
        </w:rPr>
        <w:t>многоквартирного дома аварийным и подлежащим сносу или реконструкции</w:t>
      </w:r>
      <w:r>
        <w:rPr>
          <w:rStyle w:val="26"/>
          <w:rFonts w:ascii="Arial" w:hAnsi="Arial" w:cs="Arial"/>
          <w:sz w:val="26"/>
          <w:szCs w:val="26"/>
        </w:rPr>
        <w:t xml:space="preserve"> согласно приложению к настоящему постановлению.</w:t>
      </w:r>
    </w:p>
    <w:p w:rsidR="00FD0ED2" w:rsidRDefault="00F65500">
      <w:pPr>
        <w:pStyle w:val="23"/>
        <w:widowControl w:val="0"/>
        <w:autoSpaceDE w:val="0"/>
        <w:jc w:val="both"/>
      </w:pPr>
      <w:bookmarkStart w:id="1" w:name="_Ref40888775"/>
      <w:bookmarkEnd w:id="1"/>
      <w:r>
        <w:rPr>
          <w:rStyle w:val="26"/>
          <w:rFonts w:ascii="Arial" w:hAnsi="Arial" w:cs="Arial"/>
          <w:sz w:val="26"/>
          <w:szCs w:val="26"/>
        </w:rPr>
        <w:tab/>
        <w:t xml:space="preserve">2. </w:t>
      </w:r>
      <w:r>
        <w:rPr>
          <w:rFonts w:ascii="Arial" w:hAnsi="Arial" w:cs="Arial"/>
          <w:sz w:val="26"/>
          <w:szCs w:val="26"/>
        </w:rPr>
        <w:t>Положения административного регламента, регулирующие предоставление муниципальной услуги в электронной форме, применяются в сроки, опре</w:t>
      </w:r>
      <w:r>
        <w:rPr>
          <w:rFonts w:ascii="Arial" w:hAnsi="Arial" w:cs="Arial"/>
          <w:sz w:val="26"/>
          <w:szCs w:val="26"/>
        </w:rPr>
        <w:t>деленные планом-графиком перехода на предоставление муниципальных услуг в электронной форме, утвержденным администрацией Омутинского муниципального района.</w:t>
      </w:r>
    </w:p>
    <w:p w:rsidR="00FD0ED2" w:rsidRDefault="00F65500">
      <w:pPr>
        <w:pStyle w:val="a8"/>
        <w:widowControl w:val="0"/>
        <w:autoSpaceDE w:val="0"/>
        <w:ind w:left="0"/>
        <w:jc w:val="both"/>
      </w:pPr>
      <w:r>
        <w:rPr>
          <w:rStyle w:val="26"/>
          <w:rFonts w:cs="Arial"/>
          <w:sz w:val="26"/>
          <w:szCs w:val="26"/>
        </w:rPr>
        <w:tab/>
        <w:t>3</w:t>
      </w:r>
      <w:r>
        <w:rPr>
          <w:rStyle w:val="26"/>
          <w:rFonts w:eastAsia="Arial" w:cs="Arial"/>
          <w:sz w:val="26"/>
          <w:szCs w:val="26"/>
          <w:lang w:eastAsia="zh-CN"/>
        </w:rPr>
        <w:t xml:space="preserve">. </w:t>
      </w:r>
      <w:proofErr w:type="gramStart"/>
      <w:r>
        <w:rPr>
          <w:rStyle w:val="26"/>
          <w:rFonts w:eastAsia="Arial" w:cs="Arial"/>
          <w:sz w:val="26"/>
          <w:szCs w:val="26"/>
          <w:lang w:eastAsia="zh-CN"/>
        </w:rPr>
        <w:t>Разместить</w:t>
      </w:r>
      <w:proofErr w:type="gramEnd"/>
      <w:r>
        <w:rPr>
          <w:rStyle w:val="26"/>
          <w:rFonts w:eastAsia="Arial" w:cs="Arial"/>
          <w:sz w:val="26"/>
          <w:szCs w:val="26"/>
          <w:lang w:eastAsia="zh-CN"/>
        </w:rPr>
        <w:t xml:space="preserve"> настоящее постановление в информационно-телекоммуникационной сети Интернет на официал</w:t>
      </w:r>
      <w:r>
        <w:rPr>
          <w:rStyle w:val="26"/>
          <w:rFonts w:eastAsia="Arial" w:cs="Arial"/>
          <w:sz w:val="26"/>
          <w:szCs w:val="26"/>
          <w:lang w:eastAsia="zh-CN"/>
        </w:rPr>
        <w:t xml:space="preserve">ьном сайте </w:t>
      </w:r>
      <w:r>
        <w:rPr>
          <w:rFonts w:eastAsia="Calibri" w:cs="Arial"/>
          <w:sz w:val="26"/>
          <w:szCs w:val="26"/>
          <w:lang w:eastAsia="zh-CN"/>
        </w:rPr>
        <w:t>Омутинского муниципального района (</w:t>
      </w:r>
      <w:r>
        <w:rPr>
          <w:rFonts w:eastAsia="Calibri" w:cs="Arial"/>
          <w:sz w:val="26"/>
          <w:szCs w:val="26"/>
          <w:lang w:val="en-US" w:eastAsia="zh-CN"/>
        </w:rPr>
        <w:t>www</w:t>
      </w:r>
      <w:r>
        <w:rPr>
          <w:rFonts w:eastAsia="Calibri" w:cs="Arial"/>
          <w:sz w:val="26"/>
          <w:szCs w:val="26"/>
          <w:lang w:eastAsia="zh-CN"/>
        </w:rPr>
        <w:t>.</w:t>
      </w:r>
      <w:proofErr w:type="spellStart"/>
      <w:r>
        <w:rPr>
          <w:rFonts w:eastAsia="Calibri" w:cs="Arial"/>
          <w:sz w:val="26"/>
          <w:szCs w:val="26"/>
          <w:lang w:val="en-US" w:eastAsia="zh-CN"/>
        </w:rPr>
        <w:t>omutinka</w:t>
      </w:r>
      <w:proofErr w:type="spellEnd"/>
      <w:r>
        <w:rPr>
          <w:rFonts w:eastAsia="Calibri" w:cs="Arial"/>
          <w:sz w:val="26"/>
          <w:szCs w:val="26"/>
          <w:lang w:eastAsia="zh-CN"/>
        </w:rPr>
        <w:t>.</w:t>
      </w:r>
      <w:proofErr w:type="spellStart"/>
      <w:r>
        <w:rPr>
          <w:rFonts w:eastAsia="Calibri" w:cs="Arial"/>
          <w:sz w:val="26"/>
          <w:szCs w:val="26"/>
          <w:lang w:val="en-US" w:eastAsia="zh-CN"/>
        </w:rPr>
        <w:t>admtyumen</w:t>
      </w:r>
      <w:proofErr w:type="spellEnd"/>
      <w:r>
        <w:rPr>
          <w:rFonts w:eastAsia="Calibri" w:cs="Arial"/>
          <w:sz w:val="26"/>
          <w:szCs w:val="26"/>
          <w:lang w:eastAsia="zh-CN"/>
        </w:rPr>
        <w:t>.</w:t>
      </w:r>
      <w:proofErr w:type="spellStart"/>
      <w:r>
        <w:rPr>
          <w:rFonts w:eastAsia="Calibri" w:cs="Arial"/>
          <w:sz w:val="26"/>
          <w:szCs w:val="26"/>
          <w:lang w:val="en-US" w:eastAsia="zh-CN"/>
        </w:rPr>
        <w:t>ru</w:t>
      </w:r>
      <w:proofErr w:type="spellEnd"/>
      <w:r>
        <w:rPr>
          <w:rFonts w:eastAsia="Calibri" w:cs="Arial"/>
          <w:sz w:val="26"/>
          <w:szCs w:val="26"/>
          <w:lang w:eastAsia="zh-CN"/>
        </w:rPr>
        <w:t>) в разделе «Власть/Нормативно-правовые документы», в Федеральном и Региональном реестре государственных и муниципальных услуг (функций).</w:t>
      </w:r>
    </w:p>
    <w:p w:rsidR="00FD0ED2" w:rsidRDefault="00F65500">
      <w:pPr>
        <w:pStyle w:val="23"/>
        <w:widowControl w:val="0"/>
        <w:pBdr>
          <w:right w:val="none" w:sz="0" w:space="1" w:color="auto"/>
        </w:pBdr>
        <w:jc w:val="both"/>
      </w:pPr>
      <w:r>
        <w:rPr>
          <w:rFonts w:ascii="Arial" w:hAnsi="Arial" w:cs="Arial"/>
          <w:sz w:val="26"/>
          <w:szCs w:val="26"/>
        </w:rPr>
        <w:tab/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Опубликовать настоящее постановление в райо</w:t>
      </w:r>
      <w:r>
        <w:rPr>
          <w:rFonts w:ascii="Arial" w:hAnsi="Arial" w:cs="Arial"/>
          <w:sz w:val="26"/>
          <w:szCs w:val="26"/>
        </w:rPr>
        <w:t xml:space="preserve">нной газете «Сельский вестник», приложение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 настоящему постановлению обнародовать в здании районной библиотеки, расположенном по адр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есу: с.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Омутинское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, ул. Советская, 128 в здании районного дома культуры, расположенном по адресу: с.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Омутинское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>, ул. Калини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на, 3, в здании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Чуркинского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дома культуры, расположенном по адресу: с.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Омутинское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>, ул. Тимирязева, 1А.</w:t>
      </w:r>
      <w:proofErr w:type="gramEnd"/>
    </w:p>
    <w:p w:rsidR="00FD0ED2" w:rsidRDefault="00F65500">
      <w:pPr>
        <w:pStyle w:val="23"/>
        <w:widowControl w:val="0"/>
        <w:pBdr>
          <w:right w:val="none" w:sz="0" w:space="1" w:color="auto"/>
        </w:pBd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Настоящее постановление вступает в законную силу со дня его официального опубликования.</w:t>
      </w:r>
    </w:p>
    <w:p w:rsidR="00FD0ED2" w:rsidRDefault="00F65500">
      <w:pPr>
        <w:pStyle w:val="23"/>
        <w:widowControl w:val="0"/>
        <w:pBdr>
          <w:right w:val="none" w:sz="0" w:space="1" w:color="auto"/>
        </w:pBdr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6. </w:t>
      </w:r>
      <w:r>
        <w:rPr>
          <w:rStyle w:val="26"/>
          <w:rFonts w:ascii="Arial" w:hAnsi="Arial" w:cs="Arial"/>
          <w:sz w:val="26"/>
          <w:szCs w:val="26"/>
          <w:lang w:eastAsia="ru-RU"/>
        </w:rPr>
        <w:t>Постановление администрации Омутинского муниципального райо</w:t>
      </w:r>
      <w:r>
        <w:rPr>
          <w:rStyle w:val="26"/>
          <w:rFonts w:ascii="Arial" w:hAnsi="Arial" w:cs="Arial"/>
          <w:sz w:val="26"/>
          <w:szCs w:val="26"/>
          <w:lang w:eastAsia="ru-RU"/>
        </w:rPr>
        <w:t xml:space="preserve">на </w:t>
      </w:r>
      <w:r>
        <w:rPr>
          <w:rStyle w:val="26"/>
          <w:rFonts w:ascii="Arial" w:hAnsi="Arial" w:cs="Arial"/>
          <w:sz w:val="26"/>
          <w:szCs w:val="26"/>
          <w:lang w:eastAsia="ru-RU"/>
        </w:rPr>
        <w:lastRenderedPageBreak/>
        <w:t>№718-п от 25 октября 2021 года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</w:t>
      </w:r>
      <w:r>
        <w:rPr>
          <w:rStyle w:val="26"/>
          <w:rFonts w:ascii="Arial" w:hAnsi="Arial" w:cs="Arial"/>
          <w:sz w:val="26"/>
          <w:szCs w:val="26"/>
          <w:lang w:eastAsia="ru-RU"/>
        </w:rPr>
        <w:t>еконструкции» считать утратившим силу.</w:t>
      </w:r>
    </w:p>
    <w:p w:rsidR="00FD0ED2" w:rsidRDefault="00F65500">
      <w:pPr>
        <w:pStyle w:val="23"/>
        <w:widowControl w:val="0"/>
        <w:pBdr>
          <w:right w:val="none" w:sz="0" w:space="1" w:color="auto"/>
        </w:pBdr>
        <w:ind w:firstLine="709"/>
        <w:jc w:val="both"/>
      </w:pPr>
      <w:r>
        <w:rPr>
          <w:rStyle w:val="26"/>
          <w:rFonts w:ascii="Arial" w:eastAsia="Arial" w:hAnsi="Arial" w:cs="Arial"/>
          <w:sz w:val="26"/>
          <w:szCs w:val="26"/>
        </w:rPr>
        <w:t xml:space="preserve">7. </w:t>
      </w:r>
      <w:proofErr w:type="gramStart"/>
      <w:r>
        <w:rPr>
          <w:rStyle w:val="26"/>
          <w:rFonts w:ascii="Arial" w:eastAsia="Arial" w:hAnsi="Arial" w:cs="Arial"/>
          <w:sz w:val="26"/>
          <w:szCs w:val="26"/>
        </w:rPr>
        <w:t>Контроль за</w:t>
      </w:r>
      <w:proofErr w:type="gramEnd"/>
      <w:r>
        <w:rPr>
          <w:rStyle w:val="26"/>
          <w:rFonts w:ascii="Arial" w:eastAsia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Омутинского муниципального района.</w:t>
      </w:r>
    </w:p>
    <w:p w:rsidR="00FD0ED2" w:rsidRDefault="00FD0ED2">
      <w:pPr>
        <w:pStyle w:val="23"/>
        <w:widowControl w:val="0"/>
        <w:pBdr>
          <w:right w:val="none" w:sz="0" w:space="1" w:color="auto"/>
        </w:pBdr>
        <w:ind w:firstLine="709"/>
        <w:jc w:val="both"/>
        <w:rPr>
          <w:rFonts w:ascii="Arial" w:eastAsia="Arial" w:hAnsi="Arial" w:cs="Arial"/>
          <w:sz w:val="26"/>
          <w:szCs w:val="26"/>
        </w:rPr>
      </w:pPr>
    </w:p>
    <w:p w:rsidR="00FD0ED2" w:rsidRDefault="00FD0ED2">
      <w:pPr>
        <w:pStyle w:val="23"/>
        <w:widowControl w:val="0"/>
        <w:pBdr>
          <w:right w:val="none" w:sz="0" w:space="1" w:color="auto"/>
        </w:pBdr>
        <w:ind w:firstLine="709"/>
        <w:jc w:val="both"/>
        <w:rPr>
          <w:sz w:val="26"/>
          <w:szCs w:val="26"/>
        </w:rPr>
      </w:pPr>
    </w:p>
    <w:p w:rsidR="00FD0ED2" w:rsidRDefault="00FD0ED2">
      <w:pPr>
        <w:pStyle w:val="23"/>
        <w:widowControl w:val="0"/>
        <w:pBdr>
          <w:right w:val="none" w:sz="0" w:space="1" w:color="auto"/>
        </w:pBdr>
        <w:ind w:firstLine="709"/>
        <w:jc w:val="both"/>
        <w:rPr>
          <w:sz w:val="26"/>
          <w:szCs w:val="26"/>
        </w:rPr>
      </w:pPr>
    </w:p>
    <w:p w:rsidR="00FD0ED2" w:rsidRDefault="00F65500">
      <w:pPr>
        <w:pStyle w:val="23"/>
        <w:widowControl w:val="0"/>
        <w:pBdr>
          <w:right w:val="none" w:sz="0" w:space="1" w:color="auto"/>
        </w:pBdr>
        <w:jc w:val="both"/>
      </w:pPr>
      <w:r>
        <w:rPr>
          <w:rStyle w:val="26"/>
          <w:rFonts w:ascii="Arial" w:eastAsia="Arial" w:hAnsi="Arial" w:cs="Arial"/>
          <w:sz w:val="26"/>
          <w:szCs w:val="26"/>
        </w:rPr>
        <w:t xml:space="preserve">Глава района </w:t>
      </w:r>
      <w:r>
        <w:rPr>
          <w:rStyle w:val="26"/>
          <w:rFonts w:ascii="Arial" w:eastAsia="Arial" w:hAnsi="Arial" w:cs="Arial"/>
          <w:sz w:val="26"/>
          <w:szCs w:val="26"/>
        </w:rPr>
        <w:tab/>
        <w:t xml:space="preserve"> </w:t>
      </w:r>
      <w:r>
        <w:rPr>
          <w:rStyle w:val="26"/>
          <w:rFonts w:ascii="Arial" w:eastAsia="Arial" w:hAnsi="Arial" w:cs="Arial"/>
          <w:sz w:val="26"/>
          <w:szCs w:val="26"/>
        </w:rPr>
        <w:tab/>
        <w:t xml:space="preserve">                                                 </w:t>
      </w:r>
      <w:r>
        <w:rPr>
          <w:rStyle w:val="26"/>
          <w:rFonts w:ascii="Arial" w:eastAsia="Arial" w:hAnsi="Arial" w:cs="Arial"/>
          <w:sz w:val="26"/>
          <w:szCs w:val="26"/>
        </w:rPr>
        <w:tab/>
      </w:r>
      <w:r>
        <w:rPr>
          <w:rStyle w:val="26"/>
          <w:rFonts w:ascii="Arial" w:eastAsia="Arial" w:hAnsi="Arial" w:cs="Arial"/>
          <w:sz w:val="26"/>
          <w:szCs w:val="26"/>
        </w:rPr>
        <w:tab/>
        <w:t xml:space="preserve">          </w:t>
      </w:r>
      <w:proofErr w:type="spellStart"/>
      <w:r>
        <w:rPr>
          <w:rStyle w:val="26"/>
          <w:rFonts w:ascii="Arial" w:eastAsia="Arial" w:hAnsi="Arial" w:cs="Arial"/>
          <w:sz w:val="26"/>
          <w:szCs w:val="26"/>
        </w:rPr>
        <w:t>О.А.Кузнецов</w:t>
      </w:r>
      <w:proofErr w:type="spellEnd"/>
    </w:p>
    <w:p w:rsidR="00FD0ED2" w:rsidRDefault="00FD0ED2">
      <w:pPr>
        <w:pStyle w:val="Standard"/>
        <w:widowControl w:val="0"/>
        <w:tabs>
          <w:tab w:val="left" w:pos="4962"/>
        </w:tabs>
        <w:jc w:val="right"/>
        <w:rPr>
          <w:rFonts w:ascii="Times New Roman" w:hAnsi="Times New Roman" w:cs="Times New Roman"/>
          <w:szCs w:val="24"/>
        </w:rPr>
      </w:pPr>
    </w:p>
    <w:p w:rsidR="00FD0ED2" w:rsidRDefault="00FD0ED2">
      <w:pPr>
        <w:pStyle w:val="23"/>
        <w:jc w:val="both"/>
        <w:rPr>
          <w:rFonts w:ascii="Arial" w:hAnsi="Arial" w:cs="Arial"/>
          <w:sz w:val="26"/>
          <w:szCs w:val="26"/>
        </w:rPr>
      </w:pPr>
    </w:p>
    <w:p w:rsidR="00FD0ED2" w:rsidRDefault="00FD0ED2">
      <w:pPr>
        <w:pStyle w:val="23"/>
        <w:jc w:val="both"/>
        <w:rPr>
          <w:rFonts w:ascii="Arial" w:hAnsi="Arial" w:cs="Arial"/>
          <w:sz w:val="26"/>
          <w:szCs w:val="26"/>
        </w:rPr>
      </w:pPr>
    </w:p>
    <w:p w:rsidR="00FD0ED2" w:rsidRDefault="00FD0ED2">
      <w:pPr>
        <w:pStyle w:val="23"/>
        <w:jc w:val="both"/>
        <w:rPr>
          <w:rFonts w:ascii="Arial" w:hAnsi="Arial" w:cs="Arial"/>
          <w:sz w:val="26"/>
          <w:szCs w:val="26"/>
        </w:rPr>
      </w:pPr>
    </w:p>
    <w:p w:rsidR="00FD0ED2" w:rsidRDefault="00FD0ED2">
      <w:pPr>
        <w:pStyle w:val="23"/>
        <w:jc w:val="both"/>
        <w:rPr>
          <w:rFonts w:ascii="Arial" w:hAnsi="Arial" w:cs="Arial"/>
          <w:sz w:val="26"/>
          <w:szCs w:val="26"/>
        </w:rPr>
      </w:pPr>
    </w:p>
    <w:p w:rsidR="00FD0ED2" w:rsidRDefault="00FD0ED2">
      <w:pPr>
        <w:pStyle w:val="23"/>
        <w:jc w:val="both"/>
        <w:rPr>
          <w:rFonts w:ascii="Arial" w:hAnsi="Arial" w:cs="Arial"/>
          <w:sz w:val="26"/>
          <w:szCs w:val="26"/>
        </w:rPr>
      </w:pPr>
    </w:p>
    <w:p w:rsidR="00FD0ED2" w:rsidRDefault="00FD0ED2">
      <w:pPr>
        <w:pStyle w:val="23"/>
        <w:jc w:val="both"/>
        <w:rPr>
          <w:rFonts w:ascii="Arial" w:hAnsi="Arial" w:cs="Arial"/>
          <w:sz w:val="26"/>
          <w:szCs w:val="26"/>
        </w:rPr>
      </w:pPr>
    </w:p>
    <w:p w:rsidR="00FD0ED2" w:rsidRDefault="00F65500">
      <w:pPr>
        <w:pStyle w:val="12"/>
        <w:pageBreakBefore/>
        <w:jc w:val="right"/>
      </w:pPr>
      <w:r>
        <w:rPr>
          <w:rStyle w:val="26"/>
          <w:rFonts w:cs="Arial"/>
          <w:sz w:val="26"/>
          <w:szCs w:val="26"/>
        </w:rPr>
        <w:lastRenderedPageBreak/>
        <w:t>Приложение</w:t>
      </w:r>
    </w:p>
    <w:p w:rsidR="00FD0ED2" w:rsidRDefault="00F65500">
      <w:pPr>
        <w:pStyle w:val="12"/>
        <w:ind w:firstLine="567"/>
        <w:jc w:val="right"/>
      </w:pPr>
      <w:r>
        <w:rPr>
          <w:rStyle w:val="26"/>
          <w:rFonts w:cs="Arial"/>
          <w:sz w:val="26"/>
          <w:szCs w:val="26"/>
        </w:rPr>
        <w:t>к постановлению администрации</w:t>
      </w:r>
    </w:p>
    <w:p w:rsidR="00FD0ED2" w:rsidRDefault="00F65500">
      <w:pPr>
        <w:pStyle w:val="12"/>
        <w:ind w:firstLine="567"/>
        <w:jc w:val="right"/>
      </w:pPr>
      <w:r>
        <w:rPr>
          <w:rStyle w:val="26"/>
          <w:rFonts w:cs="Arial"/>
          <w:sz w:val="26"/>
          <w:szCs w:val="26"/>
        </w:rPr>
        <w:t>Омутинского муниципального района</w:t>
      </w:r>
    </w:p>
    <w:p w:rsidR="00FD0ED2" w:rsidRDefault="00F65500">
      <w:pPr>
        <w:pStyle w:val="12"/>
        <w:ind w:firstLine="567"/>
        <w:jc w:val="right"/>
      </w:pPr>
      <w:r>
        <w:rPr>
          <w:rStyle w:val="26"/>
          <w:rFonts w:cs="Arial"/>
          <w:sz w:val="26"/>
          <w:szCs w:val="26"/>
        </w:rPr>
        <w:t>от 13.10.2022 №  714-п</w:t>
      </w:r>
    </w:p>
    <w:p w:rsidR="00FD0ED2" w:rsidRDefault="00FD0ED2">
      <w:pPr>
        <w:pStyle w:val="12"/>
        <w:ind w:firstLine="567"/>
        <w:jc w:val="both"/>
        <w:rPr>
          <w:rFonts w:cs="Arial"/>
          <w:sz w:val="26"/>
          <w:szCs w:val="26"/>
        </w:rPr>
      </w:pPr>
    </w:p>
    <w:p w:rsidR="00FD0ED2" w:rsidRDefault="00F65500">
      <w:pPr>
        <w:pStyle w:val="ConsTitle"/>
        <w:ind w:right="0"/>
        <w:jc w:val="center"/>
      </w:pPr>
      <w:r>
        <w:rPr>
          <w:sz w:val="26"/>
          <w:szCs w:val="26"/>
        </w:rPr>
        <w:t>Административный регламент</w:t>
      </w:r>
    </w:p>
    <w:p w:rsidR="00FD0ED2" w:rsidRDefault="00F65500">
      <w:pPr>
        <w:pStyle w:val="ConsTitle"/>
        <w:ind w:right="0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«Признание помещения</w:t>
      </w:r>
    </w:p>
    <w:p w:rsidR="00FD0ED2" w:rsidRDefault="00F65500">
      <w:pPr>
        <w:pStyle w:val="ConsTitle"/>
        <w:ind w:righ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жилым помещением, жилого помещения непригодным для проживания</w:t>
      </w:r>
    </w:p>
    <w:p w:rsidR="00FD0ED2" w:rsidRDefault="00F65500">
      <w:pPr>
        <w:pStyle w:val="ConsTitle"/>
        <w:ind w:right="0"/>
        <w:jc w:val="center"/>
      </w:pPr>
      <w:r>
        <w:rPr>
          <w:sz w:val="26"/>
          <w:szCs w:val="26"/>
        </w:rPr>
        <w:t>и многокв</w:t>
      </w:r>
      <w:r>
        <w:rPr>
          <w:sz w:val="26"/>
          <w:szCs w:val="26"/>
        </w:rPr>
        <w:t>артирного дома аварийным и подлежащим сносу или реконструкции»</w:t>
      </w:r>
    </w:p>
    <w:p w:rsidR="00FD0ED2" w:rsidRDefault="00FD0ED2">
      <w:pPr>
        <w:pStyle w:val="12"/>
        <w:tabs>
          <w:tab w:val="left" w:pos="3780"/>
          <w:tab w:val="left" w:pos="3960"/>
          <w:tab w:val="left" w:pos="4140"/>
          <w:tab w:val="left" w:pos="4320"/>
        </w:tabs>
        <w:ind w:firstLine="567"/>
        <w:jc w:val="center"/>
        <w:rPr>
          <w:rFonts w:cs="Arial"/>
          <w:sz w:val="26"/>
          <w:szCs w:val="26"/>
        </w:rPr>
      </w:pPr>
      <w:bookmarkStart w:id="2" w:name="_Toc136666921"/>
      <w:bookmarkStart w:id="3" w:name="_Toc136321769"/>
      <w:bookmarkStart w:id="4" w:name="_Toc136239795"/>
      <w:bookmarkStart w:id="5" w:name="_Toc136151950"/>
    </w:p>
    <w:p w:rsidR="00FD0ED2" w:rsidRDefault="00F65500">
      <w:pPr>
        <w:pStyle w:val="12"/>
        <w:tabs>
          <w:tab w:val="left" w:pos="3780"/>
          <w:tab w:val="left" w:pos="3960"/>
          <w:tab w:val="left" w:pos="4140"/>
          <w:tab w:val="left" w:pos="4320"/>
        </w:tabs>
        <w:jc w:val="center"/>
      </w:pPr>
      <w:r>
        <w:rPr>
          <w:rStyle w:val="18"/>
          <w:rFonts w:cs="Arial"/>
          <w:b/>
          <w:bCs/>
          <w:sz w:val="26"/>
          <w:szCs w:val="26"/>
          <w:lang w:val="en-US"/>
        </w:rPr>
        <w:t>I</w:t>
      </w:r>
      <w:r>
        <w:rPr>
          <w:rStyle w:val="18"/>
          <w:rFonts w:cs="Arial"/>
          <w:b/>
          <w:bCs/>
          <w:sz w:val="26"/>
          <w:szCs w:val="26"/>
        </w:rPr>
        <w:t>. Общие положения</w:t>
      </w:r>
      <w:bookmarkEnd w:id="2"/>
      <w:bookmarkEnd w:id="3"/>
      <w:bookmarkEnd w:id="4"/>
      <w:bookmarkEnd w:id="5"/>
    </w:p>
    <w:p w:rsidR="00FD0ED2" w:rsidRDefault="00FD0ED2">
      <w:pPr>
        <w:pStyle w:val="a9"/>
        <w:tabs>
          <w:tab w:val="left" w:pos="3780"/>
          <w:tab w:val="left" w:pos="3960"/>
          <w:tab w:val="left" w:pos="4140"/>
          <w:tab w:val="left" w:pos="4320"/>
        </w:tabs>
        <w:spacing w:before="0" w:after="0"/>
        <w:ind w:right="40"/>
        <w:jc w:val="center"/>
        <w:rPr>
          <w:sz w:val="26"/>
          <w:szCs w:val="26"/>
        </w:rPr>
      </w:pPr>
    </w:p>
    <w:p w:rsidR="00FD0ED2" w:rsidRDefault="00F65500">
      <w:pPr>
        <w:pStyle w:val="a9"/>
        <w:tabs>
          <w:tab w:val="left" w:pos="3780"/>
          <w:tab w:val="left" w:pos="3960"/>
          <w:tab w:val="left" w:pos="4140"/>
          <w:tab w:val="left" w:pos="4320"/>
        </w:tabs>
        <w:spacing w:before="0" w:after="0"/>
        <w:ind w:right="40" w:firstLine="709"/>
        <w:jc w:val="both"/>
      </w:pPr>
      <w:r>
        <w:rPr>
          <w:rStyle w:val="26"/>
          <w:rFonts w:cs="Arial"/>
          <w:b/>
          <w:bCs/>
          <w:sz w:val="26"/>
          <w:szCs w:val="26"/>
        </w:rPr>
        <w:t>1.1. Предмет регулирования административного регламента</w:t>
      </w:r>
    </w:p>
    <w:p w:rsidR="00FD0ED2" w:rsidRDefault="00F65500">
      <w:pPr>
        <w:pStyle w:val="12"/>
        <w:autoSpaceDE w:val="0"/>
        <w:ind w:firstLine="709"/>
        <w:jc w:val="both"/>
      </w:pPr>
      <w:proofErr w:type="gramStart"/>
      <w:r>
        <w:rPr>
          <w:rStyle w:val="18"/>
          <w:rFonts w:cs="Arial"/>
          <w:sz w:val="26"/>
          <w:szCs w:val="26"/>
        </w:rPr>
        <w:t xml:space="preserve">Настоящий административный регламент (далее - Регламент) устанавливает порядок и стандарт предоставления </w:t>
      </w:r>
      <w:r>
        <w:rPr>
          <w:rStyle w:val="18"/>
          <w:rFonts w:cs="Arial"/>
          <w:sz w:val="26"/>
          <w:szCs w:val="26"/>
        </w:rPr>
        <w:t>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также – «муниципальная услуга»), разработан в целях повышения качества п</w:t>
      </w:r>
      <w:r>
        <w:rPr>
          <w:rStyle w:val="18"/>
          <w:rFonts w:cs="Arial"/>
          <w:sz w:val="26"/>
          <w:szCs w:val="26"/>
        </w:rPr>
        <w:t>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</w:t>
      </w:r>
      <w:proofErr w:type="gramEnd"/>
      <w:r>
        <w:rPr>
          <w:rStyle w:val="18"/>
          <w:rFonts w:cs="Arial"/>
          <w:sz w:val="26"/>
          <w:szCs w:val="26"/>
        </w:rPr>
        <w:t xml:space="preserve"> процедур) администрации Омутинского муниципального райо</w:t>
      </w:r>
      <w:r>
        <w:rPr>
          <w:rStyle w:val="18"/>
          <w:rFonts w:cs="Arial"/>
          <w:sz w:val="26"/>
          <w:szCs w:val="26"/>
        </w:rPr>
        <w:t xml:space="preserve">на </w:t>
      </w:r>
      <w:r>
        <w:rPr>
          <w:rStyle w:val="18"/>
          <w:rFonts w:cs="Arial"/>
          <w:color w:val="000000"/>
          <w:sz w:val="26"/>
          <w:szCs w:val="26"/>
        </w:rPr>
        <w:t>(далее — Администрация).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18"/>
          <w:rFonts w:cs="Arial"/>
          <w:sz w:val="26"/>
          <w:szCs w:val="26"/>
        </w:rPr>
        <w:t xml:space="preserve">Положения Регламента распространяются на жилые помещения и многоквартирные дома, являющиеся собственностью Омутинского муниципального района, а также жилые помещения, являющиеся собственностью физических и юридических лиц, в </w:t>
      </w:r>
      <w:r>
        <w:rPr>
          <w:rStyle w:val="18"/>
          <w:rFonts w:cs="Arial"/>
          <w:sz w:val="26"/>
          <w:szCs w:val="26"/>
        </w:rPr>
        <w:t>случае, если такие жилые помещения находятся на территории Омутинского муниципального района.</w:t>
      </w:r>
    </w:p>
    <w:p w:rsidR="00FD0ED2" w:rsidRDefault="00FD0ED2">
      <w:pPr>
        <w:pStyle w:val="12"/>
        <w:autoSpaceDE w:val="0"/>
        <w:ind w:firstLine="709"/>
        <w:jc w:val="both"/>
      </w:pP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26"/>
          <w:rFonts w:cs="Arial"/>
          <w:b/>
          <w:bCs/>
          <w:sz w:val="26"/>
          <w:szCs w:val="26"/>
          <w:shd w:val="clear" w:color="auto" w:fill="FFFFFF"/>
        </w:rPr>
        <w:tab/>
        <w:t>1.2. </w:t>
      </w:r>
      <w:r>
        <w:rPr>
          <w:rStyle w:val="26"/>
          <w:rFonts w:cs="Arial"/>
          <w:b/>
          <w:bCs/>
          <w:sz w:val="26"/>
          <w:szCs w:val="26"/>
        </w:rPr>
        <w:t>Круг заявителей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sz w:val="26"/>
          <w:szCs w:val="26"/>
        </w:rPr>
        <w:t>В качестве заявителей могут выступать наниматели жилых помещений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жилищного фонда, правообладатели, а также собственники част</w:t>
      </w:r>
      <w:r>
        <w:rPr>
          <w:sz w:val="26"/>
          <w:szCs w:val="26"/>
        </w:rPr>
        <w:t xml:space="preserve">ных жилых (нежилых) помещений, расположенных на территории Омутинского муниципального района (далее – заявитель). </w:t>
      </w:r>
      <w:proofErr w:type="gramStart"/>
      <w:r>
        <w:rPr>
          <w:color w:val="000000"/>
          <w:sz w:val="26"/>
          <w:szCs w:val="26"/>
        </w:rPr>
        <w:t>В качестве заявителей также могут выступать с</w:t>
      </w:r>
      <w:r>
        <w:rPr>
          <w:rFonts w:cs="Arial"/>
          <w:color w:val="000000"/>
          <w:sz w:val="26"/>
          <w:szCs w:val="26"/>
        </w:rPr>
        <w:t xml:space="preserve">обственник, </w:t>
      </w:r>
      <w:r>
        <w:rPr>
          <w:color w:val="000000"/>
          <w:sz w:val="26"/>
          <w:szCs w:val="26"/>
        </w:rPr>
        <w:t>правообладатель или наниматель жилого помещения, которое получило повреждения в резул</w:t>
      </w:r>
      <w:r>
        <w:rPr>
          <w:color w:val="000000"/>
          <w:sz w:val="26"/>
          <w:szCs w:val="26"/>
        </w:rPr>
        <w:t>ьтате чрезвычайной ситуации и при этом не включено в сводный перечень объектов (жилых помещений), находящихся в границах зоны чрезвычайной ситуации (далее – сводный перечень объектов (жилых помещений).</w:t>
      </w:r>
      <w:proofErr w:type="gramEnd"/>
      <w:r>
        <w:rPr>
          <w:color w:val="000000"/>
          <w:sz w:val="26"/>
          <w:szCs w:val="26"/>
        </w:rPr>
        <w:t xml:space="preserve"> От имени заявителя с целью получения муниципальной усл</w:t>
      </w:r>
      <w:r>
        <w:rPr>
          <w:color w:val="000000"/>
          <w:sz w:val="26"/>
          <w:szCs w:val="26"/>
        </w:rPr>
        <w:t>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</w:t>
      </w:r>
      <w:r>
        <w:rPr>
          <w:color w:val="000000"/>
          <w:sz w:val="26"/>
          <w:szCs w:val="26"/>
        </w:rPr>
        <w:t>авлении муниципальной услуги (далее - представитель заявителя).</w:t>
      </w:r>
    </w:p>
    <w:p w:rsidR="00FD0ED2" w:rsidRDefault="00FD0ED2">
      <w:pPr>
        <w:pStyle w:val="23"/>
        <w:widowControl w:val="0"/>
        <w:autoSpaceDE w:val="0"/>
        <w:jc w:val="center"/>
        <w:rPr>
          <w:rFonts w:ascii="Arial" w:hAnsi="Arial" w:cs="Arial"/>
          <w:sz w:val="26"/>
          <w:szCs w:val="26"/>
        </w:rPr>
      </w:pPr>
    </w:p>
    <w:p w:rsidR="00FD0ED2" w:rsidRDefault="00F65500">
      <w:pPr>
        <w:pStyle w:val="23"/>
        <w:widowControl w:val="0"/>
        <w:autoSpaceDE w:val="0"/>
        <w:jc w:val="center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II. С</w:t>
      </w:r>
      <w:r>
        <w:rPr>
          <w:rFonts w:ascii="Arial" w:hAnsi="Arial" w:cs="Arial"/>
          <w:b/>
          <w:bCs/>
          <w:sz w:val="26"/>
          <w:szCs w:val="26"/>
        </w:rPr>
        <w:t>тандарт предоставления муниципальной услуги</w:t>
      </w:r>
    </w:p>
    <w:p w:rsidR="00FD0ED2" w:rsidRDefault="00FD0ED2">
      <w:pPr>
        <w:pStyle w:val="a9"/>
        <w:autoSpaceDE w:val="0"/>
        <w:spacing w:before="0" w:after="0"/>
        <w:ind w:right="40" w:firstLine="709"/>
        <w:jc w:val="center"/>
        <w:rPr>
          <w:sz w:val="26"/>
          <w:szCs w:val="26"/>
        </w:rPr>
      </w:pPr>
    </w:p>
    <w:p w:rsidR="00FD0ED2" w:rsidRDefault="00F65500">
      <w:pPr>
        <w:pStyle w:val="a9"/>
        <w:autoSpaceDE w:val="0"/>
        <w:spacing w:before="0" w:after="0"/>
        <w:ind w:firstLine="709"/>
        <w:jc w:val="both"/>
      </w:pPr>
      <w:r>
        <w:rPr>
          <w:rStyle w:val="26"/>
          <w:rFonts w:cs="Arial"/>
          <w:b/>
          <w:bCs/>
          <w:sz w:val="26"/>
          <w:szCs w:val="26"/>
        </w:rPr>
        <w:t>2.1. Наименование муниципальной услуги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26"/>
          <w:rFonts w:cs="Arial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</w:t>
      </w:r>
      <w:r>
        <w:rPr>
          <w:rStyle w:val="26"/>
          <w:rFonts w:cs="Arial"/>
          <w:sz w:val="26"/>
          <w:szCs w:val="26"/>
        </w:rPr>
        <w:t>ома аварийным и подлежащим сносу или реконструкции.</w:t>
      </w:r>
    </w:p>
    <w:p w:rsidR="00FD0ED2" w:rsidRDefault="00FD0ED2">
      <w:pPr>
        <w:pStyle w:val="Textbody"/>
        <w:tabs>
          <w:tab w:val="left" w:pos="0"/>
        </w:tabs>
        <w:spacing w:after="0" w:line="240" w:lineRule="auto"/>
        <w:ind w:firstLine="567"/>
        <w:rPr>
          <w:sz w:val="26"/>
          <w:szCs w:val="26"/>
        </w:rPr>
      </w:pPr>
    </w:p>
    <w:p w:rsidR="00FD0ED2" w:rsidRDefault="00F65500">
      <w:pPr>
        <w:pStyle w:val="a9"/>
        <w:spacing w:before="0" w:after="0"/>
        <w:ind w:firstLine="709"/>
        <w:jc w:val="both"/>
      </w:pPr>
      <w:r>
        <w:rPr>
          <w:rStyle w:val="26"/>
          <w:rFonts w:cs="Arial"/>
          <w:b/>
          <w:bCs/>
          <w:sz w:val="26"/>
          <w:szCs w:val="26"/>
        </w:rPr>
        <w:t>2.2. Наименование органа, предоставляющего муниципальную услугу</w:t>
      </w:r>
    </w:p>
    <w:p w:rsidR="00FD0ED2" w:rsidRDefault="00F65500">
      <w:pPr>
        <w:pStyle w:val="12"/>
        <w:autoSpaceDE w:val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Предоставление муниципальной услуги осуществляется Администрацией Омутинского муниципального района.</w:t>
      </w:r>
    </w:p>
    <w:p w:rsidR="00FD0ED2" w:rsidRDefault="00F65500">
      <w:pPr>
        <w:pStyle w:val="12"/>
        <w:autoSpaceDE w:val="0"/>
        <w:ind w:firstLine="709"/>
        <w:jc w:val="both"/>
      </w:pPr>
      <w:proofErr w:type="gramStart"/>
      <w:r>
        <w:rPr>
          <w:rStyle w:val="26"/>
          <w:rFonts w:cs="Arial"/>
          <w:sz w:val="26"/>
          <w:szCs w:val="26"/>
        </w:rPr>
        <w:t xml:space="preserve">Полномочия по оценке </w:t>
      </w:r>
      <w:r>
        <w:rPr>
          <w:rStyle w:val="26"/>
          <w:rFonts w:cs="Arial"/>
          <w:color w:val="000000"/>
          <w:sz w:val="26"/>
          <w:szCs w:val="26"/>
        </w:rPr>
        <w:t>и обследованию по</w:t>
      </w:r>
      <w:r>
        <w:rPr>
          <w:rStyle w:val="26"/>
          <w:rFonts w:cs="Arial"/>
          <w:color w:val="000000"/>
          <w:sz w:val="26"/>
          <w:szCs w:val="26"/>
        </w:rPr>
        <w:t xml:space="preserve">мещения на предмет его </w:t>
      </w:r>
      <w:r>
        <w:rPr>
          <w:rStyle w:val="26"/>
          <w:rFonts w:cs="Arial"/>
          <w:sz w:val="26"/>
          <w:szCs w:val="26"/>
        </w:rPr>
        <w:t xml:space="preserve">соответствия требованиям, установленным </w:t>
      </w:r>
      <w:r>
        <w:rPr>
          <w:rStyle w:val="18"/>
          <w:rFonts w:cs="Arial"/>
          <w:sz w:val="26"/>
          <w:szCs w:val="26"/>
        </w:rPr>
        <w:t>Положением о признании помещения жилым помещением, жилого помещения непригодным для проживания</w:t>
      </w:r>
      <w:r>
        <w:rPr>
          <w:rStyle w:val="18"/>
          <w:rFonts w:cs="Arial"/>
          <w:color w:val="000000"/>
          <w:sz w:val="26"/>
          <w:szCs w:val="26"/>
        </w:rPr>
        <w:t>,</w:t>
      </w:r>
      <w:r>
        <w:rPr>
          <w:rStyle w:val="18"/>
          <w:rFonts w:cs="Arial"/>
          <w:color w:val="C00000"/>
          <w:sz w:val="26"/>
          <w:szCs w:val="26"/>
        </w:rPr>
        <w:t xml:space="preserve"> </w:t>
      </w:r>
      <w:r>
        <w:rPr>
          <w:rStyle w:val="18"/>
          <w:rFonts w:cs="Arial"/>
          <w:sz w:val="26"/>
          <w:szCs w:val="26"/>
        </w:rPr>
        <w:t xml:space="preserve">многоквартирного дома аварийным и подлежащим сносу или реконструкции, </w:t>
      </w:r>
      <w:r>
        <w:rPr>
          <w:rStyle w:val="18"/>
          <w:rFonts w:cs="Arial"/>
          <w:color w:val="000000"/>
          <w:sz w:val="26"/>
          <w:szCs w:val="26"/>
        </w:rPr>
        <w:t>садового дома жилым домом и</w:t>
      </w:r>
      <w:r>
        <w:rPr>
          <w:rStyle w:val="18"/>
          <w:rFonts w:cs="Arial"/>
          <w:color w:val="000000"/>
          <w:sz w:val="26"/>
          <w:szCs w:val="26"/>
        </w:rPr>
        <w:t xml:space="preserve"> жилого дома садовым домом,</w:t>
      </w:r>
      <w:r>
        <w:rPr>
          <w:rStyle w:val="18"/>
          <w:rFonts w:cs="Arial"/>
          <w:color w:val="C00000"/>
          <w:sz w:val="26"/>
          <w:szCs w:val="26"/>
        </w:rPr>
        <w:t xml:space="preserve"> </w:t>
      </w:r>
      <w:r>
        <w:rPr>
          <w:rStyle w:val="18"/>
          <w:rFonts w:cs="Arial"/>
          <w:sz w:val="26"/>
          <w:szCs w:val="26"/>
        </w:rPr>
        <w:t>утвержденн</w:t>
      </w:r>
      <w:r>
        <w:rPr>
          <w:rStyle w:val="18"/>
          <w:rFonts w:eastAsia="SimSun" w:cs="Arial"/>
          <w:sz w:val="26"/>
          <w:szCs w:val="26"/>
        </w:rPr>
        <w:t>ым</w:t>
      </w:r>
      <w:r>
        <w:rPr>
          <w:rStyle w:val="18"/>
          <w:rFonts w:cs="Arial"/>
          <w:sz w:val="26"/>
          <w:szCs w:val="26"/>
        </w:rPr>
        <w:t xml:space="preserve">  постановлением Правительства Российской Федерации от 28.01.2006 № 47 (далее – </w:t>
      </w:r>
      <w:r>
        <w:rPr>
          <w:rStyle w:val="18"/>
          <w:rFonts w:cs="Arial"/>
          <w:color w:val="000000"/>
          <w:sz w:val="26"/>
          <w:szCs w:val="26"/>
        </w:rPr>
        <w:t xml:space="preserve">Постановление № 47, </w:t>
      </w:r>
      <w:r>
        <w:rPr>
          <w:rStyle w:val="26"/>
          <w:rFonts w:cs="Arial"/>
          <w:sz w:val="26"/>
          <w:szCs w:val="26"/>
        </w:rPr>
        <w:t>установленные требования), возложены на межведомственную комиссию по признанию помещения</w:t>
      </w:r>
      <w:proofErr w:type="gramEnd"/>
      <w:r>
        <w:rPr>
          <w:rStyle w:val="26"/>
          <w:rFonts w:cs="Arial"/>
          <w:sz w:val="26"/>
          <w:szCs w:val="26"/>
        </w:rPr>
        <w:t xml:space="preserve"> жилым помещением, жилого по</w:t>
      </w:r>
      <w:r>
        <w:rPr>
          <w:rStyle w:val="26"/>
          <w:rFonts w:cs="Arial"/>
          <w:sz w:val="26"/>
          <w:szCs w:val="26"/>
        </w:rPr>
        <w:t xml:space="preserve">мещения непригодным для проживания и многоквартирного дома аварийным и подлежащим сносу или реконструкции (далее </w:t>
      </w:r>
      <w:r>
        <w:rPr>
          <w:rStyle w:val="18"/>
          <w:rFonts w:cs="Arial"/>
          <w:sz w:val="26"/>
          <w:szCs w:val="26"/>
        </w:rPr>
        <w:t>–</w:t>
      </w:r>
      <w:r>
        <w:rPr>
          <w:rStyle w:val="26"/>
          <w:rFonts w:cs="Arial"/>
          <w:sz w:val="26"/>
          <w:szCs w:val="26"/>
        </w:rPr>
        <w:t xml:space="preserve"> Комиссия). </w:t>
      </w:r>
      <w:r>
        <w:rPr>
          <w:rStyle w:val="26"/>
          <w:rFonts w:cs="Arial"/>
          <w:color w:val="000000"/>
          <w:sz w:val="26"/>
          <w:szCs w:val="26"/>
        </w:rPr>
        <w:t>Порядок создания Комиссии в части, не урегулированной Постановлением № 47, устанавливается  Администрацией в соответствии с полном</w:t>
      </w:r>
      <w:r>
        <w:rPr>
          <w:rStyle w:val="26"/>
          <w:rFonts w:cs="Arial"/>
          <w:color w:val="000000"/>
          <w:sz w:val="26"/>
          <w:szCs w:val="26"/>
        </w:rPr>
        <w:t>очиями органов местного самоуправления.</w:t>
      </w:r>
    </w:p>
    <w:p w:rsidR="00FD0ED2" w:rsidRDefault="00F65500">
      <w:pPr>
        <w:pStyle w:val="Textbody"/>
        <w:tabs>
          <w:tab w:val="left" w:pos="0"/>
        </w:tabs>
        <w:autoSpaceDE w:val="0"/>
        <w:spacing w:after="0" w:line="240" w:lineRule="auto"/>
        <w:ind w:firstLine="709"/>
        <w:jc w:val="both"/>
      </w:pPr>
      <w:proofErr w:type="gramStart"/>
      <w:r>
        <w:rPr>
          <w:rStyle w:val="26"/>
          <w:color w:val="000000"/>
          <w:sz w:val="26"/>
          <w:szCs w:val="26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</w:t>
      </w:r>
      <w:r>
        <w:rPr>
          <w:rStyle w:val="26"/>
          <w:color w:val="000000"/>
          <w:sz w:val="26"/>
          <w:szCs w:val="26"/>
        </w:rPr>
        <w:t xml:space="preserve">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>
        <w:rPr>
          <w:rStyle w:val="18"/>
          <w:color w:val="000000"/>
          <w:sz w:val="26"/>
          <w:szCs w:val="26"/>
        </w:rPr>
        <w:t>–</w:t>
      </w:r>
      <w:r>
        <w:rPr>
          <w:rStyle w:val="26"/>
          <w:color w:val="000000"/>
          <w:sz w:val="26"/>
          <w:szCs w:val="26"/>
        </w:rPr>
        <w:t xml:space="preserve"> МФЦ), в соответствии с заключенным соглашением </w:t>
      </w:r>
      <w:r>
        <w:rPr>
          <w:rStyle w:val="26"/>
          <w:color w:val="000000"/>
          <w:sz w:val="26"/>
          <w:szCs w:val="26"/>
        </w:rPr>
        <w:t>о взаимодействии между Администрацией и МФЦ.</w:t>
      </w:r>
      <w:proofErr w:type="gramEnd"/>
    </w:p>
    <w:p w:rsidR="00FD0ED2" w:rsidRDefault="00FD0ED2">
      <w:pPr>
        <w:pStyle w:val="Textbody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FD0ED2" w:rsidRDefault="00F65500">
      <w:pPr>
        <w:pStyle w:val="Textbody"/>
        <w:tabs>
          <w:tab w:val="left" w:pos="0"/>
        </w:tabs>
        <w:autoSpaceDE w:val="0"/>
        <w:spacing w:after="0" w:line="240" w:lineRule="auto"/>
        <w:ind w:firstLine="709"/>
        <w:jc w:val="both"/>
      </w:pPr>
      <w:r>
        <w:rPr>
          <w:b/>
          <w:bCs/>
          <w:sz w:val="26"/>
          <w:szCs w:val="26"/>
        </w:rPr>
        <w:t>2.3. Описание результата предоставления муниципальной услуги</w:t>
      </w:r>
    </w:p>
    <w:p w:rsidR="00FD0ED2" w:rsidRDefault="00F65500">
      <w:pPr>
        <w:pStyle w:val="Textbody"/>
        <w:tabs>
          <w:tab w:val="left" w:pos="0"/>
        </w:tabs>
        <w:autoSpaceDE w:val="0"/>
        <w:spacing w:after="0" w:line="240" w:lineRule="auto"/>
        <w:ind w:firstLine="709"/>
        <w:jc w:val="both"/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18"/>
          <w:rFonts w:cs="Arial"/>
          <w:sz w:val="26"/>
          <w:szCs w:val="26"/>
        </w:rPr>
        <w:t>а) муниципальный правовой акт о признании помещения жилым помещением, жилого помещения приг</w:t>
      </w:r>
      <w:r>
        <w:rPr>
          <w:rStyle w:val="18"/>
          <w:rFonts w:cs="Arial"/>
          <w:sz w:val="26"/>
          <w:szCs w:val="26"/>
        </w:rPr>
        <w:t xml:space="preserve">одным (непригодным) для проживания, многоквартирного дома </w:t>
      </w:r>
      <w:r>
        <w:rPr>
          <w:rStyle w:val="18"/>
          <w:rFonts w:cs="Arial"/>
          <w:sz w:val="26"/>
          <w:szCs w:val="26"/>
          <w:shd w:val="clear" w:color="auto" w:fill="FFFFFF"/>
        </w:rPr>
        <w:t xml:space="preserve">аварийным и </w:t>
      </w:r>
      <w:r>
        <w:rPr>
          <w:rStyle w:val="18"/>
          <w:rFonts w:cs="Arial"/>
          <w:sz w:val="26"/>
          <w:szCs w:val="26"/>
        </w:rPr>
        <w:t>подлежащим сносу или реконструкции, о признании необходимости проведения ремонтно-восстановительных работ;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18"/>
          <w:rFonts w:cs="Arial"/>
          <w:sz w:val="26"/>
          <w:szCs w:val="26"/>
        </w:rPr>
        <w:t>б) уведомление об отказе в предоставлении муниципальной услуги.</w:t>
      </w:r>
    </w:p>
    <w:p w:rsidR="00FD0ED2" w:rsidRDefault="00FD0ED2">
      <w:pPr>
        <w:pStyle w:val="12"/>
        <w:autoSpaceDE w:val="0"/>
        <w:ind w:firstLine="709"/>
        <w:jc w:val="both"/>
        <w:rPr>
          <w:rFonts w:cs="Arial"/>
          <w:b/>
          <w:bCs/>
          <w:sz w:val="26"/>
          <w:szCs w:val="26"/>
        </w:rPr>
      </w:pPr>
    </w:p>
    <w:p w:rsidR="00FD0ED2" w:rsidRDefault="00F65500">
      <w:pPr>
        <w:autoSpaceDE w:val="0"/>
        <w:ind w:firstLine="709"/>
        <w:jc w:val="both"/>
      </w:pPr>
      <w:r>
        <w:rPr>
          <w:rStyle w:val="26"/>
          <w:rFonts w:ascii="Arial" w:hAnsi="Arial"/>
          <w:b/>
          <w:bCs/>
          <w:sz w:val="26"/>
          <w:szCs w:val="26"/>
        </w:rPr>
        <w:t>2.4. Срок пред</w:t>
      </w:r>
      <w:r>
        <w:rPr>
          <w:rStyle w:val="26"/>
          <w:rFonts w:ascii="Arial" w:hAnsi="Arial"/>
          <w:b/>
          <w:bCs/>
          <w:sz w:val="26"/>
          <w:szCs w:val="26"/>
        </w:rPr>
        <w:t>оставления муниципальной услуги</w:t>
      </w:r>
    </w:p>
    <w:p w:rsidR="00FD0ED2" w:rsidRDefault="00F65500">
      <w:pPr>
        <w:pStyle w:val="Textbody"/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</w:pPr>
      <w:proofErr w:type="gramStart"/>
      <w:r>
        <w:rPr>
          <w:rStyle w:val="26"/>
          <w:sz w:val="26"/>
          <w:szCs w:val="26"/>
        </w:rPr>
        <w:t>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Администрации, а в случае принятия Комис</w:t>
      </w:r>
      <w:r>
        <w:rPr>
          <w:rStyle w:val="26"/>
          <w:sz w:val="26"/>
          <w:szCs w:val="26"/>
        </w:rPr>
        <w:t xml:space="preserve">сией решения о необходимости проведения дополнительного обследования -  не более 90 календарных дней с даты регистрации заявления в Администрации, в случае принятия решения об отказе в предоставлении муниципальной услуги срок предоставления услуги </w:t>
      </w:r>
      <w:r>
        <w:rPr>
          <w:rStyle w:val="26"/>
          <w:sz w:val="26"/>
          <w:szCs w:val="26"/>
        </w:rPr>
        <w:lastRenderedPageBreak/>
        <w:t>составля</w:t>
      </w:r>
      <w:r>
        <w:rPr>
          <w:rStyle w:val="26"/>
          <w:sz w:val="26"/>
          <w:szCs w:val="26"/>
        </w:rPr>
        <w:t>ет</w:t>
      </w:r>
      <w:proofErr w:type="gramEnd"/>
      <w:r>
        <w:rPr>
          <w:rStyle w:val="26"/>
          <w:sz w:val="26"/>
          <w:szCs w:val="26"/>
        </w:rPr>
        <w:t xml:space="preserve"> не более 30 календарных дней со дня регистрации заявления в Администрации.</w:t>
      </w:r>
    </w:p>
    <w:p w:rsidR="00FD0ED2" w:rsidRDefault="00F65500">
      <w:pPr>
        <w:pStyle w:val="Textbody"/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</w:pPr>
      <w:proofErr w:type="gramStart"/>
      <w:r>
        <w:rPr>
          <w:rStyle w:val="26"/>
          <w:sz w:val="26"/>
          <w:szCs w:val="26"/>
        </w:rPr>
        <w:t xml:space="preserve">В случае непредставления заявителем </w:t>
      </w:r>
      <w:r>
        <w:rPr>
          <w:rStyle w:val="26"/>
          <w:color w:val="000000"/>
          <w:sz w:val="26"/>
          <w:szCs w:val="26"/>
          <w:lang w:eastAsia="ru-RU"/>
        </w:rPr>
        <w:t xml:space="preserve">(представителем заявителя) </w:t>
      </w:r>
      <w:r>
        <w:rPr>
          <w:rStyle w:val="26"/>
          <w:sz w:val="26"/>
          <w:szCs w:val="26"/>
        </w:rPr>
        <w:t xml:space="preserve">документов, предусмотренных пунктом 45 Постановления № 47, и невозможности их истребования на основании </w:t>
      </w:r>
      <w:r>
        <w:rPr>
          <w:rStyle w:val="26"/>
          <w:sz w:val="26"/>
          <w:szCs w:val="26"/>
        </w:rPr>
        <w:t>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</w:t>
      </w:r>
      <w:r>
        <w:rPr>
          <w:rStyle w:val="26"/>
          <w:sz w:val="26"/>
          <w:szCs w:val="26"/>
        </w:rPr>
        <w:t>рения в течение 15 календарных дней со дня истечения  30 календарных дней со дня регистрации заявления.</w:t>
      </w:r>
      <w:proofErr w:type="gramEnd"/>
    </w:p>
    <w:p w:rsidR="00FD0ED2" w:rsidRDefault="00F65500">
      <w:pPr>
        <w:pStyle w:val="Standard"/>
        <w:widowControl w:val="0"/>
        <w:tabs>
          <w:tab w:val="left" w:pos="0"/>
        </w:tabs>
        <w:autoSpaceDE w:val="0"/>
        <w:ind w:firstLine="709"/>
        <w:jc w:val="both"/>
      </w:pPr>
      <w:proofErr w:type="gramStart"/>
      <w:r>
        <w:rPr>
          <w:color w:val="111111"/>
          <w:sz w:val="26"/>
          <w:szCs w:val="26"/>
        </w:rPr>
        <w:t>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собственника,</w:t>
      </w:r>
      <w:r>
        <w:rPr>
          <w:color w:val="111111"/>
          <w:sz w:val="26"/>
          <w:szCs w:val="26"/>
        </w:rPr>
        <w:t xml:space="preserve">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предусмотренный </w:t>
      </w:r>
      <w:r>
        <w:rPr>
          <w:sz w:val="26"/>
          <w:szCs w:val="26"/>
        </w:rPr>
        <w:t>пунктом 42</w:t>
      </w:r>
      <w:r>
        <w:rPr>
          <w:color w:val="111111"/>
          <w:sz w:val="26"/>
          <w:szCs w:val="26"/>
        </w:rPr>
        <w:t xml:space="preserve"> Постановления  № 47, составляет не более 30 к</w:t>
      </w:r>
      <w:r>
        <w:rPr>
          <w:color w:val="111111"/>
          <w:sz w:val="26"/>
          <w:szCs w:val="26"/>
        </w:rPr>
        <w:t>алендарных дней с даты регистрации заявления в Администрации, а в случае принятия</w:t>
      </w:r>
      <w:proofErr w:type="gramEnd"/>
      <w:r>
        <w:rPr>
          <w:color w:val="111111"/>
          <w:sz w:val="26"/>
          <w:szCs w:val="26"/>
        </w:rPr>
        <w:t xml:space="preserve"> Комиссией решения о необходимости проведения дополнительного обследования такого помещения - не более 50 календарных дней с даты регистрация заявления в Администрации, в случ</w:t>
      </w:r>
      <w:r>
        <w:rPr>
          <w:color w:val="111111"/>
          <w:sz w:val="26"/>
          <w:szCs w:val="26"/>
        </w:rPr>
        <w:t xml:space="preserve">ае принятия решения об отказе в предоставлении муниципальной услуги срок предоставления услуги составляет не более 20 календарных дней </w:t>
      </w:r>
      <w:proofErr w:type="gramStart"/>
      <w:r>
        <w:rPr>
          <w:color w:val="111111"/>
          <w:sz w:val="26"/>
          <w:szCs w:val="26"/>
        </w:rPr>
        <w:t>с даты регистрации</w:t>
      </w:r>
      <w:proofErr w:type="gramEnd"/>
      <w:r>
        <w:rPr>
          <w:color w:val="111111"/>
          <w:sz w:val="26"/>
          <w:szCs w:val="26"/>
        </w:rPr>
        <w:t xml:space="preserve"> заявления в Администрации.</w:t>
      </w:r>
    </w:p>
    <w:p w:rsidR="00FD0ED2" w:rsidRDefault="00FD0ED2">
      <w:pPr>
        <w:pStyle w:val="Textbody"/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trike/>
          <w:color w:val="111111"/>
          <w:sz w:val="26"/>
          <w:szCs w:val="26"/>
        </w:rPr>
      </w:pPr>
    </w:p>
    <w:p w:rsidR="00FD0ED2" w:rsidRDefault="00F65500">
      <w:pPr>
        <w:tabs>
          <w:tab w:val="left" w:pos="0"/>
        </w:tabs>
        <w:ind w:firstLine="709"/>
        <w:jc w:val="both"/>
      </w:pPr>
      <w:r>
        <w:rPr>
          <w:rStyle w:val="26"/>
          <w:rFonts w:ascii="Arial" w:hAnsi="Arial" w:cs="Arial"/>
          <w:b/>
          <w:bCs/>
          <w:color w:val="111111"/>
          <w:sz w:val="26"/>
          <w:szCs w:val="26"/>
        </w:rPr>
        <w:t>2.5. Перечень нормативно-правовых актов, регулирующих отношения, возникающ</w:t>
      </w:r>
      <w:r>
        <w:rPr>
          <w:rStyle w:val="26"/>
          <w:rFonts w:ascii="Arial" w:hAnsi="Arial" w:cs="Arial"/>
          <w:b/>
          <w:bCs/>
          <w:color w:val="111111"/>
          <w:sz w:val="26"/>
          <w:szCs w:val="26"/>
        </w:rPr>
        <w:t>ие в связи с предоставлением муниципальной услуги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proofErr w:type="gramStart"/>
      <w:r>
        <w:rPr>
          <w:rFonts w:ascii="Arial" w:hAnsi="Arial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</w:t>
      </w:r>
      <w:hyperlink r:id="rId10" w:history="1">
        <w:r>
          <w:rPr>
            <w:rFonts w:ascii="Arial" w:hAnsi="Arial" w:cs="Arial"/>
            <w:color w:val="111111"/>
            <w:sz w:val="26"/>
            <w:szCs w:val="26"/>
          </w:rPr>
          <w:t>мунципальной</w:t>
        </w:r>
      </w:hyperlink>
      <w:hyperlink r:id="rId11" w:history="1">
        <w:r>
          <w:rPr>
            <w:sz w:val="26"/>
            <w:szCs w:val="26"/>
          </w:rPr>
          <w:t xml:space="preserve"> услуги, с указанием их реквизитов и ис</w:t>
        </w:r>
        <w:r>
          <w:rPr>
            <w:sz w:val="26"/>
            <w:szCs w:val="26"/>
          </w:rPr>
          <w:t xml:space="preserve">точников </w:t>
        </w:r>
      </w:hyperlink>
      <w:hyperlink r:id="rId12" w:history="1">
        <w:r>
          <w:rPr>
            <w:sz w:val="26"/>
            <w:szCs w:val="26"/>
          </w:rPr>
          <w:t xml:space="preserve">официального опубликования размещен на официальном сайте </w:t>
        </w:r>
      </w:hyperlink>
      <w:hyperlink r:id="rId13" w:history="1">
        <w:r>
          <w:rPr>
            <w:rFonts w:ascii="Arial" w:hAnsi="Arial" w:cs="Arial"/>
            <w:color w:val="111111"/>
            <w:sz w:val="26"/>
            <w:szCs w:val="26"/>
          </w:rPr>
          <w:t>администрации Омутинского муниципального района</w:t>
        </w:r>
      </w:hyperlink>
      <w:hyperlink r:id="rId14" w:history="1">
        <w:r>
          <w:rPr>
            <w:rFonts w:ascii="Arial" w:hAnsi="Arial" w:cs="Arial"/>
            <w:color w:val="111111"/>
            <w:sz w:val="26"/>
            <w:szCs w:val="26"/>
          </w:rPr>
          <w:t xml:space="preserve"> в сети Интернет по адресу: </w:t>
        </w:r>
        <w:proofErr w:type="gramEnd"/>
        <w:r>
          <w:rPr>
            <w:rFonts w:ascii="Arial" w:hAnsi="Arial" w:cs="Arial"/>
            <w:color w:val="111111"/>
            <w:sz w:val="26"/>
            <w:szCs w:val="26"/>
          </w:rPr>
          <w:t>https://omutinka.admtyumen.ru/</w:t>
        </w:r>
        <w:proofErr w:type="gramStart"/>
        <w:r>
          <w:rPr>
            <w:rFonts w:ascii="Arial" w:hAnsi="Arial" w:cs="Arial"/>
            <w:color w:val="111111"/>
            <w:sz w:val="26"/>
            <w:szCs w:val="26"/>
          </w:rPr>
          <w:t>, а также в электронном региональном реестре муниципальных услуг (функций) Тюменской области в соответствии с постановлением Прав</w:t>
        </w:r>
        <w:r>
          <w:rPr>
            <w:rFonts w:ascii="Arial" w:hAnsi="Arial" w:cs="Arial"/>
            <w:color w:val="111111"/>
            <w:sz w:val="26"/>
            <w:szCs w:val="26"/>
          </w:rPr>
          <w:t>ительства Тюменской области от 30.05.2011 № 173-п «О</w:t>
        </w:r>
        <w:proofErr w:type="gramEnd"/>
        <w:r>
          <w:rPr>
            <w:rFonts w:ascii="Arial" w:hAnsi="Arial" w:cs="Arial"/>
            <w:color w:val="111111"/>
            <w:sz w:val="26"/>
            <w:szCs w:val="26"/>
          </w:rPr>
          <w:t xml:space="preserve"> порядке формирования и ведения электронных региональных реестров государственных и муниципальных услуг (функций) Тюменской области».</w:t>
        </w:r>
      </w:hyperlink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hyperlink r:id="rId15" w:history="1"/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Style w:val="26"/>
          <w:rFonts w:ascii="Arial" w:hAnsi="Arial"/>
          <w:b/>
          <w:bCs/>
          <w:color w:val="111111"/>
          <w:sz w:val="26"/>
          <w:szCs w:val="26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</w:t>
      </w:r>
      <w:r>
        <w:rPr>
          <w:rStyle w:val="26"/>
          <w:rFonts w:ascii="Arial" w:hAnsi="Arial"/>
          <w:b/>
          <w:bCs/>
          <w:color w:val="111111"/>
          <w:sz w:val="26"/>
          <w:szCs w:val="26"/>
        </w:rPr>
        <w:t xml:space="preserve">ходимыми и обязательными для предоставления </w:t>
      </w:r>
      <w:r>
        <w:rPr>
          <w:rStyle w:val="26"/>
          <w:rFonts w:ascii="Arial" w:hAnsi="Arial" w:cs="Arial"/>
          <w:b/>
          <w:bCs/>
          <w:color w:val="111111"/>
          <w:sz w:val="26"/>
          <w:szCs w:val="26"/>
        </w:rPr>
        <w:t>муниципальной услуги, подлежащих представлению заявителем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2.6.1. 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</w:t>
      </w:r>
      <w:r>
        <w:rPr>
          <w:rFonts w:ascii="Arial" w:hAnsi="Arial" w:cs="Arial"/>
          <w:color w:val="000000"/>
          <w:sz w:val="26"/>
          <w:szCs w:val="26"/>
        </w:rPr>
        <w:t xml:space="preserve">мативными правовыми актами и направляемых по выбору заявителя (представителя заявителя) </w:t>
      </w:r>
      <w:r>
        <w:rPr>
          <w:rFonts w:ascii="Arial" w:hAnsi="Arial" w:cs="Arial"/>
          <w:color w:val="000000"/>
          <w:sz w:val="26"/>
          <w:szCs w:val="26"/>
        </w:rPr>
        <w:lastRenderedPageBreak/>
        <w:t>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</w:t>
      </w:r>
      <w:r>
        <w:rPr>
          <w:rFonts w:ascii="Arial" w:hAnsi="Arial" w:cs="Arial"/>
          <w:color w:val="111111"/>
          <w:sz w:val="26"/>
          <w:szCs w:val="26"/>
        </w:rPr>
        <w:t xml:space="preserve"> (</w:t>
      </w:r>
      <w:r>
        <w:rPr>
          <w:rStyle w:val="Internetlink"/>
          <w:rFonts w:ascii="Arial" w:hAnsi="Arial" w:cs="Arial"/>
          <w:color w:val="111111"/>
          <w:sz w:val="26"/>
          <w:szCs w:val="26"/>
          <w:lang w:bidi="ar-SA"/>
        </w:rPr>
        <w:t>www.usl</w:t>
      </w:r>
      <w:r>
        <w:rPr>
          <w:rStyle w:val="Internetlink"/>
          <w:rFonts w:ascii="Arial" w:hAnsi="Arial" w:cs="Arial"/>
          <w:color w:val="111111"/>
          <w:sz w:val="26"/>
          <w:szCs w:val="26"/>
          <w:lang w:bidi="ar-SA"/>
        </w:rPr>
        <w:t>ugi.admtyumen.ru</w:t>
      </w:r>
      <w:r>
        <w:rPr>
          <w:rFonts w:ascii="Arial" w:hAnsi="Arial" w:cs="Arial"/>
          <w:color w:val="111111"/>
          <w:sz w:val="26"/>
          <w:szCs w:val="26"/>
        </w:rPr>
        <w:t>)</w:t>
      </w:r>
      <w:r>
        <w:rPr>
          <w:rFonts w:ascii="Arial" w:hAnsi="Arial" w:cs="Arial"/>
          <w:color w:val="000000"/>
          <w:sz w:val="26"/>
          <w:szCs w:val="26"/>
        </w:rPr>
        <w:t xml:space="preserve"> в информационно-телекоммуникационной сети «Интернет» (далее - Региональный портал) с использованием «Личного кабинета», путем личного обращения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МФЦ на бумажном носителе: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 xml:space="preserve">а) заявление о признании помещения жилым помещением или жилого </w:t>
      </w:r>
      <w:r>
        <w:rPr>
          <w:rStyle w:val="26"/>
          <w:rFonts w:ascii="Arial" w:hAnsi="Arial" w:cs="Arial"/>
          <w:color w:val="111111"/>
          <w:sz w:val="26"/>
          <w:szCs w:val="26"/>
        </w:rPr>
        <w:t xml:space="preserve">помещения непригодным для проживания и (или) многоквартирного дома аварийным и подлежащим сносу или реконструкции (далее — заявление) (по форме согласно приложению 1 к настоящему Регламенту, если заявление подается на бумажном носителе посредством личного </w:t>
      </w:r>
      <w:r>
        <w:rPr>
          <w:rStyle w:val="26"/>
          <w:rFonts w:ascii="Arial" w:hAnsi="Arial" w:cs="Arial"/>
          <w:color w:val="111111"/>
          <w:sz w:val="26"/>
          <w:szCs w:val="26"/>
        </w:rPr>
        <w:t xml:space="preserve">обращения в МФЦ или направления почтой в Администрацию; по форме, размещенной на Региональном портале </w:t>
      </w:r>
      <w:r>
        <w:rPr>
          <w:rStyle w:val="26"/>
          <w:rFonts w:ascii="Arial" w:hAnsi="Arial" w:cs="Arial"/>
          <w:color w:val="000000"/>
          <w:sz w:val="26"/>
          <w:szCs w:val="26"/>
        </w:rPr>
        <w:t>в форме электронного документа, - при обращении за предоставлением муниципальной услуги в электронной форме)</w:t>
      </w:r>
      <w:r>
        <w:rPr>
          <w:rStyle w:val="26"/>
          <w:rFonts w:ascii="Arial" w:hAnsi="Arial" w:cs="Arial"/>
          <w:color w:val="111111"/>
          <w:sz w:val="26"/>
          <w:szCs w:val="26"/>
        </w:rPr>
        <w:t>;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 xml:space="preserve">б) копии правоустанавливающих документов на </w:t>
      </w:r>
      <w:r>
        <w:rPr>
          <w:rStyle w:val="26"/>
          <w:rFonts w:ascii="Arial" w:hAnsi="Arial" w:cs="Arial"/>
          <w:color w:val="111111"/>
          <w:sz w:val="26"/>
          <w:szCs w:val="26"/>
        </w:rPr>
        <w:t>жилое помещение, право на которое не зарегистрировано в Едином государственном реестре недвижимости (за исключением договоров социального найма, договоров найма жилого помещения специализированного жилищного фонда, договоров найма жилого помещения фонда ко</w:t>
      </w:r>
      <w:r>
        <w:rPr>
          <w:rStyle w:val="26"/>
          <w:rFonts w:ascii="Arial" w:hAnsi="Arial" w:cs="Arial"/>
          <w:color w:val="111111"/>
          <w:sz w:val="26"/>
          <w:szCs w:val="26"/>
        </w:rPr>
        <w:t>ммерческого использования, договоров найма жилого помещения жилищного фонда социального использования</w:t>
      </w:r>
      <w:r>
        <w:rPr>
          <w:rStyle w:val="afd"/>
          <w:rFonts w:ascii="Arial" w:hAnsi="Arial" w:cs="Arial"/>
          <w:color w:val="111111"/>
          <w:sz w:val="26"/>
          <w:szCs w:val="26"/>
        </w:rPr>
        <w:footnoteReference w:id="1"/>
      </w:r>
      <w:r>
        <w:rPr>
          <w:rStyle w:val="26"/>
          <w:rFonts w:ascii="Arial" w:hAnsi="Arial" w:cs="Arial"/>
          <w:color w:val="111111"/>
          <w:sz w:val="26"/>
          <w:szCs w:val="26"/>
        </w:rPr>
        <w:t>, заключенных с Администрацией);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в) в отношении нежилого помещения для признания его в дальнейшем жилым помещением - проект реконструкции нежилого поме</w:t>
      </w:r>
      <w:r>
        <w:rPr>
          <w:rFonts w:ascii="Arial" w:hAnsi="Arial" w:cs="Arial"/>
          <w:color w:val="111111"/>
          <w:sz w:val="26"/>
          <w:szCs w:val="26"/>
        </w:rPr>
        <w:t>щения;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г) заключение </w:t>
      </w:r>
      <w:r>
        <w:rPr>
          <w:rFonts w:ascii="Arial" w:hAnsi="Arial"/>
          <w:color w:val="111111"/>
          <w:sz w:val="26"/>
          <w:szCs w:val="26"/>
        </w:rPr>
        <w:t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</w:t>
      </w:r>
      <w:r>
        <w:rPr>
          <w:rFonts w:ascii="Arial" w:hAnsi="Arial"/>
          <w:color w:val="111111"/>
          <w:sz w:val="26"/>
          <w:szCs w:val="26"/>
        </w:rPr>
        <w:t xml:space="preserve"> строительных конструкций (далее – специализированная организация)</w:t>
      </w:r>
      <w:r>
        <w:rPr>
          <w:rFonts w:ascii="Arial" w:hAnsi="Arial" w:cs="Arial"/>
          <w:color w:val="111111"/>
          <w:sz w:val="26"/>
          <w:szCs w:val="26"/>
        </w:rPr>
        <w:t>, проводившего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r>
        <w:rPr>
          <w:rFonts w:ascii="Arial" w:hAnsi="Arial"/>
          <w:color w:val="111111"/>
          <w:sz w:val="26"/>
          <w:szCs w:val="26"/>
        </w:rPr>
        <w:t xml:space="preserve">   </w:t>
      </w:r>
      <w:proofErr w:type="gramEnd"/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д) заключение специализи</w:t>
      </w:r>
      <w:r>
        <w:rPr>
          <w:rFonts w:ascii="Arial" w:hAnsi="Arial" w:cs="Arial"/>
          <w:color w:val="111111"/>
          <w:sz w:val="26"/>
          <w:szCs w:val="26"/>
        </w:rPr>
        <w:t>рованной организации по результатам обследования элементов ограждающих и несущих конструкций жилого помещения (в случае, если в соответствии с абзацем третьим пункта 44 Постановления № 47 предоставление такого заключения является необходимым для принятия р</w:t>
      </w:r>
      <w:r>
        <w:rPr>
          <w:rFonts w:ascii="Arial" w:hAnsi="Arial" w:cs="Arial"/>
          <w:color w:val="111111"/>
          <w:sz w:val="26"/>
          <w:szCs w:val="26"/>
        </w:rPr>
        <w:t>ешения о признании жилого помещения соответствующим (не соответствующим) установленным в Постановлении     № 47 требованиям);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>е) документ, подтверждающий полномочия представителя заявителя, в случае, если заявление подается представителем заявителя (при ли</w:t>
      </w:r>
      <w:r>
        <w:rPr>
          <w:rStyle w:val="26"/>
          <w:rFonts w:ascii="Arial" w:hAnsi="Arial" w:cs="Arial"/>
          <w:color w:val="111111"/>
          <w:sz w:val="26"/>
          <w:szCs w:val="26"/>
        </w:rPr>
        <w:t>чном приеме предоставляется оригинал документа, который подлежит возврату представителю заявителя после удостоверения его полномочий; при обращении в электронной форме прикрепляется электронная копия документа или электронный документ, подтверждающий  полн</w:t>
      </w:r>
      <w:r>
        <w:rPr>
          <w:rStyle w:val="26"/>
          <w:rFonts w:ascii="Arial" w:hAnsi="Arial" w:cs="Arial"/>
          <w:color w:val="111111"/>
          <w:sz w:val="26"/>
          <w:szCs w:val="26"/>
        </w:rPr>
        <w:t xml:space="preserve">омочия представителя заявителя, выданный организацией и удостоверенный усиленной квалифицированной электронной подписью правомочного </w:t>
      </w:r>
      <w:r>
        <w:rPr>
          <w:rStyle w:val="26"/>
          <w:rFonts w:ascii="Arial" w:hAnsi="Arial" w:cs="Arial"/>
          <w:color w:val="111111"/>
          <w:sz w:val="26"/>
          <w:szCs w:val="26"/>
        </w:rPr>
        <w:lastRenderedPageBreak/>
        <w:t>должностного лица организации или выданный физическим лицом и удостоверенный усиленной квалифицированной подписью нотариуса</w:t>
      </w:r>
      <w:r>
        <w:rPr>
          <w:rStyle w:val="26"/>
          <w:rFonts w:ascii="Arial" w:hAnsi="Arial" w:cs="Arial"/>
          <w:color w:val="111111"/>
          <w:sz w:val="26"/>
          <w:szCs w:val="26"/>
        </w:rPr>
        <w:t>). Представление указанного документа не требуется в случаях, когда законный представитель заявителя действует на основании свидетельства о рождении, выданного органами записи актов гражданского состояния Российской Федерации, или документа, выданного орга</w:t>
      </w:r>
      <w:r>
        <w:rPr>
          <w:rStyle w:val="26"/>
          <w:rFonts w:ascii="Arial" w:hAnsi="Arial" w:cs="Arial"/>
          <w:color w:val="111111"/>
          <w:sz w:val="26"/>
          <w:szCs w:val="26"/>
        </w:rPr>
        <w:t>нами опеки и попечительства в соответствии с законодательством Российской Федерации.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Style w:val="26"/>
          <w:rFonts w:ascii="Arial" w:hAnsi="Arial" w:cs="Arial"/>
          <w:color w:val="000000"/>
          <w:sz w:val="26"/>
          <w:szCs w:val="26"/>
        </w:rPr>
        <w:tab/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</w:t>
      </w:r>
      <w:r>
        <w:rPr>
          <w:rStyle w:val="26"/>
          <w:rFonts w:ascii="Arial" w:hAnsi="Arial" w:cs="Arial"/>
          <w:color w:val="000000"/>
          <w:sz w:val="26"/>
          <w:szCs w:val="26"/>
        </w:rPr>
        <w:t>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который подлежит возврату представителю заявителя после удостоверения его ли</w:t>
      </w:r>
      <w:r>
        <w:rPr>
          <w:rStyle w:val="26"/>
          <w:rFonts w:ascii="Arial" w:hAnsi="Arial" w:cs="Arial"/>
          <w:color w:val="000000"/>
          <w:sz w:val="26"/>
          <w:szCs w:val="26"/>
        </w:rPr>
        <w:t>чности.</w:t>
      </w:r>
    </w:p>
    <w:p w:rsidR="00FD0ED2" w:rsidRDefault="00F65500">
      <w:pPr>
        <w:tabs>
          <w:tab w:val="left" w:pos="0"/>
        </w:tabs>
        <w:autoSpaceDE w:val="0"/>
        <w:ind w:firstLine="709"/>
        <w:jc w:val="both"/>
      </w:pPr>
      <w:r>
        <w:rPr>
          <w:rStyle w:val="26"/>
          <w:rFonts w:ascii="Arial" w:hAnsi="Arial" w:cs="Arial"/>
          <w:color w:val="000000"/>
          <w:sz w:val="26"/>
          <w:szCs w:val="26"/>
        </w:rPr>
        <w:tab/>
      </w:r>
      <w:r>
        <w:rPr>
          <w:rStyle w:val="26"/>
          <w:rFonts w:ascii="Arial" w:eastAsia="SimSun" w:hAnsi="Arial" w:cs="Arial"/>
          <w:color w:val="000000"/>
          <w:sz w:val="26"/>
          <w:szCs w:val="26"/>
          <w:lang w:eastAsia="zh-CN"/>
        </w:rPr>
        <w:t>2.6.3.</w:t>
      </w:r>
      <w:r>
        <w:rPr>
          <w:rStyle w:val="26"/>
          <w:rFonts w:ascii="Arial" w:hAnsi="Arial" w:cs="Arial"/>
          <w:color w:val="000000"/>
          <w:sz w:val="26"/>
          <w:szCs w:val="26"/>
        </w:rPr>
        <w:t xml:space="preserve"> Документы, представляемые заявителем </w:t>
      </w:r>
      <w:r>
        <w:rPr>
          <w:rStyle w:val="18"/>
          <w:rFonts w:ascii="Arial" w:hAnsi="Arial" w:cs="Arial"/>
          <w:color w:val="000000"/>
          <w:sz w:val="26"/>
          <w:szCs w:val="26"/>
        </w:rPr>
        <w:t xml:space="preserve">(представителем заявителя) </w:t>
      </w:r>
      <w:r>
        <w:rPr>
          <w:rStyle w:val="26"/>
          <w:rFonts w:ascii="Arial" w:hAnsi="Arial" w:cs="Arial"/>
          <w:color w:val="000000"/>
          <w:sz w:val="26"/>
          <w:szCs w:val="26"/>
        </w:rPr>
        <w:t>в целях предоставления муниципальной услуги должны соответствовать требованиям, установленным законодательством Российской Федерации, и отражать информацию, необходимую для пре</w:t>
      </w:r>
      <w:r>
        <w:rPr>
          <w:rStyle w:val="26"/>
          <w:rFonts w:ascii="Arial" w:hAnsi="Arial" w:cs="Arial"/>
          <w:color w:val="000000"/>
          <w:sz w:val="26"/>
          <w:szCs w:val="26"/>
        </w:rPr>
        <w:t>доставления муниципальной услуги. При подаче заявления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</w:t>
      </w:r>
      <w:r>
        <w:rPr>
          <w:rStyle w:val="26"/>
          <w:rFonts w:ascii="Arial" w:hAnsi="Arial" w:cs="Arial"/>
          <w:color w:val="000000"/>
          <w:sz w:val="26"/>
          <w:szCs w:val="26"/>
        </w:rPr>
        <w:t xml:space="preserve">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</w:t>
      </w:r>
      <w:r>
        <w:rPr>
          <w:rStyle w:val="26"/>
          <w:rFonts w:ascii="Arial" w:eastAsia="SimSun" w:hAnsi="Arial" w:cs="Arial"/>
          <w:color w:val="000000"/>
          <w:sz w:val="26"/>
          <w:szCs w:val="26"/>
          <w:lang w:eastAsia="zh-CN"/>
        </w:rPr>
        <w:t>Российской Федерации</w:t>
      </w:r>
      <w:r>
        <w:rPr>
          <w:rStyle w:val="26"/>
          <w:rFonts w:ascii="Arial" w:hAnsi="Arial" w:cs="Arial"/>
          <w:color w:val="000000"/>
          <w:sz w:val="26"/>
          <w:szCs w:val="26"/>
        </w:rPr>
        <w:t xml:space="preserve"> от 25.06.2012 № 634 «О вид</w:t>
      </w:r>
      <w:r>
        <w:rPr>
          <w:rStyle w:val="26"/>
          <w:rFonts w:ascii="Arial" w:hAnsi="Arial" w:cs="Arial"/>
          <w:color w:val="000000"/>
          <w:sz w:val="26"/>
          <w:szCs w:val="26"/>
        </w:rPr>
        <w:t>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0ED2" w:rsidRDefault="00FD0ED2">
      <w:pPr>
        <w:tabs>
          <w:tab w:val="left" w:pos="0"/>
        </w:tabs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ab/>
        <w:t xml:space="preserve">2.7. 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Arial" w:hAnsi="Arial" w:cs="Arial"/>
          <w:b/>
          <w:bCs/>
          <w:color w:val="111111"/>
          <w:sz w:val="26"/>
          <w:szCs w:val="26"/>
          <w:lang w:eastAsia="ru-RU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D0ED2" w:rsidRDefault="00F65500">
      <w:pPr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>Для предоставления муниципальной услуги</w:t>
      </w:r>
      <w:r>
        <w:rPr>
          <w:rFonts w:ascii="Arial" w:hAnsi="Arial"/>
          <w:color w:val="111111"/>
          <w:sz w:val="26"/>
          <w:szCs w:val="26"/>
        </w:rPr>
        <w:t xml:space="preserve"> устанавливается следующий исчерпывающий перечень документов, которые заявитель </w:t>
      </w:r>
      <w:r>
        <w:rPr>
          <w:rStyle w:val="18"/>
          <w:rFonts w:ascii="Arial" w:hAnsi="Arial" w:cs="Arial"/>
          <w:color w:val="000000"/>
          <w:sz w:val="26"/>
          <w:szCs w:val="26"/>
        </w:rPr>
        <w:t>(представитель заявителя)</w:t>
      </w:r>
      <w:r>
        <w:rPr>
          <w:rStyle w:val="18"/>
          <w:rFonts w:ascii="Arial" w:hAnsi="Arial" w:cs="Arial"/>
          <w:b/>
          <w:bCs/>
          <w:color w:val="000000"/>
          <w:sz w:val="26"/>
          <w:szCs w:val="26"/>
          <w:shd w:val="clear" w:color="auto" w:fill="FFF200"/>
        </w:rPr>
        <w:t xml:space="preserve"> </w:t>
      </w:r>
      <w:r>
        <w:rPr>
          <w:rFonts w:ascii="Arial" w:hAnsi="Arial"/>
          <w:color w:val="111111"/>
          <w:sz w:val="26"/>
          <w:szCs w:val="26"/>
        </w:rPr>
        <w:t>вправе представить по собственной инициативе:</w:t>
      </w:r>
    </w:p>
    <w:p w:rsidR="00FD0ED2" w:rsidRDefault="00F65500">
      <w:pPr>
        <w:pStyle w:val="ConsPlusNormal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а) документы, подлежащие представлению в рамках межведомственного информационного взаимодействия:</w:t>
      </w:r>
    </w:p>
    <w:p w:rsidR="00FD0ED2" w:rsidRDefault="00F65500">
      <w:pPr>
        <w:pStyle w:val="ConsPlusNormal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сведен</w:t>
      </w:r>
      <w:r>
        <w:rPr>
          <w:color w:val="111111"/>
          <w:sz w:val="26"/>
          <w:szCs w:val="26"/>
        </w:rPr>
        <w:t>ия из Единого государственного реестра недвижимости (если право на объект недвижимого имущества зарегистрировано в Едином государственном реестре недвижимости);</w:t>
      </w:r>
    </w:p>
    <w:p w:rsidR="00FD0ED2" w:rsidRDefault="00F65500">
      <w:pPr>
        <w:pStyle w:val="ConsPlusNormal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сведения из договоров социального найма, договоров найма жилого помещения специализированного ж</w:t>
      </w:r>
      <w:r>
        <w:rPr>
          <w:color w:val="111111"/>
          <w:sz w:val="26"/>
          <w:szCs w:val="26"/>
        </w:rPr>
        <w:t xml:space="preserve">илищного фонда, договоров найма жилого помещения фонда коммерческого использования, договоров найма, договоров найма жилого помещения жилищного фонда социального использования, заключенных с </w:t>
      </w:r>
      <w:r>
        <w:rPr>
          <w:color w:val="111111"/>
          <w:sz w:val="26"/>
          <w:szCs w:val="26"/>
        </w:rPr>
        <w:lastRenderedPageBreak/>
        <w:t>Администрацией (в случае, если заявитель является нанимателем жил</w:t>
      </w:r>
      <w:r>
        <w:rPr>
          <w:color w:val="111111"/>
          <w:sz w:val="26"/>
          <w:szCs w:val="26"/>
        </w:rPr>
        <w:t>ого помещения по одному из указанных договоров);</w:t>
      </w:r>
    </w:p>
    <w:p w:rsidR="00FD0ED2" w:rsidRDefault="00F65500">
      <w:pPr>
        <w:pStyle w:val="ConsPlusNormal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технический паспорт жилого помещения, а для нежилых помещений - технический план;</w:t>
      </w:r>
    </w:p>
    <w:p w:rsidR="00FD0ED2" w:rsidRDefault="00F65500">
      <w:pPr>
        <w:pStyle w:val="ConsPlusNormal"/>
        <w:ind w:firstLine="709"/>
        <w:jc w:val="both"/>
      </w:pPr>
      <w:r>
        <w:rPr>
          <w:rStyle w:val="26"/>
          <w:color w:val="111111"/>
          <w:sz w:val="26"/>
          <w:szCs w:val="26"/>
        </w:rPr>
        <w:t>заключения (акты) с</w:t>
      </w:r>
      <w:r>
        <w:rPr>
          <w:color w:val="111111"/>
          <w:sz w:val="26"/>
          <w:szCs w:val="26"/>
        </w:rPr>
        <w:t>оответствующих органов государственного надзора (контроля) в случае, если представление указанных документ</w:t>
      </w:r>
      <w:r>
        <w:rPr>
          <w:color w:val="111111"/>
          <w:sz w:val="26"/>
          <w:szCs w:val="26"/>
        </w:rPr>
        <w:t>ов в соответствии с абзацем третьим пункта 44 Постановления № 47 является необходимым для принятия решения о признании жилого помещения соответствующим (не соответствующим) установленным в Постановлении № 47 требованиям;</w:t>
      </w:r>
    </w:p>
    <w:p w:rsidR="00FD0ED2" w:rsidRDefault="00F6550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из приказа (постановления)</w:t>
      </w:r>
      <w:r>
        <w:rPr>
          <w:sz w:val="26"/>
          <w:szCs w:val="26"/>
        </w:rPr>
        <w:t xml:space="preserve">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</w:t>
      </w:r>
      <w:r>
        <w:rPr>
          <w:sz w:val="26"/>
          <w:szCs w:val="26"/>
        </w:rPr>
        <w:t>вом Российской Федерации);</w:t>
      </w:r>
    </w:p>
    <w:p w:rsidR="00FD0ED2" w:rsidRDefault="00F65500">
      <w:pPr>
        <w:pStyle w:val="Standard"/>
        <w:ind w:firstLine="709"/>
        <w:jc w:val="both"/>
      </w:pPr>
      <w:r>
        <w:rPr>
          <w:sz w:val="26"/>
          <w:szCs w:val="26"/>
        </w:rPr>
        <w:t>сведения о рождении ребенка</w:t>
      </w:r>
      <w:r>
        <w:rPr>
          <w:rFonts w:eastAsia="Arial"/>
          <w:iCs/>
          <w:color w:val="111111"/>
          <w:sz w:val="26"/>
          <w:szCs w:val="26"/>
          <w:lang w:eastAsia="ru-RU"/>
        </w:rPr>
        <w:t xml:space="preserve"> из Единого государственного реестра записей актов гражданского состояния</w:t>
      </w:r>
      <w:r>
        <w:rPr>
          <w:sz w:val="26"/>
          <w:szCs w:val="26"/>
        </w:rPr>
        <w:t>; (в случае подачи заявления представителем заявителя, действующего на основании свидетельств</w:t>
      </w:r>
      <w:r>
        <w:rPr>
          <w:sz w:val="26"/>
          <w:szCs w:val="26"/>
          <w:shd w:val="clear" w:color="auto" w:fill="FFFFFF"/>
        </w:rPr>
        <w:t>а о рождении ребенка, выданного орга</w:t>
      </w:r>
      <w:r>
        <w:rPr>
          <w:sz w:val="26"/>
          <w:szCs w:val="26"/>
          <w:shd w:val="clear" w:color="auto" w:fill="FFFFFF"/>
        </w:rPr>
        <w:t>нами записи актов гражданского состояния Российской Федерации)</w:t>
      </w:r>
    </w:p>
    <w:p w:rsidR="00FD0ED2" w:rsidRDefault="00F65500">
      <w:pPr>
        <w:pStyle w:val="ConsPlusNormal"/>
        <w:ind w:firstLine="709"/>
        <w:jc w:val="both"/>
      </w:pPr>
      <w:r>
        <w:rPr>
          <w:color w:val="111111"/>
          <w:sz w:val="26"/>
          <w:szCs w:val="26"/>
          <w:shd w:val="clear" w:color="auto" w:fill="FFFFFF"/>
        </w:rPr>
        <w:t xml:space="preserve">б) документы, представляемые заявителем </w:t>
      </w:r>
      <w:r>
        <w:rPr>
          <w:rStyle w:val="18"/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(представителем заявителя)</w:t>
      </w:r>
      <w:r>
        <w:rPr>
          <w:color w:val="111111"/>
          <w:sz w:val="26"/>
          <w:szCs w:val="26"/>
          <w:shd w:val="clear" w:color="auto" w:fill="FFFFFF"/>
        </w:rPr>
        <w:t xml:space="preserve"> по своему усмотрению и не подлежащие представлению в рамках межведомственного информационного взаимодействия либо не </w:t>
      </w:r>
      <w:r>
        <w:rPr>
          <w:color w:val="111111"/>
          <w:sz w:val="26"/>
          <w:szCs w:val="26"/>
          <w:shd w:val="clear" w:color="auto" w:fill="FFFFFF"/>
        </w:rPr>
        <w:t>находящиеся в распоряжении Администрации:</w:t>
      </w:r>
    </w:p>
    <w:p w:rsidR="00FD0ED2" w:rsidRDefault="00F65500">
      <w:pPr>
        <w:pStyle w:val="ConsPlusNormal"/>
        <w:autoSpaceDE w:val="0"/>
        <w:ind w:firstLine="709"/>
        <w:jc w:val="both"/>
      </w:pPr>
      <w:r>
        <w:rPr>
          <w:iCs/>
          <w:color w:val="111111"/>
          <w:sz w:val="26"/>
          <w:szCs w:val="26"/>
          <w:lang w:eastAsia="ru-RU"/>
        </w:rPr>
        <w:t xml:space="preserve">заявления, письма, жалобы граждан на неудовлетворительные условия проживания - по усмотрению заявителя </w:t>
      </w:r>
      <w:r>
        <w:rPr>
          <w:rStyle w:val="18"/>
          <w:rFonts w:ascii="Arial" w:hAnsi="Arial" w:cs="Arial"/>
          <w:iCs/>
          <w:color w:val="000000"/>
          <w:sz w:val="26"/>
          <w:szCs w:val="26"/>
          <w:lang w:eastAsia="ru-RU"/>
        </w:rPr>
        <w:t>(представителя заявителя)</w:t>
      </w:r>
      <w:r>
        <w:rPr>
          <w:iCs/>
          <w:color w:val="111111"/>
          <w:sz w:val="26"/>
          <w:szCs w:val="26"/>
          <w:lang w:eastAsia="ru-RU"/>
        </w:rPr>
        <w:t>.</w:t>
      </w:r>
    </w:p>
    <w:p w:rsidR="00FD0ED2" w:rsidRDefault="00FD0ED2">
      <w:pPr>
        <w:pStyle w:val="ConsPlusNormal"/>
        <w:autoSpaceDE w:val="0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>2.8. Исчерпывающий перечень оснований для отказа в приеме документов, необходимых д</w:t>
      </w:r>
      <w:r>
        <w:rPr>
          <w:rFonts w:ascii="Arial" w:hAnsi="Arial" w:cs="Arial"/>
          <w:b/>
          <w:bCs/>
          <w:color w:val="111111"/>
          <w:sz w:val="26"/>
          <w:szCs w:val="26"/>
        </w:rPr>
        <w:t>ля предоставления муниципальной услуги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</w:t>
      </w:r>
      <w:r>
        <w:rPr>
          <w:rFonts w:ascii="Arial" w:hAnsi="Arial"/>
          <w:color w:val="111111"/>
          <w:sz w:val="26"/>
          <w:szCs w:val="26"/>
        </w:rPr>
        <w:t xml:space="preserve"> статьей 11 Федерального закона от 06.04.2011 № 63-ФЗ «Об электронной подписи».</w:t>
      </w:r>
    </w:p>
    <w:p w:rsidR="00FD0ED2" w:rsidRDefault="00FD0ED2">
      <w:pPr>
        <w:pStyle w:val="23"/>
        <w:widowControl w:val="0"/>
        <w:autoSpaceDE w:val="0"/>
        <w:ind w:firstLine="709"/>
        <w:jc w:val="both"/>
      </w:pP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>2.9. 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D0ED2" w:rsidRDefault="00F65500">
      <w:pPr>
        <w:pStyle w:val="ConsPlusNormal"/>
        <w:autoSpaceDE w:val="0"/>
        <w:ind w:firstLine="709"/>
        <w:jc w:val="both"/>
      </w:pPr>
      <w:r>
        <w:rPr>
          <w:color w:val="111111"/>
          <w:sz w:val="26"/>
          <w:szCs w:val="26"/>
        </w:rPr>
        <w:t>2.9.1.</w:t>
      </w:r>
      <w:r>
        <w:rPr>
          <w:rStyle w:val="26"/>
          <w:i/>
          <w:iCs/>
          <w:color w:val="111111"/>
          <w:sz w:val="26"/>
          <w:szCs w:val="26"/>
        </w:rPr>
        <w:t xml:space="preserve"> </w:t>
      </w:r>
      <w:r>
        <w:rPr>
          <w:rStyle w:val="26"/>
          <w:color w:val="111111"/>
          <w:sz w:val="26"/>
          <w:szCs w:val="26"/>
        </w:rPr>
        <w:t>В предоставлении муниципа</w:t>
      </w:r>
      <w:r>
        <w:rPr>
          <w:rStyle w:val="26"/>
          <w:color w:val="111111"/>
          <w:sz w:val="26"/>
          <w:szCs w:val="26"/>
        </w:rPr>
        <w:t>льной услуги отказывается в случае если</w:t>
      </w:r>
      <w:r>
        <w:rPr>
          <w:color w:val="111111"/>
          <w:sz w:val="26"/>
          <w:szCs w:val="26"/>
        </w:rPr>
        <w:t>: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а) жилое помещение принадлежит на праве собственности субъекту Российской Федерации (жилищный фонд субъектов Российской Федерации) либо Российской Федерации (жилищный фонд Российской Федерации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)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- при поступлении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заявления о признании данного жилого помещения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пригодным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либо непригодным для проживания;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а.1) все жилые помещения в многоквартирном доме находятся в собственности Российской Федерации или субъекта Российской Федерации - при поступлении заявления о признан</w:t>
      </w:r>
      <w:r>
        <w:rPr>
          <w:rFonts w:ascii="Arial" w:hAnsi="Arial" w:cs="Arial"/>
          <w:sz w:val="26"/>
          <w:szCs w:val="26"/>
          <w:shd w:val="clear" w:color="auto" w:fill="FFFFFF"/>
        </w:rPr>
        <w:t>ии данного многоквартирного дома аварийным и подлежащим сносу или реконструкции;</w:t>
      </w:r>
    </w:p>
    <w:p w:rsidR="00FD0ED2" w:rsidRDefault="00F65500">
      <w:pPr>
        <w:pStyle w:val="a9"/>
        <w:spacing w:before="0" w:after="0"/>
        <w:ind w:firstLine="709"/>
        <w:jc w:val="both"/>
      </w:pPr>
      <w:r>
        <w:rPr>
          <w:rFonts w:cs="Arial"/>
          <w:color w:val="111111"/>
          <w:sz w:val="26"/>
          <w:szCs w:val="26"/>
        </w:rPr>
        <w:lastRenderedPageBreak/>
        <w:t>б) не предоставлены предусмотренные подпунктом «е» пункт</w:t>
      </w:r>
      <w:r>
        <w:rPr>
          <w:rFonts w:eastAsia="SimSun" w:cs="Arial"/>
          <w:color w:val="111111"/>
          <w:sz w:val="26"/>
          <w:szCs w:val="26"/>
          <w:lang w:bidi="hi-IN"/>
        </w:rPr>
        <w:t>а</w:t>
      </w:r>
      <w:r>
        <w:rPr>
          <w:rFonts w:cs="Arial"/>
          <w:color w:val="111111"/>
          <w:sz w:val="26"/>
          <w:szCs w:val="26"/>
        </w:rPr>
        <w:t xml:space="preserve"> 2.6.1 подраздела 2.6 настоящего Регламента документы (обязанность по предоставлению которых возложена на заявителя </w:t>
      </w:r>
      <w:r>
        <w:rPr>
          <w:rStyle w:val="18"/>
          <w:rFonts w:cs="Arial"/>
          <w:color w:val="000000"/>
          <w:sz w:val="26"/>
          <w:szCs w:val="26"/>
          <w:lang w:eastAsia="ru-RU"/>
        </w:rPr>
        <w:t>(п</w:t>
      </w:r>
      <w:r>
        <w:rPr>
          <w:rStyle w:val="18"/>
          <w:rFonts w:cs="Arial"/>
          <w:color w:val="000000"/>
          <w:sz w:val="26"/>
          <w:szCs w:val="26"/>
          <w:lang w:eastAsia="ru-RU"/>
        </w:rPr>
        <w:t>редставителя заявителя</w:t>
      </w:r>
      <w:r>
        <w:rPr>
          <w:rFonts w:cs="Arial"/>
          <w:color w:val="111111"/>
          <w:sz w:val="26"/>
          <w:szCs w:val="26"/>
        </w:rPr>
        <w:t>);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в) документы представлены заявителем </w:t>
      </w:r>
      <w:r>
        <w:rPr>
          <w:rStyle w:val="18"/>
          <w:rFonts w:ascii="Arial" w:hAnsi="Arial" w:cs="Arial"/>
          <w:color w:val="000000"/>
          <w:sz w:val="26"/>
          <w:szCs w:val="26"/>
          <w:lang w:eastAsia="ru-RU"/>
        </w:rPr>
        <w:t>(представителем заявителя)</w:t>
      </w:r>
      <w:r>
        <w:rPr>
          <w:rStyle w:val="18"/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 нарушением требований, предусмотренных  пункт</w:t>
      </w:r>
      <w:r>
        <w:rPr>
          <w:rFonts w:ascii="Arial" w:eastAsia="SimSun" w:hAnsi="Arial" w:cs="Arial"/>
          <w:color w:val="111111"/>
          <w:sz w:val="26"/>
          <w:szCs w:val="26"/>
          <w:lang w:bidi="hi-IN"/>
        </w:rPr>
        <w:t>ом</w:t>
      </w:r>
      <w:r>
        <w:rPr>
          <w:rFonts w:ascii="Arial" w:hAnsi="Arial" w:cs="Arial"/>
          <w:color w:val="111111"/>
          <w:sz w:val="26"/>
          <w:szCs w:val="26"/>
        </w:rPr>
        <w:t xml:space="preserve">  2.6.3 подраздела 2.6 настоящего Регламента;</w:t>
      </w:r>
    </w:p>
    <w:p w:rsidR="00FD0ED2" w:rsidRDefault="00F65500">
      <w:pPr>
        <w:pStyle w:val="Textbody"/>
        <w:widowControl w:val="0"/>
        <w:autoSpaceDE w:val="0"/>
        <w:spacing w:after="0" w:line="240" w:lineRule="auto"/>
        <w:ind w:firstLine="709"/>
        <w:jc w:val="both"/>
      </w:pPr>
      <w:r>
        <w:rPr>
          <w:color w:val="111111"/>
          <w:sz w:val="26"/>
          <w:szCs w:val="26"/>
        </w:rPr>
        <w:t>г) принятие Комиссией заключения об отсутствии оснований для признания м</w:t>
      </w:r>
      <w:r>
        <w:rPr>
          <w:color w:val="111111"/>
          <w:sz w:val="26"/>
          <w:szCs w:val="26"/>
        </w:rPr>
        <w:t>ногоквартирного дома аварийным и подлежащим сносу или реконст</w:t>
      </w:r>
      <w:r>
        <w:rPr>
          <w:color w:val="111111"/>
          <w:sz w:val="26"/>
          <w:szCs w:val="26"/>
          <w:shd w:val="clear" w:color="auto" w:fill="FFFFFF"/>
        </w:rPr>
        <w:t>рукции</w:t>
      </w:r>
      <w:proofErr w:type="gramStart"/>
      <w:r>
        <w:rPr>
          <w:color w:val="111111"/>
          <w:sz w:val="26"/>
          <w:szCs w:val="26"/>
          <w:shd w:val="clear" w:color="auto" w:fill="FFFFFF"/>
        </w:rPr>
        <w:t>;</w:t>
      </w:r>
      <w:r>
        <w:rPr>
          <w:strike/>
          <w:color w:val="111111"/>
          <w:sz w:val="26"/>
          <w:szCs w:val="26"/>
          <w:shd w:val="clear" w:color="auto" w:fill="FFFFFF"/>
        </w:rPr>
        <w:t>.</w:t>
      </w:r>
      <w:proofErr w:type="gramEnd"/>
    </w:p>
    <w:p w:rsidR="00FD0ED2" w:rsidRDefault="00F65500">
      <w:pPr>
        <w:pStyle w:val="Standard"/>
        <w:widowControl w:val="0"/>
        <w:autoSpaceDE w:val="0"/>
        <w:ind w:firstLine="54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  д) принятие Комиссией заключения об отсутствии оснований для признания жилого помещения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непригодным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для проживания.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2.9.2. Непредставление (несвоевременное представление) органом или </w:t>
      </w:r>
      <w:r>
        <w:rPr>
          <w:rFonts w:ascii="Arial" w:hAnsi="Arial" w:cs="Arial"/>
          <w:color w:val="111111"/>
          <w:sz w:val="26"/>
          <w:szCs w:val="26"/>
        </w:rPr>
        <w:t xml:space="preserve">организацией по межведомственному запросу документов и информации, указанных в пункте «а» подраздела 2.7 настоящего Регламента,  не может являться основанием для отказа в предоставлении заявителю </w:t>
      </w:r>
      <w:r>
        <w:rPr>
          <w:rStyle w:val="18"/>
          <w:rFonts w:ascii="Arial" w:hAnsi="Arial" w:cs="Arial"/>
          <w:color w:val="000000"/>
          <w:sz w:val="26"/>
          <w:szCs w:val="26"/>
          <w:lang w:eastAsia="ru-RU"/>
        </w:rPr>
        <w:t>(представителю заявителя)</w:t>
      </w:r>
      <w:r>
        <w:rPr>
          <w:rFonts w:ascii="Arial" w:hAnsi="Arial" w:cs="Arial"/>
          <w:color w:val="111111"/>
          <w:sz w:val="26"/>
          <w:szCs w:val="26"/>
        </w:rPr>
        <w:t xml:space="preserve"> муниципальной услуги.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>2.9.3. Основ</w:t>
      </w:r>
      <w:r>
        <w:rPr>
          <w:rFonts w:ascii="Arial" w:hAnsi="Arial"/>
          <w:color w:val="111111"/>
          <w:sz w:val="26"/>
          <w:szCs w:val="26"/>
        </w:rPr>
        <w:t>ания для приостановления предоставления муниципальной услуги отсутствуют.</w:t>
      </w:r>
    </w:p>
    <w:p w:rsidR="00FD0ED2" w:rsidRDefault="00FD0ED2">
      <w:pPr>
        <w:pStyle w:val="23"/>
        <w:widowControl w:val="0"/>
        <w:autoSpaceDE w:val="0"/>
        <w:ind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>2.10. Способы, размер и основания взимания платы за предоставление муниципальной услуги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</w:t>
      </w:r>
      <w:r>
        <w:rPr>
          <w:rFonts w:ascii="Arial" w:hAnsi="Arial" w:cs="Arial"/>
          <w:color w:val="000000"/>
          <w:sz w:val="26"/>
          <w:szCs w:val="26"/>
        </w:rPr>
        <w:t>ошлины или иной платы.</w:t>
      </w:r>
    </w:p>
    <w:p w:rsidR="00FD0ED2" w:rsidRDefault="00FD0ED2">
      <w:pPr>
        <w:pStyle w:val="23"/>
        <w:widowControl w:val="0"/>
        <w:autoSpaceDE w:val="0"/>
        <w:ind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</w:t>
      </w:r>
      <w:r>
        <w:rPr>
          <w:rFonts w:ascii="Arial" w:hAnsi="Arial" w:cs="Arial"/>
          <w:b/>
          <w:bCs/>
          <w:color w:val="111111"/>
          <w:sz w:val="26"/>
          <w:szCs w:val="26"/>
        </w:rPr>
        <w:t>предоставления муниципальной услуги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26"/>
          <w:rFonts w:cs="Arial"/>
          <w:color w:val="111111"/>
          <w:sz w:val="26"/>
          <w:szCs w:val="26"/>
        </w:rPr>
        <w:t>Необходимыми и обязательными для предоставления муниципальной услуги являются следующие услуги: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26"/>
          <w:rFonts w:cs="Arial"/>
          <w:color w:val="111111"/>
          <w:sz w:val="26"/>
          <w:szCs w:val="26"/>
        </w:rPr>
        <w:t>1) разработка и выдача проекта реконструкции нежилого помещения (для признания нежилого помещения в дальнейшем жилым помещен</w:t>
      </w:r>
      <w:r>
        <w:rPr>
          <w:rStyle w:val="26"/>
          <w:rFonts w:cs="Arial"/>
          <w:color w:val="111111"/>
          <w:sz w:val="26"/>
          <w:szCs w:val="26"/>
        </w:rPr>
        <w:t>ием) – услуга предоставляется специализированной организацией;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26"/>
          <w:rFonts w:cs="Arial"/>
          <w:color w:val="111111"/>
          <w:sz w:val="26"/>
          <w:szCs w:val="26"/>
        </w:rPr>
        <w:t>2) подготовка и выдача заключения о признании многоквартирного дома аварийным и подлежащим сносу или реконструкции – услуга предоставляется специализированной организацией;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18"/>
          <w:rFonts w:cs="Arial"/>
          <w:color w:val="111111"/>
          <w:sz w:val="26"/>
          <w:szCs w:val="26"/>
        </w:rPr>
        <w:t>3) подготовка и выда</w:t>
      </w:r>
      <w:r>
        <w:rPr>
          <w:rStyle w:val="18"/>
          <w:rFonts w:cs="Arial"/>
          <w:color w:val="111111"/>
          <w:sz w:val="26"/>
          <w:szCs w:val="26"/>
        </w:rPr>
        <w:t>ча заключения по результатам обследования элементов ограждающих и несущих конструкций жилого помещения (если в соответствии с абзацем третьим пункта 44 Постановления № 47 предоставление такого заключения является необходимым для принятия решения о признани</w:t>
      </w:r>
      <w:r>
        <w:rPr>
          <w:rStyle w:val="18"/>
          <w:rFonts w:cs="Arial"/>
          <w:color w:val="111111"/>
          <w:sz w:val="26"/>
          <w:szCs w:val="26"/>
        </w:rPr>
        <w:t xml:space="preserve">и жилого помещения соответствующим (не соответствующим) установленным требованиям) – услуга предоставляется </w:t>
      </w:r>
      <w:r>
        <w:rPr>
          <w:rStyle w:val="18"/>
          <w:color w:val="111111"/>
          <w:sz w:val="26"/>
          <w:szCs w:val="26"/>
        </w:rPr>
        <w:t>специализированной организацией.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Fonts w:eastAsia="Arial" w:cs="Arial"/>
          <w:color w:val="111111"/>
          <w:sz w:val="26"/>
          <w:szCs w:val="26"/>
        </w:rPr>
        <w:t>Плата за услуги, которые являются необходимыми и обязательными для предоставления данной муниципальной услуги, орга</w:t>
      </w:r>
      <w:r>
        <w:rPr>
          <w:rFonts w:eastAsia="Arial" w:cs="Arial"/>
          <w:color w:val="111111"/>
          <w:sz w:val="26"/>
          <w:szCs w:val="26"/>
        </w:rPr>
        <w:t xml:space="preserve">нами местного самоуправления не регулируется. Размер платы за необходимые и обязательные услуги, перечисленные в  подпунктах 1-3 настоящего раздела, </w:t>
      </w:r>
      <w:r>
        <w:rPr>
          <w:rFonts w:eastAsia="Arial" w:cs="Arial"/>
          <w:color w:val="111111"/>
          <w:sz w:val="26"/>
          <w:szCs w:val="26"/>
        </w:rPr>
        <w:lastRenderedPageBreak/>
        <w:t xml:space="preserve">определяется специализированной организацией и заявителем </w:t>
      </w:r>
      <w:r>
        <w:rPr>
          <w:rStyle w:val="18"/>
          <w:rFonts w:eastAsia="Arial" w:cs="Arial"/>
          <w:color w:val="000000"/>
          <w:sz w:val="26"/>
          <w:szCs w:val="26"/>
          <w:lang w:eastAsia="ru-RU"/>
        </w:rPr>
        <w:t xml:space="preserve">(представителем заявителя) </w:t>
      </w:r>
      <w:r>
        <w:rPr>
          <w:rFonts w:eastAsia="Arial" w:cs="Arial"/>
          <w:color w:val="111111"/>
          <w:sz w:val="26"/>
          <w:szCs w:val="26"/>
        </w:rPr>
        <w:t>по соглашению.</w:t>
      </w:r>
    </w:p>
    <w:p w:rsidR="00FD0ED2" w:rsidRDefault="00FD0ED2">
      <w:pPr>
        <w:pStyle w:val="23"/>
        <w:widowControl w:val="0"/>
        <w:autoSpaceDE w:val="0"/>
        <w:ind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Время ожида</w:t>
      </w:r>
      <w:r>
        <w:rPr>
          <w:rFonts w:ascii="Arial" w:hAnsi="Arial" w:cs="Arial"/>
          <w:color w:val="111111"/>
          <w:sz w:val="26"/>
          <w:szCs w:val="26"/>
        </w:rPr>
        <w:t>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 не должно превышать 15 минут.</w:t>
      </w:r>
    </w:p>
    <w:p w:rsidR="00FD0ED2" w:rsidRDefault="00FD0ED2">
      <w:pPr>
        <w:pStyle w:val="23"/>
        <w:widowControl w:val="0"/>
        <w:autoSpaceDE w:val="0"/>
        <w:ind w:firstLine="709"/>
        <w:jc w:val="both"/>
        <w:rPr>
          <w:rFonts w:ascii="Arial" w:hAnsi="Arial" w:cs="Arial"/>
          <w:strike/>
          <w:color w:val="111111"/>
          <w:sz w:val="26"/>
          <w:szCs w:val="26"/>
          <w:shd w:val="clear" w:color="auto" w:fill="FFFF00"/>
        </w:rPr>
      </w:pPr>
    </w:p>
    <w:p w:rsidR="00FD0ED2" w:rsidRDefault="00F65500">
      <w:pPr>
        <w:pStyle w:val="23"/>
        <w:autoSpaceDE w:val="0"/>
        <w:ind w:firstLine="709"/>
        <w:jc w:val="both"/>
      </w:pPr>
      <w:r>
        <w:rPr>
          <w:rStyle w:val="26"/>
          <w:rFonts w:ascii="Arial" w:hAnsi="Arial" w:cs="Arial"/>
          <w:b/>
          <w:bCs/>
          <w:color w:val="111111"/>
          <w:sz w:val="26"/>
          <w:szCs w:val="26"/>
        </w:rPr>
        <w:t>2.1</w:t>
      </w:r>
      <w:r>
        <w:rPr>
          <w:rStyle w:val="26"/>
          <w:rFonts w:ascii="Arial" w:hAnsi="Arial" w:cs="Arial"/>
          <w:b/>
          <w:bCs/>
          <w:i/>
          <w:iCs/>
          <w:color w:val="111111"/>
          <w:sz w:val="26"/>
          <w:szCs w:val="26"/>
        </w:rPr>
        <w:t>3. </w:t>
      </w:r>
      <w:r>
        <w:rPr>
          <w:rStyle w:val="26"/>
          <w:rFonts w:ascii="Arial" w:hAnsi="Arial" w:cs="Arial"/>
          <w:b/>
          <w:bCs/>
          <w:color w:val="111111"/>
          <w:sz w:val="26"/>
          <w:szCs w:val="26"/>
        </w:rPr>
        <w:t>Срок регистрации заявления о предоставлении муниципальной услу</w:t>
      </w:r>
      <w:r>
        <w:rPr>
          <w:rStyle w:val="26"/>
          <w:rFonts w:ascii="Arial" w:hAnsi="Arial" w:cs="Arial"/>
          <w:b/>
          <w:bCs/>
          <w:color w:val="111111"/>
          <w:sz w:val="26"/>
          <w:szCs w:val="26"/>
        </w:rPr>
        <w:t>ги и услуги, предоставляемой организацией, участвующей в предоставлении муниципальной услуги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Style w:val="26"/>
          <w:rFonts w:ascii="Arial" w:hAnsi="Arial"/>
          <w:color w:val="111111"/>
          <w:sz w:val="26"/>
          <w:szCs w:val="26"/>
        </w:rPr>
        <w:t xml:space="preserve">Регистрация </w:t>
      </w:r>
      <w:r>
        <w:rPr>
          <w:rFonts w:ascii="Arial" w:hAnsi="Arial"/>
          <w:color w:val="111111"/>
          <w:sz w:val="26"/>
          <w:szCs w:val="26"/>
        </w:rPr>
        <w:t>заявления о предоставлении муниципальной услуги</w:t>
      </w:r>
      <w:r>
        <w:rPr>
          <w:rStyle w:val="26"/>
          <w:rFonts w:ascii="Arial" w:hAnsi="Arial"/>
          <w:color w:val="111111"/>
          <w:sz w:val="26"/>
          <w:szCs w:val="26"/>
        </w:rPr>
        <w:t xml:space="preserve"> при личном обращении заявителя (представителя заявителя) в МФЦ не должна превышать 15 минут.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Style w:val="26"/>
          <w:rFonts w:ascii="Arial" w:hAnsi="Arial"/>
          <w:color w:val="111111"/>
          <w:sz w:val="26"/>
          <w:szCs w:val="26"/>
        </w:rPr>
        <w:t>При поступ</w:t>
      </w:r>
      <w:r>
        <w:rPr>
          <w:rStyle w:val="26"/>
          <w:rFonts w:ascii="Arial" w:hAnsi="Arial"/>
          <w:color w:val="111111"/>
          <w:sz w:val="26"/>
          <w:szCs w:val="26"/>
        </w:rPr>
        <w:t xml:space="preserve">лении заявления в Администрацию </w:t>
      </w:r>
      <w:r>
        <w:rPr>
          <w:rStyle w:val="26"/>
          <w:rFonts w:ascii="Arial" w:eastAsia="SimSun" w:hAnsi="Arial" w:cs="Mangal"/>
          <w:color w:val="111111"/>
          <w:sz w:val="26"/>
          <w:szCs w:val="26"/>
          <w:lang w:bidi="hi-IN"/>
        </w:rPr>
        <w:t>из МФЦ</w:t>
      </w:r>
      <w:r>
        <w:rPr>
          <w:rStyle w:val="26"/>
          <w:rFonts w:ascii="Arial" w:hAnsi="Arial"/>
          <w:color w:val="111111"/>
          <w:sz w:val="26"/>
          <w:szCs w:val="26"/>
        </w:rPr>
        <w:t xml:space="preserve">, </w:t>
      </w:r>
      <w:r>
        <w:rPr>
          <w:rStyle w:val="26"/>
          <w:rFonts w:ascii="Arial" w:hAnsi="Arial" w:cs="Arial"/>
          <w:color w:val="000000"/>
          <w:sz w:val="26"/>
          <w:szCs w:val="26"/>
          <w:lang w:eastAsia="ru-RU"/>
        </w:rPr>
        <w:t xml:space="preserve">посредством почтового отправления </w:t>
      </w:r>
      <w:r>
        <w:rPr>
          <w:rStyle w:val="26"/>
          <w:rFonts w:ascii="Arial" w:hAnsi="Arial"/>
          <w:color w:val="111111"/>
          <w:sz w:val="26"/>
          <w:szCs w:val="26"/>
        </w:rPr>
        <w:t xml:space="preserve">в рабочие дни </w:t>
      </w:r>
      <w:r>
        <w:rPr>
          <w:rStyle w:val="26"/>
          <w:rFonts w:ascii="Arial" w:hAnsi="Arial" w:cs="Arial"/>
          <w:color w:val="000000"/>
          <w:sz w:val="26"/>
          <w:szCs w:val="26"/>
          <w:lang w:eastAsia="ru-RU"/>
        </w:rPr>
        <w:t xml:space="preserve">в пределах графика работы Администрации </w:t>
      </w:r>
      <w:r>
        <w:rPr>
          <w:rStyle w:val="26"/>
          <w:rFonts w:ascii="Arial" w:hAnsi="Arial"/>
          <w:color w:val="111111"/>
          <w:sz w:val="26"/>
          <w:szCs w:val="26"/>
        </w:rPr>
        <w:t xml:space="preserve">регистрация осуществляется  в день его поступления, в выходные или праздничные дни, </w:t>
      </w:r>
      <w:r>
        <w:rPr>
          <w:rStyle w:val="26"/>
          <w:rFonts w:ascii="Arial" w:hAnsi="Arial" w:cs="Arial"/>
          <w:color w:val="000000"/>
          <w:sz w:val="26"/>
          <w:szCs w:val="26"/>
          <w:lang w:eastAsia="ru-RU"/>
        </w:rPr>
        <w:t>а также вне графика работы</w:t>
      </w:r>
      <w:r>
        <w:rPr>
          <w:rStyle w:val="26"/>
          <w:rFonts w:ascii="Arial" w:hAnsi="Arial"/>
          <w:color w:val="111111"/>
          <w:sz w:val="26"/>
          <w:szCs w:val="26"/>
        </w:rPr>
        <w:t xml:space="preserve"> – в первый </w:t>
      </w:r>
      <w:r>
        <w:rPr>
          <w:rStyle w:val="26"/>
          <w:rFonts w:ascii="Arial" w:hAnsi="Arial"/>
          <w:color w:val="111111"/>
          <w:sz w:val="26"/>
          <w:szCs w:val="26"/>
        </w:rPr>
        <w:t>рабочий день, следующий за днем его поступления.</w:t>
      </w:r>
    </w:p>
    <w:p w:rsidR="00FD0ED2" w:rsidRDefault="00FD0ED2">
      <w:pPr>
        <w:pStyle w:val="23"/>
        <w:widowControl w:val="0"/>
        <w:autoSpaceDE w:val="0"/>
        <w:ind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>2.14. </w:t>
      </w:r>
      <w:proofErr w:type="gramStart"/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</w:t>
      </w:r>
      <w:r>
        <w:rPr>
          <w:rFonts w:ascii="Arial" w:hAnsi="Arial" w:cs="Arial"/>
          <w:b/>
          <w:bCs/>
          <w:color w:val="111111"/>
          <w:sz w:val="26"/>
          <w:szCs w:val="26"/>
        </w:rPr>
        <w:t>те инвалидов</w:t>
      </w:r>
      <w:proofErr w:type="gramEnd"/>
    </w:p>
    <w:p w:rsidR="00FD0ED2" w:rsidRDefault="00F65500">
      <w:pPr>
        <w:pStyle w:val="ConsPlusNormal"/>
        <w:autoSpaceDE w:val="0"/>
        <w:ind w:firstLine="709"/>
        <w:jc w:val="both"/>
      </w:pPr>
      <w:proofErr w:type="gramStart"/>
      <w:r>
        <w:rPr>
          <w:rStyle w:val="26"/>
          <w:color w:val="111111"/>
          <w:sz w:val="26"/>
          <w:szCs w:val="26"/>
        </w:rPr>
        <w:t>Требования к помещениям МФЦ, в которых предоставляется муниципальная услуга, зал</w:t>
      </w:r>
      <w:r>
        <w:rPr>
          <w:rStyle w:val="26"/>
          <w:rFonts w:ascii="Arial" w:eastAsia="SimSun" w:hAnsi="Arial" w:cs="Arial"/>
          <w:color w:val="111111"/>
          <w:sz w:val="26"/>
          <w:szCs w:val="26"/>
        </w:rPr>
        <w:t xml:space="preserve">ам </w:t>
      </w:r>
      <w:r>
        <w:rPr>
          <w:rStyle w:val="26"/>
          <w:color w:val="111111"/>
          <w:sz w:val="26"/>
          <w:szCs w:val="26"/>
        </w:rPr>
        <w:t>ожидания, местам для заполнения заявлений о предоставлении муниципальной услуги, информационны</w:t>
      </w:r>
      <w:r>
        <w:rPr>
          <w:rStyle w:val="26"/>
          <w:rFonts w:ascii="Arial" w:eastAsia="SimSun" w:hAnsi="Arial" w:cs="Arial"/>
          <w:color w:val="111111"/>
          <w:sz w:val="26"/>
          <w:szCs w:val="26"/>
        </w:rPr>
        <w:t>м</w:t>
      </w:r>
      <w:r>
        <w:rPr>
          <w:rStyle w:val="26"/>
          <w:color w:val="111111"/>
          <w:sz w:val="26"/>
          <w:szCs w:val="26"/>
        </w:rPr>
        <w:t xml:space="preserve"> стенд</w:t>
      </w:r>
      <w:r>
        <w:rPr>
          <w:rStyle w:val="26"/>
          <w:rFonts w:ascii="Arial" w:eastAsia="SimSun" w:hAnsi="Arial" w:cs="Arial"/>
          <w:color w:val="111111"/>
          <w:sz w:val="26"/>
          <w:szCs w:val="26"/>
        </w:rPr>
        <w:t>ам</w:t>
      </w:r>
      <w:r>
        <w:rPr>
          <w:rStyle w:val="26"/>
          <w:color w:val="111111"/>
          <w:sz w:val="26"/>
          <w:szCs w:val="26"/>
        </w:rPr>
        <w:t xml:space="preserve"> с образцами их заполнения и перечнем документов, необход</w:t>
      </w:r>
      <w:r>
        <w:rPr>
          <w:rStyle w:val="26"/>
          <w:color w:val="111111"/>
          <w:sz w:val="26"/>
          <w:szCs w:val="26"/>
        </w:rPr>
        <w:t xml:space="preserve">имых для предоставления муниципальной услуги, должны соответствовать требованиям, </w:t>
      </w:r>
      <w:r>
        <w:rPr>
          <w:color w:val="111111"/>
          <w:sz w:val="26"/>
          <w:szCs w:val="26"/>
        </w:rPr>
        <w:t>предусмотренным Правилами</w:t>
      </w:r>
      <w:r>
        <w:rPr>
          <w:rStyle w:val="26"/>
          <w:color w:val="111111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</w:t>
      </w:r>
      <w:r>
        <w:rPr>
          <w:rStyle w:val="26"/>
          <w:color w:val="111111"/>
          <w:sz w:val="26"/>
          <w:szCs w:val="26"/>
        </w:rPr>
        <w:t>а Российской Федерации от 22.12.2012     № 1376.</w:t>
      </w:r>
      <w:proofErr w:type="gramEnd"/>
    </w:p>
    <w:p w:rsidR="00FD0ED2" w:rsidRDefault="00FD0ED2">
      <w:pPr>
        <w:pStyle w:val="ConsPlusNormal"/>
        <w:autoSpaceDE w:val="0"/>
        <w:ind w:firstLine="709"/>
        <w:jc w:val="both"/>
      </w:pPr>
    </w:p>
    <w:p w:rsidR="00FD0ED2" w:rsidRDefault="00F65500">
      <w:pPr>
        <w:pStyle w:val="23"/>
        <w:autoSpaceDE w:val="0"/>
        <w:ind w:firstLine="709"/>
        <w:jc w:val="both"/>
      </w:pPr>
      <w:r>
        <w:rPr>
          <w:rStyle w:val="26"/>
          <w:rFonts w:ascii="Arial" w:hAnsi="Arial" w:cs="Arial"/>
          <w:b/>
          <w:bCs/>
          <w:color w:val="111111"/>
          <w:sz w:val="26"/>
          <w:szCs w:val="26"/>
        </w:rPr>
        <w:t>2.15. Показатели доступности и качества муниципальной услуги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2.15.1. Показателями доступности муниципальной услуги являются: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наличие полной, достоверной и доступной для заявителя </w:t>
      </w:r>
      <w:r>
        <w:rPr>
          <w:rStyle w:val="18"/>
          <w:rFonts w:ascii="Arial" w:hAnsi="Arial" w:cs="Arial"/>
          <w:color w:val="000000"/>
          <w:sz w:val="26"/>
          <w:szCs w:val="26"/>
          <w:lang w:eastAsia="ru-RU"/>
        </w:rPr>
        <w:t xml:space="preserve">(представителя заявителя) </w:t>
      </w:r>
      <w:r>
        <w:rPr>
          <w:rFonts w:ascii="Arial" w:hAnsi="Arial" w:cs="Arial"/>
          <w:color w:val="111111"/>
          <w:sz w:val="26"/>
          <w:szCs w:val="26"/>
        </w:rPr>
        <w:t>и</w:t>
      </w:r>
      <w:r>
        <w:rPr>
          <w:rFonts w:ascii="Arial" w:hAnsi="Arial" w:cs="Arial"/>
          <w:color w:val="111111"/>
          <w:sz w:val="26"/>
          <w:szCs w:val="26"/>
        </w:rPr>
        <w:t>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lastRenderedPageBreak/>
        <w:t>наличие помещений, оборудования и оснащения, отвечающих требованиям Регламента;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>соблюден</w:t>
      </w:r>
      <w:r>
        <w:rPr>
          <w:rStyle w:val="26"/>
          <w:rFonts w:ascii="Arial" w:hAnsi="Arial" w:cs="Arial"/>
          <w:color w:val="111111"/>
          <w:sz w:val="26"/>
          <w:szCs w:val="26"/>
        </w:rPr>
        <w:t xml:space="preserve">ие режима работы </w:t>
      </w:r>
      <w:r>
        <w:rPr>
          <w:rStyle w:val="26"/>
          <w:rFonts w:ascii="Arial" w:hAnsi="Arial"/>
          <w:color w:val="111111"/>
          <w:sz w:val="26"/>
          <w:szCs w:val="26"/>
        </w:rPr>
        <w:t xml:space="preserve">Администрации, </w:t>
      </w:r>
      <w:r>
        <w:rPr>
          <w:rStyle w:val="26"/>
          <w:rFonts w:ascii="Arial" w:eastAsia="SimSun" w:hAnsi="Arial" w:cs="Mangal"/>
          <w:color w:val="111111"/>
          <w:sz w:val="26"/>
          <w:szCs w:val="26"/>
          <w:lang w:bidi="hi-IN"/>
        </w:rPr>
        <w:t xml:space="preserve">МФЦ </w:t>
      </w:r>
      <w:r>
        <w:rPr>
          <w:rStyle w:val="26"/>
          <w:rFonts w:ascii="Arial" w:hAnsi="Arial" w:cs="Arial"/>
          <w:color w:val="111111"/>
          <w:sz w:val="26"/>
          <w:szCs w:val="26"/>
        </w:rPr>
        <w:t>при предоставлении муниципальной услуги;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 xml:space="preserve">возможность получения </w:t>
      </w:r>
      <w:r>
        <w:rPr>
          <w:rStyle w:val="26"/>
          <w:rFonts w:ascii="Arial" w:hAnsi="Arial" w:cs="Arial"/>
          <w:color w:val="111111"/>
          <w:sz w:val="26"/>
          <w:szCs w:val="26"/>
        </w:rPr>
        <w:t>муниципальной услуги заявителем (представителем заявителя) в МФЦ в полном объеме.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2.15.2. Показателями качества муниципальной услуги являются: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 xml:space="preserve">отсутствие </w:t>
      </w:r>
      <w:r>
        <w:rPr>
          <w:rStyle w:val="26"/>
          <w:rFonts w:ascii="Arial" w:hAnsi="Arial" w:cs="Arial"/>
          <w:color w:val="111111"/>
          <w:sz w:val="26"/>
          <w:szCs w:val="26"/>
        </w:rPr>
        <w:t xml:space="preserve">обоснованных жалоб на действия (бездействие) и решения сотрудников </w:t>
      </w:r>
      <w:r>
        <w:rPr>
          <w:rStyle w:val="26"/>
          <w:rFonts w:ascii="Arial" w:hAnsi="Arial"/>
          <w:color w:val="111111"/>
          <w:sz w:val="26"/>
          <w:szCs w:val="26"/>
        </w:rPr>
        <w:t>Администрации</w:t>
      </w:r>
      <w:r>
        <w:rPr>
          <w:rStyle w:val="26"/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Style w:val="26"/>
          <w:rFonts w:ascii="Arial" w:eastAsia="SimSun" w:hAnsi="Arial" w:cs="Mangal"/>
          <w:color w:val="111111"/>
          <w:sz w:val="26"/>
          <w:szCs w:val="26"/>
          <w:lang w:bidi="hi-IN"/>
        </w:rPr>
        <w:t>МФЦ</w:t>
      </w:r>
      <w:r>
        <w:rPr>
          <w:rStyle w:val="26"/>
          <w:rFonts w:ascii="Arial" w:hAnsi="Arial" w:cs="Arial"/>
          <w:color w:val="111111"/>
          <w:sz w:val="26"/>
          <w:szCs w:val="26"/>
        </w:rPr>
        <w:t>;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Style w:val="26"/>
          <w:rFonts w:ascii="Arial" w:hAnsi="Arial"/>
          <w:color w:val="111111"/>
          <w:sz w:val="26"/>
          <w:szCs w:val="26"/>
        </w:rPr>
        <w:t xml:space="preserve">количество взаимодействий заявителя </w:t>
      </w:r>
      <w:r>
        <w:rPr>
          <w:rStyle w:val="18"/>
          <w:rFonts w:ascii="Arial" w:hAnsi="Arial" w:cs="Arial"/>
          <w:color w:val="000000"/>
          <w:sz w:val="26"/>
          <w:szCs w:val="26"/>
          <w:lang w:eastAsia="ru-RU"/>
        </w:rPr>
        <w:t xml:space="preserve">(представителя заявителя) </w:t>
      </w:r>
      <w:r>
        <w:rPr>
          <w:rStyle w:val="26"/>
          <w:rFonts w:ascii="Arial" w:hAnsi="Arial"/>
          <w:color w:val="111111"/>
          <w:sz w:val="26"/>
          <w:szCs w:val="26"/>
        </w:rPr>
        <w:t xml:space="preserve">с сотрудниками Администрации, </w:t>
      </w:r>
      <w:r>
        <w:rPr>
          <w:rStyle w:val="26"/>
          <w:rFonts w:ascii="Arial" w:eastAsia="SimSun" w:hAnsi="Arial" w:cs="Mangal"/>
          <w:color w:val="111111"/>
          <w:sz w:val="26"/>
          <w:szCs w:val="26"/>
          <w:lang w:bidi="hi-IN"/>
        </w:rPr>
        <w:t xml:space="preserve">МФЦ </w:t>
      </w:r>
      <w:r>
        <w:rPr>
          <w:rStyle w:val="26"/>
          <w:rFonts w:ascii="Arial" w:hAnsi="Arial"/>
          <w:color w:val="111111"/>
          <w:sz w:val="26"/>
          <w:szCs w:val="26"/>
        </w:rPr>
        <w:t>при предоставлении муниципальной услуги и их продолжительность.</w:t>
      </w:r>
    </w:p>
    <w:p w:rsidR="00FD0ED2" w:rsidRDefault="00FD0ED2">
      <w:pPr>
        <w:pStyle w:val="23"/>
        <w:widowControl w:val="0"/>
        <w:autoSpaceDE w:val="0"/>
        <w:ind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>2.16. Ин</w:t>
      </w:r>
      <w:r>
        <w:rPr>
          <w:rFonts w:ascii="Arial" w:hAnsi="Arial" w:cs="Arial"/>
          <w:b/>
          <w:bCs/>
          <w:color w:val="111111"/>
          <w:sz w:val="26"/>
          <w:szCs w:val="26"/>
        </w:rPr>
        <w:t>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</w:t>
      </w:r>
      <w:r>
        <w:rPr>
          <w:rFonts w:ascii="Arial" w:hAnsi="Arial" w:cs="Arial"/>
          <w:b/>
          <w:bCs/>
          <w:color w:val="111111"/>
          <w:sz w:val="26"/>
          <w:szCs w:val="26"/>
        </w:rPr>
        <w:t>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 xml:space="preserve">2.16.1. При предоставлении муниципальной услуги в электронной форме заявитель </w:t>
      </w:r>
      <w:r>
        <w:rPr>
          <w:rStyle w:val="18"/>
          <w:rFonts w:ascii="Arial" w:hAnsi="Arial" w:cs="Arial"/>
          <w:color w:val="000000"/>
          <w:sz w:val="26"/>
          <w:szCs w:val="26"/>
          <w:lang w:eastAsia="ru-RU"/>
        </w:rPr>
        <w:t xml:space="preserve">(представитель заявителя) </w:t>
      </w:r>
      <w:r>
        <w:rPr>
          <w:rFonts w:ascii="Arial" w:hAnsi="Arial"/>
          <w:color w:val="111111"/>
          <w:sz w:val="26"/>
          <w:szCs w:val="26"/>
        </w:rPr>
        <w:t xml:space="preserve"> </w:t>
      </w:r>
      <w:r>
        <w:rPr>
          <w:rFonts w:ascii="Arial" w:hAnsi="Arial"/>
          <w:color w:val="111111"/>
          <w:sz w:val="26"/>
          <w:szCs w:val="26"/>
        </w:rPr>
        <w:t>вправе:</w:t>
      </w:r>
    </w:p>
    <w:p w:rsidR="00FD0ED2" w:rsidRDefault="00F65500">
      <w:pPr>
        <w:pStyle w:val="ConsPlusNormal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а) 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FD0ED2" w:rsidRDefault="00F65500">
      <w:pPr>
        <w:pStyle w:val="ConsPlusNormal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б) осуществить предварительную запись на личный прием в МФЦ через официальный сайт МФЦ в информационно-телеком</w:t>
      </w:r>
      <w:r>
        <w:rPr>
          <w:color w:val="111111"/>
          <w:sz w:val="26"/>
          <w:szCs w:val="26"/>
        </w:rPr>
        <w:t>муникационной сети Интернет (www.mfcto.ru), в том числе с использованием мобильного приложения;</w:t>
      </w:r>
    </w:p>
    <w:p w:rsidR="00FD0ED2" w:rsidRDefault="00F65500">
      <w:pPr>
        <w:pStyle w:val="ConsPlusNormal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в) 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заявления.</w:t>
      </w:r>
    </w:p>
    <w:p w:rsidR="00FD0ED2" w:rsidRDefault="00F65500">
      <w:pPr>
        <w:pStyle w:val="ConsPlusNormal"/>
        <w:ind w:firstLine="709"/>
        <w:jc w:val="both"/>
      </w:pPr>
      <w:proofErr w:type="gramStart"/>
      <w:r>
        <w:rPr>
          <w:color w:val="111111"/>
          <w:sz w:val="26"/>
          <w:szCs w:val="26"/>
          <w:shd w:val="clear" w:color="auto" w:fill="FFFFFF"/>
        </w:rPr>
        <w:t xml:space="preserve">Заявление, подаваемое в форме электронного документа, подписывается заявителем </w:t>
      </w:r>
      <w:r>
        <w:rPr>
          <w:rStyle w:val="18"/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(представителем заявителя)</w:t>
      </w:r>
      <w:r>
        <w:rPr>
          <w:color w:val="111111"/>
          <w:sz w:val="26"/>
          <w:szCs w:val="26"/>
          <w:shd w:val="clear" w:color="auto" w:fill="FFFFFF"/>
        </w:rPr>
        <w:t xml:space="preserve"> простой электронной подписью, а прилагаемые к нему электронные документы должны быть подписаны должностными лицами органов (организаций), выдавших </w:t>
      </w:r>
      <w:r>
        <w:rPr>
          <w:color w:val="111111"/>
          <w:sz w:val="26"/>
          <w:szCs w:val="26"/>
          <w:shd w:val="clear" w:color="auto" w:fill="FFFFFF"/>
        </w:rPr>
        <w:t>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подписи);</w:t>
      </w:r>
      <w:proofErr w:type="gramEnd"/>
    </w:p>
    <w:p w:rsidR="00FD0ED2" w:rsidRDefault="00F65500">
      <w:pPr>
        <w:pStyle w:val="ConsPlusNormal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г) получить сведения о ходе выполнения заявления, поданного в электрон</w:t>
      </w:r>
      <w:r>
        <w:rPr>
          <w:color w:val="111111"/>
          <w:sz w:val="26"/>
          <w:szCs w:val="26"/>
        </w:rPr>
        <w:t>ной форме;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>д) получить результат предоставления муниципальной услуги в форме электронного документа;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>е) </w:t>
      </w:r>
      <w:r>
        <w:rPr>
          <w:rFonts w:ascii="Arial" w:hAnsi="Arial" w:cs="Arial"/>
          <w:color w:val="111111"/>
          <w:sz w:val="26"/>
          <w:szCs w:val="26"/>
        </w:rPr>
        <w:t>подать жалобу на решение и действие (бездействие) должностного лица либо муниципального служащего А</w:t>
      </w:r>
      <w:r>
        <w:rPr>
          <w:rFonts w:ascii="Arial" w:hAnsi="Arial"/>
          <w:color w:val="111111"/>
          <w:sz w:val="26"/>
          <w:szCs w:val="26"/>
        </w:rPr>
        <w:t xml:space="preserve">дминистрации посредством </w:t>
      </w:r>
      <w:r>
        <w:rPr>
          <w:rFonts w:ascii="Arial" w:hAnsi="Arial"/>
          <w:color w:val="111111"/>
          <w:sz w:val="26"/>
          <w:szCs w:val="26"/>
        </w:rPr>
        <w:lastRenderedPageBreak/>
        <w:t>официального сайта администр</w:t>
      </w:r>
      <w:r>
        <w:rPr>
          <w:rFonts w:ascii="Arial" w:hAnsi="Arial"/>
          <w:color w:val="111111"/>
          <w:sz w:val="26"/>
          <w:szCs w:val="26"/>
        </w:rPr>
        <w:t>ации Омутинского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D0ED2" w:rsidRDefault="00F65500">
      <w:pPr>
        <w:pStyle w:val="ConsPlusNormal"/>
        <w:widowControl w:val="0"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2.16.2. Иных требований, в том числе учитыв</w:t>
      </w:r>
      <w:r>
        <w:rPr>
          <w:rFonts w:ascii="Arial" w:hAnsi="Arial" w:cs="Arial"/>
          <w:color w:val="000000"/>
          <w:sz w:val="26"/>
          <w:szCs w:val="26"/>
        </w:rPr>
        <w:t>ающих особенности предоставления муниципальной услуги в МФЦ, не предусмотрено.</w:t>
      </w:r>
    </w:p>
    <w:p w:rsidR="00FD0ED2" w:rsidRDefault="00FD0ED2">
      <w:pPr>
        <w:pStyle w:val="ConsPlusNormal"/>
        <w:widowControl w:val="0"/>
        <w:autoSpaceDE w:val="0"/>
        <w:ind w:firstLine="709"/>
        <w:jc w:val="both"/>
        <w:rPr>
          <w:color w:val="111111"/>
        </w:rPr>
      </w:pPr>
    </w:p>
    <w:p w:rsidR="00FD0ED2" w:rsidRDefault="00F65500">
      <w:pPr>
        <w:pStyle w:val="12"/>
        <w:autoSpaceDE w:val="0"/>
        <w:ind w:firstLine="709"/>
        <w:jc w:val="center"/>
      </w:pPr>
      <w:r>
        <w:rPr>
          <w:rStyle w:val="18"/>
          <w:rFonts w:cs="Arial"/>
          <w:b/>
          <w:bCs/>
          <w:color w:val="111111"/>
          <w:sz w:val="26"/>
          <w:szCs w:val="26"/>
          <w:lang w:val="en-US"/>
        </w:rPr>
        <w:t>III</w:t>
      </w:r>
      <w:r>
        <w:rPr>
          <w:rStyle w:val="18"/>
          <w:rFonts w:cs="Arial"/>
          <w:b/>
          <w:bCs/>
          <w:color w:val="111111"/>
          <w:sz w:val="26"/>
          <w:szCs w:val="26"/>
        </w:rPr>
        <w:t>. Состав, последовательность и сроки выполнения</w:t>
      </w:r>
    </w:p>
    <w:p w:rsidR="00FD0ED2" w:rsidRDefault="00F65500">
      <w:pPr>
        <w:pStyle w:val="12"/>
        <w:autoSpaceDE w:val="0"/>
        <w:ind w:firstLine="709"/>
        <w:jc w:val="center"/>
      </w:pPr>
      <w:r>
        <w:rPr>
          <w:rStyle w:val="18"/>
          <w:rFonts w:cs="Arial"/>
          <w:b/>
          <w:bCs/>
          <w:color w:val="111111"/>
          <w:sz w:val="26"/>
          <w:szCs w:val="26"/>
        </w:rPr>
        <w:t xml:space="preserve"> административных процедур (действий), требования к порядку их выполнения, в том числе особенности выполнения административны</w:t>
      </w:r>
      <w:r>
        <w:rPr>
          <w:rStyle w:val="18"/>
          <w:rFonts w:cs="Arial"/>
          <w:b/>
          <w:bCs/>
          <w:color w:val="111111"/>
          <w:sz w:val="26"/>
          <w:szCs w:val="26"/>
        </w:rPr>
        <w:t xml:space="preserve">х процедур (действий) в электронной форме, а также особенности выполнения административных процедур </w:t>
      </w:r>
      <w:r>
        <w:rPr>
          <w:rFonts w:cs="Arial"/>
          <w:b/>
          <w:bCs/>
          <w:color w:val="111111"/>
          <w:sz w:val="26"/>
          <w:szCs w:val="26"/>
        </w:rPr>
        <w:t>в многофункциональных центрах предоставления государственных и муниципальных услуг</w:t>
      </w:r>
    </w:p>
    <w:p w:rsidR="00FD0ED2" w:rsidRDefault="00FD0ED2">
      <w:pPr>
        <w:pStyle w:val="12"/>
        <w:autoSpaceDE w:val="0"/>
        <w:ind w:firstLine="709"/>
        <w:jc w:val="both"/>
        <w:rPr>
          <w:rFonts w:cs="Arial"/>
          <w:color w:val="111111"/>
          <w:sz w:val="26"/>
          <w:szCs w:val="26"/>
        </w:rPr>
      </w:pPr>
    </w:p>
    <w:p w:rsidR="00FD0ED2" w:rsidRDefault="00F65500">
      <w:pPr>
        <w:ind w:firstLine="709"/>
        <w:jc w:val="both"/>
      </w:pPr>
      <w:r>
        <w:rPr>
          <w:rFonts w:ascii="Arial" w:hAnsi="Arial" w:cs="Arial"/>
          <w:b/>
          <w:bCs/>
          <w:color w:val="111111"/>
          <w:kern w:val="0"/>
          <w:sz w:val="26"/>
          <w:szCs w:val="26"/>
          <w:lang w:bidi="ar-SA"/>
        </w:rPr>
        <w:t>3.1. Перечень и особенности исполнения административных процедур</w:t>
      </w:r>
    </w:p>
    <w:p w:rsidR="00FD0ED2" w:rsidRDefault="00F65500">
      <w:pPr>
        <w:ind w:firstLine="709"/>
        <w:jc w:val="both"/>
      </w:pP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3.1.1. Предоставление муниципальной услуги включает в себя следующие административные процедуры:</w:t>
      </w:r>
    </w:p>
    <w:p w:rsidR="00FD0ED2" w:rsidRDefault="00F65500">
      <w:pPr>
        <w:ind w:firstLine="709"/>
        <w:jc w:val="both"/>
      </w:pP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а) прием и регистрация заявления и документов, необходимых для предоставления муниципальной услуги;</w:t>
      </w:r>
    </w:p>
    <w:p w:rsidR="00FD0ED2" w:rsidRDefault="00F65500">
      <w:pPr>
        <w:ind w:firstLine="709"/>
        <w:jc w:val="both"/>
      </w:pP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 xml:space="preserve">б) рассмотрение заявления и документов, необходимых для 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предоставления муниципальной услуги, направление (выдача) результата предоставления муниципальной услуги;</w:t>
      </w:r>
    </w:p>
    <w:p w:rsidR="00FD0ED2" w:rsidRDefault="00F65500">
      <w:pPr>
        <w:ind w:firstLine="709"/>
        <w:jc w:val="both"/>
      </w:pPr>
      <w:proofErr w:type="gramStart"/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в) 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FD0ED2" w:rsidRDefault="00F65500">
      <w:pPr>
        <w:ind w:firstLine="709"/>
        <w:jc w:val="both"/>
      </w:pP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Доступ заявителей (предста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вителей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аются посредством Единого портала</w:t>
      </w:r>
    </w:p>
    <w:p w:rsidR="00FD0ED2" w:rsidRDefault="00F65500">
      <w:pPr>
        <w:ind w:firstLine="709"/>
        <w:jc w:val="both"/>
      </w:pPr>
      <w:proofErr w:type="gramStart"/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 xml:space="preserve">Получение заявителем </w:t>
      </w:r>
      <w:r>
        <w:rPr>
          <w:rStyle w:val="18"/>
          <w:rFonts w:ascii="Arial" w:hAnsi="Arial" w:cs="Arial"/>
          <w:color w:val="000000"/>
          <w:kern w:val="0"/>
          <w:sz w:val="26"/>
          <w:szCs w:val="26"/>
          <w:lang w:bidi="ar-SA"/>
        </w:rPr>
        <w:t xml:space="preserve">(представителем заявителя) 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 xml:space="preserve">результата предоставления муниципальной услуги (по выбору заявителя </w:t>
      </w:r>
      <w:r>
        <w:rPr>
          <w:rStyle w:val="18"/>
          <w:rFonts w:ascii="Arial" w:hAnsi="Arial" w:cs="Arial"/>
          <w:color w:val="000000"/>
          <w:kern w:val="0"/>
          <w:sz w:val="26"/>
          <w:szCs w:val="26"/>
          <w:lang w:bidi="ar-SA"/>
        </w:rPr>
        <w:t>(представителя заявителя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), иные действия, необходимые для предоставления муниципальной услуги в электронно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й форме, обеспечиваются посредством Регионального портала.</w:t>
      </w:r>
      <w:proofErr w:type="gramEnd"/>
    </w:p>
    <w:p w:rsidR="00FD0ED2" w:rsidRDefault="00F65500">
      <w:pPr>
        <w:keepNext/>
        <w:ind w:firstLine="709"/>
        <w:jc w:val="both"/>
      </w:pP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3.1.2. Особенности выполнения отдельных административных процедур в МФЦ.</w:t>
      </w:r>
    </w:p>
    <w:p w:rsidR="00FD0ED2" w:rsidRDefault="00F65500">
      <w:pPr>
        <w:ind w:firstLine="709"/>
        <w:jc w:val="both"/>
      </w:pP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3.1.2.1. При предоставлении муниципальной услуги в МФЦ заявитель (представитель заявителя) вправе:</w:t>
      </w:r>
    </w:p>
    <w:p w:rsidR="00FD0ED2" w:rsidRDefault="00F65500">
      <w:pPr>
        <w:ind w:firstLine="709"/>
        <w:jc w:val="both"/>
      </w:pPr>
      <w:proofErr w:type="gramStart"/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 xml:space="preserve">а) получать информацию о 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 xml:space="preserve">ставлением муниципальной </w:t>
      </w:r>
      <w:r>
        <w:rPr>
          <w:rFonts w:ascii="Arial" w:hAnsi="Arial" w:cs="Arial"/>
          <w:color w:val="111111"/>
          <w:spacing w:val="-6"/>
          <w:kern w:val="0"/>
          <w:sz w:val="26"/>
          <w:szCs w:val="26"/>
          <w:lang w:bidi="ar-SA"/>
        </w:rPr>
        <w:t>услуги, а также имеет право на консультирование о порядке предоставления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 xml:space="preserve"> муниципальной услуги в МФЦ;</w:t>
      </w:r>
      <w:proofErr w:type="gramEnd"/>
    </w:p>
    <w:p w:rsidR="00FD0ED2" w:rsidRDefault="00F65500">
      <w:pPr>
        <w:ind w:firstLine="709"/>
        <w:jc w:val="both"/>
      </w:pP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 xml:space="preserve">числе 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lastRenderedPageBreak/>
        <w:t xml:space="preserve">в случае подачи заявления в электронном виде и если заявитель </w:t>
      </w:r>
      <w:r>
        <w:rPr>
          <w:rStyle w:val="18"/>
          <w:rFonts w:ascii="Arial" w:hAnsi="Arial" w:cs="Arial"/>
          <w:color w:val="000000"/>
          <w:kern w:val="0"/>
          <w:sz w:val="26"/>
          <w:szCs w:val="26"/>
          <w:lang w:bidi="ar-SA"/>
        </w:rPr>
        <w:t xml:space="preserve">(представитель заявителя) 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й сети «Интернет» (www.mfcto.ru).</w:t>
      </w:r>
    </w:p>
    <w:p w:rsidR="00FD0ED2" w:rsidRDefault="00F65500">
      <w:pPr>
        <w:ind w:firstLine="709"/>
        <w:jc w:val="both"/>
      </w:pP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3.1.2.2. </w:t>
      </w:r>
      <w:proofErr w:type="gramStart"/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Административные процедуры, предусмотренные подпунктом 3.1.2.1  настоящего Регламента, выполняются в соответствии с Правилами организации деятельности многофункциональных центров предоставления государственных и м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</w:t>
      </w:r>
      <w:r>
        <w:rPr>
          <w:rFonts w:ascii="Arial" w:hAnsi="Arial" w:cs="Arial"/>
          <w:color w:val="111111"/>
          <w:kern w:val="0"/>
          <w:sz w:val="26"/>
          <w:szCs w:val="26"/>
          <w:lang w:bidi="ar-SA"/>
        </w:rPr>
        <w:t>х и муниципальных услуг в Тюменской области», утвержденными постановлением Правительства Тюменской области от 08.12.2017         № 610-п.</w:t>
      </w:r>
      <w:proofErr w:type="gramEnd"/>
    </w:p>
    <w:p w:rsidR="00FD0ED2" w:rsidRDefault="00FD0ED2">
      <w:pPr>
        <w:pStyle w:val="23"/>
        <w:widowControl w:val="0"/>
        <w:autoSpaceDE w:val="0"/>
        <w:ind w:firstLine="709"/>
        <w:jc w:val="both"/>
        <w:rPr>
          <w:color w:val="111111"/>
          <w:sz w:val="26"/>
          <w:szCs w:val="26"/>
        </w:rPr>
      </w:pPr>
    </w:p>
    <w:p w:rsidR="00FD0ED2" w:rsidRDefault="00F65500">
      <w:pPr>
        <w:ind w:firstLine="709"/>
        <w:jc w:val="both"/>
        <w:rPr>
          <w:rFonts w:ascii="Arial" w:hAnsi="Arial" w:cs="Arial"/>
          <w:b/>
          <w:bCs/>
          <w:color w:val="111111"/>
          <w:kern w:val="0"/>
          <w:sz w:val="26"/>
          <w:szCs w:val="26"/>
          <w:lang w:bidi="ar-SA"/>
        </w:rPr>
      </w:pPr>
      <w:r>
        <w:rPr>
          <w:rFonts w:ascii="Arial" w:hAnsi="Arial" w:cs="Arial"/>
          <w:b/>
          <w:bCs/>
          <w:color w:val="111111"/>
          <w:kern w:val="0"/>
          <w:sz w:val="26"/>
          <w:szCs w:val="26"/>
          <w:lang w:bidi="ar-SA"/>
        </w:rPr>
        <w:t>3.2. Прием и регистрация заявления о предоставлении муниципальной услуги</w:t>
      </w:r>
    </w:p>
    <w:p w:rsidR="00FD0ED2" w:rsidRDefault="00F65500">
      <w:pPr>
        <w:jc w:val="both"/>
      </w:pPr>
      <w:r>
        <w:rPr>
          <w:rFonts w:ascii="Arial" w:hAnsi="Arial" w:cs="Arial"/>
          <w:b/>
          <w:bCs/>
          <w:color w:val="111111"/>
          <w:kern w:val="0"/>
          <w:sz w:val="26"/>
          <w:szCs w:val="26"/>
          <w:lang w:bidi="ar-SA"/>
        </w:rPr>
        <w:t>и документов, необходимых для предоставления</w:t>
      </w:r>
      <w:r>
        <w:rPr>
          <w:rFonts w:ascii="Arial" w:hAnsi="Arial" w:cs="Arial"/>
          <w:b/>
          <w:bCs/>
          <w:color w:val="111111"/>
          <w:kern w:val="0"/>
          <w:sz w:val="26"/>
          <w:szCs w:val="26"/>
          <w:lang w:bidi="ar-SA"/>
        </w:rPr>
        <w:t xml:space="preserve"> муниципальной услуги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иными документами, установленными подразделом 2.6 настоящего Регламента (далее - документы), ил</w:t>
      </w:r>
      <w:r>
        <w:rPr>
          <w:rStyle w:val="26"/>
          <w:rFonts w:ascii="Arial" w:hAnsi="Arial" w:cs="Arial"/>
          <w:color w:val="111111"/>
          <w:sz w:val="26"/>
          <w:szCs w:val="26"/>
        </w:rPr>
        <w:t>и поступление заявления и документов в Администрацию посредством почтового отправления или в электронной форме.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>3.2.2. В ходе личного приема документов, необходимых для предоставления муниципальной услуги, сотрудник МФЦ: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а) устанавливает личность </w:t>
      </w:r>
      <w:r>
        <w:rPr>
          <w:rFonts w:ascii="Arial" w:hAnsi="Arial" w:cs="Arial"/>
          <w:color w:val="111111"/>
          <w:sz w:val="26"/>
          <w:szCs w:val="26"/>
        </w:rPr>
        <w:t xml:space="preserve">обратившегося заявителя </w:t>
      </w:r>
      <w:r>
        <w:rPr>
          <w:rStyle w:val="18"/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(представителя заявителя) </w:t>
      </w:r>
      <w:r>
        <w:rPr>
          <w:rFonts w:ascii="Arial" w:hAnsi="Arial" w:cs="Arial"/>
          <w:color w:val="111111"/>
          <w:sz w:val="26"/>
          <w:szCs w:val="26"/>
        </w:rPr>
        <w:t>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б) информирует заявителя </w:t>
      </w:r>
      <w:r>
        <w:rPr>
          <w:rStyle w:val="18"/>
          <w:rFonts w:eastAsia="Times New Roman"/>
          <w:color w:val="000000"/>
          <w:kern w:val="0"/>
          <w:sz w:val="26"/>
          <w:szCs w:val="26"/>
          <w:lang w:eastAsia="ru-RU"/>
        </w:rPr>
        <w:t xml:space="preserve">(представителя заявителя) </w:t>
      </w:r>
      <w:r>
        <w:rPr>
          <w:rFonts w:ascii="Arial" w:hAnsi="Arial" w:cs="Arial"/>
          <w:color w:val="111111"/>
          <w:sz w:val="26"/>
          <w:szCs w:val="26"/>
        </w:rPr>
        <w:t>о порядке и сроках предоставления муниципальной услуги;</w:t>
      </w:r>
    </w:p>
    <w:p w:rsidR="00FD0ED2" w:rsidRDefault="00F65500">
      <w:pPr>
        <w:pStyle w:val="Textbody"/>
        <w:autoSpaceDE w:val="0"/>
        <w:spacing w:after="0" w:line="240" w:lineRule="auto"/>
        <w:ind w:firstLine="709"/>
        <w:jc w:val="both"/>
      </w:pPr>
      <w:r>
        <w:rPr>
          <w:color w:val="111111"/>
          <w:sz w:val="26"/>
          <w:szCs w:val="26"/>
        </w:rPr>
        <w:t xml:space="preserve">в) проверяет наличие документов, которые в соответствии с подразделом 2.6 настоящего Регламента заявитель </w:t>
      </w:r>
      <w:r>
        <w:rPr>
          <w:rStyle w:val="18"/>
          <w:color w:val="000000"/>
          <w:kern w:val="0"/>
          <w:sz w:val="26"/>
          <w:szCs w:val="26"/>
          <w:lang w:eastAsia="ru-RU"/>
        </w:rPr>
        <w:t xml:space="preserve">(представитель заявителя) </w:t>
      </w:r>
      <w:r>
        <w:rPr>
          <w:color w:val="111111"/>
          <w:sz w:val="26"/>
          <w:szCs w:val="26"/>
        </w:rPr>
        <w:t>должен представ</w:t>
      </w:r>
      <w:r>
        <w:rPr>
          <w:color w:val="111111"/>
          <w:sz w:val="26"/>
          <w:szCs w:val="26"/>
        </w:rPr>
        <w:t>ить самостоятельно;</w:t>
      </w:r>
    </w:p>
    <w:p w:rsidR="00FD0ED2" w:rsidRDefault="00F65500">
      <w:pPr>
        <w:pStyle w:val="Textbody"/>
        <w:autoSpaceDE w:val="0"/>
        <w:spacing w:after="0" w:line="240" w:lineRule="auto"/>
        <w:ind w:firstLine="709"/>
        <w:jc w:val="both"/>
      </w:pPr>
      <w:proofErr w:type="gramStart"/>
      <w:r>
        <w:rPr>
          <w:color w:val="111111"/>
          <w:sz w:val="26"/>
          <w:szCs w:val="26"/>
        </w:rPr>
        <w:t>г) </w:t>
      </w:r>
      <w:r>
        <w:rPr>
          <w:rFonts w:eastAsia="Arial"/>
          <w:color w:val="111111"/>
          <w:sz w:val="26"/>
          <w:szCs w:val="26"/>
        </w:rPr>
        <w:t>обеспечивает</w:t>
      </w:r>
      <w:r>
        <w:rPr>
          <w:rFonts w:eastAsia="Arial"/>
          <w:color w:val="000000"/>
          <w:sz w:val="26"/>
          <w:szCs w:val="26"/>
        </w:rPr>
        <w:t xml:space="preserve"> изготовление копий с представленных заявителем оригиналов  документов, предусмотренных</w:t>
      </w:r>
      <w:r>
        <w:rPr>
          <w:sz w:val="26"/>
          <w:szCs w:val="26"/>
        </w:rPr>
        <w:t xml:space="preserve"> пунктами  3, 3.1 части  6 статьи 7 </w:t>
      </w:r>
      <w:r>
        <w:rPr>
          <w:color w:val="111111"/>
          <w:sz w:val="26"/>
          <w:szCs w:val="26"/>
        </w:rPr>
        <w:t>Федерального закона от 27.07.2010 № 210-ФЗ «Об организации предоставления государственных и муници</w:t>
      </w:r>
      <w:r>
        <w:rPr>
          <w:color w:val="111111"/>
          <w:sz w:val="26"/>
          <w:szCs w:val="26"/>
        </w:rPr>
        <w:t xml:space="preserve">пальных услуг», </w:t>
      </w:r>
      <w:r>
        <w:rPr>
          <w:sz w:val="26"/>
          <w:szCs w:val="26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  <w:proofErr w:type="gramEnd"/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д) </w:t>
      </w:r>
      <w:r>
        <w:rPr>
          <w:rFonts w:ascii="Arial" w:hAnsi="Arial"/>
          <w:color w:val="111111"/>
          <w:sz w:val="26"/>
          <w:szCs w:val="26"/>
        </w:rPr>
        <w:t>обеспечивает заполнение заявления, после этого предлагает заявителю (представителю зая</w:t>
      </w:r>
      <w:r>
        <w:rPr>
          <w:rFonts w:ascii="Arial" w:hAnsi="Arial"/>
          <w:color w:val="111111"/>
          <w:sz w:val="26"/>
          <w:szCs w:val="26"/>
        </w:rPr>
        <w:t xml:space="preserve">вителя) убедиться в правильности внесенных в заявление данных и подписать заявление или обеспечивает прием такого </w:t>
      </w:r>
      <w:r>
        <w:rPr>
          <w:rFonts w:ascii="Arial" w:hAnsi="Arial"/>
          <w:color w:val="111111"/>
          <w:sz w:val="26"/>
          <w:szCs w:val="26"/>
        </w:rPr>
        <w:lastRenderedPageBreak/>
        <w:t>заявления в случае, если заявитель (представитель заявителя)  самостоятельно оформил заявление;</w:t>
      </w:r>
    </w:p>
    <w:p w:rsidR="00FD0ED2" w:rsidRDefault="00F65500">
      <w:pPr>
        <w:pStyle w:val="ConsPlusNormal"/>
        <w:ind w:firstLine="709"/>
        <w:jc w:val="both"/>
      </w:pPr>
      <w:r>
        <w:rPr>
          <w:color w:val="111111"/>
          <w:sz w:val="26"/>
          <w:szCs w:val="26"/>
        </w:rPr>
        <w:t xml:space="preserve">е) обеспечивает регистрацию заявления в </w:t>
      </w:r>
      <w:bookmarkStart w:id="6" w:name="_Ref40888797"/>
      <w:r>
        <w:rPr>
          <w:color w:val="111111"/>
          <w:sz w:val="26"/>
          <w:szCs w:val="26"/>
        </w:rPr>
        <w:t>с</w:t>
      </w:r>
      <w:bookmarkEnd w:id="6"/>
      <w:r>
        <w:rPr>
          <w:color w:val="111111"/>
          <w:sz w:val="26"/>
          <w:szCs w:val="26"/>
        </w:rPr>
        <w:t>истем</w:t>
      </w:r>
      <w:r>
        <w:rPr>
          <w:color w:val="111111"/>
          <w:sz w:val="26"/>
          <w:szCs w:val="26"/>
        </w:rPr>
        <w:t>е электронного документооборота, а также выдачу заявителю (представителю заявителя) под личную подпись расписки о приеме заявления и документов.</w:t>
      </w:r>
    </w:p>
    <w:p w:rsidR="00FD0ED2" w:rsidRDefault="00F65500">
      <w:pPr>
        <w:pStyle w:val="ConsPlusNormal"/>
        <w:ind w:firstLine="709"/>
        <w:jc w:val="both"/>
      </w:pPr>
      <w:r>
        <w:rPr>
          <w:color w:val="111111"/>
          <w:sz w:val="26"/>
          <w:szCs w:val="26"/>
        </w:rPr>
        <w:t>3.2.3. </w:t>
      </w:r>
      <w:proofErr w:type="gramStart"/>
      <w:r>
        <w:rPr>
          <w:color w:val="111111"/>
          <w:sz w:val="26"/>
          <w:szCs w:val="26"/>
        </w:rPr>
        <w:t xml:space="preserve">При поступлении заявления и документов в электронной форме сотрудник Администрации </w:t>
      </w:r>
      <w:r>
        <w:rPr>
          <w:rFonts w:ascii="Arial" w:eastAsia="Arial" w:hAnsi="Arial" w:cs="Arial"/>
          <w:sz w:val="26"/>
          <w:szCs w:val="26"/>
        </w:rPr>
        <w:t>в срок, установленный</w:t>
      </w:r>
      <w:r>
        <w:rPr>
          <w:rFonts w:ascii="Arial" w:eastAsia="Arial" w:hAnsi="Arial" w:cs="Arial"/>
          <w:sz w:val="26"/>
          <w:szCs w:val="26"/>
        </w:rPr>
        <w:t xml:space="preserve"> подразделом 2.13 настоящего Регламента для регистрации заявления, </w:t>
      </w:r>
      <w:r>
        <w:rPr>
          <w:rFonts w:ascii="Arial" w:eastAsia="Arial" w:hAnsi="Arial" w:cs="Arial"/>
          <w:sz w:val="26"/>
          <w:szCs w:val="26"/>
          <w:lang w:eastAsia="ru-RU"/>
        </w:rPr>
        <w:t xml:space="preserve">проверяет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наличие (отсутствие) оснований для отказа в  приеме документов, указанных в подразделе 2.8 настоящего Регламента, а именно: в случае подписания заявления, документов квалифицирова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нной электронной подписью, </w:t>
      </w:r>
      <w:r>
        <w:rPr>
          <w:rFonts w:ascii="Arial" w:hAnsi="Arial"/>
          <w:sz w:val="26"/>
          <w:szCs w:val="26"/>
        </w:rPr>
        <w:t>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>
        <w:rPr>
          <w:rFonts w:ascii="Arial" w:hAnsi="Arial"/>
          <w:sz w:val="26"/>
          <w:szCs w:val="26"/>
        </w:rPr>
        <w:t xml:space="preserve"> (или) документы, предусматривающую проверку соблюдения условий, </w:t>
      </w:r>
      <w:r>
        <w:rPr>
          <w:rFonts w:ascii="Arial" w:hAnsi="Arial"/>
          <w:sz w:val="26"/>
          <w:szCs w:val="26"/>
        </w:rPr>
        <w:t>указанных в статье 11 Федерального закона от 06.04.2011 № 63-ФЗ «Об электронной подписи» (далее - проверка квалифицированной электронной подписи).</w:t>
      </w:r>
    </w:p>
    <w:p w:rsidR="00FD0ED2" w:rsidRDefault="00F65500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ab/>
        <w:t>В случае</w:t>
      </w:r>
      <w:proofErr w:type="gramStart"/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 xml:space="preserve"> если в результате проверки квалифицированной электронной подписи будет выявлено несоблюдение устан</w:t>
      </w:r>
      <w:r>
        <w:rPr>
          <w:rFonts w:ascii="Arial" w:hAnsi="Arial" w:cs="Arial"/>
          <w:sz w:val="26"/>
          <w:szCs w:val="26"/>
        </w:rPr>
        <w:t xml:space="preserve">овленных условий признания ее действительности, сотрудник </w:t>
      </w:r>
      <w:r>
        <w:rPr>
          <w:rFonts w:ascii="Arial" w:eastAsia="SimSun" w:hAnsi="Arial" w:cs="Arial"/>
          <w:sz w:val="26"/>
          <w:szCs w:val="26"/>
          <w:lang w:eastAsia="zh-CN"/>
        </w:rPr>
        <w:t>Администрации</w:t>
      </w:r>
      <w:r>
        <w:rPr>
          <w:rFonts w:ascii="Arial" w:hAnsi="Arial" w:cs="Arial"/>
          <w:sz w:val="26"/>
          <w:szCs w:val="26"/>
        </w:rPr>
        <w:t xml:space="preserve">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</w:t>
      </w:r>
      <w:r>
        <w:rPr>
          <w:rFonts w:ascii="Arial" w:hAnsi="Arial" w:cs="Arial"/>
          <w:color w:val="000000"/>
          <w:sz w:val="26"/>
          <w:szCs w:val="26"/>
        </w:rPr>
        <w:t xml:space="preserve">(представителю заявителя) </w:t>
      </w:r>
      <w:r>
        <w:rPr>
          <w:rFonts w:ascii="Arial" w:hAnsi="Arial" w:cs="Arial"/>
          <w:sz w:val="26"/>
          <w:szCs w:val="26"/>
        </w:rPr>
        <w:t>ув</w:t>
      </w:r>
      <w:r>
        <w:rPr>
          <w:rFonts w:ascii="Arial" w:hAnsi="Arial" w:cs="Arial"/>
          <w:sz w:val="26"/>
          <w:szCs w:val="26"/>
        </w:rPr>
        <w:t>едомление об этом в электронной форме с указанием пунктов статьи 11 Федерального закона от 06.04.2011 № 63-ФЗ «Об электронной подписи», которые послужили основанием для принятия указанного решения. Такое уведомление подписывается квалифицированной электрон</w:t>
      </w:r>
      <w:r>
        <w:rPr>
          <w:rFonts w:ascii="Arial" w:hAnsi="Arial" w:cs="Arial"/>
          <w:sz w:val="26"/>
          <w:szCs w:val="26"/>
        </w:rPr>
        <w:t xml:space="preserve">ной подписью главы района и направляется по адресу электронной почты заявителя </w:t>
      </w:r>
      <w:r>
        <w:rPr>
          <w:rFonts w:ascii="Arial" w:hAnsi="Arial" w:cs="Arial"/>
          <w:color w:val="000000"/>
          <w:sz w:val="26"/>
          <w:szCs w:val="26"/>
        </w:rPr>
        <w:t>(представителя заявителя)</w:t>
      </w:r>
      <w:r>
        <w:rPr>
          <w:rFonts w:ascii="Arial" w:hAnsi="Arial" w:cs="Arial"/>
          <w:sz w:val="26"/>
          <w:szCs w:val="26"/>
        </w:rPr>
        <w:t xml:space="preserve"> либо в его «Личный кабинет»  Регионального портала.</w:t>
      </w:r>
    </w:p>
    <w:p w:rsidR="00FD0ED2" w:rsidRDefault="00F65500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ab/>
        <w:t xml:space="preserve">После получения уведомления об отказе в приеме заявления заявитель </w:t>
      </w:r>
      <w:r>
        <w:rPr>
          <w:rFonts w:ascii="Arial" w:hAnsi="Arial" w:cs="Arial"/>
          <w:color w:val="000000"/>
          <w:sz w:val="26"/>
          <w:szCs w:val="26"/>
        </w:rPr>
        <w:t>(представитель заявителя)</w:t>
      </w:r>
      <w:r>
        <w:rPr>
          <w:rFonts w:ascii="Arial" w:hAnsi="Arial" w:cs="Arial"/>
          <w:sz w:val="26"/>
          <w:szCs w:val="26"/>
        </w:rPr>
        <w:t xml:space="preserve"> вправ</w:t>
      </w:r>
      <w:r>
        <w:rPr>
          <w:rFonts w:ascii="Arial" w:hAnsi="Arial" w:cs="Arial"/>
          <w:sz w:val="26"/>
          <w:szCs w:val="26"/>
        </w:rPr>
        <w:t>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FD0ED2" w:rsidRDefault="00F65500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При отсутствии оснований для отказа в приеме заявления и документов, сотрудн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ик Администрации </w:t>
      </w:r>
      <w:r>
        <w:rPr>
          <w:rFonts w:ascii="Arial" w:eastAsia="Arial" w:hAnsi="Arial" w:cs="Arial"/>
          <w:color w:val="000000"/>
          <w:sz w:val="26"/>
          <w:szCs w:val="26"/>
          <w:lang w:eastAsia="zh-CN"/>
        </w:rPr>
        <w:t>обеспечивает их прием.</w:t>
      </w:r>
    </w:p>
    <w:p w:rsidR="00FD0ED2" w:rsidRDefault="00F65500">
      <w:pPr>
        <w:pStyle w:val="Textbody"/>
        <w:widowControl w:val="0"/>
        <w:autoSpaceDE w:val="0"/>
        <w:spacing w:after="0" w:line="240" w:lineRule="auto"/>
        <w:ind w:firstLine="709"/>
        <w:jc w:val="both"/>
      </w:pPr>
      <w:r>
        <w:rPr>
          <w:rFonts w:eastAsia="Arial"/>
          <w:sz w:val="26"/>
          <w:szCs w:val="26"/>
        </w:rPr>
        <w:t xml:space="preserve">3.2.4. При поступлении заявления и документов посредством почтового отправления сотрудник </w:t>
      </w:r>
      <w:r>
        <w:rPr>
          <w:rFonts w:eastAsia="Arial"/>
          <w:sz w:val="26"/>
          <w:szCs w:val="26"/>
          <w:lang w:bidi="hi-IN"/>
        </w:rPr>
        <w:t>Администрации</w:t>
      </w:r>
      <w:r>
        <w:rPr>
          <w:rFonts w:eastAsia="Arial"/>
          <w:sz w:val="26"/>
          <w:szCs w:val="26"/>
        </w:rPr>
        <w:t>, ответственный за прием заявлений, обеспечивает их регистрацию в</w:t>
      </w:r>
      <w:r>
        <w:rPr>
          <w:rFonts w:eastAsia="Arial"/>
          <w:color w:val="111111"/>
          <w:sz w:val="26"/>
          <w:szCs w:val="26"/>
        </w:rPr>
        <w:t xml:space="preserve"> </w:t>
      </w:r>
      <w:bookmarkStart w:id="7" w:name="_Ref408887971"/>
      <w:r>
        <w:rPr>
          <w:rFonts w:eastAsia="Arial"/>
          <w:color w:val="111111"/>
          <w:sz w:val="26"/>
          <w:szCs w:val="26"/>
        </w:rPr>
        <w:t>с</w:t>
      </w:r>
      <w:bookmarkEnd w:id="7"/>
      <w:r>
        <w:rPr>
          <w:rFonts w:eastAsia="Arial"/>
          <w:color w:val="111111"/>
          <w:sz w:val="26"/>
          <w:szCs w:val="26"/>
        </w:rPr>
        <w:t>истеме электронного документооборота;</w:t>
      </w:r>
    </w:p>
    <w:p w:rsidR="00FD0ED2" w:rsidRDefault="00F65500">
      <w:pPr>
        <w:pStyle w:val="Textbody"/>
        <w:widowControl w:val="0"/>
        <w:autoSpaceDE w:val="0"/>
        <w:spacing w:after="0" w:line="240" w:lineRule="auto"/>
        <w:ind w:firstLine="709"/>
        <w:jc w:val="both"/>
      </w:pPr>
      <w:r>
        <w:rPr>
          <w:rFonts w:eastAsia="Arial"/>
          <w:color w:val="111111"/>
          <w:sz w:val="26"/>
          <w:szCs w:val="26"/>
        </w:rPr>
        <w:t>3.2.5. П</w:t>
      </w:r>
      <w:r>
        <w:rPr>
          <w:rFonts w:eastAsia="Arial"/>
          <w:color w:val="111111"/>
          <w:sz w:val="26"/>
          <w:szCs w:val="26"/>
        </w:rPr>
        <w:t xml:space="preserve">ри поступлении заявления из МФЦ, принятого от заявителя (представителя заявителя) в рамках личного приема в МФЦ, сотрудник </w:t>
      </w:r>
      <w:r>
        <w:rPr>
          <w:rFonts w:eastAsia="Arial"/>
          <w:color w:val="111111"/>
          <w:sz w:val="26"/>
          <w:szCs w:val="26"/>
          <w:lang w:bidi="hi-IN"/>
        </w:rPr>
        <w:t>Администрации</w:t>
      </w:r>
      <w:r>
        <w:rPr>
          <w:rFonts w:eastAsia="Arial"/>
          <w:color w:val="111111"/>
          <w:sz w:val="26"/>
          <w:szCs w:val="26"/>
        </w:rPr>
        <w:t xml:space="preserve"> обеспечивает его регистрацию в </w:t>
      </w:r>
      <w:bookmarkStart w:id="8" w:name="_Ref4088879711"/>
      <w:r>
        <w:rPr>
          <w:rFonts w:eastAsia="Arial"/>
          <w:color w:val="111111"/>
          <w:sz w:val="26"/>
          <w:szCs w:val="26"/>
        </w:rPr>
        <w:t>с</w:t>
      </w:r>
      <w:bookmarkEnd w:id="8"/>
      <w:r>
        <w:rPr>
          <w:rFonts w:eastAsia="Arial"/>
          <w:color w:val="111111"/>
          <w:sz w:val="26"/>
          <w:szCs w:val="26"/>
        </w:rPr>
        <w:t>истеме электронного документооборота.</w:t>
      </w:r>
    </w:p>
    <w:p w:rsidR="00FD0ED2" w:rsidRDefault="00FD0ED2">
      <w:pPr>
        <w:pStyle w:val="ConsPlusNormal"/>
        <w:ind w:firstLine="709"/>
        <w:jc w:val="both"/>
        <w:rPr>
          <w:rFonts w:ascii="Arial" w:hAnsi="Arial" w:cs="Arial"/>
          <w:strike/>
          <w:color w:val="111111"/>
          <w:sz w:val="26"/>
          <w:szCs w:val="26"/>
          <w:shd w:val="clear" w:color="auto" w:fill="FFFF00"/>
        </w:rPr>
      </w:pP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3.3. Рассмотрение заявления  о предоставлении </w:t>
      </w:r>
      <w:r>
        <w:rPr>
          <w:rFonts w:ascii="Arial" w:hAnsi="Arial" w:cs="Arial"/>
          <w:b/>
          <w:bCs/>
          <w:color w:val="111111"/>
          <w:sz w:val="26"/>
          <w:szCs w:val="26"/>
        </w:rPr>
        <w:t>муниципальной услуги, направление (выдача) результата  предоставления муниципальной услуги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3.3.1. Основанием для начала административной процедуры </w:t>
      </w:r>
      <w:r>
        <w:rPr>
          <w:rFonts w:ascii="Arial" w:hAnsi="Arial" w:cs="Arial"/>
          <w:color w:val="111111"/>
          <w:sz w:val="26"/>
          <w:szCs w:val="26"/>
        </w:rPr>
        <w:lastRenderedPageBreak/>
        <w:t>рассмотрения заявления о предоставлении муниципальной услуги является окончание административной процедуры по</w:t>
      </w:r>
      <w:r>
        <w:rPr>
          <w:rFonts w:ascii="Arial" w:hAnsi="Arial" w:cs="Arial"/>
          <w:color w:val="111111"/>
          <w:sz w:val="26"/>
          <w:szCs w:val="26"/>
        </w:rPr>
        <w:t xml:space="preserve"> приему документов, необходимых для предоставления муниципальной услуги.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3.3.2. Сотрудник Администрации, ответственный за прием заявлений, не позднее рабочего дня, следующего за днем поступления документов из МФЦ: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>обеспечивает регистрацию заявления в систе</w:t>
      </w:r>
      <w:r>
        <w:rPr>
          <w:rStyle w:val="26"/>
          <w:rFonts w:ascii="Arial" w:hAnsi="Arial" w:cs="Arial"/>
          <w:color w:val="111111"/>
          <w:sz w:val="26"/>
          <w:szCs w:val="26"/>
        </w:rPr>
        <w:t>ме электронного документооборота;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передает заявление и представленные документы уполномоченному лицу Комиссии, которое определяет ответственных лиц за рассмотрение поступившего заявления.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В случае поступления заявления и документов в Администрацию непосред</w:t>
      </w:r>
      <w:r>
        <w:rPr>
          <w:rFonts w:ascii="Arial" w:hAnsi="Arial" w:cs="Arial"/>
          <w:color w:val="111111"/>
          <w:sz w:val="26"/>
          <w:szCs w:val="26"/>
        </w:rPr>
        <w:t xml:space="preserve">ственно от заявителя </w:t>
      </w:r>
      <w:r>
        <w:rPr>
          <w:rStyle w:val="18"/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(представителя заявителя) </w:t>
      </w:r>
      <w:r>
        <w:rPr>
          <w:rFonts w:ascii="Arial" w:hAnsi="Arial" w:cs="Arial"/>
          <w:color w:val="111111"/>
          <w:sz w:val="26"/>
          <w:szCs w:val="26"/>
        </w:rPr>
        <w:t>в электронной форме или посредством почтового отправления, сотрудник Администрации после совершения административной процедуры, указанной в подразделе 3.2 настоящего Регламента, передает заявление и представле</w:t>
      </w:r>
      <w:r>
        <w:rPr>
          <w:rFonts w:ascii="Arial" w:hAnsi="Arial" w:cs="Arial"/>
          <w:color w:val="111111"/>
          <w:sz w:val="26"/>
          <w:szCs w:val="26"/>
        </w:rPr>
        <w:t>нные документы уполномоченному лицу Комиссии, которое определяет ответственных лиц за рассмотрение поступившего заявления.</w:t>
      </w:r>
    </w:p>
    <w:p w:rsidR="00FD0ED2" w:rsidRDefault="00F65500">
      <w:pPr>
        <w:pStyle w:val="Standard"/>
        <w:ind w:firstLine="709"/>
        <w:jc w:val="both"/>
      </w:pPr>
      <w:proofErr w:type="gramStart"/>
      <w:r>
        <w:rPr>
          <w:color w:val="000000"/>
          <w:sz w:val="26"/>
          <w:szCs w:val="26"/>
          <w:shd w:val="clear" w:color="auto" w:fill="FFFFFF"/>
        </w:rPr>
        <w:t>В случае поступления заявления и документов о необходимости оценки и обследования помещения в целях признания жилого помещения пригод</w:t>
      </w:r>
      <w:r>
        <w:rPr>
          <w:color w:val="000000"/>
          <w:sz w:val="26"/>
          <w:szCs w:val="26"/>
          <w:shd w:val="clear" w:color="auto" w:fill="FFFFFF"/>
        </w:rPr>
        <w:t>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эксплуатацию,  сотрудник Администрации в</w:t>
      </w:r>
      <w:r>
        <w:rPr>
          <w:color w:val="00A933"/>
          <w:sz w:val="26"/>
          <w:szCs w:val="26"/>
          <w:shd w:val="clear" w:color="auto" w:fill="FFFFFF"/>
        </w:rPr>
        <w:t xml:space="preserve"> </w:t>
      </w:r>
      <w:r>
        <w:rPr>
          <w:color w:val="1C1C1C"/>
          <w:sz w:val="26"/>
          <w:szCs w:val="26"/>
          <w:shd w:val="clear" w:color="auto" w:fill="FFFFFF"/>
        </w:rPr>
        <w:t>течение  1 рабочего дня</w:t>
      </w:r>
      <w:r>
        <w:rPr>
          <w:color w:val="1C1C1C"/>
          <w:sz w:val="26"/>
          <w:szCs w:val="26"/>
          <w:shd w:val="clear" w:color="auto" w:fill="FFFFFF"/>
        </w:rPr>
        <w:t>, следующего за днем окончания</w:t>
      </w:r>
      <w:r>
        <w:rPr>
          <w:color w:val="000000"/>
          <w:sz w:val="26"/>
          <w:szCs w:val="26"/>
          <w:shd w:val="clear" w:color="auto" w:fill="FFFFFF"/>
        </w:rPr>
        <w:t xml:space="preserve"> административной процедуры, указанной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в подразделе 3.2 настоящего Регламента, передает заявление и представленные документы, </w:t>
      </w:r>
      <w:r>
        <w:rPr>
          <w:sz w:val="26"/>
          <w:szCs w:val="26"/>
          <w:shd w:val="clear" w:color="auto" w:fill="FFFFFF"/>
        </w:rPr>
        <w:t>а также копии правоустанавливающих документов на жилое помещение, предусмотренные абзацем третьим пу</w:t>
      </w:r>
      <w:r>
        <w:rPr>
          <w:sz w:val="26"/>
          <w:szCs w:val="26"/>
          <w:shd w:val="clear" w:color="auto" w:fill="FFFFFF"/>
        </w:rPr>
        <w:t>нкта «а» подраздела 2.7 настоящего Регламента (</w:t>
      </w:r>
      <w:r>
        <w:rPr>
          <w:rStyle w:val="26"/>
          <w:color w:val="111111"/>
          <w:sz w:val="26"/>
          <w:szCs w:val="26"/>
          <w:shd w:val="clear" w:color="auto" w:fill="FFFFFF"/>
        </w:rPr>
        <w:t>договоров социального найма, договоров найма жилого помещения специализированного жилищного фонда, договоров найма жилого помещения фонда коммерческого использования, договоров найма жилого помещения жилищного</w:t>
      </w:r>
      <w:r>
        <w:rPr>
          <w:rStyle w:val="26"/>
          <w:color w:val="111111"/>
          <w:sz w:val="26"/>
          <w:szCs w:val="26"/>
          <w:shd w:val="clear" w:color="auto" w:fill="FFFFFF"/>
        </w:rPr>
        <w:t xml:space="preserve"> фонда социального использования)</w:t>
      </w:r>
      <w:r>
        <w:rPr>
          <w:sz w:val="26"/>
          <w:szCs w:val="26"/>
          <w:shd w:val="clear" w:color="auto" w:fill="FFFFFF"/>
        </w:rPr>
        <w:t xml:space="preserve"> и находящиеся в распоряжении Администрации,</w:t>
      </w:r>
      <w:r>
        <w:rPr>
          <w:color w:val="000000"/>
          <w:sz w:val="26"/>
          <w:szCs w:val="26"/>
          <w:shd w:val="clear" w:color="auto" w:fill="FFFFFF"/>
        </w:rPr>
        <w:t xml:space="preserve"> для рассмотрения уполномоченному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лицу комиссии, созданной органом исполнительной власти Тюменской области в соответствии с абзацем вторым пункта 7 Постановления № 47 (далее — обл</w:t>
      </w:r>
      <w:r>
        <w:rPr>
          <w:color w:val="000000"/>
          <w:sz w:val="26"/>
          <w:szCs w:val="26"/>
          <w:shd w:val="clear" w:color="auto" w:fill="FFFFFF"/>
        </w:rPr>
        <w:t>астная комиссия).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3.3.3.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По результатам рассмотрения заявления и документов Комиссией  (областной комиссией), по итогам работы Комиссии </w:t>
      </w:r>
      <w:r>
        <w:rPr>
          <w:rFonts w:ascii="Arial" w:eastAsia="SimSun" w:hAnsi="Arial" w:cs="Arial"/>
          <w:color w:val="111111"/>
          <w:sz w:val="26"/>
          <w:szCs w:val="26"/>
          <w:shd w:val="clear" w:color="auto" w:fill="FFFFFF"/>
          <w:lang w:bidi="hi-IN"/>
        </w:rPr>
        <w:t>(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областной комиссии) секретарь Комиссии (областной комиссии) передает ответственному сотруднику Администрации заключение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Комиссии (областной комиссии) (из числа перечисленных в пункте 47 Постановления № 47) либо, при выявлении оснований для отказа, указанных в пункте 2.9.1 Регламента, проект уведомления об отказе в предоставлении муниципальной услуги.</w:t>
      </w:r>
      <w:proofErr w:type="gramEnd"/>
    </w:p>
    <w:p w:rsidR="00FD0ED2" w:rsidRDefault="00F65500">
      <w:pPr>
        <w:pStyle w:val="23"/>
        <w:widowControl w:val="0"/>
        <w:autoSpaceDE w:val="0"/>
        <w:ind w:firstLine="709"/>
        <w:jc w:val="both"/>
      </w:pP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 случае если по итога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м изучения пакета документов Комиссией (областной комиссией) было отмечено отсутствие документов, предусмотренных пунктом 45 </w:t>
      </w:r>
      <w:r>
        <w:rPr>
          <w:rFonts w:ascii="Arial" w:hAnsi="Arial" w:cs="Arial"/>
          <w:color w:val="111111"/>
          <w:spacing w:val="-6"/>
          <w:sz w:val="26"/>
          <w:szCs w:val="26"/>
          <w:shd w:val="clear" w:color="auto" w:fill="FFFFFF"/>
        </w:rPr>
        <w:t>Постановления № 47, и данные документы невозможно получить посредством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межведомственного взаимодействия, сотрудник Администрации, о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тве</w:t>
      </w:r>
      <w:r>
        <w:rPr>
          <w:rFonts w:ascii="Arial" w:hAnsi="Arial" w:cs="Arial"/>
          <w:color w:val="111111"/>
          <w:sz w:val="26"/>
          <w:szCs w:val="26"/>
        </w:rPr>
        <w:t xml:space="preserve">тственный за подготовку проекта результата </w:t>
      </w:r>
      <w:r>
        <w:rPr>
          <w:rFonts w:ascii="Arial" w:hAnsi="Arial" w:cs="Arial"/>
          <w:color w:val="111111"/>
          <w:sz w:val="26"/>
          <w:szCs w:val="26"/>
        </w:rPr>
        <w:lastRenderedPageBreak/>
        <w:t>муниципальной услуги, осуществляет подготовку проекта уведомления о возвращении документов без рассмотрения и передает его главе района на утверждение (подписание) не позднее 1 рабочего дня со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дня истечения 30 </w:t>
      </w:r>
      <w:r>
        <w:rPr>
          <w:rFonts w:ascii="Arial" w:hAnsi="Arial" w:cs="Arial"/>
          <w:color w:val="111111"/>
          <w:sz w:val="26"/>
          <w:szCs w:val="26"/>
        </w:rPr>
        <w:t>календарных дней со дня регистрации заявления в Администрации. Проект уведомления о возвращении документов без рассмотрения подлежит утверждению (подписанию) главой района в течение 3 рабочих дней со дня поступления к нему указанного документа.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3.3.3.1.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В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случае если по результатам работы Комиссии (областной комиссии) были выявлены основания для отказа в предоставлении муниципальной услуги и подготовлен проект уведомления об отказе в предоставлении услуги, ответственный сотрудник Администрации передает доку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менты </w:t>
      </w:r>
      <w:r>
        <w:rPr>
          <w:rStyle w:val="26"/>
          <w:rFonts w:ascii="Arial" w:hAnsi="Arial" w:cs="Arial"/>
          <w:color w:val="111111"/>
          <w:sz w:val="26"/>
          <w:szCs w:val="26"/>
          <w:shd w:val="clear" w:color="auto" w:fill="FFFFFF"/>
        </w:rPr>
        <w:t>главе района</w:t>
      </w:r>
      <w:r>
        <w:rPr>
          <w:rStyle w:val="19"/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Style w:val="19"/>
          <w:rFonts w:ascii="Arial" w:hAnsi="Arial" w:cs="Arial"/>
          <w:color w:val="111111"/>
          <w:sz w:val="26"/>
          <w:szCs w:val="26"/>
          <w:shd w:val="clear" w:color="auto" w:fill="FFFFFF"/>
          <w:vertAlign w:val="baseline"/>
        </w:rPr>
        <w:t xml:space="preserve">на </w:t>
      </w:r>
      <w:r>
        <w:rPr>
          <w:rStyle w:val="26"/>
          <w:rFonts w:ascii="Arial" w:hAnsi="Arial"/>
          <w:sz w:val="26"/>
          <w:szCs w:val="26"/>
          <w:shd w:val="clear" w:color="auto" w:fill="FFFFFF"/>
        </w:rPr>
        <w:t>утверждение (подписание) не позднее 1 рабочего дня со дня получения документов от секретаря Комиссии (областной комиссии).</w:t>
      </w:r>
      <w:proofErr w:type="gramEnd"/>
      <w:r>
        <w:rPr>
          <w:rStyle w:val="26"/>
          <w:rFonts w:ascii="Arial" w:hAnsi="Arial"/>
          <w:sz w:val="26"/>
          <w:szCs w:val="26"/>
          <w:shd w:val="clear" w:color="auto" w:fill="FFFFFF"/>
        </w:rPr>
        <w:t xml:space="preserve"> При этом проект уведомления подлежит утверждению (подписанию) главой района</w:t>
      </w:r>
      <w:r>
        <w:rPr>
          <w:rStyle w:val="26"/>
          <w:rFonts w:ascii="Arial" w:eastAsia="SimSun" w:hAnsi="Arial" w:cs="Arial"/>
          <w:color w:val="111111"/>
          <w:sz w:val="26"/>
          <w:szCs w:val="26"/>
          <w:shd w:val="clear" w:color="auto" w:fill="FFFFFF"/>
          <w:vertAlign w:val="superscript"/>
          <w:lang w:bidi="hi-IN"/>
        </w:rPr>
        <w:t xml:space="preserve"> </w:t>
      </w:r>
      <w:r>
        <w:rPr>
          <w:rStyle w:val="26"/>
          <w:rFonts w:ascii="Arial" w:hAnsi="Arial" w:cs="Arial"/>
          <w:color w:val="111111"/>
          <w:sz w:val="26"/>
          <w:szCs w:val="26"/>
          <w:shd w:val="clear" w:color="auto" w:fill="FFFFFF"/>
        </w:rPr>
        <w:t>в течение 3 рабочих дней со дня пос</w:t>
      </w:r>
      <w:r>
        <w:rPr>
          <w:rStyle w:val="26"/>
          <w:rFonts w:ascii="Arial" w:hAnsi="Arial" w:cs="Arial"/>
          <w:color w:val="111111"/>
          <w:sz w:val="26"/>
          <w:szCs w:val="26"/>
          <w:shd w:val="clear" w:color="auto" w:fill="FFFFFF"/>
        </w:rPr>
        <w:t>тупления к нему указанного документа.</w:t>
      </w:r>
    </w:p>
    <w:p w:rsidR="00FD0ED2" w:rsidRDefault="00F65500">
      <w:pPr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3.3.3.2.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 случае если по результатам работы Комиссии (областной комиссии) было принято решение в форме заключения, ответственный сотрудник Администрации передает документы</w:t>
      </w:r>
      <w:bookmarkStart w:id="9" w:name="_Ref40889316"/>
      <w:bookmarkEnd w:id="9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отдела ЖКХ СГТС для подготовки муниципального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правового акта о признании помещения жилым помещением, жилого помещения пригодным (непригодным) для проживания, многоквартирного дома </w:t>
      </w:r>
      <w:r>
        <w:rPr>
          <w:rStyle w:val="18"/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аварийным и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подлежащим сносу или реконструкции, о признании необходимости проведения ремонтно-восстановительных работ.</w:t>
      </w:r>
      <w:proofErr w:type="gramEnd"/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Подготовка, согласование и принятие муниципальных правовых актов, указанных в настоящем подпункте, осуществляются в порядке, предусмотренном действующими муниципальными п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равовыми актами, в течение 30 календарных дней со дня передачи  секретарем Комиссии (о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бластной комиссии) соответствующего заключения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sz w:val="26"/>
          <w:szCs w:val="26"/>
          <w:shd w:val="clear" w:color="auto" w:fill="FFFFFF"/>
        </w:rPr>
        <w:t>а в случае обследования жилых помещений, получив</w:t>
      </w:r>
      <w:r>
        <w:rPr>
          <w:rFonts w:ascii="Arial" w:hAnsi="Arial"/>
          <w:sz w:val="26"/>
          <w:szCs w:val="26"/>
        </w:rPr>
        <w:t>ших повреждения в результате чрезвычайной ситуации, - в течение 10 календарных дней.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3.3.4. Результатом административной процедуры является: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а) м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униципальный пр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авовой акт о признании помещения жилым помещением, жилого помещения пригодным (непригодным) для проживания, многоквартирного дома </w:t>
      </w:r>
      <w:r>
        <w:rPr>
          <w:rStyle w:val="18"/>
          <w:sz w:val="26"/>
          <w:szCs w:val="26"/>
          <w:shd w:val="clear" w:color="auto" w:fill="FFFFFF"/>
        </w:rPr>
        <w:t xml:space="preserve">аварийным и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подлежащим сносу или реконструкции или о признании необходимости проведения ремонтно-восстановитель</w:t>
      </w:r>
      <w:r>
        <w:rPr>
          <w:rFonts w:ascii="Arial" w:hAnsi="Arial" w:cs="Arial"/>
          <w:color w:val="111111"/>
          <w:sz w:val="26"/>
          <w:szCs w:val="26"/>
        </w:rPr>
        <w:t>ных работ;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Style w:val="18"/>
          <w:rFonts w:cs="Arial"/>
          <w:color w:val="111111"/>
          <w:sz w:val="26"/>
          <w:szCs w:val="26"/>
        </w:rPr>
        <w:t xml:space="preserve">б) </w:t>
      </w:r>
      <w:r>
        <w:rPr>
          <w:rFonts w:cs="Arial"/>
          <w:color w:val="111111"/>
          <w:sz w:val="26"/>
          <w:szCs w:val="26"/>
        </w:rPr>
        <w:t>уведомление об отказе в предоставлении муниципальной услуги;</w:t>
      </w:r>
    </w:p>
    <w:p w:rsidR="00FD0ED2" w:rsidRDefault="00F65500">
      <w:pPr>
        <w:pStyle w:val="12"/>
        <w:autoSpaceDE w:val="0"/>
        <w:ind w:firstLine="709"/>
        <w:jc w:val="both"/>
      </w:pPr>
      <w:r>
        <w:rPr>
          <w:rFonts w:cs="Arial"/>
          <w:color w:val="111111"/>
          <w:sz w:val="26"/>
          <w:szCs w:val="26"/>
        </w:rPr>
        <w:t xml:space="preserve">в) уведомление о возвращении документов без рассмотрения с приложением всех представленных заявителем </w:t>
      </w:r>
      <w:r>
        <w:rPr>
          <w:rStyle w:val="18"/>
          <w:rFonts w:cs="Arial"/>
          <w:color w:val="000000"/>
          <w:kern w:val="0"/>
          <w:sz w:val="26"/>
          <w:szCs w:val="26"/>
          <w:lang w:eastAsia="ru-RU" w:bidi="ar-SA"/>
        </w:rPr>
        <w:t xml:space="preserve">(представителем заявителя) </w:t>
      </w:r>
      <w:r>
        <w:rPr>
          <w:rFonts w:cs="Arial"/>
          <w:color w:val="111111"/>
          <w:sz w:val="26"/>
          <w:szCs w:val="26"/>
        </w:rPr>
        <w:t>документов.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Результат подлежит регистрации в день подписания и фик</w:t>
      </w:r>
      <w:r>
        <w:rPr>
          <w:rFonts w:ascii="Arial" w:hAnsi="Arial" w:cs="Arial"/>
          <w:color w:val="111111"/>
          <w:sz w:val="26"/>
          <w:szCs w:val="26"/>
        </w:rPr>
        <w:t>сации в установленном в Администрации порядке в системе электронного документооборота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3.3.5. 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Уведомление о результате предоставления муниципальной услуги с приложением по одному экземпляру заклю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чения Комиссии (</w:t>
      </w:r>
      <w:r>
        <w:rPr>
          <w:rFonts w:ascii="Arial" w:eastAsia="SimSun" w:hAnsi="Arial" w:cs="Arial"/>
          <w:color w:val="111111"/>
          <w:sz w:val="26"/>
          <w:szCs w:val="26"/>
          <w:shd w:val="clear" w:color="auto" w:fill="FFFFFF"/>
          <w:lang w:bidi="hi-IN"/>
        </w:rPr>
        <w:t>областной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комиссии) и муниципального правового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акта (а в случае отказа в предоставлении  муниципальной услуги – уведомление об отказе в предоставлении муниципальной услуги) направляется заявителю </w:t>
      </w:r>
      <w:r>
        <w:rPr>
          <w:rStyle w:val="18"/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:lang w:eastAsia="ru-RU"/>
        </w:rPr>
        <w:lastRenderedPageBreak/>
        <w:t xml:space="preserve">(представителю заявителя)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способом, указанном в заявлении, в течение 5 календарных дней со дня принятия со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ответствующего решения на основании пункта 3.3.4 настоящего Регламента.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Помимо заявителя </w:t>
      </w:r>
      <w:r>
        <w:rPr>
          <w:rStyle w:val="18"/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:lang w:eastAsia="ru-RU"/>
        </w:rPr>
        <w:t xml:space="preserve">(представителя заявителя)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заключение Комиссии (</w:t>
      </w:r>
      <w:r>
        <w:rPr>
          <w:rFonts w:ascii="Arial" w:eastAsia="SimSun" w:hAnsi="Arial" w:cs="Arial"/>
          <w:color w:val="111111"/>
          <w:sz w:val="26"/>
          <w:szCs w:val="26"/>
          <w:shd w:val="clear" w:color="auto" w:fill="FFFFFF"/>
          <w:lang w:bidi="hi-IN"/>
        </w:rPr>
        <w:t xml:space="preserve">областной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комиссии) и муниципальный правовой акт, указанный в подпункте «а» пункта 3.3.4 настоящего Регламента, направля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ются иным лицам (органам) в порядке и на условиях, установленных Постановлением № 47.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hyperlink r:id="rId16" w:history="1">
        <w:r>
          <w:rPr>
            <w:rFonts w:ascii="Arial" w:hAnsi="Arial" w:cs="Arial"/>
            <w:color w:val="111111"/>
            <w:sz w:val="26"/>
            <w:szCs w:val="26"/>
          </w:rPr>
          <w:t>Уведом</w:t>
        </w:r>
        <w:r>
          <w:rPr>
            <w:rFonts w:ascii="Arial" w:hAnsi="Arial" w:cs="Arial"/>
            <w:color w:val="111111"/>
            <w:sz w:val="26"/>
            <w:szCs w:val="26"/>
          </w:rPr>
          <w:t xml:space="preserve">ление о возвращении документов без рассмотрения с приложением всех представленных заявителем </w:t>
        </w:r>
      </w:hyperlink>
      <w:hyperlink r:id="rId17" w:history="1">
        <w:r>
          <w:rPr>
            <w:rStyle w:val="18"/>
            <w:rFonts w:ascii="Arial" w:eastAsia="Times New Roman" w:hAnsi="Arial" w:cs="Arial"/>
            <w:color w:val="000000"/>
            <w:kern w:val="0"/>
            <w:sz w:val="26"/>
            <w:szCs w:val="26"/>
            <w:lang w:eastAsia="ru-RU"/>
          </w:rPr>
          <w:t>(</w:t>
        </w:r>
        <w:proofErr w:type="gramStart"/>
        <w:r>
          <w:rPr>
            <w:rStyle w:val="18"/>
            <w:rFonts w:ascii="Arial" w:eastAsia="Times New Roman" w:hAnsi="Arial" w:cs="Arial"/>
            <w:color w:val="000000"/>
            <w:kern w:val="0"/>
            <w:sz w:val="26"/>
            <w:szCs w:val="26"/>
            <w:lang w:eastAsia="ru-RU"/>
          </w:rPr>
          <w:t>представител</w:t>
        </w:r>
      </w:hyperlink>
      <w:hyperlink r:id="rId18" w:history="1">
        <w:r>
          <w:rPr>
            <w:rStyle w:val="18"/>
            <w:rFonts w:ascii="Arial" w:eastAsia="Times New Roman" w:hAnsi="Arial" w:cs="Arial"/>
            <w:color w:val="000000"/>
            <w:kern w:val="0"/>
            <w:sz w:val="26"/>
            <w:szCs w:val="26"/>
            <w:lang w:eastAsia="ru-RU"/>
          </w:rPr>
          <w:t>ем</w:t>
        </w:r>
        <w:proofErr w:type="gramEnd"/>
      </w:hyperlink>
      <w:hyperlink r:id="rId19" w:history="1">
        <w:r>
          <w:rPr>
            <w:rStyle w:val="18"/>
            <w:rFonts w:ascii="Arial" w:eastAsia="Times New Roman" w:hAnsi="Arial" w:cs="Arial"/>
            <w:color w:val="000000"/>
            <w:kern w:val="0"/>
            <w:sz w:val="26"/>
            <w:szCs w:val="26"/>
            <w:lang w:eastAsia="ru-RU"/>
          </w:rPr>
          <w:t xml:space="preserve"> заявителя) </w:t>
        </w:r>
      </w:hyperlink>
      <w:hyperlink r:id="rId20" w:history="1">
        <w:r>
          <w:rPr>
            <w:rFonts w:ascii="Arial" w:hAnsi="Arial" w:cs="Arial"/>
            <w:color w:val="111111"/>
            <w:sz w:val="26"/>
            <w:szCs w:val="26"/>
          </w:rPr>
          <w:t xml:space="preserve">документов направляется заявителю </w:t>
        </w:r>
      </w:hyperlink>
      <w:hyperlink r:id="rId21" w:history="1">
        <w:r>
          <w:rPr>
            <w:rStyle w:val="18"/>
            <w:rFonts w:ascii="Arial" w:eastAsia="Times New Roman" w:hAnsi="Arial" w:cs="Arial"/>
            <w:color w:val="000000"/>
            <w:kern w:val="0"/>
            <w:sz w:val="26"/>
            <w:szCs w:val="26"/>
            <w:lang w:eastAsia="ru-RU"/>
          </w:rPr>
          <w:t>(представител</w:t>
        </w:r>
      </w:hyperlink>
      <w:hyperlink r:id="rId22" w:history="1">
        <w:r>
          <w:rPr>
            <w:rStyle w:val="18"/>
            <w:rFonts w:ascii="Arial" w:eastAsia="Times New Roman" w:hAnsi="Arial" w:cs="Arial"/>
            <w:color w:val="000000"/>
            <w:kern w:val="0"/>
            <w:sz w:val="26"/>
            <w:szCs w:val="26"/>
            <w:lang w:eastAsia="ru-RU"/>
          </w:rPr>
          <w:t>ю</w:t>
        </w:r>
      </w:hyperlink>
      <w:hyperlink r:id="rId23" w:history="1">
        <w:r>
          <w:rPr>
            <w:rStyle w:val="18"/>
            <w:rFonts w:ascii="Arial" w:eastAsia="Times New Roman" w:hAnsi="Arial" w:cs="Arial"/>
            <w:color w:val="000000"/>
            <w:kern w:val="0"/>
            <w:sz w:val="26"/>
            <w:szCs w:val="26"/>
            <w:lang w:eastAsia="ru-RU"/>
          </w:rPr>
          <w:t xml:space="preserve"> заявителя) </w:t>
        </w:r>
      </w:hyperlink>
      <w:hyperlink r:id="rId24" w:history="1">
        <w:r>
          <w:rPr>
            <w:rFonts w:ascii="Arial" w:hAnsi="Arial" w:cs="Arial"/>
            <w:color w:val="111111"/>
            <w:sz w:val="26"/>
            <w:szCs w:val="26"/>
          </w:rPr>
          <w:t xml:space="preserve">в зависимости от выбранного заявителем </w:t>
        </w:r>
      </w:hyperlink>
      <w:r>
        <w:rPr>
          <w:rStyle w:val="18"/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(пред</w:t>
      </w:r>
      <w:r>
        <w:rPr>
          <w:rStyle w:val="18"/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 xml:space="preserve">ставителем заявителя) </w:t>
      </w:r>
      <w:r>
        <w:rPr>
          <w:rFonts w:ascii="Arial" w:hAnsi="Arial" w:cs="Arial"/>
          <w:color w:val="111111"/>
          <w:sz w:val="26"/>
          <w:szCs w:val="26"/>
        </w:rPr>
        <w:t xml:space="preserve">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</w:t>
      </w:r>
      <w:r>
        <w:rPr>
          <w:rFonts w:ascii="Arial" w:eastAsia="SimSun" w:hAnsi="Arial" w:cs="Arial"/>
          <w:color w:val="111111"/>
          <w:sz w:val="26"/>
          <w:szCs w:val="26"/>
          <w:lang w:bidi="hi-IN"/>
        </w:rPr>
        <w:t>в Администрации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3.3.6. 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Срок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административной процедуры </w:t>
      </w:r>
      <w:r>
        <w:rPr>
          <w:rStyle w:val="26"/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составляет не </w:t>
      </w:r>
      <w:r>
        <w:rPr>
          <w:rStyle w:val="26"/>
          <w:rFonts w:ascii="Arial" w:hAnsi="Arial" w:cs="Arial"/>
          <w:color w:val="111111"/>
          <w:sz w:val="26"/>
          <w:szCs w:val="26"/>
          <w:shd w:val="clear" w:color="auto" w:fill="FFFFFF"/>
        </w:rPr>
        <w:t>более 60 календарных дней с даты регистрации заявления в Администрации, а в случае принятия Комиссией (областной комиссией) решения о необходимости проведения дополнительного</w:t>
      </w:r>
      <w:r>
        <w:rPr>
          <w:rStyle w:val="26"/>
          <w:rFonts w:ascii="Arial" w:hAnsi="Arial" w:cs="Arial"/>
          <w:color w:val="111111"/>
          <w:sz w:val="26"/>
          <w:szCs w:val="26"/>
        </w:rPr>
        <w:t xml:space="preserve"> обследования - не более 90 календарных дней с даты регистрации заявления в Админи</w:t>
      </w:r>
      <w:r>
        <w:rPr>
          <w:rStyle w:val="26"/>
          <w:rFonts w:ascii="Arial" w:hAnsi="Arial" w:cs="Arial"/>
          <w:color w:val="111111"/>
          <w:sz w:val="26"/>
          <w:szCs w:val="26"/>
        </w:rPr>
        <w:t>страции, в случае принятия решения об отказе в предоставлении муниципальной услуги срок предоставления услуги составляет не более 30 календарных дней со дня</w:t>
      </w:r>
      <w:proofErr w:type="gramEnd"/>
      <w:r>
        <w:rPr>
          <w:rStyle w:val="26"/>
          <w:rFonts w:ascii="Arial" w:hAnsi="Arial" w:cs="Arial"/>
          <w:color w:val="111111"/>
          <w:sz w:val="26"/>
          <w:szCs w:val="26"/>
        </w:rPr>
        <w:t xml:space="preserve"> регистрации заявления в Администрации.</w:t>
      </w:r>
    </w:p>
    <w:p w:rsidR="00FD0ED2" w:rsidRDefault="00F65500">
      <w:pPr>
        <w:pStyle w:val="Textbody"/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</w:pPr>
      <w:r>
        <w:rPr>
          <w:rStyle w:val="26"/>
          <w:color w:val="111111"/>
          <w:sz w:val="26"/>
          <w:szCs w:val="26"/>
        </w:rPr>
        <w:t>Срок административной процедуры в случае возвращения докумен</w:t>
      </w:r>
      <w:r>
        <w:rPr>
          <w:rStyle w:val="26"/>
          <w:color w:val="111111"/>
          <w:sz w:val="26"/>
          <w:szCs w:val="26"/>
        </w:rPr>
        <w:t xml:space="preserve">тов без рассмотрения не может превышать 45 календарных дней со дня регистрации заявления </w:t>
      </w:r>
      <w:r>
        <w:rPr>
          <w:rStyle w:val="26"/>
          <w:rFonts w:eastAsia="SimSun"/>
          <w:color w:val="111111"/>
          <w:sz w:val="26"/>
          <w:szCs w:val="26"/>
          <w:lang w:bidi="hi-IN"/>
        </w:rPr>
        <w:t>в Администрации</w:t>
      </w:r>
      <w:r>
        <w:rPr>
          <w:rStyle w:val="26"/>
          <w:color w:val="111111"/>
          <w:sz w:val="26"/>
          <w:szCs w:val="26"/>
        </w:rPr>
        <w:t xml:space="preserve"> до дня направления заявителю </w:t>
      </w:r>
      <w:r>
        <w:rPr>
          <w:rStyle w:val="18"/>
          <w:color w:val="000000"/>
          <w:kern w:val="0"/>
          <w:sz w:val="26"/>
          <w:szCs w:val="26"/>
          <w:lang w:eastAsia="ru-RU"/>
        </w:rPr>
        <w:t xml:space="preserve">(представителю заявителя) </w:t>
      </w:r>
      <w:r>
        <w:rPr>
          <w:rStyle w:val="26"/>
          <w:color w:val="111111"/>
          <w:sz w:val="26"/>
          <w:szCs w:val="26"/>
        </w:rPr>
        <w:t>уведомления о возвращении документов без рассмотрения с приложением всех представленных заявител</w:t>
      </w:r>
      <w:r>
        <w:rPr>
          <w:rStyle w:val="26"/>
          <w:color w:val="111111"/>
          <w:sz w:val="26"/>
          <w:szCs w:val="26"/>
        </w:rPr>
        <w:t xml:space="preserve">ем </w:t>
      </w:r>
      <w:r>
        <w:rPr>
          <w:rStyle w:val="18"/>
          <w:color w:val="000000"/>
          <w:kern w:val="0"/>
          <w:sz w:val="26"/>
          <w:szCs w:val="26"/>
          <w:lang w:eastAsia="ru-RU"/>
        </w:rPr>
        <w:t xml:space="preserve">(представителем заявителя) </w:t>
      </w:r>
      <w:r>
        <w:rPr>
          <w:rStyle w:val="26"/>
          <w:color w:val="111111"/>
          <w:sz w:val="26"/>
          <w:szCs w:val="26"/>
        </w:rPr>
        <w:t>документов.</w:t>
      </w:r>
    </w:p>
    <w:p w:rsidR="00FD0ED2" w:rsidRDefault="00F65500">
      <w:pPr>
        <w:pStyle w:val="Standard"/>
        <w:widowControl w:val="0"/>
        <w:tabs>
          <w:tab w:val="left" w:pos="0"/>
        </w:tabs>
        <w:autoSpaceDE w:val="0"/>
        <w:ind w:firstLine="709"/>
        <w:jc w:val="both"/>
      </w:pPr>
      <w:proofErr w:type="gramStart"/>
      <w:r>
        <w:rPr>
          <w:rStyle w:val="26"/>
          <w:color w:val="111111"/>
          <w:sz w:val="26"/>
          <w:szCs w:val="26"/>
        </w:rPr>
        <w:t xml:space="preserve">Срок административной процедуры в случае рассмотрения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</w:t>
      </w:r>
      <w:r>
        <w:rPr>
          <w:rStyle w:val="26"/>
          <w:color w:val="111111"/>
          <w:sz w:val="26"/>
          <w:szCs w:val="26"/>
        </w:rPr>
        <w:t>в сводный перечень объектов (жилых помещений), предусмотренный пунктом 42 Постановления     № 47, составляет не более 30 календарных дней с даты регистрации заявления в Администрации, а в случае принятия Комиссией решения о необходимости проведения дополни</w:t>
      </w:r>
      <w:r>
        <w:rPr>
          <w:rStyle w:val="26"/>
          <w:color w:val="111111"/>
          <w:sz w:val="26"/>
          <w:szCs w:val="26"/>
        </w:rPr>
        <w:t>тельного обследования такого</w:t>
      </w:r>
      <w:proofErr w:type="gramEnd"/>
      <w:r>
        <w:rPr>
          <w:rStyle w:val="26"/>
          <w:color w:val="111111"/>
          <w:sz w:val="26"/>
          <w:szCs w:val="26"/>
        </w:rPr>
        <w:t xml:space="preserve"> помещения - не более 50 календарных дней </w:t>
      </w:r>
      <w:proofErr w:type="gramStart"/>
      <w:r>
        <w:rPr>
          <w:rStyle w:val="26"/>
          <w:color w:val="111111"/>
          <w:sz w:val="26"/>
          <w:szCs w:val="26"/>
        </w:rPr>
        <w:t>с даты регистрации</w:t>
      </w:r>
      <w:proofErr w:type="gramEnd"/>
      <w:r>
        <w:rPr>
          <w:rStyle w:val="26"/>
          <w:color w:val="111111"/>
          <w:sz w:val="26"/>
          <w:szCs w:val="26"/>
        </w:rPr>
        <w:t xml:space="preserve"> заявления в Администрации, в случае принятия решения об отказе в предоставлении муниципальной услуги срок составляет не более 20 календарных дней с даты регистрации за</w:t>
      </w:r>
      <w:r>
        <w:rPr>
          <w:rStyle w:val="26"/>
          <w:color w:val="111111"/>
          <w:sz w:val="26"/>
          <w:szCs w:val="26"/>
        </w:rPr>
        <w:t>явления в Администрации.</w:t>
      </w:r>
    </w:p>
    <w:p w:rsidR="00FD0ED2" w:rsidRDefault="00FD0ED2">
      <w:pPr>
        <w:pStyle w:val="Standard"/>
        <w:widowControl w:val="0"/>
        <w:tabs>
          <w:tab w:val="left" w:pos="0"/>
        </w:tabs>
        <w:autoSpaceDE w:val="0"/>
        <w:ind w:firstLine="709"/>
        <w:jc w:val="both"/>
      </w:pP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>3.4. Порядок исправления допущенных опечаток и ошибок в выданных в результате предоставления муниципальной услуги документах</w:t>
      </w:r>
    </w:p>
    <w:p w:rsidR="00FD0ED2" w:rsidRDefault="00F65500">
      <w:pPr>
        <w:pStyle w:val="Standard"/>
        <w:widowControl w:val="0"/>
        <w:autoSpaceDE w:val="0"/>
        <w:ind w:firstLine="709"/>
        <w:jc w:val="both"/>
      </w:pPr>
      <w:r>
        <w:rPr>
          <w:color w:val="000000"/>
          <w:kern w:val="0"/>
          <w:sz w:val="26"/>
          <w:szCs w:val="26"/>
          <w:lang w:eastAsia="ru-RU"/>
        </w:rPr>
        <w:t>3.</w:t>
      </w:r>
      <w:r>
        <w:rPr>
          <w:color w:val="000000"/>
          <w:sz w:val="26"/>
          <w:szCs w:val="26"/>
        </w:rPr>
        <w:t xml:space="preserve">4.1. Основанием для начала административной процедуры является выявление заявителем </w:t>
      </w:r>
      <w:r>
        <w:rPr>
          <w:rStyle w:val="18"/>
          <w:color w:val="000000"/>
          <w:kern w:val="0"/>
          <w:sz w:val="26"/>
          <w:szCs w:val="26"/>
          <w:lang w:eastAsia="ru-RU"/>
        </w:rPr>
        <w:t>(представителем зая</w:t>
      </w:r>
      <w:r>
        <w:rPr>
          <w:rStyle w:val="18"/>
          <w:color w:val="000000"/>
          <w:kern w:val="0"/>
          <w:sz w:val="26"/>
          <w:szCs w:val="26"/>
          <w:lang w:eastAsia="ru-RU"/>
        </w:rPr>
        <w:t xml:space="preserve">вителя) </w:t>
      </w:r>
      <w:r>
        <w:rPr>
          <w:color w:val="000000"/>
          <w:sz w:val="26"/>
          <w:szCs w:val="26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>
        <w:rPr>
          <w:rStyle w:val="18"/>
          <w:color w:val="000000"/>
          <w:kern w:val="0"/>
          <w:sz w:val="26"/>
          <w:szCs w:val="26"/>
          <w:lang w:eastAsia="ru-RU"/>
        </w:rPr>
        <w:t xml:space="preserve">(представитель заявителя) </w:t>
      </w:r>
      <w:r>
        <w:rPr>
          <w:color w:val="000000"/>
          <w:sz w:val="26"/>
          <w:szCs w:val="26"/>
        </w:rPr>
        <w:t xml:space="preserve">может подать заявление об </w:t>
      </w:r>
      <w:r>
        <w:rPr>
          <w:color w:val="000000"/>
          <w:sz w:val="26"/>
          <w:szCs w:val="26"/>
        </w:rPr>
        <w:lastRenderedPageBreak/>
        <w:t>исправлении допущенных опечаток и (или) ошибок.</w:t>
      </w:r>
    </w:p>
    <w:p w:rsidR="00FD0ED2" w:rsidRDefault="00F65500">
      <w:pPr>
        <w:pStyle w:val="Standard"/>
        <w:ind w:firstLine="709"/>
        <w:jc w:val="both"/>
      </w:pPr>
      <w:r>
        <w:rPr>
          <w:color w:val="000000"/>
          <w:sz w:val="26"/>
          <w:szCs w:val="26"/>
        </w:rPr>
        <w:t>3.4.2. При обращении с заявлением об испра</w:t>
      </w:r>
      <w:r>
        <w:rPr>
          <w:color w:val="000000"/>
          <w:sz w:val="26"/>
          <w:szCs w:val="26"/>
        </w:rPr>
        <w:t xml:space="preserve">влении допущенных опечаток и (или) ошибок заявитель </w:t>
      </w:r>
      <w:r>
        <w:rPr>
          <w:rStyle w:val="18"/>
          <w:kern w:val="0"/>
          <w:sz w:val="26"/>
          <w:szCs w:val="26"/>
          <w:lang w:eastAsia="ru-RU"/>
        </w:rPr>
        <w:t xml:space="preserve">(представитель заявителя) </w:t>
      </w:r>
      <w:r>
        <w:rPr>
          <w:color w:val="000000"/>
          <w:sz w:val="26"/>
          <w:szCs w:val="26"/>
        </w:rPr>
        <w:t>представляет:</w:t>
      </w:r>
    </w:p>
    <w:p w:rsidR="00FD0ED2" w:rsidRDefault="00F65500">
      <w:pPr>
        <w:pStyle w:val="Standard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 заявление об исправлении допущенных опечаток и (или) ошибок по форме, согласно приложению 2 к настоящему Регламенту;</w:t>
      </w:r>
    </w:p>
    <w:p w:rsidR="00FD0ED2" w:rsidRDefault="00F65500">
      <w:pPr>
        <w:pStyle w:val="Standard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 документы, имеющие юридическую силу, </w:t>
      </w:r>
      <w:r>
        <w:rPr>
          <w:color w:val="000000"/>
          <w:sz w:val="26"/>
          <w:szCs w:val="26"/>
        </w:rPr>
        <w:t>свидетельствующие о наличии опечаток и (или) ошибок и содержащие правильные данные;</w:t>
      </w:r>
    </w:p>
    <w:p w:rsidR="00FD0ED2" w:rsidRDefault="00F65500">
      <w:pPr>
        <w:pStyle w:val="Standard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FD0ED2" w:rsidRDefault="00F65500">
      <w:pPr>
        <w:pStyle w:val="Standard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3.4.3. Заявление об исправлении допущенных опечаток и (или) ошибок </w:t>
      </w:r>
      <w:r>
        <w:rPr>
          <w:color w:val="000000"/>
          <w:sz w:val="26"/>
          <w:szCs w:val="26"/>
        </w:rPr>
        <w:t>может быть подано посредством личного обращения в МФЦ, почтового отправления, Регионального портала.</w:t>
      </w:r>
    </w:p>
    <w:p w:rsidR="00FD0ED2" w:rsidRDefault="00F65500">
      <w:pPr>
        <w:pStyle w:val="Standard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</w:t>
      </w:r>
      <w:r>
        <w:rPr>
          <w:color w:val="000000"/>
          <w:sz w:val="26"/>
          <w:szCs w:val="26"/>
        </w:rPr>
        <w:t>егламента.</w:t>
      </w:r>
    </w:p>
    <w:p w:rsidR="00FD0ED2" w:rsidRDefault="00F65500">
      <w:pPr>
        <w:pStyle w:val="Standard"/>
        <w:ind w:firstLine="709"/>
        <w:jc w:val="both"/>
      </w:pPr>
      <w:r>
        <w:rPr>
          <w:color w:val="000000"/>
          <w:sz w:val="26"/>
          <w:szCs w:val="26"/>
        </w:rPr>
        <w:t>3.4.5. </w:t>
      </w:r>
      <w:proofErr w:type="gramStart"/>
      <w:r>
        <w:rPr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</w:t>
      </w:r>
      <w:r>
        <w:rPr>
          <w:sz w:val="26"/>
          <w:szCs w:val="26"/>
        </w:rPr>
        <w:t xml:space="preserve">льной услуги, и </w:t>
      </w:r>
      <w:r>
        <w:rPr>
          <w:color w:val="000000"/>
          <w:sz w:val="26"/>
          <w:szCs w:val="26"/>
        </w:rPr>
        <w:t xml:space="preserve">направление (выдача) заявителю </w:t>
      </w:r>
      <w:r>
        <w:rPr>
          <w:rStyle w:val="18"/>
          <w:color w:val="000000"/>
          <w:kern w:val="0"/>
          <w:sz w:val="26"/>
          <w:szCs w:val="26"/>
          <w:lang w:eastAsia="ru-RU"/>
        </w:rPr>
        <w:t xml:space="preserve">(представителю заявителя) </w:t>
      </w:r>
      <w:r>
        <w:rPr>
          <w:color w:val="000000"/>
          <w:sz w:val="26"/>
          <w:szCs w:val="26"/>
        </w:rPr>
        <w:t xml:space="preserve">способом, указанным в заявлении об исправлении допущенных опечаток и (или) ошибок, </w:t>
      </w:r>
      <w:r>
        <w:rPr>
          <w:sz w:val="26"/>
          <w:szCs w:val="26"/>
        </w:rPr>
        <w:t xml:space="preserve">в срок, не превышающий 5 рабочих дней со дня, следующего за днем регистрации </w:t>
      </w:r>
      <w:r>
        <w:rPr>
          <w:color w:val="000000"/>
          <w:sz w:val="26"/>
          <w:szCs w:val="26"/>
        </w:rPr>
        <w:t>заявления об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исправлени</w:t>
      </w:r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допущенных опечаток и (или) ошибок.</w:t>
      </w:r>
    </w:p>
    <w:p w:rsidR="00FD0ED2" w:rsidRDefault="00F65500">
      <w:pPr>
        <w:pStyle w:val="Standard"/>
        <w:widowControl w:val="0"/>
        <w:autoSpaceDE w:val="0"/>
        <w:ind w:firstLine="709"/>
        <w:jc w:val="both"/>
      </w:pPr>
      <w:proofErr w:type="gramStart"/>
      <w:r>
        <w:rPr>
          <w:iCs/>
          <w:color w:val="000000"/>
          <w:sz w:val="26"/>
          <w:szCs w:val="26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</w:t>
      </w:r>
      <w:r>
        <w:rPr>
          <w:iCs/>
          <w:color w:val="000000"/>
          <w:sz w:val="26"/>
          <w:szCs w:val="26"/>
          <w:lang w:eastAsia="ru-RU"/>
        </w:rPr>
        <w:t xml:space="preserve">ьтате предоставления муниципальной услуги документах и направление (выдача) заявителю </w:t>
      </w:r>
      <w:r>
        <w:rPr>
          <w:rStyle w:val="18"/>
          <w:iCs/>
          <w:color w:val="000000"/>
          <w:kern w:val="0"/>
          <w:sz w:val="26"/>
          <w:szCs w:val="26"/>
          <w:lang w:eastAsia="ru-RU"/>
        </w:rPr>
        <w:t xml:space="preserve">(представителю заявителя) </w:t>
      </w:r>
      <w:r>
        <w:rPr>
          <w:iCs/>
          <w:color w:val="000000"/>
          <w:sz w:val="26"/>
          <w:szCs w:val="26"/>
          <w:lang w:eastAsia="ru-RU"/>
        </w:rPr>
        <w:t>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>
        <w:rPr>
          <w:iCs/>
          <w:color w:val="000000"/>
          <w:sz w:val="26"/>
          <w:szCs w:val="26"/>
          <w:lang w:eastAsia="ru-RU"/>
        </w:rPr>
        <w:t xml:space="preserve"> за д</w:t>
      </w:r>
      <w:r>
        <w:rPr>
          <w:iCs/>
          <w:color w:val="000000"/>
          <w:sz w:val="26"/>
          <w:szCs w:val="26"/>
          <w:lang w:eastAsia="ru-RU"/>
        </w:rPr>
        <w:t>нем регистрации заявления об исправлении допущенных опечаток и (или) о</w:t>
      </w:r>
      <w:r>
        <w:rPr>
          <w:sz w:val="26"/>
          <w:szCs w:val="26"/>
        </w:rPr>
        <w:t>шибок</w:t>
      </w:r>
      <w:r>
        <w:rPr>
          <w:iCs/>
          <w:color w:val="000000"/>
          <w:sz w:val="26"/>
          <w:szCs w:val="26"/>
          <w:lang w:eastAsia="ru-RU"/>
        </w:rPr>
        <w:t>.</w:t>
      </w:r>
    </w:p>
    <w:p w:rsidR="00FD0ED2" w:rsidRDefault="00F65500">
      <w:pPr>
        <w:pStyle w:val="23"/>
        <w:autoSpaceDE w:val="0"/>
        <w:ind w:firstLine="709"/>
        <w:jc w:val="center"/>
      </w:pPr>
      <w:hyperlink r:id="rId25" w:history="1"/>
    </w:p>
    <w:p w:rsidR="00FD0ED2" w:rsidRDefault="00F65500">
      <w:pPr>
        <w:pStyle w:val="23"/>
        <w:autoSpaceDE w:val="0"/>
        <w:ind w:firstLine="709"/>
        <w:jc w:val="center"/>
      </w:pPr>
      <w:hyperlink r:id="rId26" w:history="1">
        <w:proofErr w:type="gramStart"/>
        <w:r>
          <w:rPr>
            <w:rStyle w:val="26"/>
            <w:rFonts w:ascii="Arial" w:hAnsi="Arial" w:cs="Arial"/>
            <w:b/>
            <w:bCs/>
            <w:color w:val="111111"/>
            <w:sz w:val="26"/>
            <w:szCs w:val="26"/>
            <w:lang w:val="en-US"/>
          </w:rPr>
          <w:t>IV</w:t>
        </w:r>
      </w:hyperlink>
      <w:hyperlink r:id="rId27" w:history="1">
        <w:r>
          <w:rPr>
            <w:rStyle w:val="26"/>
            <w:rFonts w:ascii="Arial" w:hAnsi="Arial" w:cs="Arial"/>
            <w:b/>
            <w:bCs/>
            <w:color w:val="111111"/>
            <w:sz w:val="26"/>
            <w:szCs w:val="26"/>
          </w:rPr>
          <w:t>.</w:t>
        </w:r>
        <w:proofErr w:type="gramEnd"/>
        <w:r>
          <w:rPr>
            <w:rStyle w:val="26"/>
            <w:rFonts w:ascii="Arial" w:hAnsi="Arial" w:cs="Arial"/>
            <w:b/>
            <w:bCs/>
            <w:color w:val="111111"/>
            <w:sz w:val="26"/>
            <w:szCs w:val="26"/>
          </w:rPr>
          <w:t xml:space="preserve"> Формы </w:t>
        </w:r>
        <w:proofErr w:type="gramStart"/>
        <w:r>
          <w:rPr>
            <w:rStyle w:val="26"/>
            <w:rFonts w:ascii="Arial" w:hAnsi="Arial" w:cs="Arial"/>
            <w:b/>
            <w:bCs/>
            <w:color w:val="111111"/>
            <w:sz w:val="26"/>
            <w:szCs w:val="26"/>
          </w:rPr>
          <w:t>контроля за</w:t>
        </w:r>
        <w:proofErr w:type="gramEnd"/>
        <w:r>
          <w:rPr>
            <w:rStyle w:val="26"/>
            <w:rFonts w:ascii="Arial" w:hAnsi="Arial" w:cs="Arial"/>
            <w:b/>
            <w:bCs/>
            <w:color w:val="111111"/>
            <w:sz w:val="26"/>
            <w:szCs w:val="26"/>
          </w:rPr>
          <w:t xml:space="preserve"> предоставлением муниципальной услуги</w:t>
        </w:r>
      </w:hyperlink>
      <w:bookmarkStart w:id="10" w:name="_Ref40889489"/>
      <w:bookmarkEnd w:id="10"/>
    </w:p>
    <w:p w:rsidR="00FD0ED2" w:rsidRDefault="00FD0ED2">
      <w:pPr>
        <w:pStyle w:val="23"/>
        <w:tabs>
          <w:tab w:val="left" w:pos="120"/>
        </w:tabs>
        <w:autoSpaceDE w:val="0"/>
        <w:ind w:firstLine="709"/>
        <w:jc w:val="center"/>
        <w:rPr>
          <w:rFonts w:ascii="Arial" w:hAnsi="Arial" w:cs="Arial"/>
          <w:i/>
          <w:color w:val="111111"/>
          <w:sz w:val="26"/>
          <w:szCs w:val="26"/>
        </w:rPr>
      </w:pP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4.1. Порядок осуществления текущего </w:t>
      </w:r>
      <w:proofErr w:type="gramStart"/>
      <w:r>
        <w:rPr>
          <w:rFonts w:ascii="Arial" w:hAnsi="Arial" w:cs="Arial"/>
          <w:b/>
          <w:bCs/>
          <w:color w:val="111111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 соблюдением и предоставлением ответственными должностными лицами положений </w:t>
      </w:r>
      <w:r>
        <w:rPr>
          <w:rFonts w:ascii="Arial" w:hAnsi="Arial" w:cs="Arial"/>
          <w:b/>
          <w:bCs/>
          <w:color w:val="111111"/>
          <w:sz w:val="26"/>
          <w:szCs w:val="26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4.1.1. Текущий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соблюдением последовательности действий, определенн</w:t>
      </w:r>
      <w:r>
        <w:rPr>
          <w:rFonts w:ascii="Arial" w:hAnsi="Arial" w:cs="Arial"/>
          <w:color w:val="111111"/>
          <w:sz w:val="26"/>
          <w:szCs w:val="26"/>
        </w:rPr>
        <w:t>ых административными процедурами по предоставлению муниципальной</w:t>
      </w:r>
      <w:hyperlink r:id="rId28" w:history="1">
        <w:r>
          <w:rPr>
            <w:sz w:val="26"/>
            <w:szCs w:val="26"/>
          </w:rPr>
          <w:t xml:space="preserve"> </w:t>
        </w:r>
      </w:hyperlink>
      <w:r>
        <w:rPr>
          <w:rFonts w:ascii="Arial" w:hAnsi="Arial" w:cs="Arial"/>
          <w:color w:val="111111"/>
          <w:sz w:val="26"/>
          <w:szCs w:val="26"/>
        </w:rPr>
        <w:t xml:space="preserve">услуги и принятием решений </w:t>
      </w:r>
      <w:r>
        <w:rPr>
          <w:rFonts w:ascii="Arial" w:hAnsi="Arial" w:cs="Arial"/>
          <w:color w:val="111111"/>
          <w:sz w:val="26"/>
          <w:szCs w:val="26"/>
        </w:rPr>
        <w:t>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Перечень должностных лиц, осуществляющих текущий контроль, устанавливается индивидуал</w:t>
      </w:r>
      <w:r>
        <w:rPr>
          <w:rFonts w:ascii="Arial" w:hAnsi="Arial" w:cs="Arial"/>
          <w:color w:val="111111"/>
          <w:sz w:val="26"/>
          <w:szCs w:val="26"/>
        </w:rPr>
        <w:t xml:space="preserve">ьными правовыми актами Администрации, </w:t>
      </w:r>
      <w:r>
        <w:rPr>
          <w:rFonts w:ascii="Arial" w:hAnsi="Arial" w:cs="Arial"/>
          <w:color w:val="111111"/>
          <w:sz w:val="26"/>
          <w:szCs w:val="26"/>
        </w:rPr>
        <w:lastRenderedPageBreak/>
        <w:t>должностными регламентами и должностными инструкциями сотрудников Администрации.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4.1.2. Текущий контроль осуществляется путем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проведения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уполномоченным должностным лицом, ответственным за организацию работы по предоста</w:t>
      </w:r>
      <w:r>
        <w:rPr>
          <w:rFonts w:ascii="Arial" w:hAnsi="Arial" w:cs="Arial"/>
          <w:color w:val="111111"/>
          <w:sz w:val="26"/>
          <w:szCs w:val="26"/>
        </w:rPr>
        <w:t>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FD0ED2" w:rsidRDefault="00F65500">
      <w:pPr>
        <w:pStyle w:val="23"/>
        <w:ind w:firstLine="709"/>
      </w:pPr>
      <w:r>
        <w:rPr>
          <w:rFonts w:ascii="Arial" w:hAnsi="Arial" w:cs="Arial"/>
          <w:color w:val="111111"/>
          <w:sz w:val="26"/>
          <w:szCs w:val="26"/>
        </w:rPr>
        <w:t>Периодичность осуществления текущего контроля устанавливается муниципальным правовым актом администрации Омутинского муниципальног</w:t>
      </w:r>
      <w:r>
        <w:rPr>
          <w:rFonts w:ascii="Arial" w:hAnsi="Arial" w:cs="Arial"/>
          <w:color w:val="111111"/>
          <w:sz w:val="26"/>
          <w:szCs w:val="26"/>
        </w:rPr>
        <w:t>о района.</w:t>
      </w:r>
    </w:p>
    <w:p w:rsidR="00FD0ED2" w:rsidRDefault="00FD0ED2">
      <w:pPr>
        <w:pStyle w:val="23"/>
        <w:autoSpaceDE w:val="0"/>
        <w:ind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hAnsi="Arial" w:cs="Arial"/>
          <w:b/>
          <w:bCs/>
          <w:color w:val="111111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 полнотой и качеством предоставления муниципальной услуги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4.2.1. Администра</w:t>
      </w:r>
      <w:r>
        <w:rPr>
          <w:rFonts w:ascii="Arial" w:hAnsi="Arial" w:cs="Arial"/>
          <w:color w:val="111111"/>
          <w:sz w:val="26"/>
          <w:szCs w:val="26"/>
        </w:rPr>
        <w:t xml:space="preserve">ция организует и осуществляет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предоставлением муниципальной услуги.</w:t>
      </w:r>
    </w:p>
    <w:p w:rsidR="00FD0ED2" w:rsidRDefault="00F65500">
      <w:pPr>
        <w:pStyle w:val="23"/>
        <w:autoSpaceDE w:val="0"/>
        <w:ind w:firstLine="709"/>
        <w:jc w:val="both"/>
      </w:pPr>
      <w:proofErr w:type="gramStart"/>
      <w:r>
        <w:rPr>
          <w:rFonts w:ascii="Arial" w:hAnsi="Arial" w:cs="Arial"/>
          <w:color w:val="111111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</w:t>
      </w:r>
      <w:r>
        <w:rPr>
          <w:rFonts w:ascii="Arial" w:hAnsi="Arial" w:cs="Arial"/>
          <w:color w:val="111111"/>
          <w:sz w:val="26"/>
          <w:szCs w:val="26"/>
        </w:rPr>
        <w:t xml:space="preserve"> нарушений прав заявителей </w:t>
      </w:r>
      <w:r>
        <w:rPr>
          <w:rStyle w:val="18"/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(представитель заявителя)</w:t>
      </w:r>
      <w:r>
        <w:rPr>
          <w:rFonts w:ascii="Arial" w:hAnsi="Arial" w:cs="Arial"/>
          <w:color w:val="111111"/>
          <w:sz w:val="26"/>
          <w:szCs w:val="26"/>
        </w:rPr>
        <w:t xml:space="preserve">, рассмотрение, принятие решений и подготовку ответов на обращения заявителей </w:t>
      </w:r>
      <w:r>
        <w:rPr>
          <w:rStyle w:val="18"/>
          <w:rFonts w:ascii="Arial" w:eastAsia="Times New Roman" w:hAnsi="Arial" w:cs="Arial"/>
          <w:color w:val="000000"/>
          <w:kern w:val="0"/>
          <w:sz w:val="26"/>
          <w:szCs w:val="26"/>
          <w:lang w:eastAsia="ru-RU"/>
        </w:rPr>
        <w:t>(представитель заявителя)</w:t>
      </w:r>
      <w:r>
        <w:rPr>
          <w:rFonts w:ascii="Arial" w:hAnsi="Arial" w:cs="Arial"/>
          <w:color w:val="111111"/>
          <w:sz w:val="26"/>
          <w:szCs w:val="26"/>
        </w:rPr>
        <w:t>, содержащих жалобы на решения, действия (бездействие) сотрудников Администрации.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По результатам конт</w:t>
      </w:r>
      <w:r>
        <w:rPr>
          <w:rFonts w:ascii="Arial" w:hAnsi="Arial" w:cs="Arial"/>
          <w:color w:val="111111"/>
          <w:sz w:val="26"/>
          <w:szCs w:val="26"/>
        </w:rPr>
        <w:t>роля осуществляется привлечение виновных лиц к ответственности в соответствии с законодательством Российской Федерации.</w:t>
      </w:r>
    </w:p>
    <w:p w:rsidR="00FD0ED2" w:rsidRDefault="00F65500">
      <w:pPr>
        <w:pStyle w:val="23"/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 xml:space="preserve">4.2.2. Проверки полноты и качества предоставления муниципальной услуги осуществляются на основании </w:t>
      </w:r>
      <w:r>
        <w:rPr>
          <w:rStyle w:val="afd"/>
          <w:rFonts w:ascii="Arial" w:hAnsi="Arial" w:cs="Arial"/>
          <w:color w:val="111111"/>
          <w:sz w:val="26"/>
          <w:szCs w:val="26"/>
          <w:vertAlign w:val="baseline"/>
        </w:rPr>
        <w:t>распоряжения администрации Омутинског</w:t>
      </w:r>
      <w:r>
        <w:rPr>
          <w:rStyle w:val="afd"/>
          <w:rFonts w:ascii="Arial" w:hAnsi="Arial" w:cs="Arial"/>
          <w:color w:val="111111"/>
          <w:sz w:val="26"/>
          <w:szCs w:val="26"/>
          <w:vertAlign w:val="baseline"/>
        </w:rPr>
        <w:t>о муниципального района</w:t>
      </w:r>
      <w:r>
        <w:rPr>
          <w:rStyle w:val="26"/>
          <w:rFonts w:ascii="Arial" w:hAnsi="Arial" w:cs="Arial"/>
          <w:color w:val="111111"/>
          <w:sz w:val="26"/>
          <w:szCs w:val="26"/>
        </w:rPr>
        <w:t>.</w:t>
      </w:r>
    </w:p>
    <w:p w:rsidR="00FD0ED2" w:rsidRDefault="00F65500">
      <w:pPr>
        <w:pStyle w:val="23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Периодичность проведения проверок может носить плановый характер (осуществляться на основании, полугодовых или годовых планов работы), тематический характер (проверка исполнения муниципальной услуги по отдельным вопросам, связанным</w:t>
      </w:r>
      <w:r>
        <w:rPr>
          <w:rFonts w:ascii="Arial" w:hAnsi="Arial" w:cs="Arial"/>
          <w:color w:val="111111"/>
          <w:sz w:val="26"/>
          <w:szCs w:val="26"/>
        </w:rPr>
        <w:t xml:space="preserve"> с предоставлением муниципальной услуги) и внеплановый характер (по конкретному обращению).</w:t>
      </w:r>
    </w:p>
    <w:p w:rsidR="00FD0ED2" w:rsidRDefault="00FD0ED2">
      <w:pPr>
        <w:pStyle w:val="23"/>
        <w:autoSpaceDE w:val="0"/>
        <w:ind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FD0ED2" w:rsidRDefault="00F65500">
      <w:pPr>
        <w:pStyle w:val="Textbody"/>
        <w:autoSpaceDE w:val="0"/>
        <w:spacing w:after="0" w:line="240" w:lineRule="auto"/>
        <w:ind w:firstLine="709"/>
        <w:jc w:val="center"/>
      </w:pPr>
      <w:r>
        <w:rPr>
          <w:b/>
          <w:bCs/>
          <w:color w:val="111111"/>
          <w:sz w:val="26"/>
          <w:szCs w:val="26"/>
          <w:lang w:val="en-US"/>
        </w:rPr>
        <w:t>V</w:t>
      </w:r>
      <w:r>
        <w:rPr>
          <w:b/>
          <w:bCs/>
          <w:color w:val="111111"/>
          <w:sz w:val="26"/>
          <w:szCs w:val="26"/>
        </w:rPr>
        <w:t xml:space="preserve"> Досудебный (внесудебный) порядок обжалования решений и действий (бездействия) Администрации</w:t>
      </w:r>
      <w:r>
        <w:rPr>
          <w:b/>
          <w:bCs/>
          <w:sz w:val="26"/>
          <w:szCs w:val="26"/>
        </w:rPr>
        <w:t xml:space="preserve">, МФЦ, организаций, указанных в части 1.1 статьи 16 Федерального </w:t>
      </w:r>
      <w:r>
        <w:rPr>
          <w:b/>
          <w:bCs/>
          <w:sz w:val="26"/>
          <w:szCs w:val="26"/>
        </w:rPr>
        <w:t>закона от 27.07.2010 № 210-ФЗ «Об организации предоставления государственных и муниципальных услуг»,</w:t>
      </w:r>
      <w:r>
        <w:rPr>
          <w:b/>
          <w:bCs/>
          <w:color w:val="111111"/>
          <w:sz w:val="26"/>
          <w:szCs w:val="26"/>
        </w:rPr>
        <w:t xml:space="preserve"> а также их должностных лиц, </w:t>
      </w:r>
      <w:r>
        <w:rPr>
          <w:b/>
          <w:bCs/>
          <w:sz w:val="26"/>
          <w:szCs w:val="26"/>
        </w:rPr>
        <w:t>муниципальных служащих, работников.</w:t>
      </w:r>
    </w:p>
    <w:p w:rsidR="00FD0ED2" w:rsidRDefault="00FD0ED2">
      <w:pPr>
        <w:pStyle w:val="23"/>
        <w:autoSpaceDE w:val="0"/>
        <w:ind w:firstLine="709"/>
        <w:jc w:val="center"/>
        <w:rPr>
          <w:rFonts w:ascii="Arial" w:hAnsi="Arial"/>
          <w:color w:val="111111"/>
          <w:sz w:val="26"/>
          <w:szCs w:val="26"/>
        </w:rPr>
      </w:pPr>
    </w:p>
    <w:p w:rsidR="00FD0ED2" w:rsidRDefault="00F65500">
      <w:pPr>
        <w:pStyle w:val="23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5.1. 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Заявитель (представитель заявителя) вправе обжаловать действия (бездействие) и (или) </w:t>
      </w:r>
      <w:r>
        <w:rPr>
          <w:rFonts w:ascii="Arial" w:hAnsi="Arial" w:cs="Arial"/>
          <w:color w:val="111111"/>
          <w:sz w:val="26"/>
          <w:szCs w:val="26"/>
        </w:rPr>
        <w:t>решения, принятые в ходе предоставления муниципальной услуги, в досудебном (внесудебном) порядке.</w:t>
      </w:r>
      <w:proofErr w:type="gramEnd"/>
    </w:p>
    <w:p w:rsidR="00FD0ED2" w:rsidRDefault="00F65500">
      <w:pPr>
        <w:pStyle w:val="23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5.2. Жалоба может быть адресована следующим должностным лицам, уполномоченным на ее рассмотрение:</w:t>
      </w:r>
    </w:p>
    <w:p w:rsidR="00FD0ED2" w:rsidRDefault="00F65500">
      <w:pPr>
        <w:pStyle w:val="23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а) заместителю Главы района, координирующему и контролирующе</w:t>
      </w:r>
      <w:r>
        <w:rPr>
          <w:rFonts w:ascii="Arial" w:hAnsi="Arial" w:cs="Arial"/>
          <w:color w:val="111111"/>
          <w:sz w:val="26"/>
          <w:szCs w:val="26"/>
        </w:rPr>
        <w:t xml:space="preserve">му деятельность структурных подразделений Администрации, на решения и (или) </w:t>
      </w: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действия (бездействие) должностных лиц структурных подразделений Администрации;  </w:t>
      </w:r>
    </w:p>
    <w:p w:rsidR="00FD0ED2" w:rsidRDefault="00F65500">
      <w:pPr>
        <w:pStyle w:val="23"/>
        <w:widowControl w:val="0"/>
        <w:autoSpaceDE w:val="0"/>
        <w:ind w:firstLine="709"/>
        <w:jc w:val="both"/>
      </w:pPr>
      <w:r>
        <w:rPr>
          <w:rStyle w:val="26"/>
          <w:rFonts w:ascii="Arial" w:hAnsi="Arial" w:cs="Arial"/>
          <w:color w:val="111111"/>
          <w:sz w:val="26"/>
          <w:szCs w:val="26"/>
        </w:rPr>
        <w:t>б) Главе района на решения и (или) действия (бездействие) заместителя Главы района,</w:t>
      </w:r>
      <w:r>
        <w:rPr>
          <w:rStyle w:val="26"/>
          <w:rFonts w:ascii="Arial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Style w:val="26"/>
          <w:rFonts w:ascii="Arial" w:hAnsi="Arial" w:cs="Arial"/>
          <w:color w:val="111111"/>
          <w:sz w:val="26"/>
          <w:szCs w:val="26"/>
          <w:lang w:eastAsia="ru-RU"/>
        </w:rPr>
        <w:t>координирующего и контролирующего деятельность определенного структурного подразделения Администрации;</w:t>
      </w:r>
    </w:p>
    <w:p w:rsidR="00FD0ED2" w:rsidRDefault="00F65500">
      <w:pPr>
        <w:pStyle w:val="23"/>
        <w:ind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в) директору МФЦ на решения и (или) действия (бездействие) сотрудников МФЦ.</w:t>
      </w:r>
    </w:p>
    <w:p w:rsidR="00FD0ED2" w:rsidRDefault="00F65500">
      <w:pPr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>5.3. Информация о порядке подачи и рассмотрения жалобы размещается на официал</w:t>
      </w:r>
      <w:r>
        <w:rPr>
          <w:rFonts w:ascii="Arial" w:hAnsi="Arial"/>
          <w:color w:val="111111"/>
          <w:sz w:val="26"/>
          <w:szCs w:val="26"/>
        </w:rPr>
        <w:t xml:space="preserve">ьном сайте Администрации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>
        <w:rPr>
          <w:rStyle w:val="18"/>
          <w:rFonts w:ascii="Arial" w:hAnsi="Arial" w:cs="Arial"/>
          <w:color w:val="000000"/>
          <w:kern w:val="0"/>
          <w:sz w:val="26"/>
          <w:szCs w:val="26"/>
          <w:lang w:bidi="ar-SA"/>
        </w:rPr>
        <w:t>(предста</w:t>
      </w:r>
      <w:r>
        <w:rPr>
          <w:rStyle w:val="18"/>
          <w:rFonts w:ascii="Arial" w:hAnsi="Arial" w:cs="Arial"/>
          <w:color w:val="000000"/>
          <w:kern w:val="0"/>
          <w:sz w:val="26"/>
          <w:szCs w:val="26"/>
          <w:lang w:bidi="ar-SA"/>
        </w:rPr>
        <w:t>вителем заявителя)</w:t>
      </w:r>
      <w:r>
        <w:rPr>
          <w:rFonts w:ascii="Arial" w:hAnsi="Arial"/>
          <w:color w:val="111111"/>
          <w:sz w:val="26"/>
          <w:szCs w:val="26"/>
        </w:rPr>
        <w:t>.</w:t>
      </w:r>
    </w:p>
    <w:p w:rsidR="00FD0ED2" w:rsidRDefault="00F65500">
      <w:pPr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D0ED2" w:rsidRDefault="00F65500">
      <w:pPr>
        <w:ind w:firstLine="709"/>
        <w:jc w:val="both"/>
      </w:pPr>
      <w:r>
        <w:rPr>
          <w:rFonts w:ascii="Arial" w:hAnsi="Arial"/>
          <w:color w:val="111111"/>
          <w:sz w:val="26"/>
          <w:szCs w:val="26"/>
        </w:rPr>
        <w:t>Федеральным законом о</w:t>
      </w:r>
      <w:r>
        <w:rPr>
          <w:rFonts w:ascii="Arial" w:hAnsi="Arial"/>
          <w:color w:val="111111"/>
          <w:sz w:val="26"/>
          <w:szCs w:val="26"/>
        </w:rPr>
        <w:t>т 27.07.2010 № 210-ФЗ «Об организации предоставления государственных и муниципальных услуг»;</w:t>
      </w:r>
    </w:p>
    <w:p w:rsidR="00FD0ED2" w:rsidRDefault="00FD0ED2">
      <w:pPr>
        <w:pStyle w:val="23"/>
        <w:autoSpaceDE w:val="0"/>
        <w:ind w:firstLine="709"/>
        <w:jc w:val="both"/>
      </w:pPr>
    </w:p>
    <w:p w:rsidR="00FD0ED2" w:rsidRDefault="00F65500">
      <w:pPr>
        <w:pStyle w:val="23"/>
        <w:pageBreakBefore/>
        <w:autoSpaceDE w:val="0"/>
        <w:ind w:firstLine="709"/>
        <w:jc w:val="both"/>
      </w:pPr>
      <w:hyperlink r:id="rId29" w:history="1"/>
    </w:p>
    <w:p w:rsidR="00FD0ED2" w:rsidRDefault="00F65500">
      <w:pPr>
        <w:pStyle w:val="23"/>
        <w:autoSpaceDE w:val="0"/>
        <w:ind w:right="38"/>
        <w:jc w:val="both"/>
      </w:pPr>
      <w:hyperlink r:id="rId30" w:history="1"/>
    </w:p>
    <w:p w:rsidR="00FD0ED2" w:rsidRDefault="00F65500">
      <w:pPr>
        <w:pStyle w:val="23"/>
        <w:autoSpaceDE w:val="0"/>
        <w:ind w:right="38"/>
        <w:jc w:val="both"/>
      </w:pPr>
      <w:hyperlink r:id="rId31" w:history="1"/>
    </w:p>
    <w:p w:rsidR="00FD0ED2" w:rsidRDefault="00F65500">
      <w:pPr>
        <w:pStyle w:val="23"/>
        <w:widowControl w:val="0"/>
        <w:autoSpaceDE w:val="0"/>
        <w:ind w:firstLine="540"/>
        <w:jc w:val="right"/>
      </w:pPr>
      <w:hyperlink r:id="rId32" w:history="1">
        <w:r>
          <w:rPr>
            <w:rFonts w:ascii="Arial" w:hAnsi="Arial" w:cs="Arial"/>
            <w:color w:val="111111"/>
            <w:sz w:val="24"/>
          </w:rPr>
          <w:t xml:space="preserve"> Приложение 1</w:t>
        </w:r>
      </w:hyperlink>
    </w:p>
    <w:p w:rsidR="00FD0ED2" w:rsidRDefault="00F65500">
      <w:pPr>
        <w:pStyle w:val="23"/>
        <w:widowControl w:val="0"/>
        <w:autoSpaceDE w:val="0"/>
        <w:ind w:firstLine="540"/>
        <w:jc w:val="right"/>
      </w:pPr>
      <w:r>
        <w:rPr>
          <w:rFonts w:ascii="Arial" w:hAnsi="Arial" w:cs="Arial"/>
          <w:color w:val="111111"/>
          <w:sz w:val="24"/>
        </w:rPr>
        <w:t>к</w:t>
      </w:r>
      <w:r>
        <w:rPr>
          <w:rFonts w:ascii="Arial" w:hAnsi="Arial" w:cs="Arial"/>
          <w:color w:val="111111"/>
          <w:sz w:val="24"/>
        </w:rPr>
        <w:t xml:space="preserve"> Регламенту</w:t>
      </w:r>
    </w:p>
    <w:p w:rsidR="00FD0ED2" w:rsidRDefault="00FD0ED2">
      <w:pPr>
        <w:pStyle w:val="23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4"/>
        </w:rPr>
      </w:pPr>
    </w:p>
    <w:p w:rsidR="00FD0ED2" w:rsidRDefault="00F65500">
      <w:pPr>
        <w:pStyle w:val="Textbody"/>
        <w:spacing w:after="0" w:line="240" w:lineRule="auto"/>
        <w:jc w:val="center"/>
      </w:pPr>
      <w:r>
        <w:rPr>
          <w:color w:val="111111"/>
        </w:rPr>
        <w:t>Заявление</w:t>
      </w:r>
    </w:p>
    <w:p w:rsidR="00FD0ED2" w:rsidRDefault="00F65500">
      <w:pPr>
        <w:pStyle w:val="Textbody"/>
        <w:spacing w:after="0" w:line="240" w:lineRule="auto"/>
        <w:jc w:val="center"/>
        <w:rPr>
          <w:color w:val="111111"/>
        </w:rPr>
      </w:pPr>
      <w:r>
        <w:rPr>
          <w:color w:val="111111"/>
        </w:rPr>
        <w:t>о признании помещения жилым помещением или жилого помещения</w:t>
      </w:r>
    </w:p>
    <w:p w:rsidR="00FD0ED2" w:rsidRDefault="00F65500">
      <w:pPr>
        <w:pStyle w:val="Textbody"/>
        <w:spacing w:after="0" w:line="240" w:lineRule="auto"/>
        <w:jc w:val="center"/>
        <w:rPr>
          <w:color w:val="111111"/>
        </w:rPr>
      </w:pPr>
      <w:r>
        <w:rPr>
          <w:color w:val="111111"/>
        </w:rPr>
        <w:t xml:space="preserve"> </w:t>
      </w:r>
      <w:proofErr w:type="gramStart"/>
      <w:r>
        <w:rPr>
          <w:color w:val="111111"/>
        </w:rPr>
        <w:t>непригодным</w:t>
      </w:r>
      <w:proofErr w:type="gramEnd"/>
      <w:r>
        <w:rPr>
          <w:color w:val="111111"/>
        </w:rPr>
        <w:t xml:space="preserve"> для проживания и (или) многоквартирного дома аварийным</w:t>
      </w:r>
    </w:p>
    <w:p w:rsidR="00FD0ED2" w:rsidRDefault="00F65500">
      <w:pPr>
        <w:pStyle w:val="Textbody"/>
        <w:spacing w:after="0" w:line="240" w:lineRule="auto"/>
        <w:jc w:val="center"/>
      </w:pPr>
      <w:r>
        <w:rPr>
          <w:color w:val="111111"/>
        </w:rPr>
        <w:t>и подлежащим сносу или реконструкции</w:t>
      </w:r>
    </w:p>
    <w:p w:rsidR="00FD0ED2" w:rsidRDefault="00FD0ED2">
      <w:pPr>
        <w:pStyle w:val="Textbody"/>
        <w:spacing w:after="0" w:line="240" w:lineRule="auto"/>
        <w:jc w:val="center"/>
        <w:rPr>
          <w:color w:val="111111"/>
        </w:rPr>
      </w:pPr>
    </w:p>
    <w:tbl>
      <w:tblPr>
        <w:tblW w:w="10380" w:type="dxa"/>
        <w:tblInd w:w="-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4020"/>
        <w:gridCol w:w="540"/>
        <w:gridCol w:w="1545"/>
        <w:gridCol w:w="915"/>
        <w:gridCol w:w="705"/>
        <w:gridCol w:w="1395"/>
      </w:tblGrid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№</w:t>
            </w:r>
          </w:p>
        </w:tc>
        <w:tc>
          <w:tcPr>
            <w:tcW w:w="964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right"/>
            </w:pPr>
            <w:r>
              <w:rPr>
                <w:color w:val="111111"/>
                <w:szCs w:val="24"/>
              </w:rPr>
              <w:t>В межведомственную комиссию, созданную</w:t>
            </w:r>
          </w:p>
          <w:p w:rsidR="00FD0ED2" w:rsidRDefault="00F65500">
            <w:pPr>
              <w:pStyle w:val="TableContents"/>
              <w:jc w:val="right"/>
            </w:pPr>
            <w:r>
              <w:rPr>
                <w:color w:val="111111"/>
                <w:szCs w:val="24"/>
              </w:rPr>
              <w:t xml:space="preserve">Администрацией </w:t>
            </w:r>
            <w:r>
              <w:rPr>
                <w:color w:val="111111"/>
                <w:szCs w:val="24"/>
              </w:rPr>
              <w:t>_____________________,</w:t>
            </w:r>
          </w:p>
          <w:p w:rsidR="00FD0ED2" w:rsidRDefault="00F65500">
            <w:pPr>
              <w:pStyle w:val="TableContents"/>
              <w:jc w:val="right"/>
            </w:pPr>
            <w:r>
              <w:rPr>
                <w:color w:val="111111"/>
                <w:szCs w:val="24"/>
              </w:rPr>
              <w:t>по оценке и обследованию помещения в целях признания</w:t>
            </w:r>
          </w:p>
          <w:p w:rsidR="00FD0ED2" w:rsidRDefault="00F65500">
            <w:pPr>
              <w:pStyle w:val="TableContents"/>
              <w:jc w:val="right"/>
            </w:pPr>
            <w:r>
              <w:rPr>
                <w:color w:val="111111"/>
                <w:szCs w:val="24"/>
              </w:rPr>
              <w:t>его жилым помещением, жилого помещения</w:t>
            </w:r>
          </w:p>
          <w:p w:rsidR="00FD0ED2" w:rsidRDefault="00F65500">
            <w:pPr>
              <w:pStyle w:val="TableContents"/>
              <w:jc w:val="right"/>
            </w:pPr>
            <w:proofErr w:type="gramStart"/>
            <w:r>
              <w:rPr>
                <w:color w:val="111111"/>
                <w:szCs w:val="24"/>
              </w:rPr>
              <w:t>пригодным</w:t>
            </w:r>
            <w:proofErr w:type="gramEnd"/>
            <w:r>
              <w:rPr>
                <w:color w:val="111111"/>
                <w:szCs w:val="24"/>
              </w:rPr>
              <w:t xml:space="preserve"> (непригодным) для проживания граждан и</w:t>
            </w:r>
          </w:p>
          <w:p w:rsidR="00FD0ED2" w:rsidRDefault="00F65500">
            <w:pPr>
              <w:pStyle w:val="TableContents"/>
              <w:jc w:val="right"/>
            </w:pPr>
            <w:r>
              <w:rPr>
                <w:color w:val="111111"/>
                <w:szCs w:val="24"/>
              </w:rPr>
              <w:t xml:space="preserve">многоквартирного дома в целях признания его </w:t>
            </w:r>
            <w:proofErr w:type="gramStart"/>
            <w:r>
              <w:rPr>
                <w:color w:val="111111"/>
                <w:szCs w:val="24"/>
              </w:rPr>
              <w:t>аварийным</w:t>
            </w:r>
            <w:proofErr w:type="gramEnd"/>
          </w:p>
          <w:p w:rsidR="00FD0ED2" w:rsidRDefault="00F65500">
            <w:pPr>
              <w:pStyle w:val="TableContents"/>
              <w:jc w:val="right"/>
            </w:pPr>
            <w:r>
              <w:rPr>
                <w:color w:val="111111"/>
                <w:szCs w:val="24"/>
              </w:rPr>
              <w:t>и подлежащим сносу или реконструкции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proofErr w:type="spellStart"/>
            <w:r>
              <w:rPr>
                <w:color w:val="111111"/>
                <w:szCs w:val="24"/>
                <w:lang w:val="en-US"/>
              </w:rPr>
              <w:t>заявитель</w:t>
            </w:r>
            <w:proofErr w:type="spellEnd"/>
          </w:p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(отметить знаком «</w:t>
            </w:r>
            <w:r>
              <w:rPr>
                <w:color w:val="111111"/>
                <w:szCs w:val="24"/>
                <w:lang w:val="en-US"/>
              </w:rPr>
              <w:t>V</w:t>
            </w:r>
            <w:r>
              <w:rPr>
                <w:color w:val="111111"/>
                <w:szCs w:val="24"/>
              </w:rPr>
              <w:t>»)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для физ. лиц: фамилия, имя, отчество (при наличии);</w:t>
            </w:r>
          </w:p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для юр. лиц: полное наименование, ОГРН;</w:t>
            </w:r>
          </w:p>
        </w:tc>
        <w:tc>
          <w:tcPr>
            <w:tcW w:w="1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почтовый адрес, номер телефона, адрес электронн</w:t>
            </w:r>
            <w:r>
              <w:rPr>
                <w:color w:val="111111"/>
                <w:szCs w:val="24"/>
              </w:rPr>
              <w:t>ой почты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Cs w:val="24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физическое лицо (гражданин)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юридическое лицо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Представитель заявителя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>
              <w:t>(заполняется в случае обращения представителя заявителя)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</w:rPr>
            </w:pP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9645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Статус заявителя (отметить знаком «V»):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Cs w:val="24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Собственник помещения (квартиры)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szCs w:val="24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t xml:space="preserve">Правообладатель </w:t>
            </w:r>
            <w:r>
              <w:rPr>
                <w:color w:val="111111"/>
                <w:szCs w:val="24"/>
              </w:rPr>
              <w:t>помещения (квартиры)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Cs w:val="24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Наниматель муниципального жилищного фонда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9645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Прошу признать (отметить знаком «V»):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 xml:space="preserve">жилое помещение </w:t>
            </w:r>
            <w:proofErr w:type="gramStart"/>
            <w:r>
              <w:rPr>
                <w:color w:val="111111"/>
                <w:szCs w:val="24"/>
              </w:rPr>
              <w:t>непригодным</w:t>
            </w:r>
            <w:proofErr w:type="gramEnd"/>
            <w:r>
              <w:rPr>
                <w:color w:val="111111"/>
                <w:szCs w:val="24"/>
              </w:rPr>
              <w:t xml:space="preserve"> для проживания граждан</w:t>
            </w:r>
          </w:p>
        </w:tc>
        <w:tc>
          <w:tcPr>
            <w:tcW w:w="5100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____________________________________</w:t>
            </w:r>
          </w:p>
          <w:p w:rsidR="00FD0ED2" w:rsidRDefault="00F65500">
            <w:pPr>
              <w:pStyle w:val="TableContents"/>
            </w:pPr>
            <w:r>
              <w:rPr>
                <w:color w:val="111111"/>
                <w:sz w:val="20"/>
              </w:rPr>
              <w:t xml:space="preserve">(указывается адрес объекта, в том числе наименования </w:t>
            </w:r>
            <w:r>
              <w:rPr>
                <w:color w:val="111111"/>
                <w:sz w:val="20"/>
              </w:rPr>
              <w:t>населенного пункта, улицы, номер дома, номер квартиры (помещения))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многоквартирный дом аварийным и подлежащим сносу</w:t>
            </w:r>
          </w:p>
        </w:tc>
        <w:tc>
          <w:tcPr>
            <w:tcW w:w="5100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многоквартирный дом аварийным и подлежащим реконструкции</w:t>
            </w:r>
          </w:p>
        </w:tc>
        <w:tc>
          <w:tcPr>
            <w:tcW w:w="5100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помещение жилым помещением</w:t>
            </w:r>
          </w:p>
        </w:tc>
        <w:tc>
          <w:tcPr>
            <w:tcW w:w="5100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645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Отметить знаком «V» при необходимости или</w:t>
            </w:r>
            <w:r>
              <w:rPr>
                <w:color w:val="111111"/>
                <w:szCs w:val="24"/>
              </w:rPr>
              <w:t xml:space="preserve"> пропустить данный пункт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12"/>
              <w:autoSpaceDE w:val="0"/>
              <w:jc w:val="both"/>
            </w:pPr>
            <w:r>
              <w:rPr>
                <w:color w:val="000000"/>
              </w:rPr>
              <w:t xml:space="preserve">жилое помещение получило повреждения в результате чрезвычайной ситуации и при этом не включено в сводный перечень объектов (жилых помещений), </w:t>
            </w:r>
            <w:r>
              <w:rPr>
                <w:color w:val="000000"/>
              </w:rPr>
              <w:lastRenderedPageBreak/>
              <w:t>находящихся в границах зоны чрезвычайной ситуации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lastRenderedPageBreak/>
              <w:t>4</w:t>
            </w:r>
          </w:p>
        </w:tc>
        <w:tc>
          <w:tcPr>
            <w:tcW w:w="9645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 xml:space="preserve">Прошу уведомить меня о месте, </w:t>
            </w:r>
            <w:r>
              <w:rPr>
                <w:color w:val="111111"/>
                <w:szCs w:val="24"/>
              </w:rPr>
              <w:t>времени начала и дате заседания Комиссии, следующим способом (отметить знаком «</w:t>
            </w:r>
            <w:r>
              <w:rPr>
                <w:color w:val="111111"/>
                <w:szCs w:val="24"/>
                <w:lang w:val="en-US"/>
              </w:rPr>
              <w:t>V</w:t>
            </w:r>
            <w:r>
              <w:rPr>
                <w:color w:val="111111"/>
                <w:szCs w:val="24"/>
              </w:rPr>
              <w:t>»):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по телефону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 xml:space="preserve">посредством информирования на указанный выше адрес электронной </w:t>
            </w:r>
            <w:r>
              <w:rPr>
                <w:color w:val="111111"/>
                <w:szCs w:val="24"/>
              </w:rPr>
              <w:t>почты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5</w:t>
            </w:r>
          </w:p>
        </w:tc>
        <w:tc>
          <w:tcPr>
            <w:tcW w:w="9645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 xml:space="preserve"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</w:t>
            </w:r>
            <w:r>
              <w:rPr>
                <w:color w:val="111111"/>
                <w:szCs w:val="24"/>
              </w:rPr>
              <w:t>установленным требованиям, следующим способом (отметить знаком «V»):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 </w:t>
            </w: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по телефону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 </w:t>
            </w: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 </w:t>
            </w:r>
          </w:p>
        </w:tc>
        <w:tc>
          <w:tcPr>
            <w:tcW w:w="912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6</w:t>
            </w:r>
          </w:p>
        </w:tc>
        <w:tc>
          <w:tcPr>
            <w:tcW w:w="4545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 xml:space="preserve">Результат </w:t>
            </w:r>
            <w:r>
              <w:rPr>
                <w:color w:val="111111"/>
                <w:szCs w:val="24"/>
              </w:rPr>
              <w:t>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both"/>
              <w:rPr>
                <w:color w:val="111111"/>
                <w:szCs w:val="24"/>
              </w:rPr>
            </w:pPr>
          </w:p>
        </w:tc>
        <w:tc>
          <w:tcPr>
            <w:tcW w:w="456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выдать в ходе личного приема в МФЦ*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____________________________________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*</w:t>
            </w:r>
            <w:r>
              <w:rPr>
                <w:color w:val="111111"/>
                <w:sz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454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both"/>
              <w:rPr>
                <w:color w:val="111111"/>
                <w:szCs w:val="24"/>
              </w:rPr>
            </w:pPr>
          </w:p>
        </w:tc>
        <w:tc>
          <w:tcPr>
            <w:tcW w:w="456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 xml:space="preserve">направить </w:t>
            </w:r>
            <w:r>
              <w:rPr>
                <w:color w:val="111111"/>
                <w:szCs w:val="24"/>
              </w:rPr>
              <w:t>почтовым отправлением по указанному выше почтовому адресу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454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both"/>
              <w:rPr>
                <w:color w:val="111111"/>
                <w:szCs w:val="24"/>
              </w:rPr>
            </w:pPr>
          </w:p>
        </w:tc>
        <w:tc>
          <w:tcPr>
            <w:tcW w:w="456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направить в форме электронного документа *</w:t>
            </w:r>
          </w:p>
          <w:p w:rsidR="00FD0ED2" w:rsidRDefault="00F65500">
            <w:pPr>
              <w:pStyle w:val="TableContents"/>
              <w:jc w:val="both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____________________________________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*</w:t>
            </w:r>
            <w:r>
              <w:rPr>
                <w:color w:val="111111"/>
                <w:sz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</w:t>
            </w:r>
            <w:r>
              <w:rPr>
                <w:color w:val="111111"/>
                <w:sz w:val="20"/>
              </w:rPr>
              <w:t>предусмотрен в данном муниципальном образовании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582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подпись заявителя (представителя заявителя)</w:t>
            </w:r>
          </w:p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ФИО заявителя (представителя заявителя)</w:t>
            </w:r>
          </w:p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1038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noProof/>
                <w:color w:val="111111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5566" cy="108585"/>
                      <wp:effectExtent l="0" t="0" r="19684" b="24765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D0ED2" w:rsidRDefault="00FD0ED2"/>
                              </w:txbxContent>
                            </wps:txbx>
                            <wps:bodyPr vert="horz" wrap="non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5.9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vPDwQAACIMAAAOAAAAZHJzL2Uyb0RvYy54bWysls2O2zYQx+8F+g6Eji2ysih/rbHeHLJI&#10;USBoA2zyADQlWgIkUSAZ29tTgV4L9BHyEL0UbZNn8L5RZyiJFi2pKILuAjbl+XNm+JuRNHcvT2VB&#10;DqnSuay2QXQzC0hacZnk1X4bvH/3+sU6INqwKmGFrNJt8JTq4OX911/dHetNSmUmiyRVBJxUenOs&#10;t0FmTL0JQ82ztGT6RtZpBUYhVckMXKp9mCh2BO9lEdLZbBkepUpqJXmqNfz60BiDe+tfiJSbH4XQ&#10;qSHFNoDcjP1U9nOHn+H9HdvsFauznLdpsC/IomR5BUGdqwdmGPmg8oGrMudKainMDZdlKIXIeWrP&#10;AKeJZlenecxYndqzABxdO0z6/3PLfzi8VSRPoHYBqVgJJTp/fP75+bfz3+fPz7+cfz9/Pv/1/Ov5&#10;0/mP85+ERgjsWOsN7Hus36r2SsMST38SqsRvOBc5WchPDnJ6MoTDj6vFYrkMCAdLNFsv1gt0GV72&#10;8g/afJdK64cd3mjTlCiBlQWctGkKKKcoC6jWgRUEXM3wry2oE8GpLqLFfFRD+5poPfAR9+3H6wjz&#10;vjW7ti761oFn4HDJjkbLYf6rvsIe8joC3GCNj29fkBn+XwtuO8E3IRExiaCKI4EihxNl80mZAwrh&#10;xBLiidV1wMgBdRpbZLg7LnVxUDHcmogZsb3laRxa1ETRZE4OstXRSZ3DDTpIPALlIHcHHDQW1ITO&#10;YbcxEaugA2ce+hVqovm1iHrglxMih92GQ9VoFalDb3UYclzn8GOJorXFMcjM5387ToJ69OkEV9pn&#10;LyjWUkSDrqB9+oJiJcdUHns62avUw08XUzBirwJ0ScTtsDFirwIoikZaNvb409W4Kwcfi4SiUVce&#10;fboeZxH79CHxMWKxRz+ej6flwY8X4yKPPYpGc/fIY7xOBQ/6ffcoZ1n3dOenqn28w4ownB1inszt&#10;G7WWGt8lGQ8IvDIMNik4AR2+DZx81tcqKz3wCe24592kmvZ9F//uW9C4rxbYW5C2gPYZT3ywATro&#10;yzbE/zVCl5K3oWHaVkHB3IQTk8DGgZlJxFBQmJpEDD0Cc5OI1xiMbWpmsIjdkhy3QfO8IVm3Qlsp&#10;D+k7aVUGiymga/GQ3bv/Yi8qTwfh+7rO2n3XjbdWtWwBdNbuu1W1Ma9VvJA6bWqDp7Hd5Y6FVHrz&#10;SCVf50VhT15UeNhotQQUeDAtizxBq71Q+92rQhGYTGD+cUMHePNktdLmgems0VlTg7XMTaqanAro&#10;8xAnrmbGwpU57U5gxOVOJk8wv8EADlXKpPopIEcYZrdBBdN2QIrvK5gVod6mW6husesWrOKwEe8s&#10;uPFw+crAFeyBARU4vKkea94OcTYPGEQto3Zoxkm3f22zvYz29/8AAAD//wMAUEsDBBQABgAIAAAA&#10;IQA5cyXT2AAAAAMBAAAPAAAAZHJzL2Rvd25yZXYueG1sTI9BT8MwDIXvSPyHyEhcEEuLBBul6TQY&#10;XEFsO3B0G9NUNE7VeFv592Rc4OIn61nvfS6Xk+/VgcbYBTaQzzJQxE2wHbcGdtuX6wWoKMgW+8Bk&#10;4JsiLKvzsxILG478ToeNtCqFcCzQgBMZCq1j48hjnIWBOHmfYfQoaR1bbUc8pnDf65ssu9MeO04N&#10;Dgd6ctR8bfbewC2vAu8et8+uXi8+hvVV/fYqc2MuL6bVAyihSf6O4YSf0KFKTHXYs42qN5Aekd95&#10;8vJ7UHXSeQ66KvV/9uoHAAD//wMAUEsBAi0AFAAGAAgAAAAhALaDOJL+AAAA4QEAABMAAAAAAAAA&#10;AAAAAAAAAAAAAFtDb250ZW50X1R5cGVzXS54bWxQSwECLQAUAAYACAAAACEAOP0h/9YAAACUAQAA&#10;CwAAAAAAAAAAAAAAAAAvAQAAX3JlbHMvLnJlbHNQSwECLQAUAAYACAAAACEAHIxLzw8EAAAiDAAA&#10;DgAAAAAAAAAAAAAAAAAuAgAAZHJzL2Uyb0RvYy54bWxQSwECLQAUAAYACAAAACEAOXMl09gAAAAD&#10;AQAADwAAAAAAAAAAAAAAAABpBgAAZHJzL2Rvd25yZXYueG1sUEsFBgAAAAAEAAQA8wAAAG4HAAAA&#10;AA==&#10;" adj="-11796480,,5400" path="m,l21600,r,21600l,21600,,xe" filled="f" strokeweight=".48994mm">
                      <v:stroke joinstyle="miter"/>
                      <v:formulas/>
                      <v:path arrowok="t" o:connecttype="custom" o:connectlocs="37783,0;75566,54293;37783,108585;0,54293;0,0;75566,0;75566,108585;0,108585" o:connectangles="270,0,90,180,270,270,270,270" textboxrect="21600,21600,43200,43200"/>
                      <v:textbox inset="0,0,0,0">
                        <w:txbxContent>
                          <w:p w:rsidR="00FD0ED2" w:rsidRDefault="00FD0ED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color w:val="111111"/>
                <w:szCs w:val="24"/>
              </w:rPr>
              <w:t xml:space="preserve"> почтой на </w:t>
            </w:r>
            <w:r>
              <w:rPr>
                <w:color w:val="111111"/>
                <w:szCs w:val="24"/>
              </w:rPr>
              <w:t xml:space="preserve">адрес___________________________________________________      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5566" cy="108585"/>
                      <wp:effectExtent l="0" t="0" r="19684" b="24765"/>
                      <wp:wrapSquare wrapText="bothSides"/>
                      <wp:docPr id="2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D0ED2" w:rsidRDefault="00FD0ED2"/>
                              </w:txbxContent>
                            </wps:txbx>
                            <wps:bodyPr vert="horz" wrap="non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1_0" o:spid="_x0000_s1027" style="position:absolute;left:0;text-align:left;margin-left:0;margin-top:0;width:5.95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+SEwQAACsMAAAOAAAAZHJzL2Uyb0RvYy54bWyslt2K4zYUx+8LfQfhy5Yd23LiZMJk9mKH&#10;LYWlXZjtdVFkKzbYlpG0SaZXhd4W+gh9iN6U7nafwfNGPUexFTu2S1k6A4kc/XU+fufYPncvT2VB&#10;DqnSuay2XngTeCStuEzyar/1fnj3+sXaI9qwKmGFrNKt95Rq7+X9l1/cHetNSmUmiyRVBIxUenOs&#10;t15mTL3xfc2ztGT6RtZpBZtCqpIZuFR7P1HsCNbLwqdBEPtHqZJaSZ5qDb8+nDe9e2tfiJSb74XQ&#10;qSHF1oPYjP1U9nOHn/79HdvsFauznLdhsM+IomR5BU6dqQdmGHmv8pGpMudKainMDZelL4XIeWpz&#10;gGzC4Cqbx4zVqc0F4OjaYdL/n1n+3eGtInmy9ahHKlZCiZrfn39+/q352Hx6/qX5o/nUfHj+tfm7&#10;+bP5i9DwR4vsWOsNnHys3yoAiFcalpj/SagSvyEzcrKYnxzm9GQIhx9Xy2Uce4TDThisl+slVsG/&#10;nOXvtfkmldYOO7zR5lykBFYWcdIGKqCgoiygXgdWEDAV4F9bUicK+6LlYlIDufcMrUc2ov7+8drD&#10;or+bXe8u+7sjy8Dh4pmG8Tj+VV9hk7z2ALfY2cbXL0iA/9eC207wlU9EREKo44Sj0OFE2WJW5oCC&#10;OxGDP7G6dhg6oE5jiwz3x6UuDiq6WxMRkHBkx6FFTRjOxuQgWx2d1TncoIPAQ1COfDrgoLGgZnQO&#10;u/WJWAUdGRugX6EmXFyL6AB8PCNy2K07VE1WkTr0Vocup3UOP5YoXFsco8iG/G+nSdABfTrDlfbZ&#10;C4q1FOGoK2ifvqBYySnVgD2d7VU6wE+XczCiQQVoTMTtuDGiQQVQFE60bDTgT1fTphx8LBKKJk0N&#10;6NP1NItoSB8CnyIWDehHi+mwBvCj5bRowB5Fk7EPyKO/TgUP+n33KGdZ93Tnp6p9vMOKMJweIp4s&#10;7Du1lhrfJRn3CLwyDDYpGAEdvg2cPOhrlZUe+Ix22vJuVk37tot/ty1o1FcL7C0IW0D7TAc+OgAd&#10;9HkHov/qoQtpcODMtK2CgskJZyaBjQNTk4igoDA3iQh6BCYnEa3RGdvUzGARuyU5wiRh3y4k61a4&#10;V8pD+k5alcFiCuhaTLJ791/2i2qgA/d9Xbfbfddna60qbgF0u913q2p9Xqt4IXV6rg1mY7vLpYVU&#10;evNIJV/nRWEzLypMNlzFgAIT07LIE9y1F2q/e1UoApMJzD9u6ABrA1mttHlgOjvr7NYZa5mbVJ1j&#10;KqDP/cuMhStz2p3s0GZ7Cn/ZyeQJBjmYxKFYmVQ/eeQIU+3Wq2Ds9kjxbQVDI5TddAvVLXbdglUc&#10;DuINBvcfLl8ZuIIzMKkCjjfVY83bWc6GAxOpRdVOzzjy9q9t0JcZ//4fAAAA//8DAFBLAwQUAAYA&#10;CAAAACEAOXMl09gAAAADAQAADwAAAGRycy9kb3ducmV2LnhtbEyPQU/DMAyF70j8h8hIXBBLiwQb&#10;pek0GFxBbDtwdBvTVDRO1Xhb+fdkXODiJ+tZ730ul5Pv1YHG2AU2kM8yUMRNsB23Bnbbl+sFqCjI&#10;FvvAZOCbIiyr87MSCxuO/E6HjbQqhXAs0IATGQqtY+PIY5yFgTh5n2H0KGkdW21HPKZw3+ubLLvT&#10;HjtODQ4HenLUfG323sAtrwLvHrfPrl4vPob1Vf32KnNjLi+m1QMooUn+juGEn9ChSkx12LONqjeQ&#10;HpHfefLye1B10nkOuir1f/bqBwAA//8DAFBLAQItABQABgAIAAAAIQC2gziS/gAAAOEBAAATAAAA&#10;AAAAAAAAAAAAAAAAAABbQ29udGVudF9UeXBlc10ueG1sUEsBAi0AFAAGAAgAAAAhADj9If/WAAAA&#10;lAEAAAsAAAAAAAAAAAAAAAAALwEAAF9yZWxzLy5yZWxzUEsBAi0AFAAGAAgAAAAhAKAU35ITBAAA&#10;KwwAAA4AAAAAAAAAAAAAAAAALgIAAGRycy9lMm9Eb2MueG1sUEsBAi0AFAAGAAgAAAAhADlzJdPY&#10;AAAAAwEAAA8AAAAAAAAAAAAAAAAAbQYAAGRycy9kb3ducmV2LnhtbFBLBQYAAAAABAAEAPMAAABy&#10;BwAAAAA=&#10;" adj="-11796480,,5400" path="m,l21600,r,21600l,21600,,xe" filled="f" strokeweight=".48994mm">
                      <v:stroke joinstyle="miter"/>
                      <v:formulas/>
                      <v:path arrowok="t" o:connecttype="custom" o:connectlocs="37783,0;75566,54293;37783,108585;0,54293;0,0;75566,0;75566,108585;0,108585" o:connectangles="270,0,90,180,270,270,270,270" textboxrect="21600,21600,43200,43200"/>
                      <v:textbox inset="0,0,0,0">
                        <w:txbxContent>
                          <w:p w:rsidR="00FD0ED2" w:rsidRDefault="00FD0ED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111111"/>
                <w:szCs w:val="24"/>
              </w:rPr>
              <w:t xml:space="preserve"> в форме электронного сообщения на адрес____________________________</w:t>
            </w:r>
          </w:p>
          <w:p w:rsidR="00FD0ED2" w:rsidRDefault="00FD0ED2">
            <w:pPr>
              <w:pStyle w:val="TableContents"/>
              <w:jc w:val="both"/>
              <w:rPr>
                <w:color w:val="111111"/>
                <w:sz w:val="26"/>
                <w:szCs w:val="26"/>
              </w:rPr>
            </w:pPr>
          </w:p>
          <w:p w:rsidR="00FD0ED2" w:rsidRDefault="00FD0ED2">
            <w:pPr>
              <w:pStyle w:val="TableContents"/>
              <w:jc w:val="both"/>
              <w:rPr>
                <w:color w:val="111111"/>
                <w:sz w:val="26"/>
                <w:szCs w:val="26"/>
              </w:rPr>
            </w:pP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FD0ED2" w:rsidRDefault="00FD0ED2">
            <w:pPr>
              <w:pStyle w:val="TableContents"/>
              <w:jc w:val="both"/>
            </w:pP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6"/>
                <w:szCs w:val="26"/>
              </w:rPr>
              <w:t>"_____" _____________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</w:rPr>
              <w:t>вх</w:t>
            </w:r>
            <w:proofErr w:type="spellEnd"/>
            <w:r>
              <w:rPr>
                <w:color w:val="111111"/>
                <w:sz w:val="26"/>
                <w:szCs w:val="26"/>
              </w:rPr>
              <w:t>. № _________</w:t>
            </w:r>
          </w:p>
          <w:p w:rsidR="00FD0ED2" w:rsidRDefault="00FD0ED2">
            <w:pPr>
              <w:pStyle w:val="TableContents"/>
              <w:jc w:val="center"/>
            </w:pPr>
          </w:p>
        </w:tc>
      </w:tr>
    </w:tbl>
    <w:p w:rsidR="00FD0ED2" w:rsidRDefault="00FD0ED2">
      <w:pPr>
        <w:pStyle w:val="23"/>
        <w:widowControl w:val="0"/>
        <w:autoSpaceDE w:val="0"/>
        <w:ind w:firstLine="540"/>
        <w:jc w:val="both"/>
        <w:rPr>
          <w:rFonts w:ascii="Arial" w:hAnsi="Arial"/>
          <w:strike/>
          <w:color w:val="111111"/>
        </w:rPr>
      </w:pPr>
    </w:p>
    <w:p w:rsidR="00FD0ED2" w:rsidRDefault="00F65500">
      <w:pPr>
        <w:pStyle w:val="Textbody"/>
        <w:pageBreakBefore/>
        <w:widowControl w:val="0"/>
        <w:autoSpaceDE w:val="0"/>
        <w:spacing w:after="0"/>
        <w:ind w:firstLine="540"/>
        <w:jc w:val="right"/>
      </w:pPr>
      <w:r>
        <w:lastRenderedPageBreak/>
        <w:t>Приложение 2</w:t>
      </w:r>
    </w:p>
    <w:p w:rsidR="00FD0ED2" w:rsidRDefault="00F65500">
      <w:pPr>
        <w:pStyle w:val="Textbody"/>
        <w:widowControl w:val="0"/>
        <w:autoSpaceDE w:val="0"/>
        <w:spacing w:after="0" w:line="240" w:lineRule="auto"/>
        <w:ind w:left="7088"/>
        <w:jc w:val="right"/>
      </w:pPr>
      <w:r>
        <w:t>к Регламенту</w:t>
      </w:r>
    </w:p>
    <w:p w:rsidR="00FD0ED2" w:rsidRDefault="00F65500">
      <w:pPr>
        <w:pStyle w:val="Textbody"/>
        <w:spacing w:after="0" w:line="240" w:lineRule="auto"/>
        <w:jc w:val="center"/>
      </w:pPr>
      <w:r>
        <w:rPr>
          <w:color w:val="111111"/>
        </w:rPr>
        <w:t>Заявление</w:t>
      </w:r>
    </w:p>
    <w:p w:rsidR="00FD0ED2" w:rsidRDefault="00F65500">
      <w:pPr>
        <w:pStyle w:val="Textbody"/>
        <w:spacing w:after="0" w:line="240" w:lineRule="auto"/>
        <w:jc w:val="center"/>
      </w:pPr>
      <w:r>
        <w:rPr>
          <w:color w:val="111111"/>
        </w:rPr>
        <w:t>об исправлении технической ошибки</w:t>
      </w:r>
    </w:p>
    <w:p w:rsidR="00FD0ED2" w:rsidRDefault="00FD0ED2">
      <w:pPr>
        <w:pStyle w:val="Textbody"/>
        <w:spacing w:after="0" w:line="240" w:lineRule="auto"/>
        <w:jc w:val="center"/>
        <w:rPr>
          <w:color w:val="111111"/>
        </w:rPr>
      </w:pPr>
    </w:p>
    <w:tbl>
      <w:tblPr>
        <w:tblW w:w="98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329"/>
      </w:tblGrid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№</w:t>
            </w:r>
          </w:p>
        </w:tc>
        <w:tc>
          <w:tcPr>
            <w:tcW w:w="957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right"/>
            </w:pPr>
            <w:r>
              <w:rPr>
                <w:color w:val="111111"/>
                <w:sz w:val="26"/>
                <w:szCs w:val="26"/>
              </w:rPr>
              <w:t>В Администрацию _____________________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proofErr w:type="spellStart"/>
            <w:r>
              <w:rPr>
                <w:color w:val="111111"/>
                <w:szCs w:val="24"/>
                <w:lang w:val="en-US"/>
              </w:rPr>
              <w:t>заявитель</w:t>
            </w:r>
            <w:proofErr w:type="spellEnd"/>
          </w:p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(отметить знаком «</w:t>
            </w:r>
            <w:r>
              <w:rPr>
                <w:color w:val="111111"/>
                <w:szCs w:val="24"/>
                <w:lang w:val="en-US"/>
              </w:rPr>
              <w:t>V</w:t>
            </w:r>
            <w:r>
              <w:rPr>
                <w:color w:val="111111"/>
                <w:szCs w:val="24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для физ. лиц: фамилия, имя, отчество (при наличии);</w:t>
            </w:r>
          </w:p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 xml:space="preserve">для юр. лиц: полное наименование, </w:t>
            </w:r>
            <w:r>
              <w:rPr>
                <w:color w:val="111111"/>
                <w:szCs w:val="24"/>
              </w:rPr>
              <w:t>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почтовый адрес, номер телефона, адрес электронной почты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 xml:space="preserve">Представитель заявителя (заполняется в случае </w:t>
            </w:r>
            <w:r>
              <w:rPr>
                <w:color w:val="111111"/>
                <w:szCs w:val="24"/>
              </w:rPr>
              <w:t>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rPr>
                <w:color w:val="111111"/>
              </w:rPr>
            </w:pPr>
          </w:p>
        </w:tc>
        <w:tc>
          <w:tcPr>
            <w:tcW w:w="1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9571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Cs w:val="24"/>
              </w:rPr>
              <w:t xml:space="preserve">Прошу исправить техническую ошибку </w:t>
            </w:r>
            <w:proofErr w:type="gramStart"/>
            <w:r>
              <w:rPr>
                <w:color w:val="111111"/>
                <w:szCs w:val="24"/>
              </w:rPr>
              <w:t>в</w:t>
            </w:r>
            <w:proofErr w:type="gramEnd"/>
            <w:r>
              <w:rPr>
                <w:color w:val="111111"/>
                <w:szCs w:val="24"/>
              </w:rPr>
              <w:t xml:space="preserve"> _</w:t>
            </w:r>
            <w:r>
              <w:rPr>
                <w:color w:val="111111"/>
                <w:sz w:val="26"/>
                <w:szCs w:val="26"/>
              </w:rPr>
              <w:t>________________________________</w:t>
            </w:r>
          </w:p>
          <w:p w:rsidR="00FD0ED2" w:rsidRDefault="00F65500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___________________________________________________________________</w:t>
            </w:r>
          </w:p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0"/>
              </w:rPr>
              <w:t xml:space="preserve">(указывается вид и реквизиты документа, выданного по результатам </w:t>
            </w:r>
            <w:r>
              <w:rPr>
                <w:color w:val="111111"/>
                <w:sz w:val="20"/>
              </w:rPr>
              <w:t>муниципальной услуги, в котором допущена ошибка)</w:t>
            </w:r>
          </w:p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заключающуюся в</w:t>
            </w:r>
            <w:r>
              <w:rPr>
                <w:color w:val="111111"/>
                <w:sz w:val="26"/>
                <w:szCs w:val="26"/>
              </w:rPr>
              <w:t xml:space="preserve"> ___________________________________________________</w:t>
            </w:r>
          </w:p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 xml:space="preserve">Результат предоставления муниципальной услуги </w:t>
            </w:r>
            <w:r>
              <w:rPr>
                <w:color w:val="111111"/>
                <w:szCs w:val="24"/>
              </w:rPr>
              <w:t>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both"/>
              <w:rPr>
                <w:color w:val="111111"/>
                <w:szCs w:val="24"/>
              </w:rPr>
            </w:pPr>
          </w:p>
        </w:tc>
        <w:tc>
          <w:tcPr>
            <w:tcW w:w="44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выдать в ходе личного приема в МФЦ*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____________________________________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*</w:t>
            </w:r>
            <w:r>
              <w:rPr>
                <w:color w:val="111111"/>
                <w:sz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both"/>
              <w:rPr>
                <w:color w:val="111111"/>
                <w:szCs w:val="24"/>
              </w:rPr>
            </w:pPr>
          </w:p>
        </w:tc>
        <w:tc>
          <w:tcPr>
            <w:tcW w:w="44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 xml:space="preserve">направить почтовым отправлением по указанному </w:t>
            </w:r>
            <w:r>
              <w:rPr>
                <w:color w:val="111111"/>
                <w:szCs w:val="24"/>
              </w:rPr>
              <w:t>выше почтовому адресу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rPr>
                <w:rFonts w:ascii="Liberation Serif" w:eastAsia="SimSun" w:hAnsi="Liberation Serif" w:cs="Mangal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D0ED2">
            <w:pPr>
              <w:pStyle w:val="TableContents"/>
              <w:jc w:val="both"/>
              <w:rPr>
                <w:color w:val="111111"/>
                <w:szCs w:val="24"/>
              </w:rPr>
            </w:pPr>
          </w:p>
        </w:tc>
        <w:tc>
          <w:tcPr>
            <w:tcW w:w="44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t>направить в форме электронного документа *</w:t>
            </w:r>
          </w:p>
          <w:p w:rsidR="00FD0ED2" w:rsidRDefault="00F65500">
            <w:pPr>
              <w:pStyle w:val="TableContents"/>
              <w:jc w:val="both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____________________________________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0"/>
              </w:rPr>
              <w:t xml:space="preserve">* данный способ направления указывается в случае, если такой вариант направления результата муниципальной услуги предусмотрен в данном муниципальном </w:t>
            </w:r>
            <w:r>
              <w:rPr>
                <w:color w:val="111111"/>
                <w:sz w:val="20"/>
              </w:rPr>
              <w:t>образовании</w:t>
            </w: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подпись заявителя (представителя заявителя)</w:t>
            </w:r>
          </w:p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  <w:tc>
          <w:tcPr>
            <w:tcW w:w="20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FD0ED2" w:rsidRDefault="00F65500">
            <w:pPr>
              <w:pStyle w:val="TableContents"/>
              <w:jc w:val="center"/>
            </w:pPr>
            <w:r>
              <w:rPr>
                <w:color w:val="111111"/>
                <w:szCs w:val="24"/>
              </w:rPr>
              <w:t>ФИО заявителя (представителя заявителя)</w:t>
            </w:r>
          </w:p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  <w:p w:rsidR="00FD0ED2" w:rsidRDefault="00FD0ED2">
            <w:pPr>
              <w:pStyle w:val="TableContents"/>
              <w:jc w:val="center"/>
              <w:rPr>
                <w:color w:val="111111"/>
                <w:szCs w:val="24"/>
              </w:rPr>
            </w:pPr>
          </w:p>
        </w:tc>
      </w:tr>
      <w:tr w:rsidR="00FD0ED2">
        <w:tblPrEx>
          <w:tblCellMar>
            <w:top w:w="0" w:type="dxa"/>
            <w:bottom w:w="0" w:type="dxa"/>
          </w:tblCellMar>
        </w:tblPrEx>
        <w:tc>
          <w:tcPr>
            <w:tcW w:w="987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Cs w:val="24"/>
              </w:rPr>
              <w:lastRenderedPageBreak/>
              <w:t>Расписку в получении Заявления и документов прошу направить в мой адрес следующим способом: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noProof/>
                <w:color w:val="111111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5566" cy="108585"/>
                      <wp:effectExtent l="0" t="0" r="19684" b="24765"/>
                      <wp:docPr id="3" name="Прямоугольник 2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D0ED2" w:rsidRDefault="00FD0ED2"/>
                              </w:txbxContent>
                            </wps:txbx>
                            <wps:bodyPr vert="horz" wrap="non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" o:spid="_x0000_s1028" style="width:5.9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6sFQQAACsMAAAOAAAAZHJzL2Uyb0RvYy54bWyslt2K4zYUx+8LfQfhy5Ydx3K+JkxmL3bY&#10;UljahdleF0W2YoNtGUmbZHpV6G2hj9CH6E3pbvcZMm/Uc2RbsWK7lKUzkMjRX+fjd47tc/fyVBbk&#10;kCqdy2obRDezgKQVl0le7bfBD+9ev1gHRBtWJayQVboNnlIdvLz/8ou7Y71JqcxkkaSKgJFKb471&#10;NsiMqTdhqHmWlkzfyDqtYFNIVTIDl2ofJoodwXpZhHQ2W4ZHqZJaSZ5qDb8+NJvBvbUvRMrN90Lo&#10;1JBiG0Bsxn4q+7nDz/D+jm32itVZztsw2GdEUbK8AqfO1AMzjLxX+cBUmXMltRTmhssylELkPLU5&#10;QDbR7Cqbx4zVqc0F4OjaYdL/n1n+3eGtInmyDeKAVKyEEp1/f/75+bfzx/On51/Of5w/nT88/3r+&#10;+/zn+S9Cox8jRHas9QZOPtZvVXulYYn5n4Qq8RsyIyeL+clhTk+GcPhxtVgslwHhsBPN1ov1Ak2G&#10;l7P8vTbfpNLaYYc32jRFSmBlESdtoAIKKsoC6nVgBQFTM/xrS+pEUV+0mI9qaF8TrQc2gM3F0fHa&#10;w7y/m13vLvq7A8vA4WKZRsth/Ku+wiZ57QFuscbG1y/IDP+vBbed4KuQiJhEUMcRR5HDibL5pMwB&#10;BXdiCf7E6tph5IA6jS0y3B+Xujio6G5NxIzY3vI0Di1qomgyJgfZ6uikzuEGHQQegXIQuwMOGgtq&#10;QuewW5+IVdCBMQ/9CjXR/FpEPfDLCZHDbt2harSK1KG3OnQ5rnP4sUTR2uIYRObzvx0nQT36dIIr&#10;7bMXFGspokFX0D59QbGSYyqPPZ3sVerhp4spGLFXAbok4nbYGLFXARRFIy0be/zpatyUg49FQtGo&#10;KY8+XY+ziH36EPgYsdijH8/Hw/Lgx4txkcceRaOxe+TRX6eCB/2+e5SzrHu681PVPt5hRRhODzFP&#10;5vadWkuN75KMBwReGQabFIyADt8GTj7ra5WVHviEdtzyblJN+7aLf7ctaNxXC+wtCFtA+4wHPjgA&#10;HfR5B+L/6qELyTvQMG2roGBywplJYOPA1CRiKCjMTSKGHoHJScRrdMY2NTNYxG5Jjtuged6QrFvh&#10;XikP6TtpVQaLKaBrMcnu3X/ZLypPB+77um63+64ba61q2QLodrvvVtX6vFbxQuq0qQ1mY7vLpYVU&#10;evNIJV/nRWEzLypMNlotAQUmpmWRJ7hrL9R+96pQBCYTmH/c0AHWPFmttHlgOmt0dqvBWuYmVU1M&#10;BfR5iBNXM2Phypx2Jzu02RcO/rKTyRMMcjCJQ7EyqX4KyBGm2m1QwdgdkOLbCoZGKLvpFqpb7LoF&#10;qzgcxBsM7j9cvjJwBWdgUgUcb6rHmreznA0HJlKLqp2eceTtX9ugLzP+/T8AAAD//wMAUEsDBBQA&#10;BgAIAAAAIQA5cyXT2AAAAAMBAAAPAAAAZHJzL2Rvd25yZXYueG1sTI9BT8MwDIXvSPyHyEhcEEuL&#10;BBul6TQYXEFsO3B0G9NUNE7VeFv592Rc4OIn61nvfS6Xk+/VgcbYBTaQzzJQxE2wHbcGdtuX6wWo&#10;KMgW+8Bk4JsiLKvzsxILG478ToeNtCqFcCzQgBMZCq1j48hjnIWBOHmfYfQoaR1bbUc8pnDf65ss&#10;u9MeO04NDgd6ctR8bfbewC2vAu8et8+uXi8+hvVV/fYqc2MuL6bVAyihSf6O4YSf0KFKTHXYs42q&#10;N5Aekd958vJ7UHXSeQ66KvV/9uoHAAD//wMAUEsBAi0AFAAGAAgAAAAhALaDOJL+AAAA4QEAABMA&#10;AAAAAAAAAAAAAAAAAAAAAFtDb250ZW50X1R5cGVzXS54bWxQSwECLQAUAAYACAAAACEAOP0h/9YA&#10;AACUAQAACwAAAAAAAAAAAAAAAAAvAQAAX3JlbHMvLnJlbHNQSwECLQAUAAYACAAAACEAywverBUE&#10;AAArDAAADgAAAAAAAAAAAAAAAAAuAgAAZHJzL2Uyb0RvYy54bWxQSwECLQAUAAYACAAAACEAOXMl&#10;09gAAAADAQAADwAAAAAAAAAAAAAAAABvBgAAZHJzL2Rvd25yZXYueG1sUEsFBgAAAAAEAAQA8wAA&#10;AHQHAAAAAA==&#10;" adj="-11796480,,5400" path="m,l21600,r,21600l,21600,,xe" filled="f" strokeweight=".48994mm">
                      <v:stroke joinstyle="miter"/>
                      <v:formulas/>
                      <v:path arrowok="t" o:connecttype="custom" o:connectlocs="37783,0;75566,54293;37783,108585;0,54293;0,0;75566,0;75566,108585;0,108585" o:connectangles="270,0,90,180,270,270,270,270" textboxrect="21600,21600,43200,43200"/>
                      <v:textbox inset="0,0,0,0">
                        <w:txbxContent>
                          <w:p w:rsidR="00FD0ED2" w:rsidRDefault="00FD0ED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color w:val="111111"/>
                <w:szCs w:val="24"/>
              </w:rPr>
              <w:t xml:space="preserve"> почтой на </w:t>
            </w:r>
            <w:r>
              <w:rPr>
                <w:color w:val="111111"/>
                <w:szCs w:val="24"/>
              </w:rPr>
              <w:t xml:space="preserve">адрес___________________________________________________      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noProof/>
                <w:color w:val="111111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5566" cy="108585"/>
                      <wp:effectExtent l="0" t="0" r="19684" b="24765"/>
                      <wp:docPr id="4" name="Прямоугольник 2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D0ED2" w:rsidRDefault="00FD0ED2"/>
                              </w:txbxContent>
                            </wps:txbx>
                            <wps:bodyPr vert="horz" wrap="non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2" o:spid="_x0000_s1029" style="width:5.9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E3FQQAACsMAAAOAAAAZHJzL2Uyb0RvYy54bWyslt2K4zYUx+8LfQfhy5Ydx3K+JkxmL3bY&#10;UljahdleF0W2YoNtGUmbZHpV6G2hj9CH6E3pbvcZMm/Uc2RbsWK7lKUzkMjRX+fjd47tc/fyVBbk&#10;kCqdy2obRDezgKQVl0le7bfBD+9ev1gHRBtWJayQVboNnlIdvLz/8ou7Y71JqcxkkaSKgJFKb471&#10;NsiMqTdhqHmWlkzfyDqtYFNIVTIDl2ofJoodwXpZhHQ2W4ZHqZJaSZ5qDb8+NJvBvbUvRMrN90Lo&#10;1JBiG0Bsxn4q+7nDz/D+jm32itVZztsw2GdEUbK8AqfO1AMzjLxX+cBUmXMltRTmhssylELkPLU5&#10;QDbR7Cqbx4zVqc0F4OjaYdL/n1n+3eGtInmyDeYBqVgJJTr//vzz82/nj+dPz7+c/zh/On94/vX8&#10;9/nP81+ERj9SRHas9QZOPtZvVXulYYn5n4Qq8RsyIyeL+clhTk+GcPhxtVgslwHhsBPN1ov1Ak2G&#10;l7P8vTbfpNLaYYc32jRFSmBlESdtoAIKKsoC6nVgBQFTM/xrS+pEUV+0mI9qaF8TrQc24v7+8doD&#10;kLuEkV3vLvq7A8vA4XKWRsth/Ku+wiZ57QFuscbG1y/IDP+vBbed4KuQiJhEUMcRR5HDibL5pMwB&#10;BXdiCf7E6tph5IA6jS0y3B+Xujio6G5NxIxEAzsOLWqiaDImB9nq6KTO4QYdBB6BcuDTAQeNBTWh&#10;c9itT8Qq7M3hJemhX6Emml97pB745YTIYbfuUDVaRerQWx26HNc5/FiiaG1xDCLz+d+Ok6AefTrB&#10;lfbZC4q1FNGgK2ifvqBYyTGVx55O9ir18NPFFIzYqwBdEnE7bIzYqwCKopGWjT3+dDVuysHHIqFo&#10;1JRHn67HWcQ+fQh8jFjs0Y/n42F58OPFuMhjj6LR2D3y6K9TwYN+3z3KWdY93fmpah/vsCIMp4eY&#10;J3P7Tq2lxndJxgMCrwyDTQpGQIdvAyef9bXKSg98QjtueTeppn3bxb/bFjTuqwX2FoQtoH3GAx8c&#10;gA76vAPxf/XQheQdaJi2VVAwOeHMJLBxYGoSMRQU5iYRQ4/A5CTiNTpjm5oZLGK3JMdt0DxvSNat&#10;cK+Uh/SdtCqDxRTQtZhk9+6/7BeVpwP3fV23233XjbVWtWwBdLvdd6tqfV6reCF12tQGs7Hd5dJC&#10;Kr15pJKv86KwmRcVJhutloACE9OyyBPctRdqv3tVKAKTCcw/bugAa56sVto8MJ01OrvVYC1zk6om&#10;pgL6PMSJq5mxcGVOu5Md2mwB8ZedTJ5gkINJHIqVSfVTQI4w1W6DCsbugBTfVjA0QtlNt1DdYtct&#10;WMXhIN5gcP/h8pWBKzgDkyrgeFM91ryd5Ww4MJFaVO30jCNv/9oGfZnx7/8BAAD//wMAUEsDBBQA&#10;BgAIAAAAIQA5cyXT2AAAAAMBAAAPAAAAZHJzL2Rvd25yZXYueG1sTI9BT8MwDIXvSPyHyEhcEEuL&#10;BBul6TQYXEFsO3B0G9NUNE7VeFv592Rc4OIn61nvfS6Xk+/VgcbYBTaQzzJQxE2wHbcGdtuX6wWo&#10;KMgW+8Bk4JsiLKvzsxILG478ToeNtCqFcCzQgBMZCq1j48hjnIWBOHmfYfQoaR1bbUc8pnDf65ss&#10;u9MeO04NDgd6ctR8bfbewC2vAu8et8+uXi8+hvVV/fYqc2MuL6bVAyihSf6O4YSf0KFKTHXYs42q&#10;N5Aekd958vJ7UHXSeQ66KvV/9uoHAAD//wMAUEsBAi0AFAAGAAgAAAAhALaDOJL+AAAA4QEAABMA&#10;AAAAAAAAAAAAAAAAAAAAAFtDb250ZW50X1R5cGVzXS54bWxQSwECLQAUAAYACAAAACEAOP0h/9YA&#10;AACUAQAACwAAAAAAAAAAAAAAAAAvAQAAX3JlbHMvLnJlbHNQSwECLQAUAAYACAAAACEASeaxNxUE&#10;AAArDAAADgAAAAAAAAAAAAAAAAAuAgAAZHJzL2Uyb0RvYy54bWxQSwECLQAUAAYACAAAACEAOXMl&#10;09gAAAADAQAADwAAAAAAAAAAAAAAAABvBgAAZHJzL2Rvd25yZXYueG1sUEsFBgAAAAAEAAQA8wAA&#10;AHQHAAAAAA==&#10;" adj="-11796480,,5400" path="m,l21600,r,21600l,21600,,xe" filled="f" strokeweight=".48994mm">
                      <v:stroke joinstyle="miter"/>
                      <v:formulas/>
                      <v:path arrowok="t" o:connecttype="custom" o:connectlocs="37783,0;75566,54293;37783,108585;0,54293;0,0;75566,0;75566,108585;0,108585" o:connectangles="270,0,90,180,270,270,270,270" textboxrect="21600,21600,43200,43200"/>
                      <v:textbox inset="0,0,0,0">
                        <w:txbxContent>
                          <w:p w:rsidR="00FD0ED2" w:rsidRDefault="00FD0ED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color w:val="111111"/>
                <w:szCs w:val="24"/>
              </w:rPr>
              <w:t xml:space="preserve"> в форме электронного сообщения на адрес____________________________</w:t>
            </w:r>
          </w:p>
          <w:p w:rsidR="00FD0ED2" w:rsidRDefault="00FD0ED2">
            <w:pPr>
              <w:pStyle w:val="TableContents"/>
              <w:jc w:val="both"/>
              <w:rPr>
                <w:color w:val="111111"/>
                <w:sz w:val="26"/>
                <w:szCs w:val="26"/>
              </w:rPr>
            </w:pPr>
          </w:p>
          <w:p w:rsidR="00FD0ED2" w:rsidRDefault="00FD0ED2">
            <w:pPr>
              <w:pStyle w:val="TableContents"/>
              <w:jc w:val="both"/>
              <w:rPr>
                <w:color w:val="111111"/>
                <w:sz w:val="26"/>
                <w:szCs w:val="26"/>
              </w:rPr>
            </w:pP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6"/>
                <w:szCs w:val="26"/>
              </w:rPr>
              <w:t>___________________________/_________________________________/ФИО</w:t>
            </w:r>
          </w:p>
          <w:p w:rsidR="00FD0ED2" w:rsidRDefault="00FD0ED2">
            <w:pPr>
              <w:pStyle w:val="TableContents"/>
              <w:jc w:val="both"/>
            </w:pPr>
          </w:p>
          <w:p w:rsidR="00FD0ED2" w:rsidRDefault="00F65500">
            <w:pPr>
              <w:pStyle w:val="TableContents"/>
              <w:jc w:val="both"/>
            </w:pPr>
            <w:r>
              <w:rPr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color w:val="111111"/>
                <w:sz w:val="26"/>
                <w:szCs w:val="26"/>
              </w:rPr>
              <w:t>вх</w:t>
            </w:r>
            <w:proofErr w:type="spellEnd"/>
            <w:r>
              <w:rPr>
                <w:color w:val="111111"/>
                <w:sz w:val="26"/>
                <w:szCs w:val="26"/>
              </w:rPr>
              <w:t>. № _________</w:t>
            </w:r>
          </w:p>
          <w:p w:rsidR="00FD0ED2" w:rsidRDefault="00FD0ED2">
            <w:pPr>
              <w:pStyle w:val="TableContents"/>
              <w:jc w:val="center"/>
            </w:pPr>
          </w:p>
        </w:tc>
      </w:tr>
    </w:tbl>
    <w:p w:rsidR="00FD0ED2" w:rsidRDefault="00FD0ED2">
      <w:pPr>
        <w:pStyle w:val="23"/>
        <w:widowControl w:val="0"/>
        <w:tabs>
          <w:tab w:val="left" w:pos="4962"/>
        </w:tabs>
        <w:autoSpaceDE w:val="0"/>
        <w:ind w:firstLine="540"/>
        <w:jc w:val="both"/>
        <w:rPr>
          <w:sz w:val="24"/>
          <w:szCs w:val="24"/>
          <w:shd w:val="clear" w:color="auto" w:fill="FFFFFF"/>
        </w:rPr>
      </w:pPr>
    </w:p>
    <w:p w:rsidR="00FD0ED2" w:rsidRDefault="00FD0ED2">
      <w:pPr>
        <w:pStyle w:val="Standard"/>
        <w:rPr>
          <w:sz w:val="26"/>
          <w:szCs w:val="26"/>
        </w:rPr>
      </w:pPr>
      <w:bookmarkStart w:id="11" w:name="sub_11"/>
      <w:bookmarkStart w:id="12" w:name="sub_3"/>
      <w:bookmarkStart w:id="13" w:name="sub_25"/>
      <w:bookmarkStart w:id="14" w:name="sub_15"/>
      <w:bookmarkStart w:id="15" w:name="sub_2"/>
      <w:bookmarkEnd w:id="11"/>
      <w:bookmarkEnd w:id="12"/>
      <w:bookmarkEnd w:id="13"/>
      <w:bookmarkEnd w:id="14"/>
      <w:bookmarkEnd w:id="15"/>
    </w:p>
    <w:sectPr w:rsidR="00FD0ED2">
      <w:headerReference w:type="first" r:id="rId33"/>
      <w:footerReference w:type="first" r:id="rId34"/>
      <w:pgSz w:w="11906" w:h="16554"/>
      <w:pgMar w:top="896" w:right="656" w:bottom="1172" w:left="1725" w:header="840" w:footer="7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00" w:rsidRDefault="00F65500">
      <w:r>
        <w:separator/>
      </w:r>
    </w:p>
  </w:endnote>
  <w:endnote w:type="continuationSeparator" w:id="0">
    <w:p w:rsidR="00F65500" w:rsidRDefault="00F6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BF" w:rsidRDefault="00F65500">
    <w:pPr>
      <w:pStyle w:val="a6"/>
      <w:rPr>
        <w:sz w:val="20"/>
      </w:rPr>
    </w:pPr>
    <w:r>
      <w:rPr>
        <w:sz w:val="20"/>
      </w:rPr>
      <w:t>757-п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BF" w:rsidRDefault="00F65500">
    <w:pPr>
      <w:pStyle w:val="a6"/>
      <w:rPr>
        <w:sz w:val="20"/>
      </w:rPr>
    </w:pPr>
    <w:r>
      <w:rPr>
        <w:sz w:val="20"/>
      </w:rPr>
      <w:t>757-п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00" w:rsidRDefault="00F65500">
      <w:r>
        <w:rPr>
          <w:color w:val="000000"/>
        </w:rPr>
        <w:separator/>
      </w:r>
    </w:p>
  </w:footnote>
  <w:footnote w:type="continuationSeparator" w:id="0">
    <w:p w:rsidR="00F65500" w:rsidRDefault="00F65500">
      <w:r>
        <w:continuationSeparator/>
      </w:r>
    </w:p>
  </w:footnote>
  <w:footnote w:id="1">
    <w:p w:rsidR="00FD0ED2" w:rsidRDefault="00F65500">
      <w:pPr>
        <w:pStyle w:val="af8"/>
        <w:ind w:left="0" w:firstLine="0"/>
      </w:pPr>
      <w:r>
        <w:rPr>
          <w:rStyle w:val="afd"/>
        </w:rPr>
        <w:footnoteRef/>
      </w:r>
    </w:p>
    <w:p w:rsidR="00FD0ED2" w:rsidRDefault="00FD0ED2">
      <w:pPr>
        <w:pStyle w:val="af8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BF" w:rsidRDefault="00F65500">
    <w:pPr>
      <w:pStyle w:val="a5"/>
      <w:jc w:val="center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BF" w:rsidRDefault="00F65500">
    <w:pPr>
      <w:pStyle w:val="a5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FF"/>
    <w:multiLevelType w:val="multilevel"/>
    <w:tmpl w:val="9D0C6320"/>
    <w:styleLink w:val="WWNum1aaaaaaaaaaaaaa"/>
    <w:lvl w:ilvl="0">
      <w:start w:val="1"/>
      <w:numFmt w:val="decimal"/>
      <w:lvlText w:val="%1."/>
      <w:lvlJc w:val="left"/>
      <w:rPr>
        <w:rFonts w:ascii="Arial" w:hAnsi="Arial" w:cs="Arial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2634663"/>
    <w:multiLevelType w:val="multilevel"/>
    <w:tmpl w:val="1F22AE8C"/>
    <w:styleLink w:val="WWNum2a"/>
    <w:lvl w:ilvl="0">
      <w:start w:val="3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">
    <w:nsid w:val="02E130BC"/>
    <w:multiLevelType w:val="multilevel"/>
    <w:tmpl w:val="931E76E0"/>
    <w:styleLink w:val="WWNum1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2FC357C"/>
    <w:multiLevelType w:val="multilevel"/>
    <w:tmpl w:val="164A9DE0"/>
    <w:styleLink w:val="WWNum2aaa"/>
    <w:lvl w:ilvl="0">
      <w:start w:val="3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4">
    <w:nsid w:val="052E5912"/>
    <w:multiLevelType w:val="multilevel"/>
    <w:tmpl w:val="8C9A6E16"/>
    <w:styleLink w:val="WWNum1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534402D"/>
    <w:multiLevelType w:val="multilevel"/>
    <w:tmpl w:val="677C737E"/>
    <w:styleLink w:val="WWNum2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AE81770"/>
    <w:multiLevelType w:val="multilevel"/>
    <w:tmpl w:val="D610DD48"/>
    <w:styleLink w:val="WWNum1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rPr>
        <w:rFonts w:ascii="Arial" w:hAnsi="Arial" w:cs="Times New Roman"/>
        <w:sz w:val="26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0B2A0A70"/>
    <w:multiLevelType w:val="multilevel"/>
    <w:tmpl w:val="4E9407F4"/>
    <w:styleLink w:val="WWNum1aaa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0B3F27E4"/>
    <w:multiLevelType w:val="multilevel"/>
    <w:tmpl w:val="306AD68E"/>
    <w:styleLink w:val="WWNum1aaaaaaaaaaaaaaaaaaaaaaaaaaaaaaaaaaaaaaaaa"/>
    <w:lvl w:ilvl="0">
      <w:start w:val="2"/>
      <w:numFmt w:val="decimal"/>
      <w:lvlText w:val="%1."/>
      <w:lvlJc w:val="left"/>
      <w:rPr>
        <w:rFonts w:ascii="Arial" w:hAnsi="Arial"/>
        <w:sz w:val="2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C4F5F58"/>
    <w:multiLevelType w:val="multilevel"/>
    <w:tmpl w:val="090ECFD6"/>
    <w:styleLink w:val="WWNum1aaaaaa"/>
    <w:lvl w:ilvl="0">
      <w:start w:val="1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10">
    <w:nsid w:val="0EB03788"/>
    <w:multiLevelType w:val="multilevel"/>
    <w:tmpl w:val="547C704C"/>
    <w:styleLink w:val="WWNum1aaaa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0EFF09C5"/>
    <w:multiLevelType w:val="multilevel"/>
    <w:tmpl w:val="1572F6D0"/>
    <w:styleLink w:val="WWNum1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0F4153D4"/>
    <w:multiLevelType w:val="multilevel"/>
    <w:tmpl w:val="644AFE88"/>
    <w:styleLink w:val="WWNum2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0FDF1906"/>
    <w:multiLevelType w:val="multilevel"/>
    <w:tmpl w:val="4800A31C"/>
    <w:styleLink w:val="WWNum1aa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10646C66"/>
    <w:multiLevelType w:val="multilevel"/>
    <w:tmpl w:val="CCE62CEC"/>
    <w:styleLink w:val="WWNum1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10CD4220"/>
    <w:multiLevelType w:val="multilevel"/>
    <w:tmpl w:val="10A85066"/>
    <w:styleLink w:val="WWNum1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10D32EED"/>
    <w:multiLevelType w:val="multilevel"/>
    <w:tmpl w:val="1256C11C"/>
    <w:styleLink w:val="WWNum1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11004F10"/>
    <w:multiLevelType w:val="multilevel"/>
    <w:tmpl w:val="AC1ADD96"/>
    <w:styleLink w:val="WWNum1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>
    <w:nsid w:val="158659C7"/>
    <w:multiLevelType w:val="multilevel"/>
    <w:tmpl w:val="DAE047A2"/>
    <w:styleLink w:val="WWNum1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16160566"/>
    <w:multiLevelType w:val="multilevel"/>
    <w:tmpl w:val="B3BA6C70"/>
    <w:styleLink w:val="WWNum1aaaa"/>
    <w:lvl w:ilvl="0">
      <w:start w:val="1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0">
    <w:nsid w:val="17A00FCA"/>
    <w:multiLevelType w:val="multilevel"/>
    <w:tmpl w:val="D4381A26"/>
    <w:styleLink w:val="WWNum2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17E85AAA"/>
    <w:multiLevelType w:val="multilevel"/>
    <w:tmpl w:val="C53ABF06"/>
    <w:styleLink w:val="WWNum4"/>
    <w:lvl w:ilvl="0">
      <w:start w:val="1"/>
      <w:numFmt w:val="decimal"/>
      <w:lvlText w:val="%1"/>
      <w:lvlJc w:val="left"/>
      <w:rPr>
        <w:rFonts w:cs="Times New Roman"/>
      </w:rPr>
    </w:lvl>
    <w:lvl w:ilvl="1">
      <w:start w:val="6"/>
      <w:numFmt w:val="decimal"/>
      <w:lvlText w:val="%1.%2"/>
      <w:lvlJc w:val="left"/>
      <w:rPr>
        <w:rFonts w:ascii="Arial" w:hAnsi="Arial" w:cs="Times New Roman"/>
        <w:b/>
        <w:sz w:val="26"/>
      </w:rPr>
    </w:lvl>
    <w:lvl w:ilvl="2">
      <w:start w:val="1"/>
      <w:numFmt w:val="decimal"/>
      <w:lvlText w:val="%1.%2.%3"/>
      <w:lvlJc w:val="left"/>
      <w:rPr>
        <w:rFonts w:ascii="Arial" w:hAnsi="Arial" w:cs="Times New Roman"/>
        <w:sz w:val="26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2">
    <w:nsid w:val="19E650A2"/>
    <w:multiLevelType w:val="multilevel"/>
    <w:tmpl w:val="3708895A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1B901868"/>
    <w:multiLevelType w:val="multilevel"/>
    <w:tmpl w:val="2BDA9CEE"/>
    <w:styleLink w:val="WW8Num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1CD8527A"/>
    <w:multiLevelType w:val="multilevel"/>
    <w:tmpl w:val="B1A0D79C"/>
    <w:styleLink w:val="WWNum2aaaa"/>
    <w:lvl w:ilvl="0">
      <w:start w:val="3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5">
    <w:nsid w:val="1DFC131C"/>
    <w:multiLevelType w:val="multilevel"/>
    <w:tmpl w:val="B9CEB6EE"/>
    <w:styleLink w:val="WWNum1aaaaaaaaa"/>
    <w:lvl w:ilvl="0">
      <w:start w:val="1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6">
    <w:nsid w:val="1E031C2D"/>
    <w:multiLevelType w:val="multilevel"/>
    <w:tmpl w:val="2EE67C90"/>
    <w:styleLink w:val="WW8Num8"/>
    <w:lvl w:ilvl="0">
      <w:start w:val="9"/>
      <w:numFmt w:val="decimal"/>
      <w:lvlText w:val="%1."/>
      <w:lvlJc w:val="left"/>
      <w:rPr>
        <w:rFonts w:ascii="Arial" w:eastAsia="Calibri" w:hAnsi="Arial" w:cs="Arial"/>
        <w:b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1F3F6288"/>
    <w:multiLevelType w:val="multilevel"/>
    <w:tmpl w:val="B4383630"/>
    <w:styleLink w:val="WWNum1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20AC1C06"/>
    <w:multiLevelType w:val="multilevel"/>
    <w:tmpl w:val="A1860DFA"/>
    <w:styleLink w:val="WWNum2aaaaaaaaa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>
    <w:nsid w:val="20C25B7F"/>
    <w:multiLevelType w:val="multilevel"/>
    <w:tmpl w:val="A4082E9C"/>
    <w:styleLink w:val="WWNum1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>
    <w:nsid w:val="25FF7181"/>
    <w:multiLevelType w:val="multilevel"/>
    <w:tmpl w:val="6344BC50"/>
    <w:styleLink w:val="WWNum1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>
    <w:nsid w:val="27E82446"/>
    <w:multiLevelType w:val="multilevel"/>
    <w:tmpl w:val="A5FADAF0"/>
    <w:styleLink w:val="WWNum1aaaaaaa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28DD564D"/>
    <w:multiLevelType w:val="multilevel"/>
    <w:tmpl w:val="32E26460"/>
    <w:styleLink w:val="WWNum2aaaaaaaaaa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>
    <w:nsid w:val="29850517"/>
    <w:multiLevelType w:val="multilevel"/>
    <w:tmpl w:val="DCDC7268"/>
    <w:styleLink w:val="WWNum2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2A165ABD"/>
    <w:multiLevelType w:val="multilevel"/>
    <w:tmpl w:val="96361C1E"/>
    <w:styleLink w:val="WWNum2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2A826ED8"/>
    <w:multiLevelType w:val="multilevel"/>
    <w:tmpl w:val="32E609A2"/>
    <w:styleLink w:val="WWNum1aaaaaaaa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31AA72A0"/>
    <w:multiLevelType w:val="multilevel"/>
    <w:tmpl w:val="8E5832D4"/>
    <w:styleLink w:val="WWNum2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31D74AC0"/>
    <w:multiLevelType w:val="multilevel"/>
    <w:tmpl w:val="E7B2263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32D41A11"/>
    <w:multiLevelType w:val="multilevel"/>
    <w:tmpl w:val="4A8EB76E"/>
    <w:styleLink w:val="WWNum2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33F32AE6"/>
    <w:multiLevelType w:val="multilevel"/>
    <w:tmpl w:val="EA9ABF4E"/>
    <w:styleLink w:val="WWNum1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>
    <w:nsid w:val="36790135"/>
    <w:multiLevelType w:val="multilevel"/>
    <w:tmpl w:val="E35A74D2"/>
    <w:styleLink w:val="WWNum1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373118C1"/>
    <w:multiLevelType w:val="multilevel"/>
    <w:tmpl w:val="A008C264"/>
    <w:styleLink w:val="WWNum2aaaaaaa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>
    <w:nsid w:val="37BD0BD4"/>
    <w:multiLevelType w:val="multilevel"/>
    <w:tmpl w:val="D8EC96DC"/>
    <w:styleLink w:val="WWNum1aaaaaaaa"/>
    <w:lvl w:ilvl="0">
      <w:start w:val="1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43">
    <w:nsid w:val="388041A2"/>
    <w:multiLevelType w:val="multilevel"/>
    <w:tmpl w:val="64626FD8"/>
    <w:styleLink w:val="WWNum2aaaaaaaa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39EC630C"/>
    <w:multiLevelType w:val="multilevel"/>
    <w:tmpl w:val="223A8EB0"/>
    <w:styleLink w:val="WWNum2"/>
    <w:lvl w:ilvl="0">
      <w:start w:val="3"/>
      <w:numFmt w:val="decimal"/>
      <w:lvlText w:val="%1."/>
      <w:lvlJc w:val="left"/>
      <w:rPr>
        <w:rFonts w:ascii="Arial" w:hAnsi="Arial" w:cs="Arial"/>
        <w:sz w:val="2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3AB7492D"/>
    <w:multiLevelType w:val="multilevel"/>
    <w:tmpl w:val="3468BFC8"/>
    <w:styleLink w:val="WWNum1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>
    <w:nsid w:val="3B2C3EF9"/>
    <w:multiLevelType w:val="multilevel"/>
    <w:tmpl w:val="2BB645BC"/>
    <w:styleLink w:val="WWNum1aaaaaaaaaaaaaaaaaaaaaaaaaaaaaaaaaaaaaaa"/>
    <w:lvl w:ilvl="0">
      <w:start w:val="1"/>
      <w:numFmt w:val="decimal"/>
      <w:lvlText w:val="%1. 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7">
    <w:nsid w:val="3C6D67FA"/>
    <w:multiLevelType w:val="multilevel"/>
    <w:tmpl w:val="42CE33B2"/>
    <w:styleLink w:val="WWNum1aaaaaaaaaaaaaaaaaaaaa"/>
    <w:lvl w:ilvl="0">
      <w:start w:val="1"/>
      <w:numFmt w:val="decimal"/>
      <w:lvlText w:val="%1. 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8">
    <w:nsid w:val="3FF8468C"/>
    <w:multiLevelType w:val="multilevel"/>
    <w:tmpl w:val="7390F2A6"/>
    <w:styleLink w:val="WWNum2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>
    <w:nsid w:val="418D6CF8"/>
    <w:multiLevelType w:val="multilevel"/>
    <w:tmpl w:val="461E6F38"/>
    <w:styleLink w:val="WWNum1aaaaaa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>
    <w:nsid w:val="422266F0"/>
    <w:multiLevelType w:val="multilevel"/>
    <w:tmpl w:val="B7966502"/>
    <w:styleLink w:val="WWNum1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>
    <w:nsid w:val="42C42133"/>
    <w:multiLevelType w:val="multilevel"/>
    <w:tmpl w:val="AFE0C07C"/>
    <w:styleLink w:val="WWNum2aaaaaa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>
    <w:nsid w:val="440B0BBE"/>
    <w:multiLevelType w:val="multilevel"/>
    <w:tmpl w:val="45FA09CC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5"/>
      <w:numFmt w:val="decimal"/>
      <w:lvlText w:val="%1.%2"/>
      <w:lvlJc w:val="left"/>
      <w:rPr>
        <w:rFonts w:cs="Times New Roman"/>
      </w:rPr>
    </w:lvl>
    <w:lvl w:ilvl="2">
      <w:start w:val="4"/>
      <w:numFmt w:val="decimal"/>
      <w:lvlText w:val="%1.%2.%3"/>
      <w:lvlJc w:val="left"/>
      <w:rPr>
        <w:rFonts w:ascii="Arial" w:hAnsi="Arial" w:cs="Times New Roman"/>
        <w:sz w:val="26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3">
    <w:nsid w:val="44397479"/>
    <w:multiLevelType w:val="multilevel"/>
    <w:tmpl w:val="28524970"/>
    <w:styleLink w:val="WWNum2aa"/>
    <w:lvl w:ilvl="0">
      <w:start w:val="3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54">
    <w:nsid w:val="447D2F36"/>
    <w:multiLevelType w:val="multilevel"/>
    <w:tmpl w:val="C1543520"/>
    <w:styleLink w:val="WWNum1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>
    <w:nsid w:val="44D26102"/>
    <w:multiLevelType w:val="multilevel"/>
    <w:tmpl w:val="9B0A48FA"/>
    <w:styleLink w:val="WWNum1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6">
    <w:nsid w:val="45406033"/>
    <w:multiLevelType w:val="multilevel"/>
    <w:tmpl w:val="C300588E"/>
    <w:styleLink w:val="WWNum2aa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7">
    <w:nsid w:val="45C90143"/>
    <w:multiLevelType w:val="multilevel"/>
    <w:tmpl w:val="32B47DAE"/>
    <w:styleLink w:val="WWNum1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>
    <w:nsid w:val="467F3F2C"/>
    <w:multiLevelType w:val="multilevel"/>
    <w:tmpl w:val="9496BEFE"/>
    <w:styleLink w:val="WWNum2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>
    <w:nsid w:val="47C358FB"/>
    <w:multiLevelType w:val="multilevel"/>
    <w:tmpl w:val="A95A7D3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>
    <w:nsid w:val="491A32EB"/>
    <w:multiLevelType w:val="multilevel"/>
    <w:tmpl w:val="4268DF8A"/>
    <w:styleLink w:val="WWNum1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1">
    <w:nsid w:val="4A0A1B62"/>
    <w:multiLevelType w:val="multilevel"/>
    <w:tmpl w:val="54469942"/>
    <w:styleLink w:val="WWNum2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>
    <w:nsid w:val="4ADC3132"/>
    <w:multiLevelType w:val="multilevel"/>
    <w:tmpl w:val="140093A6"/>
    <w:styleLink w:val="WWNum6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>
    <w:nsid w:val="4C397931"/>
    <w:multiLevelType w:val="multilevel"/>
    <w:tmpl w:val="2AEC02D0"/>
    <w:styleLink w:val="WWNum2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>
    <w:nsid w:val="4D8A6561"/>
    <w:multiLevelType w:val="multilevel"/>
    <w:tmpl w:val="277E662A"/>
    <w:styleLink w:val="WWNum2aaaaaaaaaaaaaaaaaaaaaaa"/>
    <w:lvl w:ilvl="0">
      <w:numFmt w:val="bullet"/>
      <w:lvlText w:val="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5">
    <w:nsid w:val="50505499"/>
    <w:multiLevelType w:val="multilevel"/>
    <w:tmpl w:val="708648AA"/>
    <w:styleLink w:val="WWNum1aaaaa"/>
    <w:lvl w:ilvl="0">
      <w:start w:val="1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66">
    <w:nsid w:val="52705935"/>
    <w:multiLevelType w:val="multilevel"/>
    <w:tmpl w:val="13748C28"/>
    <w:styleLink w:val="WWNum2aaaaaaaaaaaaaaaaaaaaaaaaaa"/>
    <w:lvl w:ilvl="0">
      <w:start w:val="1"/>
      <w:numFmt w:val="decimal"/>
      <w:lvlText w:val="%1. "/>
      <w:lvlJc w:val="left"/>
      <w:rPr>
        <w:rFonts w:ascii="Arial" w:hAnsi="Arial" w:cs="Times New Roman"/>
        <w:b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7">
    <w:nsid w:val="54102815"/>
    <w:multiLevelType w:val="multilevel"/>
    <w:tmpl w:val="D1B6BCF2"/>
    <w:styleLink w:val="WWNum2aaaaaaaaaaaaaaaaaaaa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>
    <w:nsid w:val="57C14F39"/>
    <w:multiLevelType w:val="multilevel"/>
    <w:tmpl w:val="EA6818D6"/>
    <w:styleLink w:val="WWNum1aaaaa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9">
    <w:nsid w:val="58765C94"/>
    <w:multiLevelType w:val="multilevel"/>
    <w:tmpl w:val="EAF0885A"/>
    <w:styleLink w:val="WWNum1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2."/>
      <w:lvlJc w:val="left"/>
      <w:rPr>
        <w:rFonts w:cs="Times New Roman"/>
        <w:sz w:val="26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0">
    <w:nsid w:val="5D1D7299"/>
    <w:multiLevelType w:val="multilevel"/>
    <w:tmpl w:val="63E84BA8"/>
    <w:styleLink w:val="WWNum1aaaaaaaaaaaaaaaaaaaaaaaaaaaaaaaaaaaaaa"/>
    <w:lvl w:ilvl="0">
      <w:start w:val="1"/>
      <w:numFmt w:val="decimal"/>
      <w:lvlText w:val="%1. 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1">
    <w:nsid w:val="5D2E7224"/>
    <w:multiLevelType w:val="multilevel"/>
    <w:tmpl w:val="19843674"/>
    <w:styleLink w:val="WWNum1aaaaaaaaaaaaaaaaaaaa"/>
    <w:lvl w:ilvl="0">
      <w:start w:val="1"/>
      <w:numFmt w:val="decimal"/>
      <w:lvlText w:val="%1. 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2">
    <w:nsid w:val="5E2863C0"/>
    <w:multiLevelType w:val="multilevel"/>
    <w:tmpl w:val="2DE61C38"/>
    <w:styleLink w:val="WWNum1a"/>
    <w:lvl w:ilvl="0">
      <w:start w:val="1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73">
    <w:nsid w:val="5E4E2770"/>
    <w:multiLevelType w:val="multilevel"/>
    <w:tmpl w:val="4D9CD754"/>
    <w:styleLink w:val="WWNum1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>
    <w:nsid w:val="5FB8679C"/>
    <w:multiLevelType w:val="multilevel"/>
    <w:tmpl w:val="1682D210"/>
    <w:styleLink w:val="WWNum2aaaaaaaaaaa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>
    <w:nsid w:val="6119366A"/>
    <w:multiLevelType w:val="multilevel"/>
    <w:tmpl w:val="9A08C3E4"/>
    <w:styleLink w:val="WWNum2aaaaaaaaaa"/>
    <w:lvl w:ilvl="0">
      <w:start w:val="1"/>
      <w:numFmt w:val="decimal"/>
      <w:lvlText w:val="%1. "/>
      <w:lvlJc w:val="left"/>
      <w:rPr>
        <w:rFonts w:ascii="Arial" w:hAnsi="Arial" w:cs="Times New Roman"/>
        <w:b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6">
    <w:nsid w:val="61460A3E"/>
    <w:multiLevelType w:val="multilevel"/>
    <w:tmpl w:val="5AD27E72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>
    <w:nsid w:val="619428C1"/>
    <w:multiLevelType w:val="multilevel"/>
    <w:tmpl w:val="64801720"/>
    <w:styleLink w:val="WWNum1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8">
    <w:nsid w:val="64000DF0"/>
    <w:multiLevelType w:val="multilevel"/>
    <w:tmpl w:val="D9A08DF4"/>
    <w:styleLink w:val="WWNum2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>
    <w:nsid w:val="647A6483"/>
    <w:multiLevelType w:val="multilevel"/>
    <w:tmpl w:val="68108D9E"/>
    <w:styleLink w:val="WWNum1aa"/>
    <w:lvl w:ilvl="0">
      <w:start w:val="1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80">
    <w:nsid w:val="65BE6BED"/>
    <w:multiLevelType w:val="multilevel"/>
    <w:tmpl w:val="436C1D42"/>
    <w:styleLink w:val="WWNum1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1">
    <w:nsid w:val="65C21342"/>
    <w:multiLevelType w:val="multilevel"/>
    <w:tmpl w:val="239445B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>
    <w:nsid w:val="66AB7A4B"/>
    <w:multiLevelType w:val="multilevel"/>
    <w:tmpl w:val="C5D86C76"/>
    <w:styleLink w:val="WWNum1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>
    <w:nsid w:val="670B5BEC"/>
    <w:multiLevelType w:val="multilevel"/>
    <w:tmpl w:val="6694C6C8"/>
    <w:styleLink w:val="WWNum2aaaaaaaaaaaaaaaaaaaaaaaaa"/>
    <w:lvl w:ilvl="0">
      <w:start w:val="1"/>
      <w:numFmt w:val="decimal"/>
      <w:lvlText w:val="%1. "/>
      <w:lvlJc w:val="left"/>
      <w:rPr>
        <w:rFonts w:ascii="Arial" w:hAnsi="Arial" w:cs="Times New Roman"/>
        <w:b/>
        <w:sz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4">
    <w:nsid w:val="677B1DD1"/>
    <w:multiLevelType w:val="multilevel"/>
    <w:tmpl w:val="414EA220"/>
    <w:styleLink w:val="WWNum1aaa"/>
    <w:lvl w:ilvl="0">
      <w:start w:val="1"/>
      <w:numFmt w:val="decimal"/>
      <w:lvlText w:val="%1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85">
    <w:nsid w:val="686D6DC7"/>
    <w:multiLevelType w:val="multilevel"/>
    <w:tmpl w:val="923EB85A"/>
    <w:styleLink w:val="WWNum2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6">
    <w:nsid w:val="696D4B4C"/>
    <w:multiLevelType w:val="multilevel"/>
    <w:tmpl w:val="CDD4D8C4"/>
    <w:styleLink w:val="WWNum3a"/>
    <w:lvl w:ilvl="0">
      <w:start w:val="1"/>
      <w:numFmt w:val="decimal"/>
      <w:lvlText w:val="%1."/>
      <w:lvlJc w:val="left"/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7">
    <w:nsid w:val="69897A55"/>
    <w:multiLevelType w:val="multilevel"/>
    <w:tmpl w:val="D0F2831C"/>
    <w:styleLink w:val="WW8Num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>
    <w:nsid w:val="69CF6C9B"/>
    <w:multiLevelType w:val="multilevel"/>
    <w:tmpl w:val="AD58760A"/>
    <w:styleLink w:val="WWNum2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9">
    <w:nsid w:val="6B265166"/>
    <w:multiLevelType w:val="multilevel"/>
    <w:tmpl w:val="05029E9E"/>
    <w:styleLink w:val="WWNum5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0">
    <w:nsid w:val="6BBB371A"/>
    <w:multiLevelType w:val="multilevel"/>
    <w:tmpl w:val="247AE2A8"/>
    <w:styleLink w:val="WWNum2aaaaaaaaaaaaaaaaaa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1">
    <w:nsid w:val="6D547175"/>
    <w:multiLevelType w:val="multilevel"/>
    <w:tmpl w:val="D52C84DC"/>
    <w:styleLink w:val="WWNum1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2">
    <w:nsid w:val="6D5944D7"/>
    <w:multiLevelType w:val="multilevel"/>
    <w:tmpl w:val="57305552"/>
    <w:styleLink w:val="WWNum2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3">
    <w:nsid w:val="6DF92D0D"/>
    <w:multiLevelType w:val="multilevel"/>
    <w:tmpl w:val="E8D6FAC4"/>
    <w:styleLink w:val="WWNum1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>
    <w:nsid w:val="6F7709BF"/>
    <w:multiLevelType w:val="multilevel"/>
    <w:tmpl w:val="2C3678CC"/>
    <w:styleLink w:val="WWNum1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5">
    <w:nsid w:val="729C1B74"/>
    <w:multiLevelType w:val="multilevel"/>
    <w:tmpl w:val="D01C51EC"/>
    <w:styleLink w:val="WWNum1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6">
    <w:nsid w:val="72BE2164"/>
    <w:multiLevelType w:val="multilevel"/>
    <w:tmpl w:val="7BE8F78C"/>
    <w:styleLink w:val="WWNum1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7">
    <w:nsid w:val="74AD5B88"/>
    <w:multiLevelType w:val="multilevel"/>
    <w:tmpl w:val="75ACEC66"/>
    <w:styleLink w:val="WWNum2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8">
    <w:nsid w:val="74F64674"/>
    <w:multiLevelType w:val="multilevel"/>
    <w:tmpl w:val="192C16E0"/>
    <w:styleLink w:val="WWNum2aaaaaaaaaaaaaaaa"/>
    <w:lvl w:ilvl="0">
      <w:start w:val="3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9">
    <w:nsid w:val="78477D9D"/>
    <w:multiLevelType w:val="multilevel"/>
    <w:tmpl w:val="6896C5BC"/>
    <w:styleLink w:val="WWNum1aaaaaaaaaaaaaaaaaaaaaaaaaaaaaaaaaaaaaaaaaaaa"/>
    <w:lvl w:ilvl="0">
      <w:start w:val="1"/>
      <w:numFmt w:val="decimal"/>
      <w:lvlText w:val="%1."/>
      <w:lvlJc w:val="left"/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59"/>
  </w:num>
  <w:num w:numId="2">
    <w:abstractNumId w:val="81"/>
  </w:num>
  <w:num w:numId="3">
    <w:abstractNumId w:val="87"/>
  </w:num>
  <w:num w:numId="4">
    <w:abstractNumId w:val="23"/>
  </w:num>
  <w:num w:numId="5">
    <w:abstractNumId w:val="76"/>
  </w:num>
  <w:num w:numId="6">
    <w:abstractNumId w:val="37"/>
  </w:num>
  <w:num w:numId="7">
    <w:abstractNumId w:val="22"/>
  </w:num>
  <w:num w:numId="8">
    <w:abstractNumId w:val="69"/>
  </w:num>
  <w:num w:numId="9">
    <w:abstractNumId w:val="44"/>
  </w:num>
  <w:num w:numId="10">
    <w:abstractNumId w:val="52"/>
  </w:num>
  <w:num w:numId="11">
    <w:abstractNumId w:val="21"/>
  </w:num>
  <w:num w:numId="12">
    <w:abstractNumId w:val="89"/>
  </w:num>
  <w:num w:numId="13">
    <w:abstractNumId w:val="62"/>
  </w:num>
  <w:num w:numId="14">
    <w:abstractNumId w:val="72"/>
  </w:num>
  <w:num w:numId="15">
    <w:abstractNumId w:val="1"/>
  </w:num>
  <w:num w:numId="16">
    <w:abstractNumId w:val="79"/>
  </w:num>
  <w:num w:numId="17">
    <w:abstractNumId w:val="53"/>
  </w:num>
  <w:num w:numId="18">
    <w:abstractNumId w:val="84"/>
  </w:num>
  <w:num w:numId="19">
    <w:abstractNumId w:val="19"/>
  </w:num>
  <w:num w:numId="20">
    <w:abstractNumId w:val="65"/>
  </w:num>
  <w:num w:numId="21">
    <w:abstractNumId w:val="9"/>
  </w:num>
  <w:num w:numId="22">
    <w:abstractNumId w:val="73"/>
  </w:num>
  <w:num w:numId="23">
    <w:abstractNumId w:val="42"/>
  </w:num>
  <w:num w:numId="24">
    <w:abstractNumId w:val="3"/>
  </w:num>
  <w:num w:numId="25">
    <w:abstractNumId w:val="25"/>
  </w:num>
  <w:num w:numId="26">
    <w:abstractNumId w:val="24"/>
  </w:num>
  <w:num w:numId="27">
    <w:abstractNumId w:val="11"/>
  </w:num>
  <w:num w:numId="28">
    <w:abstractNumId w:val="15"/>
  </w:num>
  <w:num w:numId="29">
    <w:abstractNumId w:val="93"/>
  </w:num>
  <w:num w:numId="30">
    <w:abstractNumId w:val="80"/>
  </w:num>
  <w:num w:numId="31">
    <w:abstractNumId w:val="85"/>
  </w:num>
  <w:num w:numId="32">
    <w:abstractNumId w:val="0"/>
  </w:num>
  <w:num w:numId="33">
    <w:abstractNumId w:val="14"/>
  </w:num>
  <w:num w:numId="34">
    <w:abstractNumId w:val="94"/>
  </w:num>
  <w:num w:numId="35">
    <w:abstractNumId w:val="78"/>
  </w:num>
  <w:num w:numId="36">
    <w:abstractNumId w:val="29"/>
  </w:num>
  <w:num w:numId="37">
    <w:abstractNumId w:val="58"/>
  </w:num>
  <w:num w:numId="38">
    <w:abstractNumId w:val="57"/>
  </w:num>
  <w:num w:numId="39">
    <w:abstractNumId w:val="5"/>
  </w:num>
  <w:num w:numId="40">
    <w:abstractNumId w:val="16"/>
  </w:num>
  <w:num w:numId="41">
    <w:abstractNumId w:val="92"/>
  </w:num>
  <w:num w:numId="42">
    <w:abstractNumId w:val="71"/>
  </w:num>
  <w:num w:numId="43">
    <w:abstractNumId w:val="47"/>
  </w:num>
  <w:num w:numId="44">
    <w:abstractNumId w:val="75"/>
  </w:num>
  <w:num w:numId="45">
    <w:abstractNumId w:val="45"/>
  </w:num>
  <w:num w:numId="46">
    <w:abstractNumId w:val="97"/>
  </w:num>
  <w:num w:numId="47">
    <w:abstractNumId w:val="77"/>
  </w:num>
  <w:num w:numId="48">
    <w:abstractNumId w:val="61"/>
  </w:num>
  <w:num w:numId="49">
    <w:abstractNumId w:val="6"/>
  </w:num>
  <w:num w:numId="50">
    <w:abstractNumId w:val="82"/>
  </w:num>
  <w:num w:numId="51">
    <w:abstractNumId w:val="36"/>
  </w:num>
  <w:num w:numId="52">
    <w:abstractNumId w:val="40"/>
  </w:num>
  <w:num w:numId="53">
    <w:abstractNumId w:val="12"/>
  </w:num>
  <w:num w:numId="54">
    <w:abstractNumId w:val="26"/>
  </w:num>
  <w:num w:numId="55">
    <w:abstractNumId w:val="18"/>
  </w:num>
  <w:num w:numId="56">
    <w:abstractNumId w:val="63"/>
  </w:num>
  <w:num w:numId="57">
    <w:abstractNumId w:val="30"/>
  </w:num>
  <w:num w:numId="58">
    <w:abstractNumId w:val="98"/>
  </w:num>
  <w:num w:numId="59">
    <w:abstractNumId w:val="95"/>
  </w:num>
  <w:num w:numId="60">
    <w:abstractNumId w:val="33"/>
  </w:num>
  <w:num w:numId="61">
    <w:abstractNumId w:val="55"/>
  </w:num>
  <w:num w:numId="62">
    <w:abstractNumId w:val="4"/>
  </w:num>
  <w:num w:numId="63">
    <w:abstractNumId w:val="88"/>
  </w:num>
  <w:num w:numId="64">
    <w:abstractNumId w:val="96"/>
  </w:num>
  <w:num w:numId="65">
    <w:abstractNumId w:val="38"/>
  </w:num>
  <w:num w:numId="66">
    <w:abstractNumId w:val="60"/>
  </w:num>
  <w:num w:numId="67">
    <w:abstractNumId w:val="20"/>
  </w:num>
  <w:num w:numId="68">
    <w:abstractNumId w:val="50"/>
  </w:num>
  <w:num w:numId="69">
    <w:abstractNumId w:val="34"/>
  </w:num>
  <w:num w:numId="70">
    <w:abstractNumId w:val="17"/>
  </w:num>
  <w:num w:numId="71">
    <w:abstractNumId w:val="48"/>
  </w:num>
  <w:num w:numId="72">
    <w:abstractNumId w:val="39"/>
  </w:num>
  <w:num w:numId="73">
    <w:abstractNumId w:val="64"/>
  </w:num>
  <w:num w:numId="74">
    <w:abstractNumId w:val="86"/>
  </w:num>
  <w:num w:numId="75">
    <w:abstractNumId w:val="54"/>
  </w:num>
  <w:num w:numId="76">
    <w:abstractNumId w:val="56"/>
  </w:num>
  <w:num w:numId="77">
    <w:abstractNumId w:val="70"/>
  </w:num>
  <w:num w:numId="78">
    <w:abstractNumId w:val="83"/>
  </w:num>
  <w:num w:numId="79">
    <w:abstractNumId w:val="46"/>
  </w:num>
  <w:num w:numId="80">
    <w:abstractNumId w:val="66"/>
  </w:num>
  <w:num w:numId="81">
    <w:abstractNumId w:val="27"/>
  </w:num>
  <w:num w:numId="82">
    <w:abstractNumId w:val="8"/>
  </w:num>
  <w:num w:numId="83">
    <w:abstractNumId w:val="67"/>
  </w:num>
  <w:num w:numId="84">
    <w:abstractNumId w:val="2"/>
  </w:num>
  <w:num w:numId="85">
    <w:abstractNumId w:val="91"/>
  </w:num>
  <w:num w:numId="86">
    <w:abstractNumId w:val="51"/>
  </w:num>
  <w:num w:numId="87">
    <w:abstractNumId w:val="99"/>
  </w:num>
  <w:num w:numId="88">
    <w:abstractNumId w:val="41"/>
  </w:num>
  <w:num w:numId="89">
    <w:abstractNumId w:val="13"/>
  </w:num>
  <w:num w:numId="90">
    <w:abstractNumId w:val="7"/>
  </w:num>
  <w:num w:numId="91">
    <w:abstractNumId w:val="43"/>
  </w:num>
  <w:num w:numId="92">
    <w:abstractNumId w:val="10"/>
  </w:num>
  <w:num w:numId="93">
    <w:abstractNumId w:val="68"/>
  </w:num>
  <w:num w:numId="94">
    <w:abstractNumId w:val="28"/>
  </w:num>
  <w:num w:numId="95">
    <w:abstractNumId w:val="49"/>
  </w:num>
  <w:num w:numId="96">
    <w:abstractNumId w:val="32"/>
  </w:num>
  <w:num w:numId="97">
    <w:abstractNumId w:val="31"/>
  </w:num>
  <w:num w:numId="98">
    <w:abstractNumId w:val="74"/>
  </w:num>
  <w:num w:numId="99">
    <w:abstractNumId w:val="35"/>
  </w:num>
  <w:num w:numId="100">
    <w:abstractNumId w:val="9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0ED2"/>
    <w:rsid w:val="00531688"/>
    <w:rsid w:val="00F65500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Standard"/>
    <w:next w:val="Standard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30">
    <w:name w:val="Указатель3"/>
    <w:basedOn w:val="Standard"/>
    <w:pPr>
      <w:suppressLineNumbers/>
    </w:pPr>
    <w:rPr>
      <w:rFonts w:cs="Mangal"/>
    </w:rPr>
  </w:style>
  <w:style w:type="paragraph" w:customStyle="1" w:styleId="20">
    <w:name w:val="Название объекта2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Mangal"/>
    </w:r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uppressAutoHyphens/>
    </w:pPr>
    <w:rPr>
      <w:rFonts w:ascii="Times New Roman" w:eastAsia="Times New Roman" w:hAnsi="Times New Roman" w:cs="Courier New"/>
      <w:sz w:val="20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pPr>
      <w:widowControl/>
      <w:suppressAutoHyphens/>
    </w:pPr>
    <w:rPr>
      <w:rFonts w:ascii="Times New Roman" w:eastAsia="Times New Roman" w:hAnsi="Times New Roman" w:cs="Courier New"/>
      <w:b/>
      <w:sz w:val="20"/>
    </w:rPr>
  </w:style>
  <w:style w:type="paragraph" w:customStyle="1" w:styleId="ConsPlusCell">
    <w:name w:val="ConsPlusCell"/>
    <w:pPr>
      <w:widowControl/>
      <w:suppressAutoHyphens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pPr>
      <w:widowControl/>
      <w:suppressAutoHyphens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pPr>
      <w:widowControl/>
      <w:suppressAutoHyphens/>
    </w:pPr>
    <w:rPr>
      <w:rFonts w:ascii="Tahoma" w:eastAsia="Times New Roman" w:hAnsi="Tahoma" w:cs="Courier New"/>
      <w:sz w:val="20"/>
    </w:rPr>
  </w:style>
  <w:style w:type="paragraph" w:customStyle="1" w:styleId="ConsPlusJurTerm">
    <w:name w:val="ConsPlusJurTerm"/>
    <w:pPr>
      <w:widowControl/>
      <w:suppressAutoHyphens/>
    </w:pPr>
    <w:rPr>
      <w:rFonts w:ascii="Tahoma" w:eastAsia="Times New Roman" w:hAnsi="Tahoma" w:cs="Courier New"/>
      <w:sz w:val="20"/>
    </w:rPr>
  </w:style>
  <w:style w:type="paragraph" w:customStyle="1" w:styleId="Footnote">
    <w:name w:val="Footnote"/>
    <w:basedOn w:val="Standard"/>
  </w:style>
  <w:style w:type="paragraph" w:customStyle="1" w:styleId="12">
    <w:name w:val="Обычный1"/>
    <w:pPr>
      <w:suppressAutoHyphens/>
    </w:pPr>
    <w:rPr>
      <w:rFonts w:ascii="Arial" w:eastAsia="Times New Roman" w:hAnsi="Arial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Standard"/>
    <w:pPr>
      <w:suppressAutoHyphens w:val="0"/>
      <w:overflowPunct w:val="0"/>
    </w:pPr>
    <w:rPr>
      <w:rFonts w:ascii="Courier New" w:hAnsi="Courier New" w:cs="Courier New"/>
      <w:color w:val="00000A"/>
      <w:sz w:val="20"/>
    </w:rPr>
  </w:style>
  <w:style w:type="paragraph" w:styleId="a8">
    <w:name w:val="List Paragraph"/>
    <w:basedOn w:val="Standard"/>
    <w:pPr>
      <w:ind w:left="720"/>
      <w:textAlignment w:val="auto"/>
    </w:pPr>
    <w:rPr>
      <w:rFonts w:cs="Times New Roman"/>
      <w:szCs w:val="24"/>
      <w:lang w:eastAsia="ru-RU"/>
    </w:rPr>
  </w:style>
  <w:style w:type="paragraph" w:styleId="31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</w:rPr>
  </w:style>
  <w:style w:type="paragraph" w:customStyle="1" w:styleId="Framecontents">
    <w:name w:val="Frame contents"/>
    <w:basedOn w:val="Standard"/>
  </w:style>
  <w:style w:type="paragraph" w:styleId="a9">
    <w:name w:val="Normal (Web)"/>
    <w:basedOn w:val="Standard"/>
    <w:pPr>
      <w:spacing w:before="120" w:after="24"/>
      <w:textAlignment w:val="auto"/>
    </w:pPr>
    <w:rPr>
      <w:rFonts w:cs="Times New Roman"/>
      <w:szCs w:val="24"/>
    </w:rPr>
  </w:style>
  <w:style w:type="paragraph" w:customStyle="1" w:styleId="western">
    <w:name w:val="western"/>
    <w:basedOn w:val="a"/>
    <w:pPr>
      <w:spacing w:before="100" w:after="119"/>
    </w:p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Calibri" w:hAnsi="Calibri" w:cs="Calibri"/>
      <w:sz w:val="20"/>
      <w:szCs w:val="22"/>
      <w:lang w:eastAsia="ru-RU" w:bidi="ar-SA"/>
    </w:rPr>
  </w:style>
  <w:style w:type="paragraph" w:customStyle="1" w:styleId="13">
    <w:name w:val="Текст1"/>
    <w:basedOn w:val="Standard"/>
    <w:pPr>
      <w:textAlignment w:val="auto"/>
    </w:pPr>
    <w:rPr>
      <w:rFonts w:ascii="Courier New" w:hAnsi="Courier New" w:cs="Courier New"/>
      <w:sz w:val="20"/>
    </w:rPr>
  </w:style>
  <w:style w:type="paragraph" w:customStyle="1" w:styleId="14">
    <w:name w:val="Цитата1"/>
    <w:basedOn w:val="Standard"/>
    <w:pPr>
      <w:tabs>
        <w:tab w:val="left" w:pos="284"/>
        <w:tab w:val="right" w:pos="1985"/>
      </w:tabs>
      <w:ind w:left="851" w:right="-567"/>
      <w:jc w:val="both"/>
    </w:pPr>
    <w:rPr>
      <w:rFonts w:cs="Times New Roman"/>
    </w:rPr>
  </w:style>
  <w:style w:type="paragraph" w:customStyle="1" w:styleId="ConsNormal">
    <w:name w:val="ConsNormal"/>
    <w:pPr>
      <w:widowControl/>
      <w:suppressAutoHyphens/>
      <w:ind w:right="19772" w:firstLine="720"/>
      <w:textAlignment w:val="auto"/>
    </w:pPr>
    <w:rPr>
      <w:rFonts w:ascii="Arial" w:eastAsia="Calibri" w:hAnsi="Arial" w:cs="Arial"/>
      <w:lang w:bidi="ar-SA"/>
    </w:rPr>
  </w:style>
  <w:style w:type="paragraph" w:customStyle="1" w:styleId="aa">
    <w:name w:val="Знак"/>
    <w:basedOn w:val="Standard"/>
    <w:pPr>
      <w:spacing w:before="100" w:after="100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210">
    <w:name w:val="Основной текст с отступом 21"/>
    <w:basedOn w:val="Standard"/>
    <w:pPr>
      <w:spacing w:after="120" w:line="480" w:lineRule="auto"/>
      <w:ind w:left="283"/>
      <w:textAlignment w:val="auto"/>
    </w:pPr>
    <w:rPr>
      <w:rFonts w:cs="Times New Roman"/>
      <w:szCs w:val="24"/>
    </w:rPr>
  </w:style>
  <w:style w:type="paragraph" w:customStyle="1" w:styleId="310">
    <w:name w:val="Основной текст с отступом 31"/>
    <w:basedOn w:val="Standard"/>
    <w:pPr>
      <w:spacing w:after="120"/>
      <w:ind w:left="283"/>
      <w:textAlignment w:val="auto"/>
    </w:pPr>
    <w:rPr>
      <w:rFonts w:cs="Times New Roman"/>
      <w:sz w:val="16"/>
      <w:szCs w:val="16"/>
    </w:rPr>
  </w:style>
  <w:style w:type="paragraph" w:styleId="ab">
    <w:name w:val="Plain Text"/>
    <w:basedOn w:val="Standard"/>
    <w:pPr>
      <w:textAlignment w:val="auto"/>
    </w:pPr>
    <w:rPr>
      <w:rFonts w:ascii="Courier New" w:hAnsi="Courier New" w:cs="Courier New"/>
      <w:color w:val="00000A"/>
      <w:sz w:val="20"/>
      <w:lang w:eastAsia="ru-RU"/>
    </w:rPr>
  </w:style>
  <w:style w:type="paragraph" w:styleId="ac">
    <w:name w:val="Title"/>
    <w:basedOn w:val="Heading"/>
  </w:style>
  <w:style w:type="paragraph" w:customStyle="1" w:styleId="CharCharCharChar">
    <w:name w:val="Char Char Char Char"/>
    <w:basedOn w:val="Standard"/>
    <w:pPr>
      <w:spacing w:after="160" w:line="240" w:lineRule="exact"/>
      <w:textAlignment w:val="auto"/>
    </w:pPr>
    <w:rPr>
      <w:sz w:val="20"/>
      <w:lang w:val="en-US" w:eastAsia="en-US"/>
    </w:rPr>
  </w:style>
  <w:style w:type="paragraph" w:customStyle="1" w:styleId="23">
    <w:name w:val="Обычный2"/>
    <w:pPr>
      <w:widowControl/>
      <w:suppressAutoHyphens/>
      <w:textAlignment w:val="auto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Textbodyindent">
    <w:name w:val="Text body indent"/>
    <w:basedOn w:val="Textbody"/>
  </w:style>
  <w:style w:type="paragraph" w:customStyle="1" w:styleId="15">
    <w:name w:val="Сетка таблицы1"/>
    <w:basedOn w:val="DocumentMap"/>
    <w:rPr>
      <w:rFonts w:cs="Times New Roman"/>
      <w:sz w:val="22"/>
      <w:lang w:eastAsia="en-US"/>
    </w:rPr>
  </w:style>
  <w:style w:type="paragraph" w:styleId="ad">
    <w:name w:val="No Spacing"/>
    <w:pPr>
      <w:widowControl/>
      <w:suppressAutoHyphens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3">
    <w:name w:val="s_3"/>
    <w:basedOn w:val="Standard"/>
    <w:pPr>
      <w:jc w:val="center"/>
      <w:textAlignment w:val="auto"/>
    </w:pPr>
    <w:rPr>
      <w:b/>
      <w:bCs/>
      <w:color w:val="26282F"/>
      <w:sz w:val="26"/>
      <w:szCs w:val="26"/>
    </w:rPr>
  </w:style>
  <w:style w:type="paragraph" w:customStyle="1" w:styleId="ConsCell">
    <w:name w:val="ConsCell"/>
    <w:pPr>
      <w:suppressAutoHyphens/>
      <w:ind w:right="19772"/>
      <w:textAlignment w:val="auto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6">
    <w:name w:val="Абзац списка1"/>
    <w:basedOn w:val="Standard"/>
    <w:pPr>
      <w:spacing w:after="200" w:line="276" w:lineRule="auto"/>
      <w:ind w:left="720"/>
      <w:textAlignment w:val="auto"/>
    </w:pPr>
    <w:rPr>
      <w:rFonts w:ascii="Calibri" w:eastAsia="MS Mincho" w:hAnsi="Calibri" w:cs="Calibri"/>
      <w:sz w:val="22"/>
      <w:szCs w:val="22"/>
      <w:lang w:eastAsia="ja-JP"/>
    </w:rPr>
  </w:style>
  <w:style w:type="paragraph" w:customStyle="1" w:styleId="24">
    <w:name w:val="Сетка таблицы2"/>
    <w:basedOn w:val="DocumentMap"/>
    <w:rPr>
      <w:sz w:val="22"/>
      <w:lang w:eastAsia="en-US"/>
    </w:rPr>
  </w:style>
  <w:style w:type="paragraph" w:customStyle="1" w:styleId="ae">
    <w:name w:val="Подзаголовок для информации об изменениях"/>
    <w:basedOn w:val="Standard"/>
    <w:pPr>
      <w:widowControl w:val="0"/>
      <w:ind w:firstLine="720"/>
      <w:jc w:val="both"/>
      <w:textAlignment w:val="auto"/>
    </w:pPr>
    <w:rPr>
      <w:rFonts w:ascii="Times New Roman CYR" w:eastAsia="SimSun" w:hAnsi="Times New Roman CYR" w:cs="Times New Roman CYR"/>
      <w:b/>
      <w:bCs/>
      <w:color w:val="353842"/>
      <w:sz w:val="20"/>
      <w:lang w:eastAsia="ar-SA"/>
    </w:rPr>
  </w:style>
  <w:style w:type="paragraph" w:customStyle="1" w:styleId="311">
    <w:name w:val="Основной текст 31"/>
    <w:basedOn w:val="Standard"/>
    <w:pPr>
      <w:spacing w:after="120"/>
      <w:textAlignment w:val="auto"/>
    </w:pPr>
    <w:rPr>
      <w:rFonts w:cs="Times New Roman"/>
      <w:sz w:val="16"/>
      <w:szCs w:val="16"/>
    </w:rPr>
  </w:style>
  <w:style w:type="paragraph" w:customStyle="1" w:styleId="af">
    <w:name w:val="Таблицы (моноширинный)"/>
    <w:basedOn w:val="Standard"/>
    <w:rPr>
      <w:rFonts w:ascii="Courier New" w:hAnsi="Courier New" w:cs="Courier New"/>
    </w:rPr>
  </w:style>
  <w:style w:type="paragraph" w:customStyle="1" w:styleId="af0">
    <w:name w:val="Нормальный (таблица)"/>
    <w:basedOn w:val="Standard"/>
  </w:style>
  <w:style w:type="paragraph" w:customStyle="1" w:styleId="af1">
    <w:name w:val="Прижатый влево"/>
    <w:basedOn w:val="Standard"/>
  </w:style>
  <w:style w:type="paragraph" w:customStyle="1" w:styleId="af2">
    <w:name w:val="Текст (справка)"/>
    <w:basedOn w:val="Standard"/>
    <w:pPr>
      <w:widowControl w:val="0"/>
      <w:ind w:left="170" w:right="170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3">
    <w:name w:val="Комментарий"/>
    <w:basedOn w:val="af2"/>
    <w:pPr>
      <w:spacing w:before="75"/>
      <w:jc w:val="both"/>
    </w:pPr>
    <w:rPr>
      <w:color w:val="353842"/>
      <w:shd w:val="clear" w:color="auto" w:fill="F0F0F0"/>
    </w:rPr>
  </w:style>
  <w:style w:type="paragraph" w:customStyle="1" w:styleId="17">
    <w:name w:val="Обычная таблица1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af4">
    <w:name w:val="Block Text"/>
    <w:basedOn w:val="Standard"/>
    <w:pPr>
      <w:ind w:left="540" w:right="5575"/>
      <w:textAlignment w:val="auto"/>
    </w:pPr>
    <w:rPr>
      <w:szCs w:val="24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32">
    <w:name w:val="Body Text 3"/>
    <w:basedOn w:val="Standard"/>
    <w:pPr>
      <w:spacing w:after="120"/>
    </w:pPr>
    <w:rPr>
      <w:sz w:val="16"/>
      <w:szCs w:val="16"/>
    </w:rPr>
  </w:style>
  <w:style w:type="paragraph" w:customStyle="1" w:styleId="af5">
    <w:name w:val="Информация о версии"/>
    <w:pPr>
      <w:suppressAutoHyphens/>
      <w:spacing w:before="75"/>
      <w:ind w:left="170" w:righ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  <w:lang w:eastAsia="ru-RU"/>
    </w:rPr>
  </w:style>
  <w:style w:type="paragraph" w:customStyle="1" w:styleId="af6">
    <w:name w:val="Информация об изменениях"/>
    <w:basedOn w:val="Standard"/>
    <w:pPr>
      <w:spacing w:before="180"/>
      <w:ind w:left="360" w:right="360"/>
    </w:pPr>
    <w:rPr>
      <w:color w:val="353842"/>
      <w:sz w:val="20"/>
    </w:rPr>
  </w:style>
  <w:style w:type="paragraph" w:customStyle="1" w:styleId="s91">
    <w:name w:val="s_91"/>
    <w:basedOn w:val="Standard"/>
    <w:pPr>
      <w:spacing w:before="100" w:after="100"/>
    </w:pPr>
    <w:rPr>
      <w:lang w:eastAsia="ru-RU"/>
    </w:rPr>
  </w:style>
  <w:style w:type="paragraph" w:customStyle="1" w:styleId="indent1">
    <w:name w:val="indent_1"/>
    <w:basedOn w:val="Standard"/>
    <w:pPr>
      <w:spacing w:before="100" w:after="100"/>
    </w:pPr>
    <w:rPr>
      <w:lang w:eastAsia="ru-RU"/>
    </w:rPr>
  </w:style>
  <w:style w:type="paragraph" w:customStyle="1" w:styleId="empty">
    <w:name w:val="empty"/>
    <w:basedOn w:val="Standard"/>
    <w:pPr>
      <w:spacing w:before="100" w:after="100"/>
    </w:pPr>
    <w:rPr>
      <w:lang w:eastAsia="ru-RU"/>
    </w:rPr>
  </w:style>
  <w:style w:type="paragraph" w:customStyle="1" w:styleId="s1">
    <w:name w:val="s_1"/>
    <w:basedOn w:val="Standard"/>
    <w:pPr>
      <w:spacing w:before="100" w:after="100"/>
    </w:pPr>
    <w:rPr>
      <w:lang w:eastAsia="ru-RU"/>
    </w:rPr>
  </w:style>
  <w:style w:type="paragraph" w:customStyle="1" w:styleId="40">
    <w:name w:val="Основной текст4"/>
    <w:basedOn w:val="Standard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paragraph" w:customStyle="1" w:styleId="stylet3">
    <w:name w:val="stylet3"/>
    <w:basedOn w:val="Standard"/>
    <w:pPr>
      <w:spacing w:before="280" w:after="280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Textbodyuser">
    <w:name w:val="Text body (user)"/>
    <w:basedOn w:val="Standard"/>
    <w:pPr>
      <w:spacing w:after="119"/>
      <w:ind w:firstLine="567"/>
      <w:jc w:val="both"/>
    </w:pPr>
  </w:style>
  <w:style w:type="paragraph" w:customStyle="1" w:styleId="af7">
    <w:name w:val="Òàáëèöû (ìîíîøèðèííûé)"/>
    <w:basedOn w:val="Standard"/>
    <w:pPr>
      <w:widowControl w:val="0"/>
    </w:pPr>
    <w:rPr>
      <w:rFonts w:ascii="Courier New" w:hAnsi="Courier New" w:cs="Courier New"/>
      <w:szCs w:val="24"/>
    </w:rPr>
  </w:style>
  <w:style w:type="paragraph" w:customStyle="1" w:styleId="25">
    <w:name w:val="Без интервала2"/>
    <w:pPr>
      <w:widowControl/>
      <w:suppressAutoHyphens/>
      <w:textAlignment w:val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western1">
    <w:name w:val="western1"/>
    <w:basedOn w:val="Standard"/>
    <w:pPr>
      <w:spacing w:before="100" w:after="142" w:line="288" w:lineRule="auto"/>
    </w:pPr>
  </w:style>
  <w:style w:type="paragraph" w:styleId="af8">
    <w:name w:val="footnote text"/>
    <w:basedOn w:val="a"/>
    <w:pPr>
      <w:suppressLineNumbers/>
      <w:ind w:left="339" w:hanging="339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33">
    <w:name w:val="Основной шрифт абзаца3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8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9">
    <w:name w:val="Текст выноски Знак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19">
    <w:name w:val="Знак сноски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customStyle="1" w:styleId="1a">
    <w:name w:val="Знак концевой сноски1"/>
    <w:rPr>
      <w:position w:val="0"/>
      <w:vertAlign w:val="superscript"/>
    </w:rPr>
  </w:style>
  <w:style w:type="character" w:customStyle="1" w:styleId="1b">
    <w:name w:val="Заголовок 1 Знак"/>
    <w:rPr>
      <w:b/>
      <w:sz w:val="38"/>
      <w:lang w:eastAsia="zh-CN"/>
    </w:rPr>
  </w:style>
  <w:style w:type="character" w:customStyle="1" w:styleId="27">
    <w:name w:val="Заголовок 2 Знак"/>
    <w:rPr>
      <w:b/>
      <w:sz w:val="40"/>
      <w:lang w:eastAsia="zh-CN"/>
    </w:rPr>
  </w:style>
  <w:style w:type="character" w:customStyle="1" w:styleId="afa">
    <w:name w:val="Верхний колонтитул Знак"/>
    <w:rPr>
      <w:rFonts w:ascii="Arial" w:hAnsi="Arial" w:cs="Arial"/>
      <w:sz w:val="24"/>
      <w:lang w:eastAsia="zh-CN"/>
    </w:rPr>
  </w:style>
  <w:style w:type="character" w:customStyle="1" w:styleId="afb">
    <w:name w:val="Нижний колонтитул Знак"/>
    <w:rPr>
      <w:rFonts w:ascii="Arial" w:hAnsi="Arial" w:cs="Arial"/>
      <w:sz w:val="24"/>
      <w:lang w:eastAsia="zh-CN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styleId="afc">
    <w:name w:val="Emphasis"/>
    <w:rPr>
      <w:i/>
      <w:iCs/>
    </w:rPr>
  </w:style>
  <w:style w:type="character" w:styleId="afd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rFonts w:ascii="Arial" w:hAnsi="Arial" w:cs="Times New Roman"/>
      <w:sz w:val="26"/>
    </w:rPr>
  </w:style>
  <w:style w:type="character" w:customStyle="1" w:styleId="ListLabel2">
    <w:name w:val="ListLabel 2"/>
    <w:rPr>
      <w:rFonts w:cs="Times New Roman"/>
      <w:sz w:val="26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  <w:sz w:val="26"/>
    </w:rPr>
  </w:style>
  <w:style w:type="character" w:customStyle="1" w:styleId="afe">
    <w:name w:val="Основной текст Знак"/>
    <w:basedOn w:val="a0"/>
    <w:rPr>
      <w:rFonts w:cs="Times New Roman"/>
      <w:lang w:val="ru-RU" w:eastAsia="zh-CN"/>
    </w:rPr>
  </w:style>
  <w:style w:type="character" w:styleId="aff">
    <w:name w:val="Strong"/>
    <w:basedOn w:val="a0"/>
    <w:rPr>
      <w:rFonts w:cs="Times New Roman"/>
      <w:b/>
      <w:bCs/>
    </w:rPr>
  </w:style>
  <w:style w:type="character" w:customStyle="1" w:styleId="aff0">
    <w:name w:val="Текст Знак"/>
    <w:basedOn w:val="a0"/>
    <w:rPr>
      <w:rFonts w:ascii="Courier New" w:hAnsi="Courier New" w:cs="Courier New"/>
      <w:color w:val="00000A"/>
      <w:lang w:val="ru-RU" w:eastAsia="ru-RU"/>
    </w:rPr>
  </w:style>
  <w:style w:type="character" w:customStyle="1" w:styleId="1c">
    <w:name w:val="Текст Знак1"/>
    <w:basedOn w:val="a0"/>
    <w:rPr>
      <w:rFonts w:ascii="Courier New" w:hAnsi="Courier New" w:cs="Courier New"/>
      <w:color w:val="00000A"/>
      <w:sz w:val="20"/>
      <w:szCs w:val="20"/>
    </w:rPr>
  </w:style>
  <w:style w:type="character" w:customStyle="1" w:styleId="aff1">
    <w:name w:val="Òåêñò Çíàê"/>
    <w:basedOn w:val="a0"/>
    <w:rPr>
      <w:rFonts w:ascii="Consolas" w:hAnsi="Consolas" w:cs="Times New Roman"/>
      <w:color w:val="00000A"/>
      <w:sz w:val="21"/>
      <w:szCs w:val="21"/>
    </w:rPr>
  </w:style>
  <w:style w:type="character" w:customStyle="1" w:styleId="1d">
    <w:name w:val="Òåêñò Çíàê1"/>
    <w:basedOn w:val="a0"/>
    <w:rPr>
      <w:rFonts w:ascii="Consolas" w:hAnsi="Consolas" w:cs="Times New Roman"/>
      <w:sz w:val="21"/>
      <w:szCs w:val="21"/>
    </w:rPr>
  </w:style>
  <w:style w:type="character" w:customStyle="1" w:styleId="itemtext1">
    <w:name w:val="itemtext1"/>
    <w:basedOn w:val="a0"/>
    <w:rPr>
      <w:rFonts w:cs="Times New Roman"/>
      <w:color w:val="auto"/>
      <w:sz w:val="21"/>
      <w:szCs w:val="21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Arial" w:hAnsi="Arial" w:cs="Times New Roman"/>
      <w:sz w:val="26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hAnsi="Arial" w:cs="Times New Roman"/>
      <w:b/>
      <w:sz w:val="26"/>
    </w:rPr>
  </w:style>
  <w:style w:type="character" w:customStyle="1" w:styleId="ListLabel22">
    <w:name w:val="ListLabel 22"/>
    <w:rPr>
      <w:rFonts w:ascii="Arial" w:hAnsi="Arial" w:cs="Times New Roman"/>
      <w:sz w:val="26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ascii="Arial" w:hAnsi="Arial" w:cs="Times New Roman"/>
      <w:sz w:val="26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ascii="Arial" w:hAnsi="Arial" w:cs="Times New Roman"/>
      <w:sz w:val="26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aff2">
    <w:name w:val="Основной текст с отступом Знак"/>
    <w:basedOn w:val="a0"/>
    <w:rPr>
      <w:rFonts w:cs="Times New Roman"/>
      <w:sz w:val="24"/>
      <w:lang w:val="ru-RU" w:eastAsia="zh-CN"/>
    </w:rPr>
  </w:style>
  <w:style w:type="character" w:customStyle="1" w:styleId="34">
    <w:name w:val="Основной текст с отступом 3 Знак"/>
    <w:basedOn w:val="a0"/>
    <w:rPr>
      <w:rFonts w:cs="Times New Roman"/>
      <w:sz w:val="27"/>
      <w:szCs w:val="27"/>
    </w:rPr>
  </w:style>
  <w:style w:type="character" w:styleId="aff3">
    <w:name w:val="FollowedHyperlink"/>
    <w:basedOn w:val="a0"/>
    <w:rPr>
      <w:rFonts w:cs="Times New Roman"/>
      <w:color w:val="800080"/>
      <w:u w:val="single"/>
    </w:rPr>
  </w:style>
  <w:style w:type="character" w:customStyle="1" w:styleId="1e">
    <w:name w:val="Основной текст Знак1"/>
    <w:basedOn w:val="a0"/>
    <w:rPr>
      <w:rFonts w:cs="Calibri"/>
      <w:lang w:val="en-US" w:eastAsia="en-US"/>
    </w:rPr>
  </w:style>
  <w:style w:type="character" w:customStyle="1" w:styleId="28">
    <w:name w:val="Основной текст (2) + Не курсив"/>
    <w:basedOn w:val="a0"/>
    <w:rPr>
      <w:rFonts w:ascii="Arial" w:hAnsi="Arial" w:cs="Arial"/>
      <w:i/>
      <w:iCs/>
      <w:sz w:val="23"/>
      <w:szCs w:val="23"/>
      <w:lang w:bidi="ar-SA"/>
    </w:rPr>
  </w:style>
  <w:style w:type="character" w:customStyle="1" w:styleId="110">
    <w:name w:val="Заголовок 1 Знак1"/>
    <w:basedOn w:val="a0"/>
    <w:rPr>
      <w:rFonts w:cs="Times New Roman"/>
      <w:b/>
      <w:bCs/>
      <w:color w:val="26282F"/>
      <w:sz w:val="24"/>
    </w:rPr>
  </w:style>
  <w:style w:type="character" w:customStyle="1" w:styleId="aff4">
    <w:name w:val="Гипертекстовая ссылка"/>
    <w:basedOn w:val="a0"/>
    <w:rPr>
      <w:rFonts w:eastAsia="Times New Roman" w:cs="Times New Roman"/>
      <w:b/>
      <w:bCs/>
      <w:color w:val="auto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aff5">
    <w:name w:val="Цветовое выделение"/>
    <w:rPr>
      <w:b/>
      <w:color w:val="26282F"/>
    </w:rPr>
  </w:style>
  <w:style w:type="character" w:customStyle="1" w:styleId="NumberingSymbols">
    <w:name w:val="Numbering Symbols"/>
  </w:style>
  <w:style w:type="character" w:customStyle="1" w:styleId="ListLabel47">
    <w:name w:val="ListLabel 47"/>
    <w:rPr>
      <w:rFonts w:ascii="Arial" w:hAnsi="Arial" w:cs="Times New Roman"/>
      <w:sz w:val="26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ascii="Arial" w:hAnsi="Arial" w:cs="Times New Roman"/>
      <w:sz w:val="26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41">
    <w:name w:val="Основной шрифт абзаца4"/>
  </w:style>
  <w:style w:type="character" w:customStyle="1" w:styleId="ListLabel65">
    <w:name w:val="ListLabel 65"/>
    <w:rPr>
      <w:rFonts w:ascii="Arial" w:hAnsi="Arial" w:cs="Times New Roman"/>
      <w:sz w:val="26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ascii="Arial" w:hAnsi="Arial" w:cs="Times New Roman"/>
      <w:sz w:val="26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hAnsi="Arial" w:cs="Times New Roman"/>
      <w:sz w:val="26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ascii="Arial" w:hAnsi="Arial" w:cs="Times New Roman"/>
      <w:sz w:val="26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ascii="Arial" w:hAnsi="Arial" w:cs="Times New Roman"/>
      <w:sz w:val="26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ascii="Arial" w:hAnsi="Arial" w:cs="Times New Roman"/>
      <w:sz w:val="26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styleId="aff6">
    <w:name w:val="Placeholder Text"/>
    <w:rPr>
      <w:color w:val="80808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aff7">
    <w:name w:val="Текст сноски Знак"/>
    <w:rPr>
      <w:sz w:val="20"/>
      <w:szCs w:val="20"/>
    </w:rPr>
  </w:style>
  <w:style w:type="character" w:customStyle="1" w:styleId="aff8">
    <w:name w:val="Цветовое выделение для Текст"/>
    <w:rPr>
      <w:rFonts w:ascii="Times New Roman CYR" w:hAnsi="Times New Roman CYR"/>
    </w:rPr>
  </w:style>
  <w:style w:type="character" w:customStyle="1" w:styleId="aff9">
    <w:name w:val="Не вступил в силу"/>
    <w:rPr>
      <w:b/>
      <w:bCs/>
      <w:color w:val="000000"/>
      <w:shd w:val="clear" w:color="auto" w:fill="D8EDE8"/>
    </w:rPr>
  </w:style>
  <w:style w:type="character" w:customStyle="1" w:styleId="affa">
    <w:name w:val="Основной текст_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ListLabel119">
    <w:name w:val="ListLabel 119"/>
    <w:rPr>
      <w:rFonts w:ascii="Arial" w:hAnsi="Arial" w:cs="Times New Roman"/>
      <w:sz w:val="26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ascii="Arial" w:hAnsi="Arial" w:cs="Times New Roman"/>
      <w:sz w:val="26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ascii="Arial" w:hAnsi="Arial" w:cs="Times New Roman"/>
      <w:sz w:val="26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Arial" w:hAnsi="Arial" w:cs="Times New Roman"/>
      <w:sz w:val="26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c3e8efe5f0f2e5eaf1f2eee2e0fff1f1fbebeae0">
    <w:name w:val="Гc3иe8пefеe5рf0тf2еe5кeaсf1тf2оeeвe2аe0яff сf1сf1ыfbлebкeaаe0"/>
    <w:basedOn w:val="a0"/>
    <w:rPr>
      <w:rFonts w:eastAsia="Times New Roman"/>
      <w:b/>
      <w:bCs/>
      <w:color w:val="106BBE"/>
    </w:rPr>
  </w:style>
  <w:style w:type="character" w:customStyle="1" w:styleId="ListLabel155">
    <w:name w:val="ListLabel 155"/>
    <w:rPr>
      <w:rFonts w:ascii="Arial" w:hAnsi="Arial" w:cs="Times New Roman"/>
      <w:sz w:val="26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ascii="Arial" w:hAnsi="Arial" w:cs="Times New Roman"/>
      <w:sz w:val="26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ascii="Arial" w:hAnsi="Arial" w:cs="Times New Roman"/>
      <w:sz w:val="26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ascii="Arial" w:hAnsi="Arial" w:cs="Times New Roman"/>
      <w:sz w:val="26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ascii="Arial" w:hAnsi="Arial" w:cs="Times New Roman"/>
      <w:sz w:val="26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ascii="Arial" w:hAnsi="Arial" w:cs="Arial"/>
      <w:sz w:val="26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ascii="Arial" w:hAnsi="Arial" w:cs="Times New Roman"/>
      <w:sz w:val="26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ascii="Arial" w:hAnsi="Arial" w:cs="Times New Roman"/>
      <w:sz w:val="26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ascii="Arial" w:hAnsi="Arial" w:cs="Times New Roman"/>
      <w:sz w:val="26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ascii="Arial" w:hAnsi="Arial" w:cs="Times New Roman"/>
      <w:sz w:val="26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ascii="Arial" w:hAnsi="Arial" w:cs="Times New Roman"/>
      <w:sz w:val="26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ascii="Arial" w:hAnsi="Arial" w:cs="Times New Roman"/>
      <w:sz w:val="26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ascii="Arial" w:hAnsi="Arial" w:cs="Times New Roman"/>
      <w:sz w:val="26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ascii="Arial" w:hAnsi="Arial" w:cs="Times New Roman"/>
      <w:sz w:val="26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ascii="Arial" w:hAnsi="Arial" w:cs="Times New Roman"/>
      <w:sz w:val="26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ascii="Arial" w:hAnsi="Arial" w:cs="Times New Roman"/>
      <w:sz w:val="26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Arial" w:hAnsi="Arial" w:cs="Times New Roman"/>
      <w:sz w:val="26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ascii="Arial" w:hAnsi="Arial" w:cs="Times New Roman"/>
      <w:b/>
      <w:sz w:val="26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ascii="Arial" w:hAnsi="Arial" w:cs="Times New Roman"/>
      <w:sz w:val="26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ascii="Arial" w:hAnsi="Arial" w:cs="Times New Roman"/>
      <w:sz w:val="26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ascii="Arial" w:hAnsi="Arial" w:cs="Times New Roman"/>
      <w:sz w:val="26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ascii="Arial" w:hAnsi="Arial" w:cs="Times New Roman"/>
      <w:sz w:val="26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353">
    <w:name w:val="ListLabel 353"/>
    <w:rPr>
      <w:rFonts w:ascii="Arial" w:hAnsi="Arial" w:cs="Times New Roman"/>
      <w:sz w:val="26"/>
    </w:rPr>
  </w:style>
  <w:style w:type="character" w:customStyle="1" w:styleId="ListLabel354">
    <w:name w:val="ListLabel 354"/>
    <w:rPr>
      <w:rFonts w:ascii="Arial" w:hAnsi="Arial" w:cs="Times New Roman"/>
      <w:sz w:val="26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ascii="Arial" w:hAnsi="Arial" w:cs="Times New Roman"/>
      <w:sz w:val="26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Arial" w:hAnsi="Arial" w:cs="Times New Roman"/>
      <w:sz w:val="26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ascii="Arial" w:hAnsi="Arial" w:cs="Times New Roman"/>
      <w:sz w:val="26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Arial" w:hAnsi="Arial" w:cs="Times New Roman"/>
      <w:sz w:val="26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ayout">
    <w:name w:val="layout"/>
    <w:basedOn w:val="a0"/>
  </w:style>
  <w:style w:type="character" w:customStyle="1" w:styleId="WW8Num8z0">
    <w:name w:val="WW8Num8z0"/>
    <w:rPr>
      <w:rFonts w:ascii="Arial" w:eastAsia="Calibri" w:hAnsi="Arial" w:cs="Arial"/>
      <w:b/>
      <w:color w:val="00000A"/>
    </w:rPr>
  </w:style>
  <w:style w:type="character" w:customStyle="1" w:styleId="c0">
    <w:name w:val="c0"/>
    <w:basedOn w:val="a0"/>
  </w:style>
  <w:style w:type="character" w:customStyle="1" w:styleId="ListLabel398">
    <w:name w:val="ListLabel 398"/>
    <w:rPr>
      <w:rFonts w:ascii="Arial" w:hAnsi="Arial" w:cs="Times New Roman"/>
      <w:sz w:val="26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ascii="Arial" w:hAnsi="Arial" w:cs="Times New Roman"/>
      <w:sz w:val="26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  <w:rPr>
      <w:rFonts w:cs="Times New Roman"/>
    </w:rPr>
  </w:style>
  <w:style w:type="character" w:customStyle="1" w:styleId="ListLabel416">
    <w:name w:val="ListLabel 416"/>
    <w:rPr>
      <w:rFonts w:ascii="Arial" w:hAnsi="Arial" w:cs="Times New Roman"/>
      <w:sz w:val="26"/>
    </w:rPr>
  </w:style>
  <w:style w:type="character" w:customStyle="1" w:styleId="ListLabel417">
    <w:name w:val="ListLabel 417"/>
    <w:rPr>
      <w:rFonts w:cs="Times New Roman"/>
    </w:rPr>
  </w:style>
  <w:style w:type="character" w:customStyle="1" w:styleId="ListLabel418">
    <w:name w:val="ListLabel 418"/>
    <w:rPr>
      <w:rFonts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ascii="Arial" w:hAnsi="Arial" w:cs="Times New Roman"/>
      <w:sz w:val="26"/>
    </w:rPr>
  </w:style>
  <w:style w:type="character" w:customStyle="1" w:styleId="ListLabel426">
    <w:name w:val="ListLabel 426"/>
    <w:rPr>
      <w:rFonts w:cs="Times New Roman"/>
    </w:rPr>
  </w:style>
  <w:style w:type="character" w:customStyle="1" w:styleId="ListLabel427">
    <w:name w:val="ListLabel 427"/>
    <w:rPr>
      <w:rFonts w:cs="Times New Roman"/>
    </w:rPr>
  </w:style>
  <w:style w:type="character" w:customStyle="1" w:styleId="ListLabel428">
    <w:name w:val="ListLabel 428"/>
    <w:rPr>
      <w:rFonts w:cs="Times New Roman"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cs="Times New Roman"/>
    </w:rPr>
  </w:style>
  <w:style w:type="character" w:customStyle="1" w:styleId="ListLabel431">
    <w:name w:val="ListLabel 431"/>
    <w:rPr>
      <w:rFonts w:cs="Times New Roman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ascii="Arial" w:hAnsi="Arial" w:cs="Times New Roman"/>
      <w:sz w:val="26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ascii="Arial" w:hAnsi="Arial" w:cs="Times New Roman"/>
      <w:sz w:val="26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ascii="Arial" w:hAnsi="Arial" w:cs="Times New Roman"/>
      <w:sz w:val="26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ascii="Arial" w:hAnsi="Arial" w:cs="Times New Roman"/>
      <w:sz w:val="26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ascii="Arial" w:hAnsi="Arial" w:cs="Times New Roman"/>
      <w:sz w:val="26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cs="Times New Roman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ascii="Arial" w:hAnsi="Arial" w:cs="Times New Roman"/>
      <w:sz w:val="26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cs="Times New Roman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ascii="Arial" w:hAnsi="Arial" w:cs="Times New Roman"/>
      <w:sz w:val="26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cs="Times New Roman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ascii="Arial" w:hAnsi="Arial" w:cs="Times New Roman"/>
      <w:sz w:val="26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ascii="Arial" w:hAnsi="Arial" w:cs="Times New Roman"/>
      <w:sz w:val="26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ascii="Arial" w:hAnsi="Arial" w:cs="Times New Roman"/>
      <w:sz w:val="26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ascii="Arial" w:hAnsi="Arial" w:cs="Times New Roman"/>
      <w:sz w:val="26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ascii="Arial" w:hAnsi="Arial" w:cs="Times New Roman"/>
      <w:sz w:val="26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ascii="Arial" w:hAnsi="Arial" w:cs="Times New Roman"/>
      <w:sz w:val="26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35">
    <w:name w:val="Основной текст 3 Знак"/>
    <w:basedOn w:val="a0"/>
    <w:rPr>
      <w:sz w:val="16"/>
      <w:szCs w:val="16"/>
    </w:rPr>
  </w:style>
  <w:style w:type="character" w:customStyle="1" w:styleId="312">
    <w:name w:val="Основной текст 3 Знак1"/>
    <w:basedOn w:val="a0"/>
    <w:rPr>
      <w:sz w:val="16"/>
      <w:szCs w:val="16"/>
    </w:rPr>
  </w:style>
  <w:style w:type="character" w:customStyle="1" w:styleId="ListLabel551">
    <w:name w:val="ListLabel 551"/>
    <w:rPr>
      <w:rFonts w:ascii="Arial" w:hAnsi="Arial" w:cs="Times New Roman"/>
      <w:sz w:val="24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ascii="Arial" w:hAnsi="Arial" w:cs="Times New Roman"/>
      <w:sz w:val="24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ascii="Arial" w:hAnsi="Arial" w:cs="Times New Roman"/>
      <w:sz w:val="26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ascii="Arial" w:hAnsi="Arial" w:cs="Times New Roman"/>
      <w:sz w:val="26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ascii="Arial" w:hAnsi="Arial" w:cs="Times New Roman"/>
      <w:sz w:val="26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ascii="Arial" w:hAnsi="Arial" w:cs="Times New Roman"/>
      <w:b/>
      <w:sz w:val="26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ascii="Arial" w:hAnsi="Arial" w:cs="Times New Roman"/>
      <w:sz w:val="26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ascii="Arial" w:hAnsi="Arial" w:cs="Times New Roman"/>
      <w:b/>
      <w:sz w:val="26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ascii="Arial" w:hAnsi="Arial" w:cs="Times New Roman"/>
      <w:sz w:val="26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ascii="Arial" w:hAnsi="Arial"/>
      <w:sz w:val="26"/>
    </w:rPr>
  </w:style>
  <w:style w:type="character" w:customStyle="1" w:styleId="ListLabel633">
    <w:name w:val="ListLabel 633"/>
  </w:style>
  <w:style w:type="character" w:customStyle="1" w:styleId="ListLabel634">
    <w:name w:val="ListLabel 634"/>
  </w:style>
  <w:style w:type="character" w:customStyle="1" w:styleId="ListLabel635">
    <w:name w:val="ListLabel 635"/>
  </w:style>
  <w:style w:type="character" w:customStyle="1" w:styleId="ListLabel636">
    <w:name w:val="ListLabel 636"/>
  </w:style>
  <w:style w:type="character" w:customStyle="1" w:styleId="ListLabel637">
    <w:name w:val="ListLabel 637"/>
  </w:style>
  <w:style w:type="character" w:customStyle="1" w:styleId="ListLabel638">
    <w:name w:val="ListLabel 638"/>
  </w:style>
  <w:style w:type="character" w:customStyle="1" w:styleId="ListLabel639">
    <w:name w:val="ListLabel 639"/>
  </w:style>
  <w:style w:type="character" w:customStyle="1" w:styleId="ListLabel640">
    <w:name w:val="ListLabel 640"/>
  </w:style>
  <w:style w:type="character" w:customStyle="1" w:styleId="ListLabel641">
    <w:name w:val="ListLabel 641"/>
  </w:style>
  <w:style w:type="character" w:customStyle="1" w:styleId="ListLabel642">
    <w:name w:val="ListLabel 642"/>
    <w:rPr>
      <w:rFonts w:ascii="Arial" w:hAnsi="Arial" w:cs="Times New Roman"/>
      <w:sz w:val="26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ascii="Arial" w:hAnsi="Arial" w:cs="Times New Roman"/>
      <w:sz w:val="26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ascii="Arial" w:hAnsi="Arial" w:cs="Times New Roman"/>
      <w:sz w:val="26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ascii="Arial" w:hAnsi="Arial" w:cs="Times New Roman"/>
      <w:sz w:val="26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ascii="Arial" w:hAnsi="Arial" w:cs="Times New Roman"/>
      <w:sz w:val="26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313">
    <w:name w:val="Основной текст с отступом 3 Знак1"/>
    <w:basedOn w:val="a0"/>
    <w:rPr>
      <w:sz w:val="16"/>
      <w:szCs w:val="16"/>
    </w:rPr>
  </w:style>
  <w:style w:type="character" w:customStyle="1" w:styleId="ListLabel687">
    <w:name w:val="ListLabel 687"/>
    <w:rPr>
      <w:rFonts w:ascii="Arial" w:hAnsi="Arial" w:cs="Times New Roman"/>
      <w:sz w:val="26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ascii="Arial" w:hAnsi="Arial" w:cs="Times New Roman"/>
      <w:sz w:val="26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ascii="Arial" w:hAnsi="Arial" w:cs="Times New Roman"/>
      <w:sz w:val="26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714">
    <w:name w:val="ListLabel 714"/>
    <w:rPr>
      <w:rFonts w:ascii="Arial" w:hAnsi="Arial" w:cs="Times New Roman"/>
      <w:sz w:val="26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ascii="Arial" w:hAnsi="Arial" w:cs="Times New Roman"/>
      <w:sz w:val="26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ascii="Arial" w:hAnsi="Arial" w:cs="Times New Roman"/>
      <w:sz w:val="26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ascii="Arial" w:hAnsi="Arial" w:cs="Times New Roman"/>
      <w:sz w:val="26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ascii="Arial" w:hAnsi="Arial" w:cs="Times New Roman"/>
      <w:sz w:val="26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cs="Times New Roman"/>
    </w:rPr>
  </w:style>
  <w:style w:type="character" w:customStyle="1" w:styleId="ListLabel756">
    <w:name w:val="ListLabel 756"/>
    <w:rPr>
      <w:rFonts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ascii="Arial" w:hAnsi="Arial" w:cs="Times New Roman"/>
      <w:sz w:val="26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ascii="Arial" w:hAnsi="Arial" w:cs="Times New Roman"/>
      <w:sz w:val="26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ascii="Arial" w:hAnsi="Arial" w:cs="Times New Roman"/>
      <w:sz w:val="26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ascii="Arial" w:hAnsi="Arial" w:cs="Times New Roman"/>
      <w:sz w:val="26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cs="Times New Roman"/>
    </w:rPr>
  </w:style>
  <w:style w:type="character" w:customStyle="1" w:styleId="ListLabel792">
    <w:name w:val="ListLabel 792"/>
    <w:rPr>
      <w:rFonts w:cs="Times New Roman"/>
    </w:rPr>
  </w:style>
  <w:style w:type="character" w:customStyle="1" w:styleId="ListLabel793">
    <w:name w:val="ListLabel 793"/>
    <w:rPr>
      <w:rFonts w:cs="Times New Roman"/>
    </w:rPr>
  </w:style>
  <w:style w:type="character" w:customStyle="1" w:styleId="ListLabel794">
    <w:name w:val="ListLabel 794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WWNum5">
    <w:name w:val="WWNum5"/>
    <w:basedOn w:val="a2"/>
    <w:pPr>
      <w:numPr>
        <w:numId w:val="12"/>
      </w:numPr>
    </w:pPr>
  </w:style>
  <w:style w:type="numbering" w:customStyle="1" w:styleId="WWNum6">
    <w:name w:val="WWNum6"/>
    <w:basedOn w:val="a2"/>
    <w:pPr>
      <w:numPr>
        <w:numId w:val="13"/>
      </w:numPr>
    </w:pPr>
  </w:style>
  <w:style w:type="numbering" w:customStyle="1" w:styleId="WWNum1a">
    <w:name w:val="WWNum1a"/>
    <w:basedOn w:val="a2"/>
    <w:pPr>
      <w:numPr>
        <w:numId w:val="14"/>
      </w:numPr>
    </w:pPr>
  </w:style>
  <w:style w:type="numbering" w:customStyle="1" w:styleId="WWNum2a">
    <w:name w:val="WWNum2a"/>
    <w:basedOn w:val="a2"/>
    <w:pPr>
      <w:numPr>
        <w:numId w:val="15"/>
      </w:numPr>
    </w:pPr>
  </w:style>
  <w:style w:type="numbering" w:customStyle="1" w:styleId="WWNum1aa">
    <w:name w:val="WWNum1aa"/>
    <w:basedOn w:val="a2"/>
    <w:pPr>
      <w:numPr>
        <w:numId w:val="16"/>
      </w:numPr>
    </w:pPr>
  </w:style>
  <w:style w:type="numbering" w:customStyle="1" w:styleId="WWNum2aa">
    <w:name w:val="WWNum2aa"/>
    <w:basedOn w:val="a2"/>
    <w:pPr>
      <w:numPr>
        <w:numId w:val="17"/>
      </w:numPr>
    </w:pPr>
  </w:style>
  <w:style w:type="numbering" w:customStyle="1" w:styleId="WWNum1aaa">
    <w:name w:val="WWNum1aaa"/>
    <w:basedOn w:val="a2"/>
    <w:pPr>
      <w:numPr>
        <w:numId w:val="18"/>
      </w:numPr>
    </w:pPr>
  </w:style>
  <w:style w:type="numbering" w:customStyle="1" w:styleId="WWNum1aaaa">
    <w:name w:val="WWNum1aaaa"/>
    <w:basedOn w:val="a2"/>
    <w:pPr>
      <w:numPr>
        <w:numId w:val="19"/>
      </w:numPr>
    </w:pPr>
  </w:style>
  <w:style w:type="numbering" w:customStyle="1" w:styleId="WWNum1aaaaa">
    <w:name w:val="WWNum1aaaaa"/>
    <w:basedOn w:val="a2"/>
    <w:pPr>
      <w:numPr>
        <w:numId w:val="20"/>
      </w:numPr>
    </w:pPr>
  </w:style>
  <w:style w:type="numbering" w:customStyle="1" w:styleId="WWNum1aaaaaa">
    <w:name w:val="WWNum1aaaaaa"/>
    <w:basedOn w:val="a2"/>
    <w:pPr>
      <w:numPr>
        <w:numId w:val="21"/>
      </w:numPr>
    </w:pPr>
  </w:style>
  <w:style w:type="numbering" w:customStyle="1" w:styleId="WWNum1aaaaaaa">
    <w:name w:val="WWNum1aaaaaaa"/>
    <w:basedOn w:val="a2"/>
    <w:pPr>
      <w:numPr>
        <w:numId w:val="22"/>
      </w:numPr>
    </w:pPr>
  </w:style>
  <w:style w:type="numbering" w:customStyle="1" w:styleId="WWNum1aaaaaaaa">
    <w:name w:val="WWNum1aaaaaaaa"/>
    <w:basedOn w:val="a2"/>
    <w:pPr>
      <w:numPr>
        <w:numId w:val="23"/>
      </w:numPr>
    </w:pPr>
  </w:style>
  <w:style w:type="numbering" w:customStyle="1" w:styleId="WWNum2aaa">
    <w:name w:val="WWNum2aaa"/>
    <w:basedOn w:val="a2"/>
    <w:pPr>
      <w:numPr>
        <w:numId w:val="24"/>
      </w:numPr>
    </w:pPr>
  </w:style>
  <w:style w:type="numbering" w:customStyle="1" w:styleId="WWNum1aaaaaaaaa">
    <w:name w:val="WWNum1aaaaaaaaa"/>
    <w:basedOn w:val="a2"/>
    <w:pPr>
      <w:numPr>
        <w:numId w:val="25"/>
      </w:numPr>
    </w:pPr>
  </w:style>
  <w:style w:type="numbering" w:customStyle="1" w:styleId="WWNum2aaaa">
    <w:name w:val="WWNum2aaaa"/>
    <w:basedOn w:val="a2"/>
    <w:pPr>
      <w:numPr>
        <w:numId w:val="26"/>
      </w:numPr>
    </w:pPr>
  </w:style>
  <w:style w:type="numbering" w:customStyle="1" w:styleId="WWNum1aaaaaaaaaa">
    <w:name w:val="WWNum1aaaaaaaaaa"/>
    <w:basedOn w:val="a2"/>
    <w:pPr>
      <w:numPr>
        <w:numId w:val="27"/>
      </w:numPr>
    </w:pPr>
  </w:style>
  <w:style w:type="numbering" w:customStyle="1" w:styleId="WWNum1aaaaaaaaaaa">
    <w:name w:val="WWNum1aaaaaaaaaaa"/>
    <w:basedOn w:val="a2"/>
    <w:pPr>
      <w:numPr>
        <w:numId w:val="28"/>
      </w:numPr>
    </w:pPr>
  </w:style>
  <w:style w:type="numbering" w:customStyle="1" w:styleId="WWNum1aaaaaaaaaaaa">
    <w:name w:val="WWNum1aaaaaaaaaaaa"/>
    <w:basedOn w:val="a2"/>
    <w:pPr>
      <w:numPr>
        <w:numId w:val="29"/>
      </w:numPr>
    </w:pPr>
  </w:style>
  <w:style w:type="numbering" w:customStyle="1" w:styleId="WWNum1aaaaaaaaaaaaa">
    <w:name w:val="WWNum1aaaaaaaaaaaaa"/>
    <w:basedOn w:val="a2"/>
    <w:pPr>
      <w:numPr>
        <w:numId w:val="30"/>
      </w:numPr>
    </w:pPr>
  </w:style>
  <w:style w:type="numbering" w:customStyle="1" w:styleId="WWNum2aaaaa">
    <w:name w:val="WWNum2aaaaa"/>
    <w:basedOn w:val="a2"/>
    <w:pPr>
      <w:numPr>
        <w:numId w:val="31"/>
      </w:numPr>
    </w:pPr>
  </w:style>
  <w:style w:type="numbering" w:customStyle="1" w:styleId="WWNum1aaaaaaaaaaaaaa">
    <w:name w:val="WWNum1aaaaaaaaaaaaaa"/>
    <w:basedOn w:val="a2"/>
    <w:pPr>
      <w:numPr>
        <w:numId w:val="32"/>
      </w:numPr>
    </w:pPr>
  </w:style>
  <w:style w:type="numbering" w:customStyle="1" w:styleId="WWNum1aaaaaaaaaaaaaaa">
    <w:name w:val="WWNum1aaaaaaaaaaaaaaa"/>
    <w:basedOn w:val="a2"/>
    <w:pPr>
      <w:numPr>
        <w:numId w:val="33"/>
      </w:numPr>
    </w:pPr>
  </w:style>
  <w:style w:type="numbering" w:customStyle="1" w:styleId="WWNum1aaaaaaaaaaaaaaaa">
    <w:name w:val="WWNum1aaaaaaaaaaaaaaaa"/>
    <w:basedOn w:val="a2"/>
    <w:pPr>
      <w:numPr>
        <w:numId w:val="34"/>
      </w:numPr>
    </w:pPr>
  </w:style>
  <w:style w:type="numbering" w:customStyle="1" w:styleId="WWNum2aaaaaa">
    <w:name w:val="WWNum2aaaaaa"/>
    <w:basedOn w:val="a2"/>
    <w:pPr>
      <w:numPr>
        <w:numId w:val="35"/>
      </w:numPr>
    </w:pPr>
  </w:style>
  <w:style w:type="numbering" w:customStyle="1" w:styleId="WWNum1aaaaaaaaaaaaaaaaa">
    <w:name w:val="WWNum1aaaaaaaaaaaaaaaaa"/>
    <w:basedOn w:val="a2"/>
    <w:pPr>
      <w:numPr>
        <w:numId w:val="36"/>
      </w:numPr>
    </w:pPr>
  </w:style>
  <w:style w:type="numbering" w:customStyle="1" w:styleId="WWNum2aaaaaaa">
    <w:name w:val="WWNum2aaaaaaa"/>
    <w:basedOn w:val="a2"/>
    <w:pPr>
      <w:numPr>
        <w:numId w:val="37"/>
      </w:numPr>
    </w:pPr>
  </w:style>
  <w:style w:type="numbering" w:customStyle="1" w:styleId="WWNum1aaaaaaaaaaaaaaaaaa">
    <w:name w:val="WWNum1aaaaaaaaaaaaaaaaaa"/>
    <w:basedOn w:val="a2"/>
    <w:pPr>
      <w:numPr>
        <w:numId w:val="38"/>
      </w:numPr>
    </w:pPr>
  </w:style>
  <w:style w:type="numbering" w:customStyle="1" w:styleId="WWNum2aaaaaaaa">
    <w:name w:val="WWNum2aaaaaaaa"/>
    <w:basedOn w:val="a2"/>
    <w:pPr>
      <w:numPr>
        <w:numId w:val="39"/>
      </w:numPr>
    </w:pPr>
  </w:style>
  <w:style w:type="numbering" w:customStyle="1" w:styleId="WWNum1aaaaaaaaaaaaaaaaaaa">
    <w:name w:val="WWNum1aaaaaaaaaaaaaaaaaaa"/>
    <w:basedOn w:val="a2"/>
    <w:pPr>
      <w:numPr>
        <w:numId w:val="40"/>
      </w:numPr>
    </w:pPr>
  </w:style>
  <w:style w:type="numbering" w:customStyle="1" w:styleId="WWNum2aaaaaaaaa">
    <w:name w:val="WWNum2aaaaaaaaa"/>
    <w:basedOn w:val="a2"/>
    <w:pPr>
      <w:numPr>
        <w:numId w:val="41"/>
      </w:numPr>
    </w:pPr>
  </w:style>
  <w:style w:type="numbering" w:customStyle="1" w:styleId="WWNum1aaaaaaaaaaaaaaaaaaaa">
    <w:name w:val="WWNum1aaaaaaaaaaaaaaaaaaaa"/>
    <w:basedOn w:val="a2"/>
    <w:pPr>
      <w:numPr>
        <w:numId w:val="42"/>
      </w:numPr>
    </w:pPr>
  </w:style>
  <w:style w:type="numbering" w:customStyle="1" w:styleId="WWNum1aaaaaaaaaaaaaaaaaaaaa">
    <w:name w:val="WWNum1aaaaaaaaaaaaaaaaaaaaa"/>
    <w:basedOn w:val="a2"/>
    <w:pPr>
      <w:numPr>
        <w:numId w:val="43"/>
      </w:numPr>
    </w:pPr>
  </w:style>
  <w:style w:type="numbering" w:customStyle="1" w:styleId="WWNum2aaaaaaaaaa">
    <w:name w:val="WWNum2aaaaaaaaaa"/>
    <w:basedOn w:val="a2"/>
    <w:pPr>
      <w:numPr>
        <w:numId w:val="44"/>
      </w:numPr>
    </w:pPr>
  </w:style>
  <w:style w:type="numbering" w:customStyle="1" w:styleId="WWNum1aaaaaaaaaaaaaaaaaaaaaa">
    <w:name w:val="WWNum1aaaaaaaaaaaaaaaaaaaaaa"/>
    <w:basedOn w:val="a2"/>
    <w:pPr>
      <w:numPr>
        <w:numId w:val="45"/>
      </w:numPr>
    </w:pPr>
  </w:style>
  <w:style w:type="numbering" w:customStyle="1" w:styleId="WWNum2aaaaaaaaaaa">
    <w:name w:val="WWNum2aaaaaaaaaaa"/>
    <w:basedOn w:val="a2"/>
    <w:pPr>
      <w:numPr>
        <w:numId w:val="46"/>
      </w:numPr>
    </w:pPr>
  </w:style>
  <w:style w:type="numbering" w:customStyle="1" w:styleId="WWNum1aaaaaaaaaaaaaaaaaaaaaaa">
    <w:name w:val="WWNum1aaaaaaaaaaaaaaaaaaaaaaa"/>
    <w:basedOn w:val="a2"/>
    <w:pPr>
      <w:numPr>
        <w:numId w:val="47"/>
      </w:numPr>
    </w:pPr>
  </w:style>
  <w:style w:type="numbering" w:customStyle="1" w:styleId="WWNum2aaaaaaaaaaaa">
    <w:name w:val="WWNum2aaaaaaaaaaaa"/>
    <w:basedOn w:val="a2"/>
    <w:pPr>
      <w:numPr>
        <w:numId w:val="48"/>
      </w:numPr>
    </w:pPr>
  </w:style>
  <w:style w:type="numbering" w:customStyle="1" w:styleId="WWNum1aaaaaaaaaaaaaaaaaaaaaaaa">
    <w:name w:val="WWNum1aaaaaaaaaaaaaaaaaaaaaaaa"/>
    <w:basedOn w:val="a2"/>
    <w:pPr>
      <w:numPr>
        <w:numId w:val="49"/>
      </w:numPr>
    </w:pPr>
  </w:style>
  <w:style w:type="numbering" w:customStyle="1" w:styleId="WWNum1aaaaaaaaaaaaaaaaaaaaaaaaa">
    <w:name w:val="WWNum1aaaaaaaaaaaaaaaaaaaaaaaaa"/>
    <w:basedOn w:val="a2"/>
    <w:pPr>
      <w:numPr>
        <w:numId w:val="50"/>
      </w:numPr>
    </w:pPr>
  </w:style>
  <w:style w:type="numbering" w:customStyle="1" w:styleId="WWNum2aaaaaaaaaaaaa">
    <w:name w:val="WWNum2aaaaaaaaaaaaa"/>
    <w:basedOn w:val="a2"/>
    <w:pPr>
      <w:numPr>
        <w:numId w:val="51"/>
      </w:numPr>
    </w:pPr>
  </w:style>
  <w:style w:type="numbering" w:customStyle="1" w:styleId="WWNum1aaaaaaaaaaaaaaaaaaaaaaaaaa">
    <w:name w:val="WWNum1aaaaaaaaaaaaaaaaaaaaaaaaaa"/>
    <w:basedOn w:val="a2"/>
    <w:pPr>
      <w:numPr>
        <w:numId w:val="52"/>
      </w:numPr>
    </w:pPr>
  </w:style>
  <w:style w:type="numbering" w:customStyle="1" w:styleId="WWNum2aaaaaaaaaaaaaa">
    <w:name w:val="WWNum2aaaaaaaaaaaaaa"/>
    <w:basedOn w:val="a2"/>
    <w:pPr>
      <w:numPr>
        <w:numId w:val="53"/>
      </w:numPr>
    </w:pPr>
  </w:style>
  <w:style w:type="numbering" w:customStyle="1" w:styleId="WW8Num8">
    <w:name w:val="WW8Num8"/>
    <w:basedOn w:val="a2"/>
    <w:pPr>
      <w:numPr>
        <w:numId w:val="54"/>
      </w:numPr>
    </w:pPr>
  </w:style>
  <w:style w:type="numbering" w:customStyle="1" w:styleId="WWNum1aaaaaaaaaaaaaaaaaaaaaaaaaaa">
    <w:name w:val="WWNum1aaaaaaaaaaaaaaaaaaaaaaaaaaa"/>
    <w:basedOn w:val="a2"/>
    <w:pPr>
      <w:numPr>
        <w:numId w:val="55"/>
      </w:numPr>
    </w:pPr>
  </w:style>
  <w:style w:type="numbering" w:customStyle="1" w:styleId="WWNum2aaaaaaaaaaaaaaa">
    <w:name w:val="WWNum2aaaaaaaaaaaaaaa"/>
    <w:basedOn w:val="a2"/>
    <w:pPr>
      <w:numPr>
        <w:numId w:val="56"/>
      </w:numPr>
    </w:pPr>
  </w:style>
  <w:style w:type="numbering" w:customStyle="1" w:styleId="WWNum1aaaaaaaaaaaaaaaaaaaaaaaaaaaa">
    <w:name w:val="WWNum1aaaaaaaaaaaaaaaaaaaaaaaaaaaa"/>
    <w:basedOn w:val="a2"/>
    <w:pPr>
      <w:numPr>
        <w:numId w:val="57"/>
      </w:numPr>
    </w:pPr>
  </w:style>
  <w:style w:type="numbering" w:customStyle="1" w:styleId="WWNum2aaaaaaaaaaaaaaaa">
    <w:name w:val="WWNum2aaaaaaaaaaaaaaaa"/>
    <w:basedOn w:val="a2"/>
    <w:pPr>
      <w:numPr>
        <w:numId w:val="58"/>
      </w:numPr>
    </w:pPr>
  </w:style>
  <w:style w:type="numbering" w:customStyle="1" w:styleId="WWNum1aaaaaaaaaaaaaaaaaaaaaaaaaaaaa">
    <w:name w:val="WWNum1aaaaaaaaaaaaaaaaaaaaaaaaaaaaa"/>
    <w:basedOn w:val="a2"/>
    <w:pPr>
      <w:numPr>
        <w:numId w:val="59"/>
      </w:numPr>
    </w:pPr>
  </w:style>
  <w:style w:type="numbering" w:customStyle="1" w:styleId="WWNum2aaaaaaaaaaaaaaaaa">
    <w:name w:val="WWNum2aaaaaaaaaaaaaaaaa"/>
    <w:basedOn w:val="a2"/>
    <w:pPr>
      <w:numPr>
        <w:numId w:val="60"/>
      </w:numPr>
    </w:pPr>
  </w:style>
  <w:style w:type="numbering" w:customStyle="1" w:styleId="WWNum1aaaaaaaaaaaaaaaaaaaaaaaaaaaaaa">
    <w:name w:val="WWNum1aaaaaaaaaaaaaaaaaaaaaaaaaaaaaa"/>
    <w:basedOn w:val="a2"/>
    <w:pPr>
      <w:numPr>
        <w:numId w:val="61"/>
      </w:numPr>
    </w:pPr>
  </w:style>
  <w:style w:type="numbering" w:customStyle="1" w:styleId="WWNum1aaaaaaaaaaaaaaaaaaaaaaaaaaaaaaa">
    <w:name w:val="WWNum1aaaaaaaaaaaaaaaaaaaaaaaaaaaaaaa"/>
    <w:basedOn w:val="a2"/>
    <w:pPr>
      <w:numPr>
        <w:numId w:val="62"/>
      </w:numPr>
    </w:pPr>
  </w:style>
  <w:style w:type="numbering" w:customStyle="1" w:styleId="WWNum2aaaaaaaaaaaaaaaaaa">
    <w:name w:val="WWNum2aaaaaaaaaaaaaaaaaa"/>
    <w:basedOn w:val="a2"/>
    <w:pPr>
      <w:numPr>
        <w:numId w:val="63"/>
      </w:numPr>
    </w:pPr>
  </w:style>
  <w:style w:type="numbering" w:customStyle="1" w:styleId="WWNum1aaaaaaaaaaaaaaaaaaaaaaaaaaaaaaaa">
    <w:name w:val="WWNum1aaaaaaaaaaaaaaaaaaaaaaaaaaaaaaaa"/>
    <w:basedOn w:val="a2"/>
    <w:pPr>
      <w:numPr>
        <w:numId w:val="64"/>
      </w:numPr>
    </w:pPr>
  </w:style>
  <w:style w:type="numbering" w:customStyle="1" w:styleId="WWNum2aaaaaaaaaaaaaaaaaaa">
    <w:name w:val="WWNum2aaaaaaaaaaaaaaaaaaa"/>
    <w:basedOn w:val="a2"/>
    <w:pPr>
      <w:numPr>
        <w:numId w:val="65"/>
      </w:numPr>
    </w:pPr>
  </w:style>
  <w:style w:type="numbering" w:customStyle="1" w:styleId="WWNum1aaaaaaaaaaaaaaaaaaaaaaaaaaaaaaaaa">
    <w:name w:val="WWNum1aaaaaaaaaaaaaaaaaaaaaaaaaaaaaaaaa"/>
    <w:basedOn w:val="a2"/>
    <w:pPr>
      <w:numPr>
        <w:numId w:val="66"/>
      </w:numPr>
    </w:pPr>
  </w:style>
  <w:style w:type="numbering" w:customStyle="1" w:styleId="WWNum2aaaaaaaaaaaaaaaaaaaa">
    <w:name w:val="WWNum2aaaaaaaaaaaaaaaaaaaa"/>
    <w:basedOn w:val="a2"/>
    <w:pPr>
      <w:numPr>
        <w:numId w:val="67"/>
      </w:numPr>
    </w:pPr>
  </w:style>
  <w:style w:type="numbering" w:customStyle="1" w:styleId="WWNum1aaaaaaaaaaaaaaaaaaaaaaaaaaaaaaaaaa">
    <w:name w:val="WWNum1aaaaaaaaaaaaaaaaaaaaaaaaaaaaaaaaaa"/>
    <w:basedOn w:val="a2"/>
    <w:pPr>
      <w:numPr>
        <w:numId w:val="68"/>
      </w:numPr>
    </w:pPr>
  </w:style>
  <w:style w:type="numbering" w:customStyle="1" w:styleId="WWNum2aaaaaaaaaaaaaaaaaaaaa">
    <w:name w:val="WWNum2aaaaaaaaaaaaaaaaaaaaa"/>
    <w:basedOn w:val="a2"/>
    <w:pPr>
      <w:numPr>
        <w:numId w:val="69"/>
      </w:numPr>
    </w:pPr>
  </w:style>
  <w:style w:type="numbering" w:customStyle="1" w:styleId="WWNum1aaaaaaaaaaaaaaaaaaaaaaaaaaaaaaaaaaa">
    <w:name w:val="WWNum1aaaaaaaaaaaaaaaaaaaaaaaaaaaaaaaaaaa"/>
    <w:basedOn w:val="a2"/>
    <w:pPr>
      <w:numPr>
        <w:numId w:val="70"/>
      </w:numPr>
    </w:pPr>
  </w:style>
  <w:style w:type="numbering" w:customStyle="1" w:styleId="WWNum2aaaaaaaaaaaaaaaaaaaaaa">
    <w:name w:val="WWNum2aaaaaaaaaaaaaaaaaaaaaa"/>
    <w:basedOn w:val="a2"/>
    <w:pPr>
      <w:numPr>
        <w:numId w:val="71"/>
      </w:numPr>
    </w:pPr>
  </w:style>
  <w:style w:type="numbering" w:customStyle="1" w:styleId="WWNum1aaaaaaaaaaaaaaaaaaaaaaaaaaaaaaaaaaaa">
    <w:name w:val="WWNum1aaaaaaaaaaaaaaaaaaaaaaaaaaaaaaaaaaaa"/>
    <w:basedOn w:val="a2"/>
    <w:pPr>
      <w:numPr>
        <w:numId w:val="72"/>
      </w:numPr>
    </w:pPr>
  </w:style>
  <w:style w:type="numbering" w:customStyle="1" w:styleId="WWNum2aaaaaaaaaaaaaaaaaaaaaaa">
    <w:name w:val="WWNum2aaaaaaaaaaaaaaaaaaaaaaa"/>
    <w:basedOn w:val="a2"/>
    <w:pPr>
      <w:numPr>
        <w:numId w:val="73"/>
      </w:numPr>
    </w:pPr>
  </w:style>
  <w:style w:type="numbering" w:customStyle="1" w:styleId="WWNum3a">
    <w:name w:val="WWNum3a"/>
    <w:basedOn w:val="a2"/>
    <w:pPr>
      <w:numPr>
        <w:numId w:val="74"/>
      </w:numPr>
    </w:pPr>
  </w:style>
  <w:style w:type="numbering" w:customStyle="1" w:styleId="WWNum1aaaaaaaaaaaaaaaaaaaaaaaaaaaaaaaaaaaaa">
    <w:name w:val="WWNum1aaaaaaaaaaaaaaaaaaaaaaaaaaaaaaaaaaaaa"/>
    <w:basedOn w:val="a2"/>
    <w:pPr>
      <w:numPr>
        <w:numId w:val="75"/>
      </w:numPr>
    </w:pPr>
  </w:style>
  <w:style w:type="numbering" w:customStyle="1" w:styleId="WWNum2aaaaaaaaaaaaaaaaaaaaaaaa">
    <w:name w:val="WWNum2aaaaaaaaaaaaaaaaaaaaaaaa"/>
    <w:basedOn w:val="a2"/>
    <w:pPr>
      <w:numPr>
        <w:numId w:val="76"/>
      </w:numPr>
    </w:pPr>
  </w:style>
  <w:style w:type="numbering" w:customStyle="1" w:styleId="WWNum1aaaaaaaaaaaaaaaaaaaaaaaaaaaaaaaaaaaaaa">
    <w:name w:val="WWNum1aaaaaaaaaaaaaaaaaaaaaaaaaaaaaaaaaaaaaa"/>
    <w:basedOn w:val="a2"/>
    <w:pPr>
      <w:numPr>
        <w:numId w:val="77"/>
      </w:numPr>
    </w:pPr>
  </w:style>
  <w:style w:type="numbering" w:customStyle="1" w:styleId="WWNum2aaaaaaaaaaaaaaaaaaaaaaaaa">
    <w:name w:val="WWNum2aaaaaaaaaaaaaaaaaaaaaaaaa"/>
    <w:basedOn w:val="a2"/>
    <w:pPr>
      <w:numPr>
        <w:numId w:val="78"/>
      </w:numPr>
    </w:pPr>
  </w:style>
  <w:style w:type="numbering" w:customStyle="1" w:styleId="WWNum1aaaaaaaaaaaaaaaaaaaaaaaaaaaaaaaaaaaaaaa">
    <w:name w:val="WWNum1aaaaaaaaaaaaaaaaaaaaaaaaaaaaaaaaaaaaaaa"/>
    <w:basedOn w:val="a2"/>
    <w:pPr>
      <w:numPr>
        <w:numId w:val="79"/>
      </w:numPr>
    </w:pPr>
  </w:style>
  <w:style w:type="numbering" w:customStyle="1" w:styleId="WWNum2aaaaaaaaaaaaaaaaaaaaaaaaaa">
    <w:name w:val="WWNum2aaaaaaaaaaaaaaaaaaaaaaaaaa"/>
    <w:basedOn w:val="a2"/>
    <w:pPr>
      <w:numPr>
        <w:numId w:val="80"/>
      </w:numPr>
    </w:pPr>
  </w:style>
  <w:style w:type="numbering" w:customStyle="1" w:styleId="WWNum1aaaaaaaaaaaaaaaaaaaaaaaaaaaaaaaaaaaaaaaa">
    <w:name w:val="WWNum1aaaaaaaaaaaaaaaaaaaaaaaaaaaaaaaaaaaaaaaa"/>
    <w:basedOn w:val="a2"/>
    <w:pPr>
      <w:numPr>
        <w:numId w:val="81"/>
      </w:numPr>
    </w:pPr>
  </w:style>
  <w:style w:type="numbering" w:customStyle="1" w:styleId="WWNum1aaaaaaaaaaaaaaaaaaaaaaaaaaaaaaaaaaaaaaaaa">
    <w:name w:val="WWNum1aaaaaaaaaaaaaaaaaaaaaaaaaaaaaaaaaaaaaaaaa"/>
    <w:basedOn w:val="a2"/>
    <w:pPr>
      <w:numPr>
        <w:numId w:val="82"/>
      </w:numPr>
    </w:pPr>
  </w:style>
  <w:style w:type="numbering" w:customStyle="1" w:styleId="WWNum2aaaaaaaaaaaaaaaaaaaaaaaaaaa">
    <w:name w:val="WWNum2aaaaaaaaaaaaaaaaaaaaaaaaaaa"/>
    <w:basedOn w:val="a2"/>
    <w:pPr>
      <w:numPr>
        <w:numId w:val="83"/>
      </w:numPr>
    </w:pPr>
  </w:style>
  <w:style w:type="numbering" w:customStyle="1" w:styleId="WWNum1aaaaaaaaaaaaaaaaaaaaaaaaaaaaaaaaaaaaaaaaaa">
    <w:name w:val="WWNum1aaaaaaaaaaaaaaaaaaaaaaaaaaaaaaaaaaaaaaaaaa"/>
    <w:basedOn w:val="a2"/>
    <w:pPr>
      <w:numPr>
        <w:numId w:val="84"/>
      </w:numPr>
    </w:pPr>
  </w:style>
  <w:style w:type="numbering" w:customStyle="1" w:styleId="WWNum1aaaaaaaaaaaaaaaaaaaaaaaaaaaaaaaaaaaaaaaaaaa">
    <w:name w:val="WWNum1aaaaaaaaaaaaaaaaaaaaaaaaaaaaaaaaaaaaaaaaaaa"/>
    <w:basedOn w:val="a2"/>
    <w:pPr>
      <w:numPr>
        <w:numId w:val="85"/>
      </w:numPr>
    </w:pPr>
  </w:style>
  <w:style w:type="numbering" w:customStyle="1" w:styleId="WWNum2aaaaaaaaaaaaaaaaaaaaaaaaaaaa">
    <w:name w:val="WWNum2aaaaaaaaaaaaaaaaaaaaaaaaaaaa"/>
    <w:basedOn w:val="a2"/>
    <w:pPr>
      <w:numPr>
        <w:numId w:val="86"/>
      </w:numPr>
    </w:pPr>
  </w:style>
  <w:style w:type="numbering" w:customStyle="1" w:styleId="WWNum1aaaaaaaaaaaaaaaaaaaaaaaaaaaaaaaaaaaaaaaaaaaa">
    <w:name w:val="WWNum1aaaaaaaaaaaaaaaaaaaaaaaaaaaaaaaaaaaaaaaaaaaa"/>
    <w:basedOn w:val="a2"/>
    <w:pPr>
      <w:numPr>
        <w:numId w:val="87"/>
      </w:numPr>
    </w:pPr>
  </w:style>
  <w:style w:type="numbering" w:customStyle="1" w:styleId="WWNum2aaaaaaaaaaaaaaaaaaaaaaaaaaaaa">
    <w:name w:val="WWNum2aaaaaaaaaaaaaaaaaaaaaaaaaaaaa"/>
    <w:basedOn w:val="a2"/>
    <w:pPr>
      <w:numPr>
        <w:numId w:val="88"/>
      </w:numPr>
    </w:pPr>
  </w:style>
  <w:style w:type="numbering" w:customStyle="1" w:styleId="WWNum1aaaaaaaaaaaaaaaaaaaaaaaaaaaaaaaaaaaaaaaaaaaaa">
    <w:name w:val="WWNum1aaaaaaaaaaaaaaaaaaaaaaaaaaaaaaaaaaaaaaaaaaaaa"/>
    <w:basedOn w:val="a2"/>
    <w:pPr>
      <w:numPr>
        <w:numId w:val="89"/>
      </w:numPr>
    </w:pPr>
  </w:style>
  <w:style w:type="numbering" w:customStyle="1" w:styleId="WWNum1aaaaaaaaaaaaaaaaaaaaaaaaaaaaaaaaaaaaaaaaaaaaaa">
    <w:name w:val="WWNum1aaaaaaaaaaaaaaaaaaaaaaaaaaaaaaaaaaaaaaaaaaaaaa"/>
    <w:basedOn w:val="a2"/>
    <w:pPr>
      <w:numPr>
        <w:numId w:val="90"/>
      </w:numPr>
    </w:pPr>
  </w:style>
  <w:style w:type="numbering" w:customStyle="1" w:styleId="WWNum2aaaaaaaaaaaaaaaaaaaaaaaaaaaaaa">
    <w:name w:val="WWNum2aaaaaaaaaaaaaaaaaaaaaaaaaaaaaa"/>
    <w:basedOn w:val="a2"/>
    <w:pPr>
      <w:numPr>
        <w:numId w:val="91"/>
      </w:numPr>
    </w:pPr>
  </w:style>
  <w:style w:type="numbering" w:customStyle="1" w:styleId="WWNum1aaaaaaaaaaaaaaaaaaaaaaaaaaaaaaaaaaaaaaaaaaaaaaa">
    <w:name w:val="WWNum1aaaaaaaaaaaaaaaaaaaaaaaaaaaaaaaaaaaaaaaaaaaaaaa"/>
    <w:basedOn w:val="a2"/>
    <w:pPr>
      <w:numPr>
        <w:numId w:val="92"/>
      </w:numPr>
    </w:pPr>
  </w:style>
  <w:style w:type="numbering" w:customStyle="1" w:styleId="WWNum1aaaaaaaaaaaaaaaaaaaaaaaaaaaaaaaaaaaaaaaaaaaaaaaa">
    <w:name w:val="WWNum1aaaaaaaaaaaaaaaaaaaaaaaaaaaaaaaaaaaaaaaaaaaaaaaa"/>
    <w:basedOn w:val="a2"/>
    <w:pPr>
      <w:numPr>
        <w:numId w:val="93"/>
      </w:numPr>
    </w:pPr>
  </w:style>
  <w:style w:type="numbering" w:customStyle="1" w:styleId="WWNum2aaaaaaaaaaaaaaaaaaaaaaaaaaaaaaa">
    <w:name w:val="WWNum2aaaaaaaaaaaaaaaaaaaaaaaaaaaaaaa"/>
    <w:basedOn w:val="a2"/>
    <w:pPr>
      <w:numPr>
        <w:numId w:val="94"/>
      </w:numPr>
    </w:pPr>
  </w:style>
  <w:style w:type="numbering" w:customStyle="1" w:styleId="WWNum1aaaaaaaaaaaaaaaaaaaaaaaaaaaaaaaaaaaaaaaaaaaaaaaaa">
    <w:name w:val="WWNum1aaaaaaaaaaaaaaaaaaaaaaaaaaaaaaaaaaaaaaaaaaaaaaaaa"/>
    <w:basedOn w:val="a2"/>
    <w:pPr>
      <w:numPr>
        <w:numId w:val="95"/>
      </w:numPr>
    </w:pPr>
  </w:style>
  <w:style w:type="numbering" w:customStyle="1" w:styleId="WWNum2aaaaaaaaaaaaaaaaaaaaaaaaaaaaaaaa">
    <w:name w:val="WWNum2aaaaaaaaaaaaaaaaaaaaaaaaaaaaaaaa"/>
    <w:basedOn w:val="a2"/>
    <w:pPr>
      <w:numPr>
        <w:numId w:val="96"/>
      </w:numPr>
    </w:pPr>
  </w:style>
  <w:style w:type="numbering" w:customStyle="1" w:styleId="WWNum1aaaaaaaaaaaaaaaaaaaaaaaaaaaaaaaaaaaaaaaaaaaaaaaaaa">
    <w:name w:val="WWNum1aaaaaaaaaaaaaaaaaaaaaaaaaaaaaaaaaaaaaaaaaaaaaaaaaa"/>
    <w:basedOn w:val="a2"/>
    <w:pPr>
      <w:numPr>
        <w:numId w:val="97"/>
      </w:numPr>
    </w:pPr>
  </w:style>
  <w:style w:type="numbering" w:customStyle="1" w:styleId="WWNum2aaaaaaaaaaaaaaaaaaaaaaaaaaaaaaaaa">
    <w:name w:val="WWNum2aaaaaaaaaaaaaaaaaaaaaaaaaaaaaaaaa"/>
    <w:basedOn w:val="a2"/>
    <w:pPr>
      <w:numPr>
        <w:numId w:val="98"/>
      </w:numPr>
    </w:pPr>
  </w:style>
  <w:style w:type="numbering" w:customStyle="1" w:styleId="WWNum1aaaaaaaaaaaaaaaaaaaaaaaaaaaaaaaaaaaaaaaaaaaaaaaaaaa">
    <w:name w:val="WWNum1aaaaaaaaaaaaaaaaaaaaaaaaaaaaaaaaaaaaaaaaaaaaaaaaaaa"/>
    <w:basedOn w:val="a2"/>
    <w:pPr>
      <w:numPr>
        <w:numId w:val="99"/>
      </w:numPr>
    </w:pPr>
  </w:style>
  <w:style w:type="numbering" w:customStyle="1" w:styleId="WWNum2aaaaaaaaaaaaaaaaaaaaaaaaaaaaaaaaaa">
    <w:name w:val="WWNum2aaaaaaaaaaaaaaaaaaaaaaaaaaaaaaaaaa"/>
    <w:basedOn w:val="a2"/>
    <w:pPr>
      <w:numPr>
        <w:numId w:val="10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Standard"/>
    <w:next w:val="Standard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30">
    <w:name w:val="Указатель3"/>
    <w:basedOn w:val="Standard"/>
    <w:pPr>
      <w:suppressLineNumbers/>
    </w:pPr>
    <w:rPr>
      <w:rFonts w:cs="Mangal"/>
    </w:rPr>
  </w:style>
  <w:style w:type="paragraph" w:customStyle="1" w:styleId="20">
    <w:name w:val="Название объекта2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Mangal"/>
    </w:r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uppressAutoHyphens/>
    </w:pPr>
    <w:rPr>
      <w:rFonts w:ascii="Times New Roman" w:eastAsia="Times New Roman" w:hAnsi="Times New Roman" w:cs="Courier New"/>
      <w:sz w:val="20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pPr>
      <w:widowControl/>
      <w:suppressAutoHyphens/>
    </w:pPr>
    <w:rPr>
      <w:rFonts w:ascii="Times New Roman" w:eastAsia="Times New Roman" w:hAnsi="Times New Roman" w:cs="Courier New"/>
      <w:b/>
      <w:sz w:val="20"/>
    </w:rPr>
  </w:style>
  <w:style w:type="paragraph" w:customStyle="1" w:styleId="ConsPlusCell">
    <w:name w:val="ConsPlusCell"/>
    <w:pPr>
      <w:widowControl/>
      <w:suppressAutoHyphens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pPr>
      <w:widowControl/>
      <w:suppressAutoHyphens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pPr>
      <w:widowControl/>
      <w:suppressAutoHyphens/>
    </w:pPr>
    <w:rPr>
      <w:rFonts w:ascii="Tahoma" w:eastAsia="Times New Roman" w:hAnsi="Tahoma" w:cs="Courier New"/>
      <w:sz w:val="20"/>
    </w:rPr>
  </w:style>
  <w:style w:type="paragraph" w:customStyle="1" w:styleId="ConsPlusJurTerm">
    <w:name w:val="ConsPlusJurTerm"/>
    <w:pPr>
      <w:widowControl/>
      <w:suppressAutoHyphens/>
    </w:pPr>
    <w:rPr>
      <w:rFonts w:ascii="Tahoma" w:eastAsia="Times New Roman" w:hAnsi="Tahoma" w:cs="Courier New"/>
      <w:sz w:val="20"/>
    </w:rPr>
  </w:style>
  <w:style w:type="paragraph" w:customStyle="1" w:styleId="Footnote">
    <w:name w:val="Footnote"/>
    <w:basedOn w:val="Standard"/>
  </w:style>
  <w:style w:type="paragraph" w:customStyle="1" w:styleId="12">
    <w:name w:val="Обычный1"/>
    <w:pPr>
      <w:suppressAutoHyphens/>
    </w:pPr>
    <w:rPr>
      <w:rFonts w:ascii="Arial" w:eastAsia="Times New Roman" w:hAnsi="Arial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Standard"/>
    <w:pPr>
      <w:suppressAutoHyphens w:val="0"/>
      <w:overflowPunct w:val="0"/>
    </w:pPr>
    <w:rPr>
      <w:rFonts w:ascii="Courier New" w:hAnsi="Courier New" w:cs="Courier New"/>
      <w:color w:val="00000A"/>
      <w:sz w:val="20"/>
    </w:rPr>
  </w:style>
  <w:style w:type="paragraph" w:styleId="a8">
    <w:name w:val="List Paragraph"/>
    <w:basedOn w:val="Standard"/>
    <w:pPr>
      <w:ind w:left="720"/>
      <w:textAlignment w:val="auto"/>
    </w:pPr>
    <w:rPr>
      <w:rFonts w:cs="Times New Roman"/>
      <w:szCs w:val="24"/>
      <w:lang w:eastAsia="ru-RU"/>
    </w:rPr>
  </w:style>
  <w:style w:type="paragraph" w:styleId="31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</w:rPr>
  </w:style>
  <w:style w:type="paragraph" w:customStyle="1" w:styleId="Framecontents">
    <w:name w:val="Frame contents"/>
    <w:basedOn w:val="Standard"/>
  </w:style>
  <w:style w:type="paragraph" w:styleId="a9">
    <w:name w:val="Normal (Web)"/>
    <w:basedOn w:val="Standard"/>
    <w:pPr>
      <w:spacing w:before="120" w:after="24"/>
      <w:textAlignment w:val="auto"/>
    </w:pPr>
    <w:rPr>
      <w:rFonts w:cs="Times New Roman"/>
      <w:szCs w:val="24"/>
    </w:rPr>
  </w:style>
  <w:style w:type="paragraph" w:customStyle="1" w:styleId="western">
    <w:name w:val="western"/>
    <w:basedOn w:val="a"/>
    <w:pPr>
      <w:spacing w:before="100" w:after="119"/>
    </w:p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Calibri" w:hAnsi="Calibri" w:cs="Calibri"/>
      <w:sz w:val="20"/>
      <w:szCs w:val="22"/>
      <w:lang w:eastAsia="ru-RU" w:bidi="ar-SA"/>
    </w:rPr>
  </w:style>
  <w:style w:type="paragraph" w:customStyle="1" w:styleId="13">
    <w:name w:val="Текст1"/>
    <w:basedOn w:val="Standard"/>
    <w:pPr>
      <w:textAlignment w:val="auto"/>
    </w:pPr>
    <w:rPr>
      <w:rFonts w:ascii="Courier New" w:hAnsi="Courier New" w:cs="Courier New"/>
      <w:sz w:val="20"/>
    </w:rPr>
  </w:style>
  <w:style w:type="paragraph" w:customStyle="1" w:styleId="14">
    <w:name w:val="Цитата1"/>
    <w:basedOn w:val="Standard"/>
    <w:pPr>
      <w:tabs>
        <w:tab w:val="left" w:pos="284"/>
        <w:tab w:val="right" w:pos="1985"/>
      </w:tabs>
      <w:ind w:left="851" w:right="-567"/>
      <w:jc w:val="both"/>
    </w:pPr>
    <w:rPr>
      <w:rFonts w:cs="Times New Roman"/>
    </w:rPr>
  </w:style>
  <w:style w:type="paragraph" w:customStyle="1" w:styleId="ConsNormal">
    <w:name w:val="ConsNormal"/>
    <w:pPr>
      <w:widowControl/>
      <w:suppressAutoHyphens/>
      <w:ind w:right="19772" w:firstLine="720"/>
      <w:textAlignment w:val="auto"/>
    </w:pPr>
    <w:rPr>
      <w:rFonts w:ascii="Arial" w:eastAsia="Calibri" w:hAnsi="Arial" w:cs="Arial"/>
      <w:lang w:bidi="ar-SA"/>
    </w:rPr>
  </w:style>
  <w:style w:type="paragraph" w:customStyle="1" w:styleId="aa">
    <w:name w:val="Знак"/>
    <w:basedOn w:val="Standard"/>
    <w:pPr>
      <w:spacing w:before="100" w:after="100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210">
    <w:name w:val="Основной текст с отступом 21"/>
    <w:basedOn w:val="Standard"/>
    <w:pPr>
      <w:spacing w:after="120" w:line="480" w:lineRule="auto"/>
      <w:ind w:left="283"/>
      <w:textAlignment w:val="auto"/>
    </w:pPr>
    <w:rPr>
      <w:rFonts w:cs="Times New Roman"/>
      <w:szCs w:val="24"/>
    </w:rPr>
  </w:style>
  <w:style w:type="paragraph" w:customStyle="1" w:styleId="310">
    <w:name w:val="Основной текст с отступом 31"/>
    <w:basedOn w:val="Standard"/>
    <w:pPr>
      <w:spacing w:after="120"/>
      <w:ind w:left="283"/>
      <w:textAlignment w:val="auto"/>
    </w:pPr>
    <w:rPr>
      <w:rFonts w:cs="Times New Roman"/>
      <w:sz w:val="16"/>
      <w:szCs w:val="16"/>
    </w:rPr>
  </w:style>
  <w:style w:type="paragraph" w:styleId="ab">
    <w:name w:val="Plain Text"/>
    <w:basedOn w:val="Standard"/>
    <w:pPr>
      <w:textAlignment w:val="auto"/>
    </w:pPr>
    <w:rPr>
      <w:rFonts w:ascii="Courier New" w:hAnsi="Courier New" w:cs="Courier New"/>
      <w:color w:val="00000A"/>
      <w:sz w:val="20"/>
      <w:lang w:eastAsia="ru-RU"/>
    </w:rPr>
  </w:style>
  <w:style w:type="paragraph" w:styleId="ac">
    <w:name w:val="Title"/>
    <w:basedOn w:val="Heading"/>
  </w:style>
  <w:style w:type="paragraph" w:customStyle="1" w:styleId="CharCharCharChar">
    <w:name w:val="Char Char Char Char"/>
    <w:basedOn w:val="Standard"/>
    <w:pPr>
      <w:spacing w:after="160" w:line="240" w:lineRule="exact"/>
      <w:textAlignment w:val="auto"/>
    </w:pPr>
    <w:rPr>
      <w:sz w:val="20"/>
      <w:lang w:val="en-US" w:eastAsia="en-US"/>
    </w:rPr>
  </w:style>
  <w:style w:type="paragraph" w:customStyle="1" w:styleId="23">
    <w:name w:val="Обычный2"/>
    <w:pPr>
      <w:widowControl/>
      <w:suppressAutoHyphens/>
      <w:textAlignment w:val="auto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Textbodyindent">
    <w:name w:val="Text body indent"/>
    <w:basedOn w:val="Textbody"/>
  </w:style>
  <w:style w:type="paragraph" w:customStyle="1" w:styleId="15">
    <w:name w:val="Сетка таблицы1"/>
    <w:basedOn w:val="DocumentMap"/>
    <w:rPr>
      <w:rFonts w:cs="Times New Roman"/>
      <w:sz w:val="22"/>
      <w:lang w:eastAsia="en-US"/>
    </w:rPr>
  </w:style>
  <w:style w:type="paragraph" w:styleId="ad">
    <w:name w:val="No Spacing"/>
    <w:pPr>
      <w:widowControl/>
      <w:suppressAutoHyphens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3">
    <w:name w:val="s_3"/>
    <w:basedOn w:val="Standard"/>
    <w:pPr>
      <w:jc w:val="center"/>
      <w:textAlignment w:val="auto"/>
    </w:pPr>
    <w:rPr>
      <w:b/>
      <w:bCs/>
      <w:color w:val="26282F"/>
      <w:sz w:val="26"/>
      <w:szCs w:val="26"/>
    </w:rPr>
  </w:style>
  <w:style w:type="paragraph" w:customStyle="1" w:styleId="ConsCell">
    <w:name w:val="ConsCell"/>
    <w:pPr>
      <w:suppressAutoHyphens/>
      <w:ind w:right="19772"/>
      <w:textAlignment w:val="auto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6">
    <w:name w:val="Абзац списка1"/>
    <w:basedOn w:val="Standard"/>
    <w:pPr>
      <w:spacing w:after="200" w:line="276" w:lineRule="auto"/>
      <w:ind w:left="720"/>
      <w:textAlignment w:val="auto"/>
    </w:pPr>
    <w:rPr>
      <w:rFonts w:ascii="Calibri" w:eastAsia="MS Mincho" w:hAnsi="Calibri" w:cs="Calibri"/>
      <w:sz w:val="22"/>
      <w:szCs w:val="22"/>
      <w:lang w:eastAsia="ja-JP"/>
    </w:rPr>
  </w:style>
  <w:style w:type="paragraph" w:customStyle="1" w:styleId="24">
    <w:name w:val="Сетка таблицы2"/>
    <w:basedOn w:val="DocumentMap"/>
    <w:rPr>
      <w:sz w:val="22"/>
      <w:lang w:eastAsia="en-US"/>
    </w:rPr>
  </w:style>
  <w:style w:type="paragraph" w:customStyle="1" w:styleId="ae">
    <w:name w:val="Подзаголовок для информации об изменениях"/>
    <w:basedOn w:val="Standard"/>
    <w:pPr>
      <w:widowControl w:val="0"/>
      <w:ind w:firstLine="720"/>
      <w:jc w:val="both"/>
      <w:textAlignment w:val="auto"/>
    </w:pPr>
    <w:rPr>
      <w:rFonts w:ascii="Times New Roman CYR" w:eastAsia="SimSun" w:hAnsi="Times New Roman CYR" w:cs="Times New Roman CYR"/>
      <w:b/>
      <w:bCs/>
      <w:color w:val="353842"/>
      <w:sz w:val="20"/>
      <w:lang w:eastAsia="ar-SA"/>
    </w:rPr>
  </w:style>
  <w:style w:type="paragraph" w:customStyle="1" w:styleId="311">
    <w:name w:val="Основной текст 31"/>
    <w:basedOn w:val="Standard"/>
    <w:pPr>
      <w:spacing w:after="120"/>
      <w:textAlignment w:val="auto"/>
    </w:pPr>
    <w:rPr>
      <w:rFonts w:cs="Times New Roman"/>
      <w:sz w:val="16"/>
      <w:szCs w:val="16"/>
    </w:rPr>
  </w:style>
  <w:style w:type="paragraph" w:customStyle="1" w:styleId="af">
    <w:name w:val="Таблицы (моноширинный)"/>
    <w:basedOn w:val="Standard"/>
    <w:rPr>
      <w:rFonts w:ascii="Courier New" w:hAnsi="Courier New" w:cs="Courier New"/>
    </w:rPr>
  </w:style>
  <w:style w:type="paragraph" w:customStyle="1" w:styleId="af0">
    <w:name w:val="Нормальный (таблица)"/>
    <w:basedOn w:val="Standard"/>
  </w:style>
  <w:style w:type="paragraph" w:customStyle="1" w:styleId="af1">
    <w:name w:val="Прижатый влево"/>
    <w:basedOn w:val="Standard"/>
  </w:style>
  <w:style w:type="paragraph" w:customStyle="1" w:styleId="af2">
    <w:name w:val="Текст (справка)"/>
    <w:basedOn w:val="Standard"/>
    <w:pPr>
      <w:widowControl w:val="0"/>
      <w:ind w:left="170" w:right="170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3">
    <w:name w:val="Комментарий"/>
    <w:basedOn w:val="af2"/>
    <w:pPr>
      <w:spacing w:before="75"/>
      <w:jc w:val="both"/>
    </w:pPr>
    <w:rPr>
      <w:color w:val="353842"/>
      <w:shd w:val="clear" w:color="auto" w:fill="F0F0F0"/>
    </w:rPr>
  </w:style>
  <w:style w:type="paragraph" w:customStyle="1" w:styleId="17">
    <w:name w:val="Обычная таблица1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af4">
    <w:name w:val="Block Text"/>
    <w:basedOn w:val="Standard"/>
    <w:pPr>
      <w:ind w:left="540" w:right="5575"/>
      <w:textAlignment w:val="auto"/>
    </w:pPr>
    <w:rPr>
      <w:szCs w:val="24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32">
    <w:name w:val="Body Text 3"/>
    <w:basedOn w:val="Standard"/>
    <w:pPr>
      <w:spacing w:after="120"/>
    </w:pPr>
    <w:rPr>
      <w:sz w:val="16"/>
      <w:szCs w:val="16"/>
    </w:rPr>
  </w:style>
  <w:style w:type="paragraph" w:customStyle="1" w:styleId="af5">
    <w:name w:val="Информация о версии"/>
    <w:pPr>
      <w:suppressAutoHyphens/>
      <w:spacing w:before="75"/>
      <w:ind w:left="170" w:righ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  <w:lang w:eastAsia="ru-RU"/>
    </w:rPr>
  </w:style>
  <w:style w:type="paragraph" w:customStyle="1" w:styleId="af6">
    <w:name w:val="Информация об изменениях"/>
    <w:basedOn w:val="Standard"/>
    <w:pPr>
      <w:spacing w:before="180"/>
      <w:ind w:left="360" w:right="360"/>
    </w:pPr>
    <w:rPr>
      <w:color w:val="353842"/>
      <w:sz w:val="20"/>
    </w:rPr>
  </w:style>
  <w:style w:type="paragraph" w:customStyle="1" w:styleId="s91">
    <w:name w:val="s_91"/>
    <w:basedOn w:val="Standard"/>
    <w:pPr>
      <w:spacing w:before="100" w:after="100"/>
    </w:pPr>
    <w:rPr>
      <w:lang w:eastAsia="ru-RU"/>
    </w:rPr>
  </w:style>
  <w:style w:type="paragraph" w:customStyle="1" w:styleId="indent1">
    <w:name w:val="indent_1"/>
    <w:basedOn w:val="Standard"/>
    <w:pPr>
      <w:spacing w:before="100" w:after="100"/>
    </w:pPr>
    <w:rPr>
      <w:lang w:eastAsia="ru-RU"/>
    </w:rPr>
  </w:style>
  <w:style w:type="paragraph" w:customStyle="1" w:styleId="empty">
    <w:name w:val="empty"/>
    <w:basedOn w:val="Standard"/>
    <w:pPr>
      <w:spacing w:before="100" w:after="100"/>
    </w:pPr>
    <w:rPr>
      <w:lang w:eastAsia="ru-RU"/>
    </w:rPr>
  </w:style>
  <w:style w:type="paragraph" w:customStyle="1" w:styleId="s1">
    <w:name w:val="s_1"/>
    <w:basedOn w:val="Standard"/>
    <w:pPr>
      <w:spacing w:before="100" w:after="100"/>
    </w:pPr>
    <w:rPr>
      <w:lang w:eastAsia="ru-RU"/>
    </w:rPr>
  </w:style>
  <w:style w:type="paragraph" w:customStyle="1" w:styleId="40">
    <w:name w:val="Основной текст4"/>
    <w:basedOn w:val="Standard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paragraph" w:customStyle="1" w:styleId="stylet3">
    <w:name w:val="stylet3"/>
    <w:basedOn w:val="Standard"/>
    <w:pPr>
      <w:spacing w:before="280" w:after="280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Textbodyuser">
    <w:name w:val="Text body (user)"/>
    <w:basedOn w:val="Standard"/>
    <w:pPr>
      <w:spacing w:after="119"/>
      <w:ind w:firstLine="567"/>
      <w:jc w:val="both"/>
    </w:pPr>
  </w:style>
  <w:style w:type="paragraph" w:customStyle="1" w:styleId="af7">
    <w:name w:val="Òàáëèöû (ìîíîøèðèííûé)"/>
    <w:basedOn w:val="Standard"/>
    <w:pPr>
      <w:widowControl w:val="0"/>
    </w:pPr>
    <w:rPr>
      <w:rFonts w:ascii="Courier New" w:hAnsi="Courier New" w:cs="Courier New"/>
      <w:szCs w:val="24"/>
    </w:rPr>
  </w:style>
  <w:style w:type="paragraph" w:customStyle="1" w:styleId="25">
    <w:name w:val="Без интервала2"/>
    <w:pPr>
      <w:widowControl/>
      <w:suppressAutoHyphens/>
      <w:textAlignment w:val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western1">
    <w:name w:val="western1"/>
    <w:basedOn w:val="Standard"/>
    <w:pPr>
      <w:spacing w:before="100" w:after="142" w:line="288" w:lineRule="auto"/>
    </w:pPr>
  </w:style>
  <w:style w:type="paragraph" w:styleId="af8">
    <w:name w:val="footnote text"/>
    <w:basedOn w:val="a"/>
    <w:pPr>
      <w:suppressLineNumbers/>
      <w:ind w:left="339" w:hanging="339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33">
    <w:name w:val="Основной шрифт абзаца3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8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9">
    <w:name w:val="Текст выноски Знак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19">
    <w:name w:val="Знак сноски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customStyle="1" w:styleId="1a">
    <w:name w:val="Знак концевой сноски1"/>
    <w:rPr>
      <w:position w:val="0"/>
      <w:vertAlign w:val="superscript"/>
    </w:rPr>
  </w:style>
  <w:style w:type="character" w:customStyle="1" w:styleId="1b">
    <w:name w:val="Заголовок 1 Знак"/>
    <w:rPr>
      <w:b/>
      <w:sz w:val="38"/>
      <w:lang w:eastAsia="zh-CN"/>
    </w:rPr>
  </w:style>
  <w:style w:type="character" w:customStyle="1" w:styleId="27">
    <w:name w:val="Заголовок 2 Знак"/>
    <w:rPr>
      <w:b/>
      <w:sz w:val="40"/>
      <w:lang w:eastAsia="zh-CN"/>
    </w:rPr>
  </w:style>
  <w:style w:type="character" w:customStyle="1" w:styleId="afa">
    <w:name w:val="Верхний колонтитул Знак"/>
    <w:rPr>
      <w:rFonts w:ascii="Arial" w:hAnsi="Arial" w:cs="Arial"/>
      <w:sz w:val="24"/>
      <w:lang w:eastAsia="zh-CN"/>
    </w:rPr>
  </w:style>
  <w:style w:type="character" w:customStyle="1" w:styleId="afb">
    <w:name w:val="Нижний колонтитул Знак"/>
    <w:rPr>
      <w:rFonts w:ascii="Arial" w:hAnsi="Arial" w:cs="Arial"/>
      <w:sz w:val="24"/>
      <w:lang w:eastAsia="zh-CN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styleId="afc">
    <w:name w:val="Emphasis"/>
    <w:rPr>
      <w:i/>
      <w:iCs/>
    </w:rPr>
  </w:style>
  <w:style w:type="character" w:styleId="afd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rFonts w:ascii="Arial" w:hAnsi="Arial" w:cs="Times New Roman"/>
      <w:sz w:val="26"/>
    </w:rPr>
  </w:style>
  <w:style w:type="character" w:customStyle="1" w:styleId="ListLabel2">
    <w:name w:val="ListLabel 2"/>
    <w:rPr>
      <w:rFonts w:cs="Times New Roman"/>
      <w:sz w:val="26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  <w:sz w:val="26"/>
    </w:rPr>
  </w:style>
  <w:style w:type="character" w:customStyle="1" w:styleId="afe">
    <w:name w:val="Основной текст Знак"/>
    <w:basedOn w:val="a0"/>
    <w:rPr>
      <w:rFonts w:cs="Times New Roman"/>
      <w:lang w:val="ru-RU" w:eastAsia="zh-CN"/>
    </w:rPr>
  </w:style>
  <w:style w:type="character" w:styleId="aff">
    <w:name w:val="Strong"/>
    <w:basedOn w:val="a0"/>
    <w:rPr>
      <w:rFonts w:cs="Times New Roman"/>
      <w:b/>
      <w:bCs/>
    </w:rPr>
  </w:style>
  <w:style w:type="character" w:customStyle="1" w:styleId="aff0">
    <w:name w:val="Текст Знак"/>
    <w:basedOn w:val="a0"/>
    <w:rPr>
      <w:rFonts w:ascii="Courier New" w:hAnsi="Courier New" w:cs="Courier New"/>
      <w:color w:val="00000A"/>
      <w:lang w:val="ru-RU" w:eastAsia="ru-RU"/>
    </w:rPr>
  </w:style>
  <w:style w:type="character" w:customStyle="1" w:styleId="1c">
    <w:name w:val="Текст Знак1"/>
    <w:basedOn w:val="a0"/>
    <w:rPr>
      <w:rFonts w:ascii="Courier New" w:hAnsi="Courier New" w:cs="Courier New"/>
      <w:color w:val="00000A"/>
      <w:sz w:val="20"/>
      <w:szCs w:val="20"/>
    </w:rPr>
  </w:style>
  <w:style w:type="character" w:customStyle="1" w:styleId="aff1">
    <w:name w:val="Òåêñò Çíàê"/>
    <w:basedOn w:val="a0"/>
    <w:rPr>
      <w:rFonts w:ascii="Consolas" w:hAnsi="Consolas" w:cs="Times New Roman"/>
      <w:color w:val="00000A"/>
      <w:sz w:val="21"/>
      <w:szCs w:val="21"/>
    </w:rPr>
  </w:style>
  <w:style w:type="character" w:customStyle="1" w:styleId="1d">
    <w:name w:val="Òåêñò Çíàê1"/>
    <w:basedOn w:val="a0"/>
    <w:rPr>
      <w:rFonts w:ascii="Consolas" w:hAnsi="Consolas" w:cs="Times New Roman"/>
      <w:sz w:val="21"/>
      <w:szCs w:val="21"/>
    </w:rPr>
  </w:style>
  <w:style w:type="character" w:customStyle="1" w:styleId="itemtext1">
    <w:name w:val="itemtext1"/>
    <w:basedOn w:val="a0"/>
    <w:rPr>
      <w:rFonts w:cs="Times New Roman"/>
      <w:color w:val="auto"/>
      <w:sz w:val="21"/>
      <w:szCs w:val="21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Arial" w:hAnsi="Arial" w:cs="Times New Roman"/>
      <w:sz w:val="26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hAnsi="Arial" w:cs="Times New Roman"/>
      <w:b/>
      <w:sz w:val="26"/>
    </w:rPr>
  </w:style>
  <w:style w:type="character" w:customStyle="1" w:styleId="ListLabel22">
    <w:name w:val="ListLabel 22"/>
    <w:rPr>
      <w:rFonts w:ascii="Arial" w:hAnsi="Arial" w:cs="Times New Roman"/>
      <w:sz w:val="26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ascii="Arial" w:hAnsi="Arial" w:cs="Times New Roman"/>
      <w:sz w:val="26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ascii="Arial" w:hAnsi="Arial" w:cs="Times New Roman"/>
      <w:sz w:val="26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aff2">
    <w:name w:val="Основной текст с отступом Знак"/>
    <w:basedOn w:val="a0"/>
    <w:rPr>
      <w:rFonts w:cs="Times New Roman"/>
      <w:sz w:val="24"/>
      <w:lang w:val="ru-RU" w:eastAsia="zh-CN"/>
    </w:rPr>
  </w:style>
  <w:style w:type="character" w:customStyle="1" w:styleId="34">
    <w:name w:val="Основной текст с отступом 3 Знак"/>
    <w:basedOn w:val="a0"/>
    <w:rPr>
      <w:rFonts w:cs="Times New Roman"/>
      <w:sz w:val="27"/>
      <w:szCs w:val="27"/>
    </w:rPr>
  </w:style>
  <w:style w:type="character" w:styleId="aff3">
    <w:name w:val="FollowedHyperlink"/>
    <w:basedOn w:val="a0"/>
    <w:rPr>
      <w:rFonts w:cs="Times New Roman"/>
      <w:color w:val="800080"/>
      <w:u w:val="single"/>
    </w:rPr>
  </w:style>
  <w:style w:type="character" w:customStyle="1" w:styleId="1e">
    <w:name w:val="Основной текст Знак1"/>
    <w:basedOn w:val="a0"/>
    <w:rPr>
      <w:rFonts w:cs="Calibri"/>
      <w:lang w:val="en-US" w:eastAsia="en-US"/>
    </w:rPr>
  </w:style>
  <w:style w:type="character" w:customStyle="1" w:styleId="28">
    <w:name w:val="Основной текст (2) + Не курсив"/>
    <w:basedOn w:val="a0"/>
    <w:rPr>
      <w:rFonts w:ascii="Arial" w:hAnsi="Arial" w:cs="Arial"/>
      <w:i/>
      <w:iCs/>
      <w:sz w:val="23"/>
      <w:szCs w:val="23"/>
      <w:lang w:bidi="ar-SA"/>
    </w:rPr>
  </w:style>
  <w:style w:type="character" w:customStyle="1" w:styleId="110">
    <w:name w:val="Заголовок 1 Знак1"/>
    <w:basedOn w:val="a0"/>
    <w:rPr>
      <w:rFonts w:cs="Times New Roman"/>
      <w:b/>
      <w:bCs/>
      <w:color w:val="26282F"/>
      <w:sz w:val="24"/>
    </w:rPr>
  </w:style>
  <w:style w:type="character" w:customStyle="1" w:styleId="aff4">
    <w:name w:val="Гипертекстовая ссылка"/>
    <w:basedOn w:val="a0"/>
    <w:rPr>
      <w:rFonts w:eastAsia="Times New Roman" w:cs="Times New Roman"/>
      <w:b/>
      <w:bCs/>
      <w:color w:val="auto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aff5">
    <w:name w:val="Цветовое выделение"/>
    <w:rPr>
      <w:b/>
      <w:color w:val="26282F"/>
    </w:rPr>
  </w:style>
  <w:style w:type="character" w:customStyle="1" w:styleId="NumberingSymbols">
    <w:name w:val="Numbering Symbols"/>
  </w:style>
  <w:style w:type="character" w:customStyle="1" w:styleId="ListLabel47">
    <w:name w:val="ListLabel 47"/>
    <w:rPr>
      <w:rFonts w:ascii="Arial" w:hAnsi="Arial" w:cs="Times New Roman"/>
      <w:sz w:val="26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ascii="Arial" w:hAnsi="Arial" w:cs="Times New Roman"/>
      <w:sz w:val="26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41">
    <w:name w:val="Основной шрифт абзаца4"/>
  </w:style>
  <w:style w:type="character" w:customStyle="1" w:styleId="ListLabel65">
    <w:name w:val="ListLabel 65"/>
    <w:rPr>
      <w:rFonts w:ascii="Arial" w:hAnsi="Arial" w:cs="Times New Roman"/>
      <w:sz w:val="26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ascii="Arial" w:hAnsi="Arial" w:cs="Times New Roman"/>
      <w:sz w:val="26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hAnsi="Arial" w:cs="Times New Roman"/>
      <w:sz w:val="26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ascii="Arial" w:hAnsi="Arial" w:cs="Times New Roman"/>
      <w:sz w:val="26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ascii="Arial" w:hAnsi="Arial" w:cs="Times New Roman"/>
      <w:sz w:val="26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ascii="Arial" w:hAnsi="Arial" w:cs="Times New Roman"/>
      <w:sz w:val="26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styleId="aff6">
    <w:name w:val="Placeholder Text"/>
    <w:rPr>
      <w:color w:val="80808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aff7">
    <w:name w:val="Текст сноски Знак"/>
    <w:rPr>
      <w:sz w:val="20"/>
      <w:szCs w:val="20"/>
    </w:rPr>
  </w:style>
  <w:style w:type="character" w:customStyle="1" w:styleId="aff8">
    <w:name w:val="Цветовое выделение для Текст"/>
    <w:rPr>
      <w:rFonts w:ascii="Times New Roman CYR" w:hAnsi="Times New Roman CYR"/>
    </w:rPr>
  </w:style>
  <w:style w:type="character" w:customStyle="1" w:styleId="aff9">
    <w:name w:val="Не вступил в силу"/>
    <w:rPr>
      <w:b/>
      <w:bCs/>
      <w:color w:val="000000"/>
      <w:shd w:val="clear" w:color="auto" w:fill="D8EDE8"/>
    </w:rPr>
  </w:style>
  <w:style w:type="character" w:customStyle="1" w:styleId="affa">
    <w:name w:val="Основной текст_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ListLabel119">
    <w:name w:val="ListLabel 119"/>
    <w:rPr>
      <w:rFonts w:ascii="Arial" w:hAnsi="Arial" w:cs="Times New Roman"/>
      <w:sz w:val="26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ascii="Arial" w:hAnsi="Arial" w:cs="Times New Roman"/>
      <w:sz w:val="26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ascii="Arial" w:hAnsi="Arial" w:cs="Times New Roman"/>
      <w:sz w:val="26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ascii="Arial" w:hAnsi="Arial" w:cs="Times New Roman"/>
      <w:sz w:val="26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c3e8efe5f0f2e5eaf1f2eee2e0fff1f1fbebeae0">
    <w:name w:val="Гc3иe8пefеe5рf0тf2еe5кeaсf1тf2оeeвe2аe0яff сf1сf1ыfbлebкeaаe0"/>
    <w:basedOn w:val="a0"/>
    <w:rPr>
      <w:rFonts w:eastAsia="Times New Roman"/>
      <w:b/>
      <w:bCs/>
      <w:color w:val="106BBE"/>
    </w:rPr>
  </w:style>
  <w:style w:type="character" w:customStyle="1" w:styleId="ListLabel155">
    <w:name w:val="ListLabel 155"/>
    <w:rPr>
      <w:rFonts w:ascii="Arial" w:hAnsi="Arial" w:cs="Times New Roman"/>
      <w:sz w:val="26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ascii="Arial" w:hAnsi="Arial" w:cs="Times New Roman"/>
      <w:sz w:val="26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ascii="Arial" w:hAnsi="Arial" w:cs="Times New Roman"/>
      <w:sz w:val="26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ascii="Arial" w:hAnsi="Arial" w:cs="Times New Roman"/>
      <w:sz w:val="26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ascii="Arial" w:hAnsi="Arial" w:cs="Times New Roman"/>
      <w:sz w:val="26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ascii="Arial" w:hAnsi="Arial" w:cs="Arial"/>
      <w:sz w:val="26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ascii="Arial" w:hAnsi="Arial" w:cs="Times New Roman"/>
      <w:sz w:val="26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ascii="Arial" w:hAnsi="Arial" w:cs="Times New Roman"/>
      <w:sz w:val="26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ascii="Arial" w:hAnsi="Arial" w:cs="Times New Roman"/>
      <w:sz w:val="26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ascii="Arial" w:hAnsi="Arial" w:cs="Times New Roman"/>
      <w:sz w:val="26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ascii="Arial" w:hAnsi="Arial" w:cs="Times New Roman"/>
      <w:sz w:val="26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ascii="Arial" w:hAnsi="Arial" w:cs="Times New Roman"/>
      <w:sz w:val="26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ascii="Arial" w:hAnsi="Arial" w:cs="Times New Roman"/>
      <w:sz w:val="26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ascii="Arial" w:hAnsi="Arial" w:cs="Times New Roman"/>
      <w:sz w:val="26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ascii="Arial" w:hAnsi="Arial" w:cs="Times New Roman"/>
      <w:sz w:val="26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ascii="Arial" w:hAnsi="Arial" w:cs="Times New Roman"/>
      <w:sz w:val="26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Arial" w:hAnsi="Arial" w:cs="Times New Roman"/>
      <w:sz w:val="26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ascii="Arial" w:hAnsi="Arial" w:cs="Times New Roman"/>
      <w:b/>
      <w:sz w:val="26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ascii="Arial" w:hAnsi="Arial" w:cs="Times New Roman"/>
      <w:sz w:val="26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ascii="Arial" w:hAnsi="Arial" w:cs="Times New Roman"/>
      <w:sz w:val="26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ascii="Arial" w:hAnsi="Arial" w:cs="Times New Roman"/>
      <w:sz w:val="26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ascii="Arial" w:hAnsi="Arial" w:cs="Times New Roman"/>
      <w:sz w:val="26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353">
    <w:name w:val="ListLabel 353"/>
    <w:rPr>
      <w:rFonts w:ascii="Arial" w:hAnsi="Arial" w:cs="Times New Roman"/>
      <w:sz w:val="26"/>
    </w:rPr>
  </w:style>
  <w:style w:type="character" w:customStyle="1" w:styleId="ListLabel354">
    <w:name w:val="ListLabel 354"/>
    <w:rPr>
      <w:rFonts w:ascii="Arial" w:hAnsi="Arial" w:cs="Times New Roman"/>
      <w:sz w:val="26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ascii="Arial" w:hAnsi="Arial" w:cs="Times New Roman"/>
      <w:sz w:val="26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Arial" w:hAnsi="Arial" w:cs="Times New Roman"/>
      <w:sz w:val="26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ascii="Arial" w:hAnsi="Arial" w:cs="Times New Roman"/>
      <w:sz w:val="26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Arial" w:hAnsi="Arial" w:cs="Times New Roman"/>
      <w:sz w:val="26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ayout">
    <w:name w:val="layout"/>
    <w:basedOn w:val="a0"/>
  </w:style>
  <w:style w:type="character" w:customStyle="1" w:styleId="WW8Num8z0">
    <w:name w:val="WW8Num8z0"/>
    <w:rPr>
      <w:rFonts w:ascii="Arial" w:eastAsia="Calibri" w:hAnsi="Arial" w:cs="Arial"/>
      <w:b/>
      <w:color w:val="00000A"/>
    </w:rPr>
  </w:style>
  <w:style w:type="character" w:customStyle="1" w:styleId="c0">
    <w:name w:val="c0"/>
    <w:basedOn w:val="a0"/>
  </w:style>
  <w:style w:type="character" w:customStyle="1" w:styleId="ListLabel398">
    <w:name w:val="ListLabel 398"/>
    <w:rPr>
      <w:rFonts w:ascii="Arial" w:hAnsi="Arial" w:cs="Times New Roman"/>
      <w:sz w:val="26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ascii="Arial" w:hAnsi="Arial" w:cs="Times New Roman"/>
      <w:sz w:val="26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  <w:rPr>
      <w:rFonts w:cs="Times New Roman"/>
    </w:rPr>
  </w:style>
  <w:style w:type="character" w:customStyle="1" w:styleId="ListLabel416">
    <w:name w:val="ListLabel 416"/>
    <w:rPr>
      <w:rFonts w:ascii="Arial" w:hAnsi="Arial" w:cs="Times New Roman"/>
      <w:sz w:val="26"/>
    </w:rPr>
  </w:style>
  <w:style w:type="character" w:customStyle="1" w:styleId="ListLabel417">
    <w:name w:val="ListLabel 417"/>
    <w:rPr>
      <w:rFonts w:cs="Times New Roman"/>
    </w:rPr>
  </w:style>
  <w:style w:type="character" w:customStyle="1" w:styleId="ListLabel418">
    <w:name w:val="ListLabel 418"/>
    <w:rPr>
      <w:rFonts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ascii="Arial" w:hAnsi="Arial" w:cs="Times New Roman"/>
      <w:sz w:val="26"/>
    </w:rPr>
  </w:style>
  <w:style w:type="character" w:customStyle="1" w:styleId="ListLabel426">
    <w:name w:val="ListLabel 426"/>
    <w:rPr>
      <w:rFonts w:cs="Times New Roman"/>
    </w:rPr>
  </w:style>
  <w:style w:type="character" w:customStyle="1" w:styleId="ListLabel427">
    <w:name w:val="ListLabel 427"/>
    <w:rPr>
      <w:rFonts w:cs="Times New Roman"/>
    </w:rPr>
  </w:style>
  <w:style w:type="character" w:customStyle="1" w:styleId="ListLabel428">
    <w:name w:val="ListLabel 428"/>
    <w:rPr>
      <w:rFonts w:cs="Times New Roman"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cs="Times New Roman"/>
    </w:rPr>
  </w:style>
  <w:style w:type="character" w:customStyle="1" w:styleId="ListLabel431">
    <w:name w:val="ListLabel 431"/>
    <w:rPr>
      <w:rFonts w:cs="Times New Roman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ascii="Arial" w:hAnsi="Arial" w:cs="Times New Roman"/>
      <w:sz w:val="26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ascii="Arial" w:hAnsi="Arial" w:cs="Times New Roman"/>
      <w:sz w:val="26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ascii="Arial" w:hAnsi="Arial" w:cs="Times New Roman"/>
      <w:sz w:val="26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ascii="Arial" w:hAnsi="Arial" w:cs="Times New Roman"/>
      <w:sz w:val="26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ascii="Arial" w:hAnsi="Arial" w:cs="Times New Roman"/>
      <w:sz w:val="26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cs="Times New Roman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ascii="Arial" w:hAnsi="Arial" w:cs="Times New Roman"/>
      <w:sz w:val="26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cs="Times New Roman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ascii="Arial" w:hAnsi="Arial" w:cs="Times New Roman"/>
      <w:sz w:val="26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cs="Times New Roman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ascii="Arial" w:hAnsi="Arial" w:cs="Times New Roman"/>
      <w:sz w:val="26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ascii="Arial" w:hAnsi="Arial" w:cs="Times New Roman"/>
      <w:sz w:val="26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ascii="Arial" w:hAnsi="Arial" w:cs="Times New Roman"/>
      <w:sz w:val="26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ascii="Arial" w:hAnsi="Arial" w:cs="Times New Roman"/>
      <w:sz w:val="26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ascii="Arial" w:hAnsi="Arial" w:cs="Times New Roman"/>
      <w:sz w:val="26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ascii="Arial" w:hAnsi="Arial" w:cs="Times New Roman"/>
      <w:sz w:val="26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35">
    <w:name w:val="Основной текст 3 Знак"/>
    <w:basedOn w:val="a0"/>
    <w:rPr>
      <w:sz w:val="16"/>
      <w:szCs w:val="16"/>
    </w:rPr>
  </w:style>
  <w:style w:type="character" w:customStyle="1" w:styleId="312">
    <w:name w:val="Основной текст 3 Знак1"/>
    <w:basedOn w:val="a0"/>
    <w:rPr>
      <w:sz w:val="16"/>
      <w:szCs w:val="16"/>
    </w:rPr>
  </w:style>
  <w:style w:type="character" w:customStyle="1" w:styleId="ListLabel551">
    <w:name w:val="ListLabel 551"/>
    <w:rPr>
      <w:rFonts w:ascii="Arial" w:hAnsi="Arial" w:cs="Times New Roman"/>
      <w:sz w:val="24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ascii="Arial" w:hAnsi="Arial" w:cs="Times New Roman"/>
      <w:sz w:val="24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ascii="Arial" w:hAnsi="Arial" w:cs="Times New Roman"/>
      <w:sz w:val="26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ascii="Arial" w:hAnsi="Arial" w:cs="Times New Roman"/>
      <w:sz w:val="26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ascii="Arial" w:hAnsi="Arial" w:cs="Times New Roman"/>
      <w:sz w:val="26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ascii="Arial" w:hAnsi="Arial" w:cs="Times New Roman"/>
      <w:b/>
      <w:sz w:val="26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ascii="Arial" w:hAnsi="Arial" w:cs="Times New Roman"/>
      <w:sz w:val="26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ascii="Arial" w:hAnsi="Arial" w:cs="Times New Roman"/>
      <w:b/>
      <w:sz w:val="26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ascii="Arial" w:hAnsi="Arial" w:cs="Times New Roman"/>
      <w:sz w:val="26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ascii="Arial" w:hAnsi="Arial"/>
      <w:sz w:val="26"/>
    </w:rPr>
  </w:style>
  <w:style w:type="character" w:customStyle="1" w:styleId="ListLabel633">
    <w:name w:val="ListLabel 633"/>
  </w:style>
  <w:style w:type="character" w:customStyle="1" w:styleId="ListLabel634">
    <w:name w:val="ListLabel 634"/>
  </w:style>
  <w:style w:type="character" w:customStyle="1" w:styleId="ListLabel635">
    <w:name w:val="ListLabel 635"/>
  </w:style>
  <w:style w:type="character" w:customStyle="1" w:styleId="ListLabel636">
    <w:name w:val="ListLabel 636"/>
  </w:style>
  <w:style w:type="character" w:customStyle="1" w:styleId="ListLabel637">
    <w:name w:val="ListLabel 637"/>
  </w:style>
  <w:style w:type="character" w:customStyle="1" w:styleId="ListLabel638">
    <w:name w:val="ListLabel 638"/>
  </w:style>
  <w:style w:type="character" w:customStyle="1" w:styleId="ListLabel639">
    <w:name w:val="ListLabel 639"/>
  </w:style>
  <w:style w:type="character" w:customStyle="1" w:styleId="ListLabel640">
    <w:name w:val="ListLabel 640"/>
  </w:style>
  <w:style w:type="character" w:customStyle="1" w:styleId="ListLabel641">
    <w:name w:val="ListLabel 641"/>
  </w:style>
  <w:style w:type="character" w:customStyle="1" w:styleId="ListLabel642">
    <w:name w:val="ListLabel 642"/>
    <w:rPr>
      <w:rFonts w:ascii="Arial" w:hAnsi="Arial" w:cs="Times New Roman"/>
      <w:sz w:val="26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ascii="Arial" w:hAnsi="Arial" w:cs="Times New Roman"/>
      <w:sz w:val="26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ascii="Arial" w:hAnsi="Arial" w:cs="Times New Roman"/>
      <w:sz w:val="26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ascii="Arial" w:hAnsi="Arial" w:cs="Times New Roman"/>
      <w:sz w:val="26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ascii="Arial" w:hAnsi="Arial" w:cs="Times New Roman"/>
      <w:sz w:val="26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313">
    <w:name w:val="Основной текст с отступом 3 Знак1"/>
    <w:basedOn w:val="a0"/>
    <w:rPr>
      <w:sz w:val="16"/>
      <w:szCs w:val="16"/>
    </w:rPr>
  </w:style>
  <w:style w:type="character" w:customStyle="1" w:styleId="ListLabel687">
    <w:name w:val="ListLabel 687"/>
    <w:rPr>
      <w:rFonts w:ascii="Arial" w:hAnsi="Arial" w:cs="Times New Roman"/>
      <w:sz w:val="26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ascii="Arial" w:hAnsi="Arial" w:cs="Times New Roman"/>
      <w:sz w:val="26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ascii="Arial" w:hAnsi="Arial" w:cs="Times New Roman"/>
      <w:sz w:val="26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714">
    <w:name w:val="ListLabel 714"/>
    <w:rPr>
      <w:rFonts w:ascii="Arial" w:hAnsi="Arial" w:cs="Times New Roman"/>
      <w:sz w:val="26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ascii="Arial" w:hAnsi="Arial" w:cs="Times New Roman"/>
      <w:sz w:val="26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ascii="Arial" w:hAnsi="Arial" w:cs="Times New Roman"/>
      <w:sz w:val="26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ascii="Arial" w:hAnsi="Arial" w:cs="Times New Roman"/>
      <w:sz w:val="26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ascii="Arial" w:hAnsi="Arial" w:cs="Times New Roman"/>
      <w:sz w:val="26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cs="Times New Roman"/>
    </w:rPr>
  </w:style>
  <w:style w:type="character" w:customStyle="1" w:styleId="ListLabel756">
    <w:name w:val="ListLabel 756"/>
    <w:rPr>
      <w:rFonts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ascii="Arial" w:hAnsi="Arial" w:cs="Times New Roman"/>
      <w:sz w:val="26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ascii="Arial" w:hAnsi="Arial" w:cs="Times New Roman"/>
      <w:sz w:val="26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ascii="Arial" w:hAnsi="Arial" w:cs="Times New Roman"/>
      <w:sz w:val="26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ascii="Arial" w:hAnsi="Arial" w:cs="Times New Roman"/>
      <w:sz w:val="26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cs="Times New Roman"/>
    </w:rPr>
  </w:style>
  <w:style w:type="character" w:customStyle="1" w:styleId="ListLabel792">
    <w:name w:val="ListLabel 792"/>
    <w:rPr>
      <w:rFonts w:cs="Times New Roman"/>
    </w:rPr>
  </w:style>
  <w:style w:type="character" w:customStyle="1" w:styleId="ListLabel793">
    <w:name w:val="ListLabel 793"/>
    <w:rPr>
      <w:rFonts w:cs="Times New Roman"/>
    </w:rPr>
  </w:style>
  <w:style w:type="character" w:customStyle="1" w:styleId="ListLabel794">
    <w:name w:val="ListLabel 794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WWNum5">
    <w:name w:val="WWNum5"/>
    <w:basedOn w:val="a2"/>
    <w:pPr>
      <w:numPr>
        <w:numId w:val="12"/>
      </w:numPr>
    </w:pPr>
  </w:style>
  <w:style w:type="numbering" w:customStyle="1" w:styleId="WWNum6">
    <w:name w:val="WWNum6"/>
    <w:basedOn w:val="a2"/>
    <w:pPr>
      <w:numPr>
        <w:numId w:val="13"/>
      </w:numPr>
    </w:pPr>
  </w:style>
  <w:style w:type="numbering" w:customStyle="1" w:styleId="WWNum1a">
    <w:name w:val="WWNum1a"/>
    <w:basedOn w:val="a2"/>
    <w:pPr>
      <w:numPr>
        <w:numId w:val="14"/>
      </w:numPr>
    </w:pPr>
  </w:style>
  <w:style w:type="numbering" w:customStyle="1" w:styleId="WWNum2a">
    <w:name w:val="WWNum2a"/>
    <w:basedOn w:val="a2"/>
    <w:pPr>
      <w:numPr>
        <w:numId w:val="15"/>
      </w:numPr>
    </w:pPr>
  </w:style>
  <w:style w:type="numbering" w:customStyle="1" w:styleId="WWNum1aa">
    <w:name w:val="WWNum1aa"/>
    <w:basedOn w:val="a2"/>
    <w:pPr>
      <w:numPr>
        <w:numId w:val="16"/>
      </w:numPr>
    </w:pPr>
  </w:style>
  <w:style w:type="numbering" w:customStyle="1" w:styleId="WWNum2aa">
    <w:name w:val="WWNum2aa"/>
    <w:basedOn w:val="a2"/>
    <w:pPr>
      <w:numPr>
        <w:numId w:val="17"/>
      </w:numPr>
    </w:pPr>
  </w:style>
  <w:style w:type="numbering" w:customStyle="1" w:styleId="WWNum1aaa">
    <w:name w:val="WWNum1aaa"/>
    <w:basedOn w:val="a2"/>
    <w:pPr>
      <w:numPr>
        <w:numId w:val="18"/>
      </w:numPr>
    </w:pPr>
  </w:style>
  <w:style w:type="numbering" w:customStyle="1" w:styleId="WWNum1aaaa">
    <w:name w:val="WWNum1aaaa"/>
    <w:basedOn w:val="a2"/>
    <w:pPr>
      <w:numPr>
        <w:numId w:val="19"/>
      </w:numPr>
    </w:pPr>
  </w:style>
  <w:style w:type="numbering" w:customStyle="1" w:styleId="WWNum1aaaaa">
    <w:name w:val="WWNum1aaaaa"/>
    <w:basedOn w:val="a2"/>
    <w:pPr>
      <w:numPr>
        <w:numId w:val="20"/>
      </w:numPr>
    </w:pPr>
  </w:style>
  <w:style w:type="numbering" w:customStyle="1" w:styleId="WWNum1aaaaaa">
    <w:name w:val="WWNum1aaaaaa"/>
    <w:basedOn w:val="a2"/>
    <w:pPr>
      <w:numPr>
        <w:numId w:val="21"/>
      </w:numPr>
    </w:pPr>
  </w:style>
  <w:style w:type="numbering" w:customStyle="1" w:styleId="WWNum1aaaaaaa">
    <w:name w:val="WWNum1aaaaaaa"/>
    <w:basedOn w:val="a2"/>
    <w:pPr>
      <w:numPr>
        <w:numId w:val="22"/>
      </w:numPr>
    </w:pPr>
  </w:style>
  <w:style w:type="numbering" w:customStyle="1" w:styleId="WWNum1aaaaaaaa">
    <w:name w:val="WWNum1aaaaaaaa"/>
    <w:basedOn w:val="a2"/>
    <w:pPr>
      <w:numPr>
        <w:numId w:val="23"/>
      </w:numPr>
    </w:pPr>
  </w:style>
  <w:style w:type="numbering" w:customStyle="1" w:styleId="WWNum2aaa">
    <w:name w:val="WWNum2aaa"/>
    <w:basedOn w:val="a2"/>
    <w:pPr>
      <w:numPr>
        <w:numId w:val="24"/>
      </w:numPr>
    </w:pPr>
  </w:style>
  <w:style w:type="numbering" w:customStyle="1" w:styleId="WWNum1aaaaaaaaa">
    <w:name w:val="WWNum1aaaaaaaaa"/>
    <w:basedOn w:val="a2"/>
    <w:pPr>
      <w:numPr>
        <w:numId w:val="25"/>
      </w:numPr>
    </w:pPr>
  </w:style>
  <w:style w:type="numbering" w:customStyle="1" w:styleId="WWNum2aaaa">
    <w:name w:val="WWNum2aaaa"/>
    <w:basedOn w:val="a2"/>
    <w:pPr>
      <w:numPr>
        <w:numId w:val="26"/>
      </w:numPr>
    </w:pPr>
  </w:style>
  <w:style w:type="numbering" w:customStyle="1" w:styleId="WWNum1aaaaaaaaaa">
    <w:name w:val="WWNum1aaaaaaaaaa"/>
    <w:basedOn w:val="a2"/>
    <w:pPr>
      <w:numPr>
        <w:numId w:val="27"/>
      </w:numPr>
    </w:pPr>
  </w:style>
  <w:style w:type="numbering" w:customStyle="1" w:styleId="WWNum1aaaaaaaaaaa">
    <w:name w:val="WWNum1aaaaaaaaaaa"/>
    <w:basedOn w:val="a2"/>
    <w:pPr>
      <w:numPr>
        <w:numId w:val="28"/>
      </w:numPr>
    </w:pPr>
  </w:style>
  <w:style w:type="numbering" w:customStyle="1" w:styleId="WWNum1aaaaaaaaaaaa">
    <w:name w:val="WWNum1aaaaaaaaaaaa"/>
    <w:basedOn w:val="a2"/>
    <w:pPr>
      <w:numPr>
        <w:numId w:val="29"/>
      </w:numPr>
    </w:pPr>
  </w:style>
  <w:style w:type="numbering" w:customStyle="1" w:styleId="WWNum1aaaaaaaaaaaaa">
    <w:name w:val="WWNum1aaaaaaaaaaaaa"/>
    <w:basedOn w:val="a2"/>
    <w:pPr>
      <w:numPr>
        <w:numId w:val="30"/>
      </w:numPr>
    </w:pPr>
  </w:style>
  <w:style w:type="numbering" w:customStyle="1" w:styleId="WWNum2aaaaa">
    <w:name w:val="WWNum2aaaaa"/>
    <w:basedOn w:val="a2"/>
    <w:pPr>
      <w:numPr>
        <w:numId w:val="31"/>
      </w:numPr>
    </w:pPr>
  </w:style>
  <w:style w:type="numbering" w:customStyle="1" w:styleId="WWNum1aaaaaaaaaaaaaa">
    <w:name w:val="WWNum1aaaaaaaaaaaaaa"/>
    <w:basedOn w:val="a2"/>
    <w:pPr>
      <w:numPr>
        <w:numId w:val="32"/>
      </w:numPr>
    </w:pPr>
  </w:style>
  <w:style w:type="numbering" w:customStyle="1" w:styleId="WWNum1aaaaaaaaaaaaaaa">
    <w:name w:val="WWNum1aaaaaaaaaaaaaaa"/>
    <w:basedOn w:val="a2"/>
    <w:pPr>
      <w:numPr>
        <w:numId w:val="33"/>
      </w:numPr>
    </w:pPr>
  </w:style>
  <w:style w:type="numbering" w:customStyle="1" w:styleId="WWNum1aaaaaaaaaaaaaaaa">
    <w:name w:val="WWNum1aaaaaaaaaaaaaaaa"/>
    <w:basedOn w:val="a2"/>
    <w:pPr>
      <w:numPr>
        <w:numId w:val="34"/>
      </w:numPr>
    </w:pPr>
  </w:style>
  <w:style w:type="numbering" w:customStyle="1" w:styleId="WWNum2aaaaaa">
    <w:name w:val="WWNum2aaaaaa"/>
    <w:basedOn w:val="a2"/>
    <w:pPr>
      <w:numPr>
        <w:numId w:val="35"/>
      </w:numPr>
    </w:pPr>
  </w:style>
  <w:style w:type="numbering" w:customStyle="1" w:styleId="WWNum1aaaaaaaaaaaaaaaaa">
    <w:name w:val="WWNum1aaaaaaaaaaaaaaaaa"/>
    <w:basedOn w:val="a2"/>
    <w:pPr>
      <w:numPr>
        <w:numId w:val="36"/>
      </w:numPr>
    </w:pPr>
  </w:style>
  <w:style w:type="numbering" w:customStyle="1" w:styleId="WWNum2aaaaaaa">
    <w:name w:val="WWNum2aaaaaaa"/>
    <w:basedOn w:val="a2"/>
    <w:pPr>
      <w:numPr>
        <w:numId w:val="37"/>
      </w:numPr>
    </w:pPr>
  </w:style>
  <w:style w:type="numbering" w:customStyle="1" w:styleId="WWNum1aaaaaaaaaaaaaaaaaa">
    <w:name w:val="WWNum1aaaaaaaaaaaaaaaaaa"/>
    <w:basedOn w:val="a2"/>
    <w:pPr>
      <w:numPr>
        <w:numId w:val="38"/>
      </w:numPr>
    </w:pPr>
  </w:style>
  <w:style w:type="numbering" w:customStyle="1" w:styleId="WWNum2aaaaaaaa">
    <w:name w:val="WWNum2aaaaaaaa"/>
    <w:basedOn w:val="a2"/>
    <w:pPr>
      <w:numPr>
        <w:numId w:val="39"/>
      </w:numPr>
    </w:pPr>
  </w:style>
  <w:style w:type="numbering" w:customStyle="1" w:styleId="WWNum1aaaaaaaaaaaaaaaaaaa">
    <w:name w:val="WWNum1aaaaaaaaaaaaaaaaaaa"/>
    <w:basedOn w:val="a2"/>
    <w:pPr>
      <w:numPr>
        <w:numId w:val="40"/>
      </w:numPr>
    </w:pPr>
  </w:style>
  <w:style w:type="numbering" w:customStyle="1" w:styleId="WWNum2aaaaaaaaa">
    <w:name w:val="WWNum2aaaaaaaaa"/>
    <w:basedOn w:val="a2"/>
    <w:pPr>
      <w:numPr>
        <w:numId w:val="41"/>
      </w:numPr>
    </w:pPr>
  </w:style>
  <w:style w:type="numbering" w:customStyle="1" w:styleId="WWNum1aaaaaaaaaaaaaaaaaaaa">
    <w:name w:val="WWNum1aaaaaaaaaaaaaaaaaaaa"/>
    <w:basedOn w:val="a2"/>
    <w:pPr>
      <w:numPr>
        <w:numId w:val="42"/>
      </w:numPr>
    </w:pPr>
  </w:style>
  <w:style w:type="numbering" w:customStyle="1" w:styleId="WWNum1aaaaaaaaaaaaaaaaaaaaa">
    <w:name w:val="WWNum1aaaaaaaaaaaaaaaaaaaaa"/>
    <w:basedOn w:val="a2"/>
    <w:pPr>
      <w:numPr>
        <w:numId w:val="43"/>
      </w:numPr>
    </w:pPr>
  </w:style>
  <w:style w:type="numbering" w:customStyle="1" w:styleId="WWNum2aaaaaaaaaa">
    <w:name w:val="WWNum2aaaaaaaaaa"/>
    <w:basedOn w:val="a2"/>
    <w:pPr>
      <w:numPr>
        <w:numId w:val="44"/>
      </w:numPr>
    </w:pPr>
  </w:style>
  <w:style w:type="numbering" w:customStyle="1" w:styleId="WWNum1aaaaaaaaaaaaaaaaaaaaaa">
    <w:name w:val="WWNum1aaaaaaaaaaaaaaaaaaaaaa"/>
    <w:basedOn w:val="a2"/>
    <w:pPr>
      <w:numPr>
        <w:numId w:val="45"/>
      </w:numPr>
    </w:pPr>
  </w:style>
  <w:style w:type="numbering" w:customStyle="1" w:styleId="WWNum2aaaaaaaaaaa">
    <w:name w:val="WWNum2aaaaaaaaaaa"/>
    <w:basedOn w:val="a2"/>
    <w:pPr>
      <w:numPr>
        <w:numId w:val="46"/>
      </w:numPr>
    </w:pPr>
  </w:style>
  <w:style w:type="numbering" w:customStyle="1" w:styleId="WWNum1aaaaaaaaaaaaaaaaaaaaaaa">
    <w:name w:val="WWNum1aaaaaaaaaaaaaaaaaaaaaaa"/>
    <w:basedOn w:val="a2"/>
    <w:pPr>
      <w:numPr>
        <w:numId w:val="47"/>
      </w:numPr>
    </w:pPr>
  </w:style>
  <w:style w:type="numbering" w:customStyle="1" w:styleId="WWNum2aaaaaaaaaaaa">
    <w:name w:val="WWNum2aaaaaaaaaaaa"/>
    <w:basedOn w:val="a2"/>
    <w:pPr>
      <w:numPr>
        <w:numId w:val="48"/>
      </w:numPr>
    </w:pPr>
  </w:style>
  <w:style w:type="numbering" w:customStyle="1" w:styleId="WWNum1aaaaaaaaaaaaaaaaaaaaaaaa">
    <w:name w:val="WWNum1aaaaaaaaaaaaaaaaaaaaaaaa"/>
    <w:basedOn w:val="a2"/>
    <w:pPr>
      <w:numPr>
        <w:numId w:val="49"/>
      </w:numPr>
    </w:pPr>
  </w:style>
  <w:style w:type="numbering" w:customStyle="1" w:styleId="WWNum1aaaaaaaaaaaaaaaaaaaaaaaaa">
    <w:name w:val="WWNum1aaaaaaaaaaaaaaaaaaaaaaaaa"/>
    <w:basedOn w:val="a2"/>
    <w:pPr>
      <w:numPr>
        <w:numId w:val="50"/>
      </w:numPr>
    </w:pPr>
  </w:style>
  <w:style w:type="numbering" w:customStyle="1" w:styleId="WWNum2aaaaaaaaaaaaa">
    <w:name w:val="WWNum2aaaaaaaaaaaaa"/>
    <w:basedOn w:val="a2"/>
    <w:pPr>
      <w:numPr>
        <w:numId w:val="51"/>
      </w:numPr>
    </w:pPr>
  </w:style>
  <w:style w:type="numbering" w:customStyle="1" w:styleId="WWNum1aaaaaaaaaaaaaaaaaaaaaaaaaa">
    <w:name w:val="WWNum1aaaaaaaaaaaaaaaaaaaaaaaaaa"/>
    <w:basedOn w:val="a2"/>
    <w:pPr>
      <w:numPr>
        <w:numId w:val="52"/>
      </w:numPr>
    </w:pPr>
  </w:style>
  <w:style w:type="numbering" w:customStyle="1" w:styleId="WWNum2aaaaaaaaaaaaaa">
    <w:name w:val="WWNum2aaaaaaaaaaaaaa"/>
    <w:basedOn w:val="a2"/>
    <w:pPr>
      <w:numPr>
        <w:numId w:val="53"/>
      </w:numPr>
    </w:pPr>
  </w:style>
  <w:style w:type="numbering" w:customStyle="1" w:styleId="WW8Num8">
    <w:name w:val="WW8Num8"/>
    <w:basedOn w:val="a2"/>
    <w:pPr>
      <w:numPr>
        <w:numId w:val="54"/>
      </w:numPr>
    </w:pPr>
  </w:style>
  <w:style w:type="numbering" w:customStyle="1" w:styleId="WWNum1aaaaaaaaaaaaaaaaaaaaaaaaaaa">
    <w:name w:val="WWNum1aaaaaaaaaaaaaaaaaaaaaaaaaaa"/>
    <w:basedOn w:val="a2"/>
    <w:pPr>
      <w:numPr>
        <w:numId w:val="55"/>
      </w:numPr>
    </w:pPr>
  </w:style>
  <w:style w:type="numbering" w:customStyle="1" w:styleId="WWNum2aaaaaaaaaaaaaaa">
    <w:name w:val="WWNum2aaaaaaaaaaaaaaa"/>
    <w:basedOn w:val="a2"/>
    <w:pPr>
      <w:numPr>
        <w:numId w:val="56"/>
      </w:numPr>
    </w:pPr>
  </w:style>
  <w:style w:type="numbering" w:customStyle="1" w:styleId="WWNum1aaaaaaaaaaaaaaaaaaaaaaaaaaaa">
    <w:name w:val="WWNum1aaaaaaaaaaaaaaaaaaaaaaaaaaaa"/>
    <w:basedOn w:val="a2"/>
    <w:pPr>
      <w:numPr>
        <w:numId w:val="57"/>
      </w:numPr>
    </w:pPr>
  </w:style>
  <w:style w:type="numbering" w:customStyle="1" w:styleId="WWNum2aaaaaaaaaaaaaaaa">
    <w:name w:val="WWNum2aaaaaaaaaaaaaaaa"/>
    <w:basedOn w:val="a2"/>
    <w:pPr>
      <w:numPr>
        <w:numId w:val="58"/>
      </w:numPr>
    </w:pPr>
  </w:style>
  <w:style w:type="numbering" w:customStyle="1" w:styleId="WWNum1aaaaaaaaaaaaaaaaaaaaaaaaaaaaa">
    <w:name w:val="WWNum1aaaaaaaaaaaaaaaaaaaaaaaaaaaaa"/>
    <w:basedOn w:val="a2"/>
    <w:pPr>
      <w:numPr>
        <w:numId w:val="59"/>
      </w:numPr>
    </w:pPr>
  </w:style>
  <w:style w:type="numbering" w:customStyle="1" w:styleId="WWNum2aaaaaaaaaaaaaaaaa">
    <w:name w:val="WWNum2aaaaaaaaaaaaaaaaa"/>
    <w:basedOn w:val="a2"/>
    <w:pPr>
      <w:numPr>
        <w:numId w:val="60"/>
      </w:numPr>
    </w:pPr>
  </w:style>
  <w:style w:type="numbering" w:customStyle="1" w:styleId="WWNum1aaaaaaaaaaaaaaaaaaaaaaaaaaaaaa">
    <w:name w:val="WWNum1aaaaaaaaaaaaaaaaaaaaaaaaaaaaaa"/>
    <w:basedOn w:val="a2"/>
    <w:pPr>
      <w:numPr>
        <w:numId w:val="61"/>
      </w:numPr>
    </w:pPr>
  </w:style>
  <w:style w:type="numbering" w:customStyle="1" w:styleId="WWNum1aaaaaaaaaaaaaaaaaaaaaaaaaaaaaaa">
    <w:name w:val="WWNum1aaaaaaaaaaaaaaaaaaaaaaaaaaaaaaa"/>
    <w:basedOn w:val="a2"/>
    <w:pPr>
      <w:numPr>
        <w:numId w:val="62"/>
      </w:numPr>
    </w:pPr>
  </w:style>
  <w:style w:type="numbering" w:customStyle="1" w:styleId="WWNum2aaaaaaaaaaaaaaaaaa">
    <w:name w:val="WWNum2aaaaaaaaaaaaaaaaaa"/>
    <w:basedOn w:val="a2"/>
    <w:pPr>
      <w:numPr>
        <w:numId w:val="63"/>
      </w:numPr>
    </w:pPr>
  </w:style>
  <w:style w:type="numbering" w:customStyle="1" w:styleId="WWNum1aaaaaaaaaaaaaaaaaaaaaaaaaaaaaaaa">
    <w:name w:val="WWNum1aaaaaaaaaaaaaaaaaaaaaaaaaaaaaaaa"/>
    <w:basedOn w:val="a2"/>
    <w:pPr>
      <w:numPr>
        <w:numId w:val="64"/>
      </w:numPr>
    </w:pPr>
  </w:style>
  <w:style w:type="numbering" w:customStyle="1" w:styleId="WWNum2aaaaaaaaaaaaaaaaaaa">
    <w:name w:val="WWNum2aaaaaaaaaaaaaaaaaaa"/>
    <w:basedOn w:val="a2"/>
    <w:pPr>
      <w:numPr>
        <w:numId w:val="65"/>
      </w:numPr>
    </w:pPr>
  </w:style>
  <w:style w:type="numbering" w:customStyle="1" w:styleId="WWNum1aaaaaaaaaaaaaaaaaaaaaaaaaaaaaaaaa">
    <w:name w:val="WWNum1aaaaaaaaaaaaaaaaaaaaaaaaaaaaaaaaa"/>
    <w:basedOn w:val="a2"/>
    <w:pPr>
      <w:numPr>
        <w:numId w:val="66"/>
      </w:numPr>
    </w:pPr>
  </w:style>
  <w:style w:type="numbering" w:customStyle="1" w:styleId="WWNum2aaaaaaaaaaaaaaaaaaaa">
    <w:name w:val="WWNum2aaaaaaaaaaaaaaaaaaaa"/>
    <w:basedOn w:val="a2"/>
    <w:pPr>
      <w:numPr>
        <w:numId w:val="67"/>
      </w:numPr>
    </w:pPr>
  </w:style>
  <w:style w:type="numbering" w:customStyle="1" w:styleId="WWNum1aaaaaaaaaaaaaaaaaaaaaaaaaaaaaaaaaa">
    <w:name w:val="WWNum1aaaaaaaaaaaaaaaaaaaaaaaaaaaaaaaaaa"/>
    <w:basedOn w:val="a2"/>
    <w:pPr>
      <w:numPr>
        <w:numId w:val="68"/>
      </w:numPr>
    </w:pPr>
  </w:style>
  <w:style w:type="numbering" w:customStyle="1" w:styleId="WWNum2aaaaaaaaaaaaaaaaaaaaa">
    <w:name w:val="WWNum2aaaaaaaaaaaaaaaaaaaaa"/>
    <w:basedOn w:val="a2"/>
    <w:pPr>
      <w:numPr>
        <w:numId w:val="69"/>
      </w:numPr>
    </w:pPr>
  </w:style>
  <w:style w:type="numbering" w:customStyle="1" w:styleId="WWNum1aaaaaaaaaaaaaaaaaaaaaaaaaaaaaaaaaaa">
    <w:name w:val="WWNum1aaaaaaaaaaaaaaaaaaaaaaaaaaaaaaaaaaa"/>
    <w:basedOn w:val="a2"/>
    <w:pPr>
      <w:numPr>
        <w:numId w:val="70"/>
      </w:numPr>
    </w:pPr>
  </w:style>
  <w:style w:type="numbering" w:customStyle="1" w:styleId="WWNum2aaaaaaaaaaaaaaaaaaaaaa">
    <w:name w:val="WWNum2aaaaaaaaaaaaaaaaaaaaaa"/>
    <w:basedOn w:val="a2"/>
    <w:pPr>
      <w:numPr>
        <w:numId w:val="71"/>
      </w:numPr>
    </w:pPr>
  </w:style>
  <w:style w:type="numbering" w:customStyle="1" w:styleId="WWNum1aaaaaaaaaaaaaaaaaaaaaaaaaaaaaaaaaaaa">
    <w:name w:val="WWNum1aaaaaaaaaaaaaaaaaaaaaaaaaaaaaaaaaaaa"/>
    <w:basedOn w:val="a2"/>
    <w:pPr>
      <w:numPr>
        <w:numId w:val="72"/>
      </w:numPr>
    </w:pPr>
  </w:style>
  <w:style w:type="numbering" w:customStyle="1" w:styleId="WWNum2aaaaaaaaaaaaaaaaaaaaaaa">
    <w:name w:val="WWNum2aaaaaaaaaaaaaaaaaaaaaaa"/>
    <w:basedOn w:val="a2"/>
    <w:pPr>
      <w:numPr>
        <w:numId w:val="73"/>
      </w:numPr>
    </w:pPr>
  </w:style>
  <w:style w:type="numbering" w:customStyle="1" w:styleId="WWNum3a">
    <w:name w:val="WWNum3a"/>
    <w:basedOn w:val="a2"/>
    <w:pPr>
      <w:numPr>
        <w:numId w:val="74"/>
      </w:numPr>
    </w:pPr>
  </w:style>
  <w:style w:type="numbering" w:customStyle="1" w:styleId="WWNum1aaaaaaaaaaaaaaaaaaaaaaaaaaaaaaaaaaaaa">
    <w:name w:val="WWNum1aaaaaaaaaaaaaaaaaaaaaaaaaaaaaaaaaaaaa"/>
    <w:basedOn w:val="a2"/>
    <w:pPr>
      <w:numPr>
        <w:numId w:val="75"/>
      </w:numPr>
    </w:pPr>
  </w:style>
  <w:style w:type="numbering" w:customStyle="1" w:styleId="WWNum2aaaaaaaaaaaaaaaaaaaaaaaa">
    <w:name w:val="WWNum2aaaaaaaaaaaaaaaaaaaaaaaa"/>
    <w:basedOn w:val="a2"/>
    <w:pPr>
      <w:numPr>
        <w:numId w:val="76"/>
      </w:numPr>
    </w:pPr>
  </w:style>
  <w:style w:type="numbering" w:customStyle="1" w:styleId="WWNum1aaaaaaaaaaaaaaaaaaaaaaaaaaaaaaaaaaaaaa">
    <w:name w:val="WWNum1aaaaaaaaaaaaaaaaaaaaaaaaaaaaaaaaaaaaaa"/>
    <w:basedOn w:val="a2"/>
    <w:pPr>
      <w:numPr>
        <w:numId w:val="77"/>
      </w:numPr>
    </w:pPr>
  </w:style>
  <w:style w:type="numbering" w:customStyle="1" w:styleId="WWNum2aaaaaaaaaaaaaaaaaaaaaaaaa">
    <w:name w:val="WWNum2aaaaaaaaaaaaaaaaaaaaaaaaa"/>
    <w:basedOn w:val="a2"/>
    <w:pPr>
      <w:numPr>
        <w:numId w:val="78"/>
      </w:numPr>
    </w:pPr>
  </w:style>
  <w:style w:type="numbering" w:customStyle="1" w:styleId="WWNum1aaaaaaaaaaaaaaaaaaaaaaaaaaaaaaaaaaaaaaa">
    <w:name w:val="WWNum1aaaaaaaaaaaaaaaaaaaaaaaaaaaaaaaaaaaaaaa"/>
    <w:basedOn w:val="a2"/>
    <w:pPr>
      <w:numPr>
        <w:numId w:val="79"/>
      </w:numPr>
    </w:pPr>
  </w:style>
  <w:style w:type="numbering" w:customStyle="1" w:styleId="WWNum2aaaaaaaaaaaaaaaaaaaaaaaaaa">
    <w:name w:val="WWNum2aaaaaaaaaaaaaaaaaaaaaaaaaa"/>
    <w:basedOn w:val="a2"/>
    <w:pPr>
      <w:numPr>
        <w:numId w:val="80"/>
      </w:numPr>
    </w:pPr>
  </w:style>
  <w:style w:type="numbering" w:customStyle="1" w:styleId="WWNum1aaaaaaaaaaaaaaaaaaaaaaaaaaaaaaaaaaaaaaaa">
    <w:name w:val="WWNum1aaaaaaaaaaaaaaaaaaaaaaaaaaaaaaaaaaaaaaaa"/>
    <w:basedOn w:val="a2"/>
    <w:pPr>
      <w:numPr>
        <w:numId w:val="81"/>
      </w:numPr>
    </w:pPr>
  </w:style>
  <w:style w:type="numbering" w:customStyle="1" w:styleId="WWNum1aaaaaaaaaaaaaaaaaaaaaaaaaaaaaaaaaaaaaaaaa">
    <w:name w:val="WWNum1aaaaaaaaaaaaaaaaaaaaaaaaaaaaaaaaaaaaaaaaa"/>
    <w:basedOn w:val="a2"/>
    <w:pPr>
      <w:numPr>
        <w:numId w:val="82"/>
      </w:numPr>
    </w:pPr>
  </w:style>
  <w:style w:type="numbering" w:customStyle="1" w:styleId="WWNum2aaaaaaaaaaaaaaaaaaaaaaaaaaa">
    <w:name w:val="WWNum2aaaaaaaaaaaaaaaaaaaaaaaaaaa"/>
    <w:basedOn w:val="a2"/>
    <w:pPr>
      <w:numPr>
        <w:numId w:val="83"/>
      </w:numPr>
    </w:pPr>
  </w:style>
  <w:style w:type="numbering" w:customStyle="1" w:styleId="WWNum1aaaaaaaaaaaaaaaaaaaaaaaaaaaaaaaaaaaaaaaaaa">
    <w:name w:val="WWNum1aaaaaaaaaaaaaaaaaaaaaaaaaaaaaaaaaaaaaaaaaa"/>
    <w:basedOn w:val="a2"/>
    <w:pPr>
      <w:numPr>
        <w:numId w:val="84"/>
      </w:numPr>
    </w:pPr>
  </w:style>
  <w:style w:type="numbering" w:customStyle="1" w:styleId="WWNum1aaaaaaaaaaaaaaaaaaaaaaaaaaaaaaaaaaaaaaaaaaa">
    <w:name w:val="WWNum1aaaaaaaaaaaaaaaaaaaaaaaaaaaaaaaaaaaaaaaaaaa"/>
    <w:basedOn w:val="a2"/>
    <w:pPr>
      <w:numPr>
        <w:numId w:val="85"/>
      </w:numPr>
    </w:pPr>
  </w:style>
  <w:style w:type="numbering" w:customStyle="1" w:styleId="WWNum2aaaaaaaaaaaaaaaaaaaaaaaaaaaa">
    <w:name w:val="WWNum2aaaaaaaaaaaaaaaaaaaaaaaaaaaa"/>
    <w:basedOn w:val="a2"/>
    <w:pPr>
      <w:numPr>
        <w:numId w:val="86"/>
      </w:numPr>
    </w:pPr>
  </w:style>
  <w:style w:type="numbering" w:customStyle="1" w:styleId="WWNum1aaaaaaaaaaaaaaaaaaaaaaaaaaaaaaaaaaaaaaaaaaaa">
    <w:name w:val="WWNum1aaaaaaaaaaaaaaaaaaaaaaaaaaaaaaaaaaaaaaaaaaaa"/>
    <w:basedOn w:val="a2"/>
    <w:pPr>
      <w:numPr>
        <w:numId w:val="87"/>
      </w:numPr>
    </w:pPr>
  </w:style>
  <w:style w:type="numbering" w:customStyle="1" w:styleId="WWNum2aaaaaaaaaaaaaaaaaaaaaaaaaaaaa">
    <w:name w:val="WWNum2aaaaaaaaaaaaaaaaaaaaaaaaaaaaa"/>
    <w:basedOn w:val="a2"/>
    <w:pPr>
      <w:numPr>
        <w:numId w:val="88"/>
      </w:numPr>
    </w:pPr>
  </w:style>
  <w:style w:type="numbering" w:customStyle="1" w:styleId="WWNum1aaaaaaaaaaaaaaaaaaaaaaaaaaaaaaaaaaaaaaaaaaaaa">
    <w:name w:val="WWNum1aaaaaaaaaaaaaaaaaaaaaaaaaaaaaaaaaaaaaaaaaaaaa"/>
    <w:basedOn w:val="a2"/>
    <w:pPr>
      <w:numPr>
        <w:numId w:val="89"/>
      </w:numPr>
    </w:pPr>
  </w:style>
  <w:style w:type="numbering" w:customStyle="1" w:styleId="WWNum1aaaaaaaaaaaaaaaaaaaaaaaaaaaaaaaaaaaaaaaaaaaaaa">
    <w:name w:val="WWNum1aaaaaaaaaaaaaaaaaaaaaaaaaaaaaaaaaaaaaaaaaaaaaa"/>
    <w:basedOn w:val="a2"/>
    <w:pPr>
      <w:numPr>
        <w:numId w:val="90"/>
      </w:numPr>
    </w:pPr>
  </w:style>
  <w:style w:type="numbering" w:customStyle="1" w:styleId="WWNum2aaaaaaaaaaaaaaaaaaaaaaaaaaaaaa">
    <w:name w:val="WWNum2aaaaaaaaaaaaaaaaaaaaaaaaaaaaaa"/>
    <w:basedOn w:val="a2"/>
    <w:pPr>
      <w:numPr>
        <w:numId w:val="91"/>
      </w:numPr>
    </w:pPr>
  </w:style>
  <w:style w:type="numbering" w:customStyle="1" w:styleId="WWNum1aaaaaaaaaaaaaaaaaaaaaaaaaaaaaaaaaaaaaaaaaaaaaaa">
    <w:name w:val="WWNum1aaaaaaaaaaaaaaaaaaaaaaaaaaaaaaaaaaaaaaaaaaaaaaa"/>
    <w:basedOn w:val="a2"/>
    <w:pPr>
      <w:numPr>
        <w:numId w:val="92"/>
      </w:numPr>
    </w:pPr>
  </w:style>
  <w:style w:type="numbering" w:customStyle="1" w:styleId="WWNum1aaaaaaaaaaaaaaaaaaaaaaaaaaaaaaaaaaaaaaaaaaaaaaaa">
    <w:name w:val="WWNum1aaaaaaaaaaaaaaaaaaaaaaaaaaaaaaaaaaaaaaaaaaaaaaaa"/>
    <w:basedOn w:val="a2"/>
    <w:pPr>
      <w:numPr>
        <w:numId w:val="93"/>
      </w:numPr>
    </w:pPr>
  </w:style>
  <w:style w:type="numbering" w:customStyle="1" w:styleId="WWNum2aaaaaaaaaaaaaaaaaaaaaaaaaaaaaaa">
    <w:name w:val="WWNum2aaaaaaaaaaaaaaaaaaaaaaaaaaaaaaa"/>
    <w:basedOn w:val="a2"/>
    <w:pPr>
      <w:numPr>
        <w:numId w:val="94"/>
      </w:numPr>
    </w:pPr>
  </w:style>
  <w:style w:type="numbering" w:customStyle="1" w:styleId="WWNum1aaaaaaaaaaaaaaaaaaaaaaaaaaaaaaaaaaaaaaaaaaaaaaaaa">
    <w:name w:val="WWNum1aaaaaaaaaaaaaaaaaaaaaaaaaaaaaaaaaaaaaaaaaaaaaaaaa"/>
    <w:basedOn w:val="a2"/>
    <w:pPr>
      <w:numPr>
        <w:numId w:val="95"/>
      </w:numPr>
    </w:pPr>
  </w:style>
  <w:style w:type="numbering" w:customStyle="1" w:styleId="WWNum2aaaaaaaaaaaaaaaaaaaaaaaaaaaaaaaa">
    <w:name w:val="WWNum2aaaaaaaaaaaaaaaaaaaaaaaaaaaaaaaa"/>
    <w:basedOn w:val="a2"/>
    <w:pPr>
      <w:numPr>
        <w:numId w:val="96"/>
      </w:numPr>
    </w:pPr>
  </w:style>
  <w:style w:type="numbering" w:customStyle="1" w:styleId="WWNum1aaaaaaaaaaaaaaaaaaaaaaaaaaaaaaaaaaaaaaaaaaaaaaaaaa">
    <w:name w:val="WWNum1aaaaaaaaaaaaaaaaaaaaaaaaaaaaaaaaaaaaaaaaaaaaaaaaaa"/>
    <w:basedOn w:val="a2"/>
    <w:pPr>
      <w:numPr>
        <w:numId w:val="97"/>
      </w:numPr>
    </w:pPr>
  </w:style>
  <w:style w:type="numbering" w:customStyle="1" w:styleId="WWNum2aaaaaaaaaaaaaaaaaaaaaaaaaaaaaaaaa">
    <w:name w:val="WWNum2aaaaaaaaaaaaaaaaaaaaaaaaaaaaaaaaa"/>
    <w:basedOn w:val="a2"/>
    <w:pPr>
      <w:numPr>
        <w:numId w:val="98"/>
      </w:numPr>
    </w:pPr>
  </w:style>
  <w:style w:type="numbering" w:customStyle="1" w:styleId="WWNum1aaaaaaaaaaaaaaaaaaaaaaaaaaaaaaaaaaaaaaaaaaaaaaaaaaa">
    <w:name w:val="WWNum1aaaaaaaaaaaaaaaaaaaaaaaaaaaaaaaaaaaaaaaaaaaaaaaaaaa"/>
    <w:basedOn w:val="a2"/>
    <w:pPr>
      <w:numPr>
        <w:numId w:val="99"/>
      </w:numPr>
    </w:pPr>
  </w:style>
  <w:style w:type="numbering" w:customStyle="1" w:styleId="WWNum2aaaaaaaaaaaaaaaaaaaaaaaaaaaaaaaaaa">
    <w:name w:val="WWNum2aaaaaaaaaaaaaaaaaaaaaaaaaaaaaaaaaa"/>
    <w:basedOn w:val="a2"/>
    <w:pPr>
      <w:numPr>
        <w:numId w:val="10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8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26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7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25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20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29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02F1504CC8318936B66BFE7963714B03166E4DFF703335FD63FA47D087BB8FAE0C3238DFA22ADEBB6C4430CD8427DFEDCEBF39QCt3G" TargetMode="External"/><Relationship Id="rId24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32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02F1504CC8318936B66BFE7963714B03166E4DFF703335FD63FA47D087BB8FAE0C3238DFA22ADEBB6C4430CD8427DFEDCEBF39QCt3G" TargetMode="External"/><Relationship Id="rId23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28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9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31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E02F1504CC8318936B66BFE7963714B03166E4DFF703335FD63FA47D087BB8FAE0C3238DFA22ADEBB6C4430CD8427DFEDCEBF39QCt3G" TargetMode="External"/><Relationship Id="rId22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27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30" Type="http://schemas.openxmlformats.org/officeDocument/2006/relationships/hyperlink" Target="consultantplus://offline/ref=AE8927B646F7C0D3E88590193EF4D06BB0D8128573FACDB37C4F6D10ADCCC49AEF81B741529109F74173C0F05325BC637A5E9C712B1FA07ByB22M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8846</Words>
  <Characters>50426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Тюменской области от 07.02.2013 N 17(ред. от 23.09.2016)"О распределении обязанностей между должностными лицами, деятельностью которых непосредственно руководит Губернатор Тюменской области"</vt:lpstr>
    </vt:vector>
  </TitlesOfParts>
  <Company/>
  <LinksUpToDate>false</LinksUpToDate>
  <CharactersWithSpaces>59154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Тюменской области от 07.02.2013 N 17(ред. от 23.09.2016)"О распределении обязанностей между должностными лицами, деятельностью которых непосредственно руководит Губернатор Тюменской области"</dc:title>
  <dc:creator>User</dc:creator>
  <cp:lastModifiedBy>1</cp:lastModifiedBy>
  <cp:revision>2</cp:revision>
  <cp:lastPrinted>2022-10-13T09:12:00Z</cp:lastPrinted>
  <dcterms:created xsi:type="dcterms:W3CDTF">2023-06-19T10:37:00Z</dcterms:created>
  <dcterms:modified xsi:type="dcterms:W3CDTF">2023-06-19T10:37:00Z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4016.00.12</vt:lpwstr>
  </property>
</Properties>
</file>