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7" w:rsidRPr="00864AE7" w:rsidRDefault="00864AE7" w:rsidP="00864AE7">
      <w:pPr>
        <w:keepNext/>
        <w:pageBreakBefore/>
        <w:shd w:val="clear" w:color="auto" w:fill="FFFFFF"/>
        <w:suppressAutoHyphens/>
        <w:spacing w:after="0" w:line="240" w:lineRule="auto"/>
        <w:ind w:right="-2" w:firstLine="567"/>
        <w:jc w:val="right"/>
        <w:rPr>
          <w:rFonts w:ascii="Liberation Serif" w:eastAsia="Arial" w:hAnsi="Liberation Serif" w:cs="Mangal"/>
          <w:color w:val="000000"/>
          <w:kern w:val="3"/>
          <w:sz w:val="24"/>
          <w:szCs w:val="24"/>
          <w:lang w:eastAsia="zh-CN" w:bidi="hi-IN"/>
        </w:rPr>
      </w:pPr>
      <w:r w:rsidRPr="00864AE7">
        <w:rPr>
          <w:rFonts w:ascii="Arial" w:eastAsia="Arial" w:hAnsi="Arial" w:cs="Mangal"/>
          <w:color w:val="000000"/>
          <w:kern w:val="3"/>
          <w:sz w:val="24"/>
          <w:szCs w:val="24"/>
          <w:lang w:eastAsia="zh-CN" w:bidi="hi-IN"/>
        </w:rPr>
        <w:t>Приложение №1</w:t>
      </w:r>
    </w:p>
    <w:p w:rsidR="00864AE7" w:rsidRPr="00864AE7" w:rsidRDefault="00864AE7" w:rsidP="00864AE7">
      <w:pPr>
        <w:keepNext/>
        <w:shd w:val="clear" w:color="auto" w:fill="FFFFFF"/>
        <w:suppressAutoHyphens/>
        <w:spacing w:after="0" w:line="240" w:lineRule="auto"/>
        <w:ind w:right="-2" w:firstLine="567"/>
        <w:jc w:val="right"/>
        <w:rPr>
          <w:rFonts w:ascii="Liberation Serif" w:eastAsia="Arial" w:hAnsi="Liberation Serif" w:cs="Mangal"/>
          <w:color w:val="000000"/>
          <w:kern w:val="3"/>
          <w:sz w:val="24"/>
          <w:szCs w:val="24"/>
          <w:lang w:eastAsia="zh-CN" w:bidi="hi-IN"/>
        </w:rPr>
      </w:pPr>
      <w:r w:rsidRPr="00864AE7">
        <w:rPr>
          <w:rFonts w:ascii="Arial" w:eastAsia="Arial" w:hAnsi="Arial" w:cs="Mangal"/>
          <w:color w:val="000000"/>
          <w:kern w:val="3"/>
          <w:sz w:val="24"/>
          <w:szCs w:val="24"/>
          <w:lang w:eastAsia="zh-CN" w:bidi="hi-IN"/>
        </w:rPr>
        <w:t>к административному регламенту</w:t>
      </w:r>
    </w:p>
    <w:p w:rsidR="00864AE7" w:rsidRPr="00864AE7" w:rsidRDefault="00864AE7" w:rsidP="00864AE7">
      <w:pPr>
        <w:keepNext/>
        <w:shd w:val="clear" w:color="auto" w:fill="FFFFFF"/>
        <w:suppressAutoHyphens/>
        <w:spacing w:after="0" w:line="240" w:lineRule="auto"/>
        <w:ind w:right="-2" w:firstLine="567"/>
        <w:jc w:val="right"/>
        <w:rPr>
          <w:rFonts w:ascii="Liberation Serif" w:eastAsia="Arial" w:hAnsi="Liberation Serif" w:cs="Mangal"/>
          <w:color w:val="000000"/>
          <w:kern w:val="3"/>
          <w:sz w:val="24"/>
          <w:szCs w:val="24"/>
          <w:lang w:eastAsia="zh-CN" w:bidi="hi-IN"/>
        </w:rPr>
      </w:pPr>
      <w:r w:rsidRPr="00864AE7">
        <w:rPr>
          <w:rFonts w:ascii="Arial" w:eastAsia="Arial" w:hAnsi="Arial" w:cs="Mangal"/>
          <w:color w:val="000000"/>
          <w:kern w:val="3"/>
          <w:sz w:val="24"/>
          <w:szCs w:val="24"/>
          <w:lang w:eastAsia="zh-CN" w:bidi="hi-IN"/>
        </w:rPr>
        <w:t>(бланк заявления)</w:t>
      </w: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37"/>
        <w:gridCol w:w="1820"/>
        <w:gridCol w:w="2080"/>
        <w:gridCol w:w="416"/>
        <w:gridCol w:w="84"/>
        <w:gridCol w:w="2348"/>
        <w:gridCol w:w="1590"/>
      </w:tblGrid>
      <w:tr w:rsidR="00864AE7" w:rsidRPr="00864AE7" w:rsidTr="007A6BA1">
        <w:trPr>
          <w:trHeight w:val="2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140" w:line="288" w:lineRule="auto"/>
              <w:jc w:val="center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right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gramStart"/>
            <w:r w:rsidRPr="00864AE7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Горьковского</w:t>
            </w:r>
            <w:proofErr w:type="gramEnd"/>
          </w:p>
          <w:p w:rsidR="00864AE7" w:rsidRPr="00864AE7" w:rsidRDefault="00864AE7" w:rsidP="00864AE7">
            <w:pPr>
              <w:suppressAutoHyphens/>
              <w:spacing w:after="0"/>
              <w:jc w:val="right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физ</w:t>
            </w:r>
            <w:proofErr w:type="gram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.л</w:t>
            </w:r>
            <w:proofErr w:type="gram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Фамилия, имя, отчество (при наличии), 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дата и место рождения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юр</w:t>
            </w:r>
            <w:proofErr w:type="gram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.л</w:t>
            </w:r>
            <w:proofErr w:type="gram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Полное наименование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физ</w:t>
            </w:r>
            <w:proofErr w:type="gram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.л</w:t>
            </w:r>
            <w:proofErr w:type="gram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4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864AE7">
              <w:rPr>
                <w:rFonts w:ascii="Arial" w:eastAsia="Arial" w:hAnsi="Arial" w:cs="Mangal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выдавший орган дата выдачи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)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юр</w:t>
            </w:r>
            <w:proofErr w:type="gram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.л</w:t>
            </w:r>
            <w:proofErr w:type="gram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4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Контактные данные (</w:t>
            </w:r>
            <w:r w:rsidRPr="00864AE7">
              <w:rPr>
                <w:rFonts w:ascii="Arial" w:eastAsia="Arial" w:hAnsi="Arial" w:cs="Mangal"/>
                <w:bCs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почтовый адрес, номер телефона, адрес электронной почты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)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физическое лицо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 xml:space="preserve"> (гражданин)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140" w:line="240" w:lineRule="auto"/>
              <w:jc w:val="center"/>
              <w:rPr>
                <w:rFonts w:ascii="Arial" w:eastAsia="Arial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864AE7" w:rsidRPr="00864AE7" w:rsidTr="007A6BA1">
        <w:trPr>
          <w:trHeight w:val="10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140" w:line="240" w:lineRule="auto"/>
              <w:jc w:val="center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  <w:t>представитель</w:t>
            </w:r>
            <w:r w:rsidRPr="00864AE7">
              <w:rPr>
                <w:rFonts w:ascii="Arial" w:eastAsia="Arial" w:hAnsi="Arial" w:cs="Mang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864AE7">
              <w:rPr>
                <w:rFonts w:ascii="Arial" w:eastAsia="Arial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  <w:t>заявителя</w:t>
            </w:r>
            <w:r w:rsidRPr="00864AE7">
              <w:rPr>
                <w:rFonts w:ascii="Arial" w:eastAsia="Arial" w:hAnsi="Arial" w:cs="Mang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864AE7">
              <w:rPr>
                <w:rFonts w:ascii="Arial" w:eastAsia="Arial" w:hAnsi="Arial" w:cs="Mangal"/>
                <w:i/>
                <w:iCs/>
                <w:kern w:val="3"/>
                <w:sz w:val="12"/>
                <w:szCs w:val="12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64AE7" w:rsidRPr="00864AE7" w:rsidTr="007A6BA1">
        <w:trPr>
          <w:trHeight w:val="32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Прошу утвердить схему</w:t>
            </w:r>
            <w:r w:rsidRPr="00864AE7">
              <w:rPr>
                <w:rFonts w:ascii="Arial" w:eastAsia="SimSun" w:hAnsi="Arial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64AE7">
              <w:rPr>
                <w:rFonts w:ascii="Arial" w:eastAsia="Arial" w:hAnsi="Arial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864AE7" w:rsidRPr="00864AE7" w:rsidTr="007A6BA1">
        <w:trPr>
          <w:trHeight w:val="41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при 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24"/>
                <w:szCs w:val="24"/>
                <w:lang w:bidi="hi-IN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Liberation Serif" w:eastAsia="Arial" w:hAnsi="Liberation Serif" w:cs="Mangal"/>
                <w:bCs/>
                <w:color w:val="000000"/>
                <w:kern w:val="3"/>
                <w:sz w:val="24"/>
                <w:szCs w:val="24"/>
                <w:lang w:bidi="hi-IN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  <w:t>2.1.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  <w:t>Цель использования земельного участка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  <w:t>2.2.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  <w:t xml:space="preserve">Площадь земельного участка </w:t>
            </w:r>
            <w:r w:rsidRPr="00864AE7">
              <w:rPr>
                <w:rFonts w:ascii="Arial" w:eastAsia="Arial" w:hAnsi="Arial" w:cs="Mangal"/>
                <w:i/>
                <w:iCs/>
                <w:kern w:val="3"/>
                <w:sz w:val="12"/>
                <w:szCs w:val="12"/>
                <w:lang w:eastAsia="zh-CN" w:bidi="hi-IN"/>
              </w:rPr>
              <w:t>(заполняется по желанию)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  <w:t>2.3.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Arial"/>
                <w:b/>
                <w:bCs/>
                <w:i/>
                <w:iCs/>
                <w:kern w:val="3"/>
                <w:sz w:val="24"/>
                <w:szCs w:val="24"/>
                <w:shd w:val="clear" w:color="auto" w:fill="FFFF00"/>
                <w:lang w:eastAsia="zh-CN" w:bidi="hi-IN"/>
              </w:rPr>
              <w:t xml:space="preserve">Адрес (местоположение) земельного участка </w:t>
            </w:r>
            <w:r w:rsidRPr="00864AE7">
              <w:rPr>
                <w:rFonts w:ascii="Arial" w:eastAsia="Arial" w:hAnsi="Arial" w:cs="Arial"/>
                <w:b/>
                <w:bCs/>
                <w:i/>
                <w:iCs/>
                <w:kern w:val="3"/>
                <w:sz w:val="12"/>
                <w:szCs w:val="12"/>
                <w:shd w:val="clear" w:color="auto" w:fill="FFFF00"/>
                <w:lang w:eastAsia="zh-CN" w:bidi="hi-IN"/>
              </w:rPr>
              <w:t>(заполняется по желанию)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Документы, прилагаемые к заявлению в обязательном порядке: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  <w:t>3.1.</w:t>
            </w: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4"/>
                <w:szCs w:val="24"/>
                <w:lang w:bidi="hi-IN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копии правоустанавливающих и (или)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правоудостоверяющих</w:t>
            </w:r>
            <w:proofErr w:type="spell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16"/>
                <w:szCs w:val="16"/>
                <w:lang w:eastAsia="zh-CN" w:bidi="hi-IN"/>
              </w:rPr>
              <w:t>3.2.</w:t>
            </w:r>
          </w:p>
        </w:tc>
        <w:tc>
          <w:tcPr>
            <w:tcW w:w="83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26"/>
                <w:szCs w:val="24"/>
                <w:lang w:bidi="hi-IN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864AE7" w:rsidRPr="00864AE7" w:rsidTr="007A6BA1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20"/>
                <w:szCs w:val="20"/>
                <w:lang w:bidi="hi-IN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jc w:val="both"/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864AE7" w:rsidRPr="00864AE7" w:rsidTr="007A6BA1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посредством направления на указанный выше адрес электронной почты</w:t>
            </w:r>
          </w:p>
        </w:tc>
      </w:tr>
      <w:tr w:rsidR="00864AE7" w:rsidRPr="00864AE7" w:rsidTr="007A6BA1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почтовым отправлением на указанный выше адрес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/>
              <w:jc w:val="both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при личном обращении в МФЦ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Дата:</w:t>
            </w:r>
          </w:p>
        </w:tc>
      </w:tr>
      <w:tr w:rsidR="00864AE7" w:rsidRPr="00864AE7" w:rsidTr="007A6BA1">
        <w:trPr>
          <w:trHeight w:val="46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_________ Горьковское________</w:t>
            </w:r>
          </w:p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 xml:space="preserve">«__» ___________ ____ </w:t>
            </w:r>
            <w:proofErr w:type="gramStart"/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г</w:t>
            </w:r>
            <w:proofErr w:type="gramEnd"/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Дата:</w:t>
            </w:r>
          </w:p>
        </w:tc>
      </w:tr>
      <w:tr w:rsidR="00864AE7" w:rsidRPr="00864AE7" w:rsidTr="007A6BA1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_________ ___________________</w:t>
            </w:r>
          </w:p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 xml:space="preserve">«__» ___________ ____ </w:t>
            </w:r>
            <w:proofErr w:type="gramStart"/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г</w:t>
            </w:r>
            <w:proofErr w:type="gramEnd"/>
            <w:r w:rsidRPr="00864AE7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</w:tr>
    </w:tbl>
    <w:p w:rsidR="00864AE7" w:rsidRPr="00864AE7" w:rsidRDefault="00864AE7" w:rsidP="00864AE7">
      <w:pPr>
        <w:suppressAutoHyphens/>
        <w:spacing w:after="0" w:line="240" w:lineRule="auto"/>
        <w:jc w:val="right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864AE7" w:rsidRPr="00864AE7" w:rsidRDefault="00864AE7" w:rsidP="00864AE7">
      <w:pPr>
        <w:suppressAutoHyphens/>
        <w:spacing w:after="0" w:line="240" w:lineRule="auto"/>
        <w:jc w:val="right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864AE7" w:rsidRPr="00864AE7" w:rsidRDefault="00864AE7" w:rsidP="00864AE7">
      <w:pPr>
        <w:suppressAutoHyphens/>
        <w:spacing w:after="0" w:line="240" w:lineRule="auto"/>
        <w:jc w:val="right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864AE7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Приложение №2</w:t>
      </w:r>
    </w:p>
    <w:p w:rsidR="00864AE7" w:rsidRPr="00864AE7" w:rsidRDefault="00864AE7" w:rsidP="00864AE7">
      <w:pPr>
        <w:suppressAutoHyphens/>
        <w:spacing w:after="0" w:line="240" w:lineRule="auto"/>
        <w:jc w:val="right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864AE7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к административному регламенту</w:t>
      </w:r>
    </w:p>
    <w:p w:rsidR="00864AE7" w:rsidRPr="00864AE7" w:rsidRDefault="00864AE7" w:rsidP="00864AE7">
      <w:pPr>
        <w:shd w:val="clear" w:color="auto" w:fill="FFFFFF"/>
        <w:suppressAutoHyphens/>
        <w:spacing w:after="0" w:line="240" w:lineRule="auto"/>
        <w:rPr>
          <w:rFonts w:ascii="Arial" w:eastAsia="Arial" w:hAnsi="Arial" w:cs="Mangal"/>
          <w:color w:val="000000"/>
          <w:kern w:val="3"/>
          <w:sz w:val="24"/>
          <w:szCs w:val="24"/>
          <w:lang w:eastAsia="zh-CN" w:bidi="hi-IN"/>
        </w:rPr>
      </w:pPr>
    </w:p>
    <w:tbl>
      <w:tblPr>
        <w:tblW w:w="9636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45"/>
        <w:gridCol w:w="403"/>
        <w:gridCol w:w="1807"/>
        <w:gridCol w:w="2306"/>
        <w:gridCol w:w="567"/>
        <w:gridCol w:w="2197"/>
        <w:gridCol w:w="1638"/>
      </w:tblGrid>
      <w:tr w:rsidR="00864AE7" w:rsidRPr="00864AE7" w:rsidTr="007A6BA1">
        <w:trPr>
          <w:trHeight w:val="2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right"/>
              <w:rPr>
                <w:rFonts w:ascii="Liberation Serif" w:eastAsia="Arial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gramStart"/>
            <w:r w:rsidRPr="00864AE7">
              <w:rPr>
                <w:rFonts w:ascii="Arial" w:eastAsia="Arial" w:hAnsi="Arial" w:cs="Mangal"/>
                <w:color w:val="000000"/>
                <w:kern w:val="3"/>
                <w:sz w:val="26"/>
                <w:szCs w:val="26"/>
                <w:lang w:eastAsia="zh-CN" w:bidi="hi-IN"/>
              </w:rPr>
              <w:t>Горьковского</w:t>
            </w:r>
            <w:proofErr w:type="gram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right"/>
              <w:rPr>
                <w:rFonts w:ascii="Liberation Serif" w:eastAsia="Arial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864AE7" w:rsidRPr="00864AE7" w:rsidTr="007A6BA1">
        <w:trPr>
          <w:trHeight w:val="30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left="113"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64AE7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физ</w:t>
            </w:r>
            <w:proofErr w:type="gram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.л</w:t>
            </w:r>
            <w:proofErr w:type="gram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Фамилия, имя, отчество (при наличии), 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дата и место рождения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юр</w:t>
            </w:r>
            <w:proofErr w:type="gramStart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.л</w:t>
            </w:r>
            <w:proofErr w:type="gramEnd"/>
            <w:r w:rsidRPr="00864AE7">
              <w:rPr>
                <w:rFonts w:ascii="Arial" w:eastAsia="Arial" w:hAnsi="Arial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Полное наименование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физ</w:t>
            </w:r>
            <w:proofErr w:type="gramStart"/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.л</w:t>
            </w:r>
            <w:proofErr w:type="gramEnd"/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864AE7">
              <w:rPr>
                <w:rFonts w:ascii="Arial" w:eastAsia="Arial" w:hAnsi="Arial" w:cs="Arial"/>
                <w:bCs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выдавший орган дата выдачи</w:t>
            </w:r>
            <w:r w:rsidRPr="00864AE7"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)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 xml:space="preserve">Для </w:t>
            </w:r>
            <w:proofErr w:type="spellStart"/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юр</w:t>
            </w:r>
            <w:proofErr w:type="gramStart"/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.л</w:t>
            </w:r>
            <w:proofErr w:type="gramEnd"/>
            <w:r w:rsidRPr="00864AE7">
              <w:rPr>
                <w:rFonts w:ascii="Arial" w:eastAsia="Arial" w:hAnsi="Arial" w:cs="Arial"/>
                <w:i/>
                <w:iCs/>
                <w:color w:val="000000"/>
                <w:kern w:val="3"/>
                <w:sz w:val="16"/>
                <w:szCs w:val="16"/>
                <w:u w:val="single"/>
                <w:shd w:val="clear" w:color="auto" w:fill="FFFFFF"/>
                <w:lang w:eastAsia="ar-SA" w:bidi="hi-IN"/>
              </w:rPr>
              <w:t>иц</w:t>
            </w:r>
            <w:proofErr w:type="spellEnd"/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</w:pPr>
            <w:r w:rsidRPr="00864AE7"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shd w:val="clear" w:color="auto" w:fill="FFFFFF"/>
                <w:lang w:eastAsia="ar-SA" w:bidi="hi-IN"/>
              </w:rPr>
              <w:t>ОГРН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64AE7" w:rsidRPr="00864AE7" w:rsidTr="007A6BA1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физическое лицо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8"/>
                <w:szCs w:val="18"/>
                <w:lang w:eastAsia="zh-CN" w:bidi="hi-IN"/>
              </w:rPr>
              <w:t>(гражданин)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64AE7" w:rsidRPr="00864AE7" w:rsidTr="007A6BA1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Arial" w:hAnsi="Liberation Serif" w:cs="Mang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kern w:val="3"/>
                <w:sz w:val="26"/>
                <w:szCs w:val="24"/>
                <w:lang w:eastAsia="zh-CN" w:bidi="hi-IN"/>
              </w:rPr>
            </w:pPr>
          </w:p>
        </w:tc>
      </w:tr>
      <w:tr w:rsidR="00864AE7" w:rsidRPr="00864AE7" w:rsidTr="007A6BA1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представитель заявителя</w:t>
            </w:r>
            <w:r w:rsidRPr="00864AE7">
              <w:rPr>
                <w:rFonts w:ascii="Arial" w:eastAsia="Arial" w:hAnsi="Arial" w:cs="Mang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64AE7">
              <w:rPr>
                <w:rFonts w:ascii="Arial" w:eastAsia="Arial" w:hAnsi="Arial" w:cs="Mangal"/>
                <w:i/>
                <w:color w:val="000000"/>
                <w:kern w:val="3"/>
                <w:sz w:val="12"/>
                <w:szCs w:val="12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</w:tr>
      <w:tr w:rsidR="00864AE7" w:rsidRPr="00864AE7" w:rsidTr="007A6BA1">
        <w:trPr>
          <w:trHeight w:val="546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ind w:firstLine="170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864AE7">
              <w:rPr>
                <w:rFonts w:ascii="Arial" w:eastAsia="Arial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_______________________________</w:t>
            </w:r>
            <w:r w:rsidRPr="00864AE7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br/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____________________________________________________________________</w:t>
            </w:r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864AE7" w:rsidRPr="00864AE7" w:rsidRDefault="00864AE7" w:rsidP="00864AE7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64AE7">
              <w:rPr>
                <w:rFonts w:ascii="Arial" w:eastAsia="Arial" w:hAnsi="Arial" w:cs="Mangal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864AE7" w:rsidRPr="00864AE7" w:rsidTr="007A6BA1">
        <w:trPr>
          <w:trHeight w:val="546"/>
        </w:trPr>
        <w:tc>
          <w:tcPr>
            <w:tcW w:w="9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rPr>
                <w:rFonts w:ascii="Arial" w:eastAsia="Arial" w:hAnsi="Arial" w:cs="Mang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64AE7" w:rsidRPr="00864AE7" w:rsidRDefault="00864AE7" w:rsidP="00864AE7">
            <w:pPr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864AE7" w:rsidRPr="00864AE7" w:rsidRDefault="00864AE7" w:rsidP="00864AE7">
            <w:pPr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864AE7" w:rsidRPr="00864AE7" w:rsidRDefault="00864AE7" w:rsidP="00864AE7">
            <w:pPr>
              <w:shd w:val="clear" w:color="auto" w:fill="FFFFFF"/>
              <w:suppressAutoHyphens/>
              <w:spacing w:after="0" w:line="240" w:lineRule="auto"/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при личном обращении в МФЦ</w:t>
            </w:r>
          </w:p>
        </w:tc>
      </w:tr>
      <w:tr w:rsidR="00864AE7" w:rsidRPr="00864AE7" w:rsidTr="007A6BA1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64AE7" w:rsidRPr="00864AE7" w:rsidTr="007A6BA1"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864AE7" w:rsidRPr="00864AE7" w:rsidTr="007A6BA1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64AE7" w:rsidRPr="00864AE7" w:rsidTr="007A6BA1"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Arial" w:hAnsi="Liberation Serif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4AE7" w:rsidRPr="00864AE7" w:rsidRDefault="00864AE7" w:rsidP="00864AE7">
            <w:pPr>
              <w:keepNext/>
              <w:shd w:val="clear" w:color="auto" w:fill="FFFFFF"/>
              <w:suppressAutoHyphens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864AE7">
              <w:rPr>
                <w:rFonts w:ascii="Arial" w:eastAsia="Arial" w:hAnsi="Arial" w:cs="Mang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864AE7" w:rsidRPr="00864AE7" w:rsidRDefault="00864AE7" w:rsidP="00864AE7">
      <w:pPr>
        <w:suppressAutoHyphens/>
        <w:spacing w:after="0"/>
        <w:rPr>
          <w:rFonts w:ascii="Arial" w:eastAsia="Arial" w:hAnsi="Arial" w:cs="Arial"/>
          <w:kern w:val="3"/>
          <w:sz w:val="16"/>
          <w:szCs w:val="24"/>
          <w:lang w:eastAsia="zh-CN" w:bidi="hi-IN"/>
        </w:rPr>
      </w:pPr>
    </w:p>
    <w:p w:rsidR="00864AE7" w:rsidRPr="00864AE7" w:rsidRDefault="00864AE7" w:rsidP="00864AE7">
      <w:pPr>
        <w:suppressAutoHyphens/>
        <w:spacing w:after="0"/>
        <w:ind w:right="-2" w:firstLine="567"/>
        <w:jc w:val="right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</w:p>
    <w:p w:rsidR="00864AE7" w:rsidRPr="00864AE7" w:rsidRDefault="00864AE7" w:rsidP="00864AE7">
      <w:pPr>
        <w:suppressAutoHyphens/>
        <w:spacing w:after="0" w:line="240" w:lineRule="auto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003A1" w:rsidRPr="00744764" w:rsidRDefault="00D003A1" w:rsidP="00744764">
      <w:pPr>
        <w:rPr>
          <w:rFonts w:eastAsia="SimSun"/>
        </w:rPr>
      </w:pPr>
      <w:bookmarkStart w:id="0" w:name="_GoBack"/>
      <w:bookmarkEnd w:id="0"/>
    </w:p>
    <w:sectPr w:rsidR="00D003A1" w:rsidRPr="0074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61A5"/>
    <w:multiLevelType w:val="multilevel"/>
    <w:tmpl w:val="A968670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FD"/>
    <w:rsid w:val="00744764"/>
    <w:rsid w:val="00864AE7"/>
    <w:rsid w:val="00981409"/>
    <w:rsid w:val="00A809FD"/>
    <w:rsid w:val="00C01D96"/>
    <w:rsid w:val="00CB7326"/>
    <w:rsid w:val="00D003A1"/>
    <w:rsid w:val="00E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D96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2"/>
    <w:rsid w:val="00C01D96"/>
    <w:pPr>
      <w:jc w:val="both"/>
    </w:pPr>
    <w:rPr>
      <w:rFonts w:ascii="Arial" w:eastAsia="Arial" w:hAnsi="Arial" w:cs="Arial"/>
      <w:sz w:val="28"/>
      <w:szCs w:val="28"/>
    </w:rPr>
  </w:style>
  <w:style w:type="paragraph" w:customStyle="1" w:styleId="2">
    <w:name w:val="Обычный2"/>
    <w:rsid w:val="00C01D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D9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C01D96"/>
    <w:pPr>
      <w:suppressLineNumbers/>
    </w:pPr>
  </w:style>
  <w:style w:type="character" w:customStyle="1" w:styleId="1">
    <w:name w:val="Основной шрифт абзаца1"/>
    <w:rsid w:val="00C01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D96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2"/>
    <w:rsid w:val="00C01D96"/>
    <w:pPr>
      <w:jc w:val="both"/>
    </w:pPr>
    <w:rPr>
      <w:rFonts w:ascii="Arial" w:eastAsia="Arial" w:hAnsi="Arial" w:cs="Arial"/>
      <w:sz w:val="28"/>
      <w:szCs w:val="28"/>
    </w:rPr>
  </w:style>
  <w:style w:type="paragraph" w:customStyle="1" w:styleId="2">
    <w:name w:val="Обычный2"/>
    <w:rsid w:val="00C01D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D9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C01D96"/>
    <w:pPr>
      <w:suppressLineNumbers/>
    </w:pPr>
  </w:style>
  <w:style w:type="character" w:customStyle="1" w:styleId="1">
    <w:name w:val="Основной шрифт абзаца1"/>
    <w:rsid w:val="00C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3819</Characters>
  <Application>Microsoft Office Word</Application>
  <DocSecurity>0</DocSecurity>
  <Lines>31</Lines>
  <Paragraphs>8</Paragraphs>
  <ScaleCrop>false</ScaleCrop>
  <Company>Krokoz™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7</cp:revision>
  <dcterms:created xsi:type="dcterms:W3CDTF">2023-06-29T03:13:00Z</dcterms:created>
  <dcterms:modified xsi:type="dcterms:W3CDTF">2023-06-29T07:03:00Z</dcterms:modified>
</cp:coreProperties>
</file>