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A4" w:rsidRDefault="007133A4">
      <w:pPr>
        <w:pStyle w:val="ConsPlusTitlePage"/>
      </w:pPr>
      <w:r>
        <w:t xml:space="preserve">Документ предоставлен </w:t>
      </w:r>
      <w:hyperlink r:id="rId4">
        <w:r>
          <w:rPr>
            <w:color w:val="0000FF"/>
          </w:rPr>
          <w:t>КонсультантПлюс</w:t>
        </w:r>
      </w:hyperlink>
      <w:r>
        <w:br/>
      </w:r>
    </w:p>
    <w:p w:rsidR="007133A4" w:rsidRDefault="007133A4">
      <w:pPr>
        <w:pStyle w:val="ConsPlusNormal"/>
        <w:jc w:val="both"/>
        <w:outlineLvl w:val="0"/>
      </w:pPr>
    </w:p>
    <w:p w:rsidR="007133A4" w:rsidRDefault="007133A4">
      <w:pPr>
        <w:pStyle w:val="ConsPlusTitle"/>
        <w:jc w:val="center"/>
        <w:outlineLvl w:val="0"/>
      </w:pPr>
      <w:r>
        <w:t>ПРАВИТЕЛЬСТВО ТЮМЕНСКОЙ ОБЛАСТИ</w:t>
      </w:r>
    </w:p>
    <w:p w:rsidR="007133A4" w:rsidRDefault="007133A4">
      <w:pPr>
        <w:pStyle w:val="ConsPlusTitle"/>
        <w:ind w:firstLine="540"/>
        <w:jc w:val="both"/>
      </w:pPr>
    </w:p>
    <w:p w:rsidR="007133A4" w:rsidRDefault="007133A4">
      <w:pPr>
        <w:pStyle w:val="ConsPlusTitle"/>
        <w:jc w:val="center"/>
      </w:pPr>
      <w:r>
        <w:t>ПОСТАНОВЛЕНИЕ</w:t>
      </w:r>
    </w:p>
    <w:p w:rsidR="007133A4" w:rsidRDefault="007133A4">
      <w:pPr>
        <w:pStyle w:val="ConsPlusTitle"/>
        <w:jc w:val="center"/>
      </w:pPr>
      <w:r>
        <w:t>от 23 мая 2019 г. N 151-п</w:t>
      </w:r>
    </w:p>
    <w:p w:rsidR="007133A4" w:rsidRDefault="007133A4">
      <w:pPr>
        <w:pStyle w:val="ConsPlusTitle"/>
        <w:jc w:val="center"/>
      </w:pPr>
    </w:p>
    <w:p w:rsidR="007133A4" w:rsidRDefault="007133A4">
      <w:pPr>
        <w:pStyle w:val="ConsPlusTitle"/>
        <w:jc w:val="center"/>
      </w:pPr>
      <w:r>
        <w:t>ОБ УТВЕРЖДЕНИИ ПОЛОЖЕНИЙ О ПОРЯДКАХ ПРЕДОСТАВЛЕНИЯ</w:t>
      </w:r>
    </w:p>
    <w:p w:rsidR="007133A4" w:rsidRDefault="007133A4">
      <w:pPr>
        <w:pStyle w:val="ConsPlusTitle"/>
        <w:jc w:val="center"/>
      </w:pPr>
      <w:r>
        <w:t>ГОСУДАРСТВЕННОЙ ПОДДЕРЖКИ НА СОЗДАНИЕ СИСТЕМЫ ПОДДЕРЖКИ</w:t>
      </w:r>
    </w:p>
    <w:p w:rsidR="007133A4" w:rsidRDefault="007133A4">
      <w:pPr>
        <w:pStyle w:val="ConsPlusTitle"/>
        <w:jc w:val="center"/>
      </w:pPr>
      <w:r>
        <w:t>ФЕРМЕРОВ И РАЗВИТИЕ СЕЛЬСКОЙ КООПЕРАЦИИ В ТЮМЕНСКОЙ ОБЛАСТИ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12.09.2019 </w:t>
            </w:r>
            <w:hyperlink r:id="rId5">
              <w:r>
                <w:rPr>
                  <w:color w:val="0000FF"/>
                </w:rPr>
                <w:t>N 307-п</w:t>
              </w:r>
            </w:hyperlink>
            <w:r>
              <w:rPr>
                <w:color w:val="392C69"/>
              </w:rPr>
              <w:t>,</w:t>
            </w:r>
          </w:p>
          <w:p w:rsidR="007133A4" w:rsidRDefault="007133A4">
            <w:pPr>
              <w:pStyle w:val="ConsPlusNormal"/>
              <w:jc w:val="center"/>
            </w:pPr>
            <w:r>
              <w:rPr>
                <w:color w:val="392C69"/>
              </w:rPr>
              <w:t xml:space="preserve">от 05.11.2019 </w:t>
            </w:r>
            <w:hyperlink r:id="rId6">
              <w:r>
                <w:rPr>
                  <w:color w:val="0000FF"/>
                </w:rPr>
                <w:t>N 401-п</w:t>
              </w:r>
            </w:hyperlink>
            <w:r>
              <w:rPr>
                <w:color w:val="392C69"/>
              </w:rPr>
              <w:t xml:space="preserve">, от 27.03.2020 </w:t>
            </w:r>
            <w:hyperlink r:id="rId7">
              <w:r>
                <w:rPr>
                  <w:color w:val="0000FF"/>
                </w:rPr>
                <w:t>N 141-п</w:t>
              </w:r>
            </w:hyperlink>
            <w:r>
              <w:rPr>
                <w:color w:val="392C69"/>
              </w:rPr>
              <w:t xml:space="preserve">, от 23.03.2021 </w:t>
            </w:r>
            <w:hyperlink r:id="rId8">
              <w:r>
                <w:rPr>
                  <w:color w:val="0000FF"/>
                </w:rPr>
                <w:t>N 140-п</w:t>
              </w:r>
            </w:hyperlink>
            <w:r>
              <w:rPr>
                <w:color w:val="392C69"/>
              </w:rPr>
              <w:t>,</w:t>
            </w:r>
          </w:p>
          <w:p w:rsidR="007133A4" w:rsidRDefault="007133A4">
            <w:pPr>
              <w:pStyle w:val="ConsPlusNormal"/>
              <w:jc w:val="center"/>
            </w:pPr>
            <w:r>
              <w:rPr>
                <w:color w:val="392C69"/>
              </w:rPr>
              <w:t xml:space="preserve">от 27.01.2022 </w:t>
            </w:r>
            <w:hyperlink r:id="rId9">
              <w:r>
                <w:rPr>
                  <w:color w:val="0000FF"/>
                </w:rPr>
                <w:t>N 23-п</w:t>
              </w:r>
            </w:hyperlink>
            <w:r>
              <w:rPr>
                <w:color w:val="392C69"/>
              </w:rPr>
              <w:t xml:space="preserve">, от 18.03.2022 </w:t>
            </w:r>
            <w:hyperlink r:id="rId10">
              <w:r>
                <w:rPr>
                  <w:color w:val="0000FF"/>
                </w:rPr>
                <w:t>N 115-п</w:t>
              </w:r>
            </w:hyperlink>
            <w:r>
              <w:rPr>
                <w:color w:val="392C69"/>
              </w:rPr>
              <w:t xml:space="preserve">, от 25.07.2022 </w:t>
            </w:r>
            <w:hyperlink r:id="rId11">
              <w:r>
                <w:rPr>
                  <w:color w:val="0000FF"/>
                </w:rPr>
                <w:t>N 532-п</w:t>
              </w:r>
            </w:hyperlink>
            <w:r>
              <w:rPr>
                <w:color w:val="392C69"/>
              </w:rPr>
              <w:t>,</w:t>
            </w:r>
          </w:p>
          <w:p w:rsidR="007133A4" w:rsidRDefault="007133A4">
            <w:pPr>
              <w:pStyle w:val="ConsPlusNormal"/>
              <w:jc w:val="center"/>
            </w:pPr>
            <w:r>
              <w:rPr>
                <w:color w:val="392C69"/>
              </w:rPr>
              <w:t xml:space="preserve">от 09.11.2022 </w:t>
            </w:r>
            <w:hyperlink r:id="rId12">
              <w:r>
                <w:rPr>
                  <w:color w:val="0000FF"/>
                </w:rPr>
                <w:t>N 805-п</w:t>
              </w:r>
            </w:hyperlink>
            <w:r>
              <w:rPr>
                <w:color w:val="392C69"/>
              </w:rPr>
              <w:t xml:space="preserve">, от 31.03.2023 </w:t>
            </w:r>
            <w:hyperlink r:id="rId13">
              <w:r>
                <w:rPr>
                  <w:color w:val="0000FF"/>
                </w:rPr>
                <w:t>N 165-п</w:t>
              </w:r>
            </w:hyperlink>
            <w:r>
              <w:rPr>
                <w:color w:val="392C69"/>
              </w:rPr>
              <w:t xml:space="preserve">, от 18.05.2023 </w:t>
            </w:r>
            <w:hyperlink r:id="rId14">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 xml:space="preserve">В соответствии со </w:t>
      </w:r>
      <w:hyperlink r:id="rId15">
        <w:r>
          <w:rPr>
            <w:color w:val="0000FF"/>
          </w:rPr>
          <w:t>статьями 78</w:t>
        </w:r>
      </w:hyperlink>
      <w:r>
        <w:t xml:space="preserve">, </w:t>
      </w:r>
      <w:hyperlink r:id="rId16">
        <w:r>
          <w:rPr>
            <w:color w:val="0000FF"/>
          </w:rPr>
          <w:t>78.1</w:t>
        </w:r>
      </w:hyperlink>
      <w:r>
        <w:t xml:space="preserve"> Бюджетного кодекса Российской Федерации, </w:t>
      </w:r>
      <w:hyperlink r:id="rId1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установленными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8">
        <w:r>
          <w:rPr>
            <w:color w:val="0000FF"/>
          </w:rPr>
          <w:t>Законом</w:t>
        </w:r>
      </w:hyperlink>
      <w:r>
        <w:t xml:space="preserve"> Тюменской области от 28.12.2004 N 305 "О государственной поддержке сельскохозяйственного производства в Тюменской области", государственной </w:t>
      </w:r>
      <w:hyperlink r:id="rId19">
        <w:r>
          <w:rPr>
            <w:color w:val="0000FF"/>
          </w:rPr>
          <w:t>программой</w:t>
        </w:r>
      </w:hyperlink>
      <w:r>
        <w:t xml:space="preserve"> Тюменской области "Развитие агропромышленного комплекса" на 2013 - 2025 годы", утвержденной постановлением Правительства Тюменской области от 30.12.2014 N 699-п:</w:t>
      </w:r>
    </w:p>
    <w:p w:rsidR="007133A4" w:rsidRDefault="007133A4">
      <w:pPr>
        <w:pStyle w:val="ConsPlusNormal"/>
        <w:jc w:val="both"/>
      </w:pPr>
      <w:r>
        <w:t xml:space="preserve">(в ред. постановлений Правительства Тюменской области от 27.03.2020 </w:t>
      </w:r>
      <w:hyperlink r:id="rId20">
        <w:r>
          <w:rPr>
            <w:color w:val="0000FF"/>
          </w:rPr>
          <w:t>N 141-п</w:t>
        </w:r>
      </w:hyperlink>
      <w:r>
        <w:t xml:space="preserve">, от 23.03.2021 </w:t>
      </w:r>
      <w:hyperlink r:id="rId21">
        <w:r>
          <w:rPr>
            <w:color w:val="0000FF"/>
          </w:rPr>
          <w:t>N 140-п</w:t>
        </w:r>
      </w:hyperlink>
      <w:r>
        <w:t>)</w:t>
      </w:r>
    </w:p>
    <w:p w:rsidR="007133A4" w:rsidRDefault="007133A4">
      <w:pPr>
        <w:pStyle w:val="ConsPlusNormal"/>
        <w:spacing w:before="220"/>
        <w:ind w:firstLine="540"/>
        <w:jc w:val="both"/>
      </w:pPr>
      <w:r>
        <w:t>1. Утвердить:</w:t>
      </w:r>
    </w:p>
    <w:p w:rsidR="007133A4" w:rsidRDefault="007133A4">
      <w:pPr>
        <w:pStyle w:val="ConsPlusNormal"/>
        <w:spacing w:before="220"/>
        <w:ind w:firstLine="540"/>
        <w:jc w:val="both"/>
      </w:pPr>
      <w:hyperlink w:anchor="P40">
        <w:r>
          <w:rPr>
            <w:color w:val="0000FF"/>
          </w:rPr>
          <w:t>Положение</w:t>
        </w:r>
      </w:hyperlink>
      <w:r>
        <w:t xml:space="preserve"> о порядке предоставления грантов "Агростартап" на реализацию проектов создания и (или) развития хозяйств согласно приложению N 1 к настоящему постановлению;</w:t>
      </w:r>
    </w:p>
    <w:p w:rsidR="007133A4" w:rsidRDefault="007133A4">
      <w:pPr>
        <w:pStyle w:val="ConsPlusNormal"/>
        <w:jc w:val="both"/>
      </w:pPr>
      <w:r>
        <w:t xml:space="preserve">(в ред. </w:t>
      </w:r>
      <w:hyperlink r:id="rId22">
        <w:r>
          <w:rPr>
            <w:color w:val="0000FF"/>
          </w:rPr>
          <w:t>постановления</w:t>
        </w:r>
      </w:hyperlink>
      <w:r>
        <w:t xml:space="preserve"> Правительства Тюменской области от 23.03.2021 N 140-п)</w:t>
      </w:r>
    </w:p>
    <w:p w:rsidR="007133A4" w:rsidRDefault="007133A4">
      <w:pPr>
        <w:pStyle w:val="ConsPlusNormal"/>
        <w:spacing w:before="220"/>
        <w:ind w:firstLine="540"/>
        <w:jc w:val="both"/>
      </w:pPr>
      <w:hyperlink w:anchor="P2699">
        <w:r>
          <w:rPr>
            <w:color w:val="0000FF"/>
          </w:rPr>
          <w:t>Положение</w:t>
        </w:r>
      </w:hyperlink>
      <w:r>
        <w:t xml:space="preserve"> о порядке предоставления субсидий из средств областного бюджета на развитие сельской кооперации согласно приложению N 2 к настоящему постановлению;</w:t>
      </w:r>
    </w:p>
    <w:p w:rsidR="007133A4" w:rsidRDefault="007133A4">
      <w:pPr>
        <w:pStyle w:val="ConsPlusNormal"/>
        <w:jc w:val="both"/>
      </w:pPr>
      <w:r>
        <w:t xml:space="preserve">(в ред. постановлений Правительства Тюменской области от 27.03.2020 </w:t>
      </w:r>
      <w:hyperlink r:id="rId23">
        <w:r>
          <w:rPr>
            <w:color w:val="0000FF"/>
          </w:rPr>
          <w:t>N 141-п</w:t>
        </w:r>
      </w:hyperlink>
      <w:r>
        <w:t xml:space="preserve">, от 31.03.2023 </w:t>
      </w:r>
      <w:hyperlink r:id="rId24">
        <w:r>
          <w:rPr>
            <w:color w:val="0000FF"/>
          </w:rPr>
          <w:t>N 165-п</w:t>
        </w:r>
      </w:hyperlink>
      <w:r>
        <w:t>)</w:t>
      </w:r>
    </w:p>
    <w:p w:rsidR="007133A4" w:rsidRDefault="007133A4">
      <w:pPr>
        <w:pStyle w:val="ConsPlusNormal"/>
        <w:spacing w:before="220"/>
        <w:ind w:firstLine="540"/>
        <w:jc w:val="both"/>
      </w:pPr>
      <w:r>
        <w:t xml:space="preserve">Абзац исключен. - </w:t>
      </w:r>
      <w:hyperlink r:id="rId25">
        <w:r>
          <w:rPr>
            <w:color w:val="0000FF"/>
          </w:rPr>
          <w:t>Постановление</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1.1. Исключен. - </w:t>
      </w:r>
      <w:hyperlink r:id="rId26">
        <w:r>
          <w:rPr>
            <w:color w:val="0000FF"/>
          </w:rPr>
          <w:t>Постановление</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2. </w:t>
      </w:r>
      <w:hyperlink w:anchor="P2699">
        <w:r>
          <w:rPr>
            <w:color w:val="0000FF"/>
          </w:rPr>
          <w:t>Пункты 1.3.1</w:t>
        </w:r>
      </w:hyperlink>
      <w:r>
        <w:t xml:space="preserve">, </w:t>
      </w:r>
      <w:hyperlink w:anchor="P2699">
        <w:r>
          <w:rPr>
            <w:color w:val="0000FF"/>
          </w:rPr>
          <w:t>1.3.2</w:t>
        </w:r>
      </w:hyperlink>
      <w:r>
        <w:t xml:space="preserve">, </w:t>
      </w:r>
      <w:hyperlink w:anchor="P2699">
        <w:r>
          <w:rPr>
            <w:color w:val="0000FF"/>
          </w:rPr>
          <w:t>2.1.10</w:t>
        </w:r>
      </w:hyperlink>
      <w:r>
        <w:t xml:space="preserve">, </w:t>
      </w:r>
      <w:hyperlink w:anchor="P2699">
        <w:r>
          <w:rPr>
            <w:color w:val="0000FF"/>
          </w:rPr>
          <w:t>2.1.11</w:t>
        </w:r>
      </w:hyperlink>
      <w:r>
        <w:t xml:space="preserve">, </w:t>
      </w:r>
      <w:hyperlink w:anchor="P2699">
        <w:r>
          <w:rPr>
            <w:color w:val="0000FF"/>
          </w:rPr>
          <w:t>2.16.1</w:t>
        </w:r>
      </w:hyperlink>
      <w:r>
        <w:t xml:space="preserve">, </w:t>
      </w:r>
      <w:hyperlink w:anchor="P2699">
        <w:r>
          <w:rPr>
            <w:color w:val="0000FF"/>
          </w:rPr>
          <w:t>2.16.2</w:t>
        </w:r>
      </w:hyperlink>
      <w:r>
        <w:t xml:space="preserve">, </w:t>
      </w:r>
      <w:hyperlink w:anchor="P2699">
        <w:r>
          <w:rPr>
            <w:color w:val="0000FF"/>
          </w:rPr>
          <w:t>2.24</w:t>
        </w:r>
      </w:hyperlink>
      <w:r>
        <w:t xml:space="preserve">, </w:t>
      </w:r>
      <w:hyperlink w:anchor="P2699">
        <w:r>
          <w:rPr>
            <w:color w:val="0000FF"/>
          </w:rPr>
          <w:t>2.25</w:t>
        </w:r>
      </w:hyperlink>
      <w:r>
        <w:t xml:space="preserve"> Положения о порядке предоставления субсидий из средств областного бюджета на развитие сельской кооперации вступают в силу с 01.01.2020.</w:t>
      </w:r>
    </w:p>
    <w:p w:rsidR="007133A4" w:rsidRDefault="007133A4">
      <w:pPr>
        <w:pStyle w:val="ConsPlusNormal"/>
        <w:jc w:val="both"/>
      </w:pPr>
      <w:r>
        <w:t xml:space="preserve">(в ред. </w:t>
      </w:r>
      <w:hyperlink r:id="rId2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 Контроль за исполнением настоящего постановления возложить на заместителя </w:t>
      </w:r>
      <w:r>
        <w:lastRenderedPageBreak/>
        <w:t>Губернатора Тюменской области, директора Департамента агропромышленного комплекса Тюменской области.</w:t>
      </w:r>
    </w:p>
    <w:p w:rsidR="007133A4" w:rsidRDefault="007133A4">
      <w:pPr>
        <w:pStyle w:val="ConsPlusNormal"/>
        <w:jc w:val="both"/>
      </w:pPr>
    </w:p>
    <w:p w:rsidR="007133A4" w:rsidRDefault="007133A4">
      <w:pPr>
        <w:pStyle w:val="ConsPlusNormal"/>
        <w:jc w:val="right"/>
      </w:pPr>
      <w:r>
        <w:t>Губернатор области</w:t>
      </w:r>
    </w:p>
    <w:p w:rsidR="007133A4" w:rsidRDefault="007133A4">
      <w:pPr>
        <w:pStyle w:val="ConsPlusNormal"/>
        <w:jc w:val="right"/>
      </w:pPr>
      <w:r>
        <w:t>А.В.МООР</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0"/>
      </w:pPr>
      <w:r>
        <w:t>Приложение N 1</w:t>
      </w:r>
    </w:p>
    <w:p w:rsidR="007133A4" w:rsidRDefault="007133A4">
      <w:pPr>
        <w:pStyle w:val="ConsPlusNormal"/>
        <w:jc w:val="right"/>
      </w:pPr>
      <w:r>
        <w:t>к постановлению Правительства</w:t>
      </w:r>
    </w:p>
    <w:p w:rsidR="007133A4" w:rsidRDefault="007133A4">
      <w:pPr>
        <w:pStyle w:val="ConsPlusNormal"/>
        <w:jc w:val="right"/>
      </w:pPr>
      <w:r>
        <w:t>Тюменской области</w:t>
      </w:r>
    </w:p>
    <w:p w:rsidR="007133A4" w:rsidRDefault="007133A4">
      <w:pPr>
        <w:pStyle w:val="ConsPlusNormal"/>
        <w:jc w:val="right"/>
      </w:pPr>
      <w:r>
        <w:t>от 23 мая 2019 г. N 151-п</w:t>
      </w:r>
    </w:p>
    <w:p w:rsidR="007133A4" w:rsidRDefault="007133A4">
      <w:pPr>
        <w:pStyle w:val="ConsPlusNormal"/>
        <w:jc w:val="both"/>
      </w:pPr>
    </w:p>
    <w:p w:rsidR="007133A4" w:rsidRDefault="007133A4">
      <w:pPr>
        <w:pStyle w:val="ConsPlusTitle"/>
        <w:jc w:val="center"/>
      </w:pPr>
      <w:bookmarkStart w:id="0" w:name="P40"/>
      <w:bookmarkEnd w:id="0"/>
      <w:r>
        <w:t>ПОЛОЖЕНИЕ</w:t>
      </w:r>
    </w:p>
    <w:p w:rsidR="007133A4" w:rsidRDefault="007133A4">
      <w:pPr>
        <w:pStyle w:val="ConsPlusTitle"/>
        <w:jc w:val="center"/>
      </w:pPr>
      <w:r>
        <w:t>О ПОРЯДКЕ ПРЕДОСТАВЛЕНИЯ ГРАНТОВ "АГРОСТАРТАП" НА РЕАЛИЗАЦИЮ</w:t>
      </w:r>
    </w:p>
    <w:p w:rsidR="007133A4" w:rsidRDefault="007133A4">
      <w:pPr>
        <w:pStyle w:val="ConsPlusTitle"/>
        <w:jc w:val="center"/>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23.03.2021 </w:t>
            </w:r>
            <w:hyperlink r:id="rId28">
              <w:r>
                <w:rPr>
                  <w:color w:val="0000FF"/>
                </w:rPr>
                <w:t>N 140-п</w:t>
              </w:r>
            </w:hyperlink>
            <w:r>
              <w:rPr>
                <w:color w:val="392C69"/>
              </w:rPr>
              <w:t>,</w:t>
            </w:r>
          </w:p>
          <w:p w:rsidR="007133A4" w:rsidRDefault="007133A4">
            <w:pPr>
              <w:pStyle w:val="ConsPlusNormal"/>
              <w:jc w:val="center"/>
            </w:pPr>
            <w:r>
              <w:rPr>
                <w:color w:val="392C69"/>
              </w:rPr>
              <w:t xml:space="preserve">от 27.01.2022 </w:t>
            </w:r>
            <w:hyperlink r:id="rId29">
              <w:r>
                <w:rPr>
                  <w:color w:val="0000FF"/>
                </w:rPr>
                <w:t>N 23-п</w:t>
              </w:r>
            </w:hyperlink>
            <w:r>
              <w:rPr>
                <w:color w:val="392C69"/>
              </w:rPr>
              <w:t xml:space="preserve">, от 18.03.2022 </w:t>
            </w:r>
            <w:hyperlink r:id="rId30">
              <w:r>
                <w:rPr>
                  <w:color w:val="0000FF"/>
                </w:rPr>
                <w:t>N 115-п</w:t>
              </w:r>
            </w:hyperlink>
            <w:r>
              <w:rPr>
                <w:color w:val="392C69"/>
              </w:rPr>
              <w:t xml:space="preserve">, от 25.07.2022 </w:t>
            </w:r>
            <w:hyperlink r:id="rId31">
              <w:r>
                <w:rPr>
                  <w:color w:val="0000FF"/>
                </w:rPr>
                <w:t>N 532-п</w:t>
              </w:r>
            </w:hyperlink>
            <w:r>
              <w:rPr>
                <w:color w:val="392C69"/>
              </w:rPr>
              <w:t>,</w:t>
            </w:r>
          </w:p>
          <w:p w:rsidR="007133A4" w:rsidRDefault="007133A4">
            <w:pPr>
              <w:pStyle w:val="ConsPlusNormal"/>
              <w:jc w:val="center"/>
            </w:pPr>
            <w:r>
              <w:rPr>
                <w:color w:val="392C69"/>
              </w:rPr>
              <w:t xml:space="preserve">от 09.11.2022 </w:t>
            </w:r>
            <w:hyperlink r:id="rId32">
              <w:r>
                <w:rPr>
                  <w:color w:val="0000FF"/>
                </w:rPr>
                <w:t>N 805-п</w:t>
              </w:r>
            </w:hyperlink>
            <w:r>
              <w:rPr>
                <w:color w:val="392C69"/>
              </w:rPr>
              <w:t xml:space="preserve">, от 31.03.2023 </w:t>
            </w:r>
            <w:hyperlink r:id="rId33">
              <w:r>
                <w:rPr>
                  <w:color w:val="0000FF"/>
                </w:rPr>
                <w:t>N 165-п</w:t>
              </w:r>
            </w:hyperlink>
            <w:r>
              <w:rPr>
                <w:color w:val="392C69"/>
              </w:rPr>
              <w:t xml:space="preserve">, от 18.05.2023 </w:t>
            </w:r>
            <w:hyperlink r:id="rId34">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Title"/>
        <w:jc w:val="center"/>
        <w:outlineLvl w:val="1"/>
      </w:pPr>
      <w:r>
        <w:t>1. Общие положения о предоставлении грантов</w:t>
      </w:r>
    </w:p>
    <w:p w:rsidR="007133A4" w:rsidRDefault="007133A4">
      <w:pPr>
        <w:pStyle w:val="ConsPlusNormal"/>
        <w:jc w:val="both"/>
      </w:pPr>
    </w:p>
    <w:p w:rsidR="007133A4" w:rsidRDefault="007133A4">
      <w:pPr>
        <w:pStyle w:val="ConsPlusNormal"/>
        <w:ind w:firstLine="540"/>
        <w:jc w:val="both"/>
      </w:pPr>
      <w:r>
        <w:t xml:space="preserve">1.1. Настоящее Положение разработано в соответствии с </w:t>
      </w:r>
      <w:hyperlink r:id="rId3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и порядок предоставления грантов "Агростартап" (далее - гранты) из средств областного бюджета на реализацию проектов создания и (или) развития хозяйства, а также порядок возврата грантов в случае нарушения условий и порядка предоставления грантов (далее - Положение).</w:t>
      </w:r>
    </w:p>
    <w:p w:rsidR="007133A4" w:rsidRDefault="007133A4">
      <w:pPr>
        <w:pStyle w:val="ConsPlusNormal"/>
        <w:jc w:val="both"/>
      </w:pPr>
      <w:r>
        <w:t xml:space="preserve">(в ред. постановлений Правительства Тюменской области от 25.07.2022 </w:t>
      </w:r>
      <w:hyperlink r:id="rId36">
        <w:r>
          <w:rPr>
            <w:color w:val="0000FF"/>
          </w:rPr>
          <w:t>N 532-п</w:t>
        </w:r>
      </w:hyperlink>
      <w:r>
        <w:t xml:space="preserve">, от 09.11.2022 </w:t>
      </w:r>
      <w:hyperlink r:id="rId37">
        <w:r>
          <w:rPr>
            <w:color w:val="0000FF"/>
          </w:rPr>
          <w:t>N 805-п</w:t>
        </w:r>
      </w:hyperlink>
      <w:r>
        <w:t xml:space="preserve">, от 31.03.2023 </w:t>
      </w:r>
      <w:hyperlink r:id="rId38">
        <w:r>
          <w:rPr>
            <w:color w:val="0000FF"/>
          </w:rPr>
          <w:t>N 165-п</w:t>
        </w:r>
      </w:hyperlink>
      <w:r>
        <w:t>)</w:t>
      </w:r>
    </w:p>
    <w:p w:rsidR="007133A4" w:rsidRDefault="007133A4">
      <w:pPr>
        <w:pStyle w:val="ConsPlusNormal"/>
        <w:spacing w:before="220"/>
        <w:ind w:firstLine="540"/>
        <w:jc w:val="both"/>
      </w:pPr>
      <w:bookmarkStart w:id="1" w:name="P52"/>
      <w:bookmarkEnd w:id="1"/>
      <w:r>
        <w:t>1.2. Для целей настоящего Положения используются следующие понятия:</w:t>
      </w:r>
    </w:p>
    <w:p w:rsidR="007133A4" w:rsidRDefault="007133A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824">
        <w:r>
          <w:rPr>
            <w:color w:val="0000FF"/>
          </w:rPr>
          <w:t>приложению N 1</w:t>
        </w:r>
      </w:hyperlink>
      <w:r>
        <w:t xml:space="preserve"> к настоящему Положению;</w:t>
      </w:r>
    </w:p>
    <w:p w:rsidR="007133A4" w:rsidRDefault="007133A4">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w:t>
      </w:r>
      <w:r>
        <w:lastRenderedPageBreak/>
        <w:t xml:space="preserve">примыкающими друг к другу сельскими территориями понимаются сельские территории, имеющие смежные границы муниципальных образований. </w:t>
      </w:r>
      <w:hyperlink w:anchor="P950">
        <w:r>
          <w:rPr>
            <w:color w:val="0000FF"/>
          </w:rPr>
          <w:t>Перечень</w:t>
        </w:r>
      </w:hyperlink>
      <w:r>
        <w:t xml:space="preserve"> сельских агломераций определен согласно приложению N 2 к настоящему Положению;</w:t>
      </w:r>
    </w:p>
    <w:p w:rsidR="007133A4" w:rsidRDefault="007133A4">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39">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7133A4" w:rsidRDefault="007133A4">
      <w:pPr>
        <w:pStyle w:val="ConsPlusNormal"/>
        <w:spacing w:before="220"/>
        <w:ind w:firstLine="540"/>
        <w:jc w:val="both"/>
      </w:pPr>
      <w:bookmarkStart w:id="2" w:name="P56"/>
      <w:bookmarkEnd w:id="2"/>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в Тюменской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4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p>
    <w:p w:rsidR="007133A4" w:rsidRDefault="007133A4">
      <w:pPr>
        <w:pStyle w:val="ConsPlusNormal"/>
        <w:jc w:val="both"/>
      </w:pPr>
      <w:r>
        <w:t xml:space="preserve">(в ред. </w:t>
      </w:r>
      <w:hyperlink r:id="rId4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56">
        <w:r>
          <w:rPr>
            <w:color w:val="0000FF"/>
          </w:rPr>
          <w:t>абзацем пятым</w:t>
        </w:r>
      </w:hyperlink>
      <w:r>
        <w:t xml:space="preserve"> настоящего пункта в органах Федеральной налоговой службы;</w:t>
      </w:r>
    </w:p>
    <w:p w:rsidR="007133A4" w:rsidRDefault="007133A4">
      <w:pPr>
        <w:pStyle w:val="ConsPlusNormal"/>
        <w:spacing w:before="220"/>
        <w:ind w:firstLine="540"/>
        <w:jc w:val="both"/>
      </w:pPr>
      <w:r>
        <w:t xml:space="preserve">"проект создания и (или) развития хозяйства" - документ (бизнес-план), составленный по </w:t>
      </w:r>
      <w:hyperlink w:anchor="P1098">
        <w:r>
          <w:rPr>
            <w:color w:val="0000FF"/>
          </w:rPr>
          <w:t>форме</w:t>
        </w:r>
      </w:hyperlink>
      <w:r>
        <w:t>, установленной в приложении N 4 к настоящему Положению, в который включаются в том числе направления расходования гранта "Агростартап", обязательство по принятию в год получения гранта,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договором о предоставлении гранта, заключаемым между грантополучателем и Департаментом агропромышленного комплекса Тюменской области. Начиная с 2024 года проект создания и (или) развития хозяйства может быть направлен в Департамент агропромышленного комплекса Тюменской области в электронном виде по форме и в порядке, которые установлены Министерством сельского хозяйства Российской Федерации;</w:t>
      </w:r>
    </w:p>
    <w:p w:rsidR="007133A4" w:rsidRDefault="007133A4">
      <w:pPr>
        <w:pStyle w:val="ConsPlusNormal"/>
        <w:jc w:val="both"/>
      </w:pPr>
      <w:r>
        <w:t xml:space="preserve">(в ред. </w:t>
      </w:r>
      <w:hyperlink r:id="rId42">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w:t>
      </w:r>
      <w:r>
        <w:lastRenderedPageBreak/>
        <w:t>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7133A4" w:rsidRDefault="007133A4">
      <w:pPr>
        <w:pStyle w:val="ConsPlusNormal"/>
        <w:jc w:val="both"/>
      </w:pPr>
      <w:r>
        <w:t xml:space="preserve">(в ред. </w:t>
      </w:r>
      <w:hyperlink r:id="rId43">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"региональная конкурсная комиссия" - конкурсная комиссия, созданная Департаментом агропромышленного комплекса Тюменской области,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7133A4" w:rsidRDefault="007133A4">
      <w:pPr>
        <w:pStyle w:val="ConsPlusNormal"/>
        <w:spacing w:before="220"/>
        <w:ind w:firstLine="540"/>
        <w:jc w:val="both"/>
      </w:pPr>
      <w:r>
        <w:t>грант "Агростартап" - средства, перечисляемые из бюджета Тюменской области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7133A4" w:rsidRDefault="007133A4">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44">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в Тюменской области, являющееся субъектом малого и среднего предпринимательства в соответствии с Федеральным </w:t>
      </w:r>
      <w:hyperlink r:id="rId45">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6">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7133A4" w:rsidRDefault="007133A4">
      <w:pPr>
        <w:pStyle w:val="ConsPlusNormal"/>
        <w:jc w:val="both"/>
      </w:pPr>
      <w:r>
        <w:t xml:space="preserve">(п. 1.2 в ред. </w:t>
      </w:r>
      <w:hyperlink r:id="rId4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3" w:name="P67"/>
      <w:bookmarkEnd w:id="3"/>
      <w:r>
        <w:t>1.3. Гранты предоставляются в целях реализации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на создание новых субъектов малого предпринимательства в агропромышленном комплексе и могут быть использованы на финансовое обеспечение затрат, перечень которых определяется Министерством сельского хозяйства Российской Федерации.</w:t>
      </w:r>
    </w:p>
    <w:p w:rsidR="007133A4" w:rsidRDefault="007133A4">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7133A4" w:rsidRDefault="007133A4">
      <w:pPr>
        <w:pStyle w:val="ConsPlusNormal"/>
        <w:spacing w:before="220"/>
        <w:ind w:firstLine="540"/>
        <w:jc w:val="both"/>
      </w:pPr>
      <w:bookmarkStart w:id="4" w:name="P69"/>
      <w:bookmarkEnd w:id="4"/>
      <w:r>
        <w:t xml:space="preserve">1.5. Гранты "Агростартап" предоставляются крестьянским (фермерским) хозяйствам или </w:t>
      </w:r>
      <w:r>
        <w:lastRenderedPageBreak/>
        <w:t xml:space="preserve">индивидуальным предпринимателям, основным видом деятельности которых является производство и (или) переработка сельскохозяйственной продукции (в соответствии с Общероссийским классификатором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48">
        <w:r>
          <w:rPr>
            <w:color w:val="0000FF"/>
          </w:rPr>
          <w:t>01.11</w:t>
        </w:r>
      </w:hyperlink>
      <w:r>
        <w:t xml:space="preserve">, </w:t>
      </w:r>
      <w:hyperlink r:id="rId49">
        <w:r>
          <w:rPr>
            <w:color w:val="0000FF"/>
          </w:rPr>
          <w:t>01.13</w:t>
        </w:r>
      </w:hyperlink>
      <w:r>
        <w:t xml:space="preserve">, </w:t>
      </w:r>
      <w:hyperlink r:id="rId50">
        <w:r>
          <w:rPr>
            <w:color w:val="0000FF"/>
          </w:rPr>
          <w:t>01.19</w:t>
        </w:r>
      </w:hyperlink>
      <w:r>
        <w:t xml:space="preserve">, </w:t>
      </w:r>
      <w:hyperlink r:id="rId51">
        <w:r>
          <w:rPr>
            <w:color w:val="0000FF"/>
          </w:rPr>
          <w:t>01.25</w:t>
        </w:r>
      </w:hyperlink>
      <w:r>
        <w:t xml:space="preserve">, </w:t>
      </w:r>
      <w:hyperlink r:id="rId52">
        <w:r>
          <w:rPr>
            <w:color w:val="0000FF"/>
          </w:rPr>
          <w:t>01.41</w:t>
        </w:r>
      </w:hyperlink>
      <w:r>
        <w:t xml:space="preserve"> - </w:t>
      </w:r>
      <w:hyperlink r:id="rId53">
        <w:r>
          <w:rPr>
            <w:color w:val="0000FF"/>
          </w:rPr>
          <w:t>01.43</w:t>
        </w:r>
      </w:hyperlink>
      <w:r>
        <w:t xml:space="preserve">, </w:t>
      </w:r>
      <w:hyperlink r:id="rId54">
        <w:r>
          <w:rPr>
            <w:color w:val="0000FF"/>
          </w:rPr>
          <w:t>01.45</w:t>
        </w:r>
      </w:hyperlink>
      <w:r>
        <w:t xml:space="preserve">, </w:t>
      </w:r>
      <w:hyperlink r:id="rId55">
        <w:r>
          <w:rPr>
            <w:color w:val="0000FF"/>
          </w:rPr>
          <w:t>01.47</w:t>
        </w:r>
      </w:hyperlink>
      <w:r>
        <w:t xml:space="preserve">, </w:t>
      </w:r>
      <w:hyperlink r:id="rId56">
        <w:r>
          <w:rPr>
            <w:color w:val="0000FF"/>
          </w:rPr>
          <w:t>01.49</w:t>
        </w:r>
      </w:hyperlink>
      <w:r>
        <w:t xml:space="preserve">, </w:t>
      </w:r>
      <w:hyperlink r:id="rId57">
        <w:r>
          <w:rPr>
            <w:color w:val="0000FF"/>
          </w:rPr>
          <w:t>03.22</w:t>
        </w:r>
      </w:hyperlink>
      <w:r>
        <w:t xml:space="preserve">, </w:t>
      </w:r>
      <w:hyperlink r:id="rId58">
        <w:r>
          <w:rPr>
            <w:color w:val="0000FF"/>
          </w:rPr>
          <w:t>10.1</w:t>
        </w:r>
      </w:hyperlink>
      <w:r>
        <w:t xml:space="preserve"> - </w:t>
      </w:r>
      <w:hyperlink r:id="rId59">
        <w:r>
          <w:rPr>
            <w:color w:val="0000FF"/>
          </w:rPr>
          <w:t>10.6</w:t>
        </w:r>
      </w:hyperlink>
      <w:r>
        <w:t xml:space="preserve">), а также гражданам Российской Федерации, обязующимся в срок, не превышающий 30 календарных дней после объявления их победителем конкурсного отбора, осуществить государственную регистрацию крестьянского (фермерского) хозяйства, отвечающего условиям, предусмотренным </w:t>
      </w:r>
      <w:hyperlink w:anchor="P56">
        <w:r>
          <w:rPr>
            <w:color w:val="0000FF"/>
          </w:rPr>
          <w:t>абзацем пятым пункта 1.2</w:t>
        </w:r>
      </w:hyperlink>
      <w:r>
        <w:t xml:space="preserve"> настоящего Положения, или зарегистрироваться как индивидуальный предприниматель, отвечающий условиям, предусмотренным </w:t>
      </w:r>
      <w:hyperlink w:anchor="P56">
        <w:r>
          <w:rPr>
            <w:color w:val="0000FF"/>
          </w:rPr>
          <w:t>абзацем пятым пункта 1.2</w:t>
        </w:r>
      </w:hyperlink>
      <w:r>
        <w:t xml:space="preserve"> настоящего Положения, в органах Федеральной налоговой службы, соответствующим требованиям, установленным в </w:t>
      </w:r>
      <w:hyperlink w:anchor="P117">
        <w:r>
          <w:rPr>
            <w:color w:val="0000FF"/>
          </w:rPr>
          <w:t>пунктах 2.4</w:t>
        </w:r>
      </w:hyperlink>
      <w:r>
        <w:t xml:space="preserve">, </w:t>
      </w:r>
      <w:hyperlink w:anchor="P125">
        <w:r>
          <w:rPr>
            <w:color w:val="0000FF"/>
          </w:rPr>
          <w:t>2.5</w:t>
        </w:r>
      </w:hyperlink>
      <w:r>
        <w:t xml:space="preserve"> настоящего Положения, прошедшим конкурсный отбор и заключившим с Департаментом АПК договор о предоставлении гранта (далее - Заявители, грантополучатели).</w:t>
      </w:r>
    </w:p>
    <w:p w:rsidR="007133A4" w:rsidRDefault="007133A4">
      <w:pPr>
        <w:pStyle w:val="ConsPlusNormal"/>
        <w:jc w:val="both"/>
      </w:pPr>
      <w:r>
        <w:t xml:space="preserve">(в ред. </w:t>
      </w:r>
      <w:hyperlink r:id="rId6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1.6. Критерии отбора Заявителей:</w:t>
      </w:r>
    </w:p>
    <w:p w:rsidR="007133A4" w:rsidRDefault="007133A4">
      <w:pPr>
        <w:pStyle w:val="ConsPlusNormal"/>
        <w:spacing w:before="220"/>
        <w:ind w:firstLine="540"/>
        <w:jc w:val="both"/>
      </w:pPr>
      <w:r>
        <w:t>1.6.1. Количество создаваемых новых постоянных рабочих мест.</w:t>
      </w:r>
    </w:p>
    <w:p w:rsidR="007133A4" w:rsidRDefault="007133A4">
      <w:pPr>
        <w:pStyle w:val="ConsPlusNormal"/>
        <w:spacing w:before="220"/>
        <w:ind w:firstLine="540"/>
        <w:jc w:val="both"/>
      </w:pPr>
      <w:r>
        <w:t>1.6.2.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7133A4" w:rsidRDefault="007133A4">
      <w:pPr>
        <w:pStyle w:val="ConsPlusNormal"/>
        <w:spacing w:before="220"/>
        <w:ind w:firstLine="540"/>
        <w:jc w:val="both"/>
      </w:pPr>
      <w:r>
        <w:t>1.6.3.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w:t>
      </w:r>
    </w:p>
    <w:p w:rsidR="007133A4" w:rsidRDefault="007133A4">
      <w:pPr>
        <w:pStyle w:val="ConsPlusNormal"/>
        <w:spacing w:before="220"/>
        <w:ind w:firstLine="540"/>
        <w:jc w:val="both"/>
      </w:pPr>
      <w:r>
        <w:t>1.6.4. Объем собственных денежных средств на счетах Заявителя, направляемый на реализацию проекта.</w:t>
      </w:r>
    </w:p>
    <w:p w:rsidR="007133A4" w:rsidRDefault="007133A4">
      <w:pPr>
        <w:pStyle w:val="ConsPlusNormal"/>
        <w:spacing w:before="220"/>
        <w:ind w:firstLine="540"/>
        <w:jc w:val="both"/>
      </w:pPr>
      <w:r>
        <w:t>1.6.5. 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w:t>
      </w:r>
    </w:p>
    <w:p w:rsidR="007133A4" w:rsidRDefault="007133A4">
      <w:pPr>
        <w:pStyle w:val="ConsPlusNormal"/>
        <w:spacing w:before="220"/>
        <w:ind w:firstLine="540"/>
        <w:jc w:val="both"/>
      </w:pPr>
      <w:r>
        <w:t>1.6.6. Очное собеседование с Заявителем.</w:t>
      </w:r>
    </w:p>
    <w:p w:rsidR="007133A4" w:rsidRDefault="007133A4">
      <w:pPr>
        <w:pStyle w:val="ConsPlusNormal"/>
        <w:spacing w:before="220"/>
        <w:ind w:firstLine="540"/>
        <w:jc w:val="both"/>
      </w:pPr>
      <w:r>
        <w:t xml:space="preserve">1.7. Отбор Заявителей производится посредством конкурса, который проводится при определении Заявителя исходя из наилучших условий достижения результатов, в целях достижения которых предоставляется грант (далее - результат предоставления гранта), а также приоритетности рассмотрения проектов создания и (или) развития хозяйства по развитию овощеводства, картофелеводства, а также молочного скотоводства, в соответствии с </w:t>
      </w:r>
      <w:hyperlink w:anchor="P90">
        <w:r>
          <w:rPr>
            <w:color w:val="0000FF"/>
          </w:rPr>
          <w:t>пунктом 2.1</w:t>
        </w:r>
      </w:hyperlink>
      <w:r>
        <w:t xml:space="preserve"> настоящего Положения.</w:t>
      </w:r>
    </w:p>
    <w:p w:rsidR="007133A4" w:rsidRDefault="007133A4">
      <w:pPr>
        <w:pStyle w:val="ConsPlusNormal"/>
        <w:jc w:val="both"/>
      </w:pPr>
      <w:r>
        <w:t xml:space="preserve">(в ред. </w:t>
      </w:r>
      <w:hyperlink r:id="rId6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1.8. Настоящее Положение, а также информация о Департаменте АПК размещаются на Официальном портале органов государственной власти Тюменской области в информационно-телекоммуникационной сети Интернет https://admtyumen.ru (далее - Официальный портал органов государственной власти Тюменской области).</w:t>
      </w:r>
    </w:p>
    <w:p w:rsidR="007133A4" w:rsidRDefault="007133A4">
      <w:pPr>
        <w:pStyle w:val="ConsPlusNormal"/>
        <w:jc w:val="both"/>
      </w:pPr>
      <w:r>
        <w:t xml:space="preserve">(в ред. </w:t>
      </w:r>
      <w:hyperlink r:id="rId6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5" w:name="P82"/>
      <w:bookmarkEnd w:id="5"/>
      <w:r>
        <w:t xml:space="preserve">1.9.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67">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7133A4" w:rsidRDefault="007133A4">
      <w:pPr>
        <w:pStyle w:val="ConsPlusNormal"/>
        <w:jc w:val="both"/>
      </w:pPr>
      <w:r>
        <w:lastRenderedPageBreak/>
        <w:t xml:space="preserve">(в ред. постановлений Правительства Тюменской области от 09.11.2022 </w:t>
      </w:r>
      <w:hyperlink r:id="rId63">
        <w:r>
          <w:rPr>
            <w:color w:val="0000FF"/>
          </w:rPr>
          <w:t>N 805-п</w:t>
        </w:r>
      </w:hyperlink>
      <w:r>
        <w:t xml:space="preserve">, от 31.03.2023 </w:t>
      </w:r>
      <w:hyperlink r:id="rId64">
        <w:r>
          <w:rPr>
            <w:color w:val="0000FF"/>
          </w:rPr>
          <w:t>N 165-п</w:t>
        </w:r>
      </w:hyperlink>
      <w:r>
        <w:t>)</w:t>
      </w:r>
    </w:p>
    <w:p w:rsidR="007133A4" w:rsidRDefault="007133A4">
      <w:pPr>
        <w:pStyle w:val="ConsPlusNormal"/>
        <w:spacing w:before="220"/>
        <w:ind w:firstLine="540"/>
        <w:jc w:val="both"/>
      </w:pPr>
      <w:r>
        <w:t xml:space="preserve">Сведения, указанные в </w:t>
      </w:r>
      <w:hyperlink w:anchor="P82">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65">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133A4" w:rsidRDefault="007133A4">
      <w:pPr>
        <w:pStyle w:val="ConsPlusNormal"/>
        <w:jc w:val="both"/>
      </w:pPr>
      <w:r>
        <w:t xml:space="preserve">(абзац введен </w:t>
      </w:r>
      <w:hyperlink r:id="rId66">
        <w:r>
          <w:rPr>
            <w:color w:val="0000FF"/>
          </w:rPr>
          <w:t>постановлением</w:t>
        </w:r>
      </w:hyperlink>
      <w:r>
        <w:t xml:space="preserve"> Правительства Тюменской области от 27.01.2022 N 23-п)</w:t>
      </w:r>
    </w:p>
    <w:p w:rsidR="007133A4" w:rsidRDefault="007133A4">
      <w:pPr>
        <w:pStyle w:val="ConsPlusNormal"/>
        <w:jc w:val="both"/>
      </w:pPr>
    </w:p>
    <w:p w:rsidR="007133A4" w:rsidRDefault="007133A4">
      <w:pPr>
        <w:pStyle w:val="ConsPlusTitle"/>
        <w:jc w:val="center"/>
        <w:outlineLvl w:val="1"/>
      </w:pPr>
      <w:r>
        <w:t>2. Порядок проведения отбора Заявителей</w:t>
      </w:r>
    </w:p>
    <w:p w:rsidR="007133A4" w:rsidRDefault="007133A4">
      <w:pPr>
        <w:pStyle w:val="ConsPlusTitle"/>
        <w:jc w:val="center"/>
      </w:pPr>
      <w:r>
        <w:t>для предоставления им грантов</w:t>
      </w:r>
    </w:p>
    <w:p w:rsidR="007133A4" w:rsidRDefault="007133A4">
      <w:pPr>
        <w:pStyle w:val="ConsPlusNormal"/>
        <w:jc w:val="both"/>
      </w:pPr>
    </w:p>
    <w:p w:rsidR="007133A4" w:rsidRDefault="007133A4">
      <w:pPr>
        <w:pStyle w:val="ConsPlusNormal"/>
        <w:ind w:firstLine="540"/>
        <w:jc w:val="both"/>
      </w:pPr>
      <w:bookmarkStart w:id="6" w:name="P90"/>
      <w:bookmarkEnd w:id="6"/>
      <w:r>
        <w:t>2.1. Отбор Заявителей осуществляется по результатам конкурса (далее - конкурсный отбор) региональной конкурсной комиссией (далее - Комиссия).</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67">
              <w:r>
                <w:rPr>
                  <w:color w:val="0000FF"/>
                </w:rPr>
                <w:t>постановлением</w:t>
              </w:r>
            </w:hyperlink>
            <w:r>
              <w:rPr>
                <w:color w:val="392C69"/>
              </w:rPr>
              <w:t xml:space="preserve"> Правительства Тюменской области от 27.01.2022 N 23-п в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68">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bookmarkStart w:id="7" w:name="P92"/>
      <w:bookmarkEnd w:id="7"/>
      <w:r>
        <w:t>2.2. Департамент АПК не позднее чем за три рабочих дня до даты начала подачи (приема) заявок для участия в конкурсном отборе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конкурсного отбора на предоставление грантов "Агростартап" на создание и (или) развитие хозяйства:</w:t>
      </w:r>
    </w:p>
    <w:p w:rsidR="007133A4" w:rsidRDefault="007133A4">
      <w:pPr>
        <w:pStyle w:val="ConsPlusNormal"/>
        <w:jc w:val="both"/>
      </w:pPr>
      <w:r>
        <w:t xml:space="preserve">(в ред. постановлений Правительства Тюменской области от 27.01.2022 </w:t>
      </w:r>
      <w:hyperlink r:id="rId69">
        <w:r>
          <w:rPr>
            <w:color w:val="0000FF"/>
          </w:rPr>
          <w:t>N 23-п</w:t>
        </w:r>
      </w:hyperlink>
      <w:r>
        <w:t xml:space="preserve">, от 25.07.2022 </w:t>
      </w:r>
      <w:hyperlink r:id="rId70">
        <w:r>
          <w:rPr>
            <w:color w:val="0000FF"/>
          </w:rPr>
          <w:t>N 532-п</w:t>
        </w:r>
      </w:hyperlink>
      <w:r>
        <w:t>)</w:t>
      </w:r>
    </w:p>
    <w:p w:rsidR="007133A4" w:rsidRDefault="007133A4">
      <w:pPr>
        <w:pStyle w:val="ConsPlusNormal"/>
        <w:spacing w:before="220"/>
        <w:ind w:firstLine="540"/>
        <w:jc w:val="both"/>
      </w:pPr>
      <w:r>
        <w:t>сроков проведения отбора;</w:t>
      </w:r>
    </w:p>
    <w:p w:rsidR="007133A4" w:rsidRDefault="007133A4">
      <w:pPr>
        <w:pStyle w:val="ConsPlusNormal"/>
        <w:jc w:val="both"/>
      </w:pPr>
      <w:r>
        <w:t xml:space="preserve">(в ред. </w:t>
      </w:r>
      <w:hyperlink r:id="rId7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даты начала подачи или окончания приема заявок Заявителей, которая не может быть ранее 30-го календарного дня, следующего за днем размещения объявления о проведении отбора;</w:t>
      </w:r>
    </w:p>
    <w:p w:rsidR="007133A4" w:rsidRDefault="007133A4">
      <w:pPr>
        <w:pStyle w:val="ConsPlusNormal"/>
        <w:jc w:val="both"/>
      </w:pPr>
      <w:r>
        <w:t xml:space="preserve">(абзац введен </w:t>
      </w:r>
      <w:hyperlink r:id="rId72">
        <w:r>
          <w:rPr>
            <w:color w:val="0000FF"/>
          </w:rPr>
          <w:t>постановлением</w:t>
        </w:r>
      </w:hyperlink>
      <w:r>
        <w:t xml:space="preserve"> Правительства Тюменской области от 27.01.2022 N 23-п; в ред. </w:t>
      </w:r>
      <w:hyperlink r:id="rId73">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7133A4" w:rsidRDefault="007133A4">
      <w:pPr>
        <w:pStyle w:val="ConsPlusNormal"/>
        <w:spacing w:before="220"/>
        <w:ind w:firstLine="540"/>
        <w:jc w:val="both"/>
      </w:pPr>
      <w:r>
        <w:t xml:space="preserve">результатов предоставления гранта в соответствии с </w:t>
      </w:r>
      <w:hyperlink w:anchor="P500">
        <w:r>
          <w:rPr>
            <w:color w:val="0000FF"/>
          </w:rPr>
          <w:t>пунктом 3.17</w:t>
        </w:r>
      </w:hyperlink>
      <w:r>
        <w:t xml:space="preserve"> настоящего Положения;</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74">
              <w:r>
                <w:rPr>
                  <w:color w:val="0000FF"/>
                </w:rPr>
                <w:t>постановлением</w:t>
              </w:r>
            </w:hyperlink>
            <w:r>
              <w:rPr>
                <w:color w:val="392C69"/>
              </w:rPr>
              <w:t xml:space="preserve"> Правительства Тюменской области от 27.01.2022 N 23-п в абз. 6 п. 2.2, в части проведения отбора в государственной интегрированной </w:t>
            </w:r>
            <w:r>
              <w:rPr>
                <w:color w:val="392C69"/>
              </w:rPr>
              <w:lastRenderedPageBreak/>
              <w:t xml:space="preserve">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75">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7133A4" w:rsidRDefault="007133A4">
      <w:pPr>
        <w:pStyle w:val="ConsPlusNormal"/>
        <w:jc w:val="both"/>
      </w:pPr>
      <w:r>
        <w:t xml:space="preserve">(в ред. </w:t>
      </w:r>
      <w:hyperlink r:id="rId7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требований к Заявителям в соответствии с </w:t>
      </w:r>
      <w:hyperlink w:anchor="P117">
        <w:r>
          <w:rPr>
            <w:color w:val="0000FF"/>
          </w:rPr>
          <w:t>пунктами 2.4</w:t>
        </w:r>
      </w:hyperlink>
      <w:r>
        <w:t xml:space="preserve">, </w:t>
      </w:r>
      <w:hyperlink w:anchor="P125">
        <w:r>
          <w:rPr>
            <w:color w:val="0000FF"/>
          </w:rPr>
          <w:t>2.5</w:t>
        </w:r>
      </w:hyperlink>
      <w:r>
        <w:t xml:space="preserve"> настоящего Положения и перечня документов, представляемых Заявителями для подтверждения их соответствия указанным требованиям;</w:t>
      </w:r>
    </w:p>
    <w:p w:rsidR="007133A4" w:rsidRDefault="007133A4">
      <w:pPr>
        <w:pStyle w:val="ConsPlusNormal"/>
        <w:spacing w:before="220"/>
        <w:ind w:firstLine="540"/>
        <w:jc w:val="both"/>
      </w:pPr>
      <w:r>
        <w:t xml:space="preserve">порядка подачи заявок Заявителями и требований, предъявляемых к форме и содержанию заявок, подаваемых Заявителями, в соответствии с </w:t>
      </w:r>
      <w:hyperlink w:anchor="P139">
        <w:r>
          <w:rPr>
            <w:color w:val="0000FF"/>
          </w:rPr>
          <w:t>пунктами 2.6</w:t>
        </w:r>
      </w:hyperlink>
      <w:r>
        <w:t xml:space="preserve"> - </w:t>
      </w:r>
      <w:hyperlink w:anchor="P197">
        <w:r>
          <w:rPr>
            <w:color w:val="0000FF"/>
          </w:rPr>
          <w:t>2.12</w:t>
        </w:r>
      </w:hyperlink>
      <w:r>
        <w:t xml:space="preserve"> настоящего Положения;</w:t>
      </w:r>
    </w:p>
    <w:p w:rsidR="007133A4" w:rsidRDefault="007133A4">
      <w:pPr>
        <w:pStyle w:val="ConsPlusNormal"/>
        <w:spacing w:before="220"/>
        <w:ind w:firstLine="540"/>
        <w:jc w:val="both"/>
      </w:pPr>
      <w:r>
        <w:t>порядка отзыва заявок Заявителей, порядка возврата заявок Заявителей, определяющего в том числе основания для возврата заявок Заявителей, порядка внесения изменений в заявки Заявителей;</w:t>
      </w:r>
    </w:p>
    <w:p w:rsidR="007133A4" w:rsidRDefault="007133A4">
      <w:pPr>
        <w:pStyle w:val="ConsPlusNormal"/>
        <w:spacing w:before="220"/>
        <w:ind w:firstLine="540"/>
        <w:jc w:val="both"/>
      </w:pPr>
      <w:r>
        <w:t xml:space="preserve">правил рассмотрения и оценки заявок Заявителей в соответствии с </w:t>
      </w:r>
      <w:hyperlink w:anchor="P208">
        <w:r>
          <w:rPr>
            <w:color w:val="0000FF"/>
          </w:rPr>
          <w:t>пунктами 2.17</w:t>
        </w:r>
      </w:hyperlink>
      <w:r>
        <w:t xml:space="preserve"> - </w:t>
      </w:r>
      <w:hyperlink w:anchor="P288">
        <w:r>
          <w:rPr>
            <w:color w:val="0000FF"/>
          </w:rPr>
          <w:t>2.33</w:t>
        </w:r>
      </w:hyperlink>
      <w:r>
        <w:t xml:space="preserve"> настоящего Положения;</w:t>
      </w:r>
    </w:p>
    <w:p w:rsidR="007133A4" w:rsidRDefault="007133A4">
      <w:pPr>
        <w:pStyle w:val="ConsPlusNormal"/>
        <w:spacing w:before="220"/>
        <w:ind w:firstLine="540"/>
        <w:jc w:val="both"/>
      </w:pPr>
      <w:r>
        <w:t>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7133A4" w:rsidRDefault="007133A4">
      <w:pPr>
        <w:pStyle w:val="ConsPlusNormal"/>
        <w:spacing w:before="220"/>
        <w:ind w:firstLine="540"/>
        <w:jc w:val="both"/>
      </w:pPr>
      <w:r>
        <w:t>срока, в течение которого победитель (победители) отбора должен подписать договор о предоставлении гранта;</w:t>
      </w:r>
    </w:p>
    <w:p w:rsidR="007133A4" w:rsidRDefault="007133A4">
      <w:pPr>
        <w:pStyle w:val="ConsPlusNormal"/>
        <w:spacing w:before="220"/>
        <w:ind w:firstLine="540"/>
        <w:jc w:val="both"/>
      </w:pPr>
      <w:r>
        <w:t>условий признания победителя (победителей) отбора уклонившимся от заключения договора о предоставлении гранта;</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77">
              <w:r>
                <w:rPr>
                  <w:color w:val="0000FF"/>
                </w:rPr>
                <w:t>постановлением</w:t>
              </w:r>
            </w:hyperlink>
            <w:r>
              <w:rPr>
                <w:color w:val="392C69"/>
              </w:rPr>
              <w:t xml:space="preserve"> Правительства Тюменской области от 27.01.2022 N 23-п в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78">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w:t>
      </w:r>
    </w:p>
    <w:p w:rsidR="007133A4" w:rsidRDefault="007133A4">
      <w:pPr>
        <w:pStyle w:val="ConsPlusNormal"/>
        <w:jc w:val="both"/>
      </w:pPr>
      <w:r>
        <w:t xml:space="preserve">(в ред. постановлений Правительства Тюменской области от 27.01.2022 </w:t>
      </w:r>
      <w:hyperlink r:id="rId79">
        <w:r>
          <w:rPr>
            <w:color w:val="0000FF"/>
          </w:rPr>
          <w:t>N 23-п</w:t>
        </w:r>
      </w:hyperlink>
      <w:r>
        <w:t xml:space="preserve">, от 25.07.2022 </w:t>
      </w:r>
      <w:hyperlink r:id="rId80">
        <w:r>
          <w:rPr>
            <w:color w:val="0000FF"/>
          </w:rPr>
          <w:t>N 532-п</w:t>
        </w:r>
      </w:hyperlink>
      <w:r>
        <w:t>)</w:t>
      </w:r>
    </w:p>
    <w:p w:rsidR="007133A4" w:rsidRDefault="007133A4">
      <w:pPr>
        <w:pStyle w:val="ConsPlusNormal"/>
        <w:spacing w:before="220"/>
        <w:ind w:firstLine="540"/>
        <w:jc w:val="both"/>
      </w:pPr>
      <w:r>
        <w:t>2.3. Заявитель вправе направить Департаменту АПК запрос о разъяснении положений объявления о проведении конкурсного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конкурсного отбора, если указанный запрос поступил в Департамент АПК не позднее чем за 5 календарных дней до окончания срока подачи заявок об участии в конкурсном отборе.</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81">
              <w:r>
                <w:rPr>
                  <w:color w:val="0000FF"/>
                </w:rPr>
                <w:t>постановлением</w:t>
              </w:r>
            </w:hyperlink>
            <w:r>
              <w:rPr>
                <w:color w:val="392C69"/>
              </w:rPr>
              <w:t xml:space="preserve"> Правительства Тюменской области от 27.01.2022 N 23-п в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82">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lastRenderedPageBreak/>
        <w:t>В течение одного рабочего дня со дня направления разъяснения положений объявления о проведении конкурсного отбора по запросу Заявителя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Заявителя, от которого поступил запрос.</w:t>
      </w:r>
    </w:p>
    <w:p w:rsidR="007133A4" w:rsidRDefault="007133A4">
      <w:pPr>
        <w:pStyle w:val="ConsPlusNormal"/>
        <w:jc w:val="both"/>
      </w:pPr>
      <w:r>
        <w:t xml:space="preserve">(в ред. постановлений Правительства Тюменской области от 27.01.2022 </w:t>
      </w:r>
      <w:hyperlink r:id="rId83">
        <w:r>
          <w:rPr>
            <w:color w:val="0000FF"/>
          </w:rPr>
          <w:t>N 23-п</w:t>
        </w:r>
      </w:hyperlink>
      <w:r>
        <w:t xml:space="preserve">, от 25.07.2022 </w:t>
      </w:r>
      <w:hyperlink r:id="rId84">
        <w:r>
          <w:rPr>
            <w:color w:val="0000FF"/>
          </w:rPr>
          <w:t>N 532-п</w:t>
        </w:r>
      </w:hyperlink>
      <w:r>
        <w:t>)</w:t>
      </w:r>
    </w:p>
    <w:p w:rsidR="007133A4" w:rsidRDefault="007133A4">
      <w:pPr>
        <w:pStyle w:val="ConsPlusNormal"/>
        <w:spacing w:before="220"/>
        <w:ind w:firstLine="540"/>
        <w:jc w:val="both"/>
      </w:pPr>
      <w:bookmarkStart w:id="8" w:name="P117"/>
      <w:bookmarkEnd w:id="8"/>
      <w:r>
        <w:t>2.4. Для участия в конкурсном отборе Заявитель должен соответствовать следующим требованиям:</w:t>
      </w:r>
    </w:p>
    <w:p w:rsidR="007133A4" w:rsidRDefault="007133A4">
      <w:pPr>
        <w:pStyle w:val="ConsPlusNormal"/>
        <w:spacing w:before="220"/>
        <w:ind w:firstLine="540"/>
        <w:jc w:val="both"/>
      </w:pPr>
      <w:r>
        <w:t xml:space="preserve">2.4.1. У Заявителя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представленной в соответствии с </w:t>
      </w:r>
      <w:hyperlink w:anchor="P144">
        <w:r>
          <w:rPr>
            <w:color w:val="0000FF"/>
          </w:rPr>
          <w:t>подпунктом 2.6.2(1) пункта 2.6</w:t>
        </w:r>
      </w:hyperlink>
      <w:r>
        <w:t xml:space="preserve"> настоящего Положения, или на дату формирования информации, запрашиваемой Департаментом АПК в соответствии с </w:t>
      </w:r>
      <w:hyperlink w:anchor="P225">
        <w:r>
          <w:rPr>
            <w:color w:val="0000FF"/>
          </w:rPr>
          <w:t>подпунктом 2.22.1.2 пункта 2.22</w:t>
        </w:r>
      </w:hyperlink>
      <w:r>
        <w:t xml:space="preserve"> настоящего Положения, либо у Заявителя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не превышающей 10 тыс. рублей, на дату формирования справки территориальным органом Федеральной налоговой службы, представленной в соответствии с </w:t>
      </w:r>
      <w:hyperlink w:anchor="P142">
        <w:r>
          <w:rPr>
            <w:color w:val="0000FF"/>
          </w:rPr>
          <w:t>подпунктом 2.6.2 пункта 2.6</w:t>
        </w:r>
      </w:hyperlink>
      <w:r>
        <w:t xml:space="preserve"> настоящего Положения.</w:t>
      </w:r>
    </w:p>
    <w:p w:rsidR="007133A4" w:rsidRDefault="007133A4">
      <w:pPr>
        <w:pStyle w:val="ConsPlusNormal"/>
        <w:spacing w:before="220"/>
        <w:ind w:firstLine="540"/>
        <w:jc w:val="both"/>
      </w:pPr>
      <w:r>
        <w:t>2.4.2. На дату подачи заявки на участие в конкурсном отборе:</w:t>
      </w:r>
    </w:p>
    <w:p w:rsidR="007133A4" w:rsidRDefault="007133A4">
      <w:pPr>
        <w:pStyle w:val="ConsPlusNormal"/>
        <w:spacing w:before="220"/>
        <w:ind w:firstLine="540"/>
        <w:jc w:val="both"/>
      </w:pPr>
      <w:r>
        <w:t>2.4.2.1. У Заявителя отсутствует просроченная задолженность по возврату в бюджет Тюменской области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7133A4" w:rsidRDefault="007133A4">
      <w:pPr>
        <w:pStyle w:val="ConsPlusNormal"/>
        <w:spacing w:before="220"/>
        <w:ind w:firstLine="540"/>
        <w:jc w:val="both"/>
      </w:pPr>
      <w:r>
        <w:t xml:space="preserve">2.4.2.2. Заявитель не получает в текущем финансовом году средства из областного бюджета в соответствии с иными правовыми актами на цели, установленные </w:t>
      </w:r>
      <w:hyperlink w:anchor="P67">
        <w:r>
          <w:rPr>
            <w:color w:val="0000FF"/>
          </w:rPr>
          <w:t>пунктом 1.3</w:t>
        </w:r>
      </w:hyperlink>
      <w:r>
        <w:t xml:space="preserve"> настоящего Положения.</w:t>
      </w:r>
    </w:p>
    <w:p w:rsidR="007133A4" w:rsidRDefault="007133A4">
      <w:pPr>
        <w:pStyle w:val="ConsPlusNormal"/>
        <w:spacing w:before="220"/>
        <w:ind w:firstLine="540"/>
        <w:jc w:val="both"/>
      </w:pPr>
      <w:bookmarkStart w:id="9" w:name="P122"/>
      <w:bookmarkEnd w:id="9"/>
      <w:r>
        <w:t>2.4.2.3. У Заявителя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(для Заявителей - крестьянских (фермерских) хозяйств и индивидуальных предпринимателей).</w:t>
      </w:r>
    </w:p>
    <w:p w:rsidR="007133A4" w:rsidRDefault="007133A4">
      <w:pPr>
        <w:pStyle w:val="ConsPlusNormal"/>
        <w:spacing w:before="220"/>
        <w:ind w:firstLine="540"/>
        <w:jc w:val="both"/>
      </w:pPr>
      <w:r>
        <w:t>2.4.2.4.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7133A4" w:rsidRDefault="007133A4">
      <w:pPr>
        <w:pStyle w:val="ConsPlusNormal"/>
        <w:jc w:val="both"/>
      </w:pPr>
      <w:r>
        <w:t xml:space="preserve">(п. 2.4 в ред. </w:t>
      </w:r>
      <w:hyperlink r:id="rId85">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bookmarkStart w:id="10" w:name="P125"/>
      <w:bookmarkEnd w:id="10"/>
      <w:r>
        <w:t>2.5. Требования к Заявителю:</w:t>
      </w:r>
    </w:p>
    <w:p w:rsidR="007133A4" w:rsidRDefault="007133A4">
      <w:pPr>
        <w:pStyle w:val="ConsPlusNormal"/>
        <w:spacing w:before="220"/>
        <w:ind w:firstLine="540"/>
        <w:jc w:val="both"/>
      </w:pPr>
      <w:r>
        <w:t xml:space="preserve">2.5.1.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w:t>
      </w:r>
      <w:r>
        <w:lastRenderedPageBreak/>
        <w:t xml:space="preserve">предпринимательской деятельности, субсидий, предоставляемых гражданам, ведущим личные подсобные хозяйства, в соответствии с </w:t>
      </w:r>
      <w:hyperlink r:id="rId86">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w:t>
      </w:r>
    </w:p>
    <w:p w:rsidR="007133A4" w:rsidRDefault="007133A4">
      <w:pPr>
        <w:pStyle w:val="ConsPlusNormal"/>
        <w:jc w:val="both"/>
      </w:pPr>
      <w:r>
        <w:t xml:space="preserve">(в ред. </w:t>
      </w:r>
      <w:hyperlink r:id="rId87">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2.5.2. Заявитель имеет проект создания и (или) развития хозяйства на срок не менее 5 лет с года, следующего за годом предоставления средств гранта (далее - Проект).</w:t>
      </w:r>
    </w:p>
    <w:p w:rsidR="007133A4" w:rsidRDefault="007133A4">
      <w:pPr>
        <w:pStyle w:val="ConsPlusNormal"/>
        <w:spacing w:before="220"/>
        <w:ind w:firstLine="540"/>
        <w:jc w:val="both"/>
      </w:pPr>
      <w:r>
        <w:t>2.5.3. Заявитель имеет План расходов гранта, направляемых на создание и (или) развитие хозяйства (далее - План расходов гранта), с указанием наименований приобретаемого имущества, выполняемых работ, оказываемых услуг (далее - затраты), их количества, цены, источников финансирования (средств гранта, собственных и заемных средств).</w:t>
      </w:r>
    </w:p>
    <w:p w:rsidR="007133A4" w:rsidRDefault="007133A4">
      <w:pPr>
        <w:pStyle w:val="ConsPlusNormal"/>
        <w:spacing w:before="220"/>
        <w:ind w:firstLine="540"/>
        <w:jc w:val="both"/>
      </w:pPr>
      <w:r>
        <w:t xml:space="preserve">Перечень затрат, финансовое обеспечение которых допускается осуществлять за счет средств гранта "Агростартап", определяется Министерством сельского хозяйства Российской Федерации, а в части техники, оборудования и транспорта, приобретаемых с использованием средств гранта "Агростартап", в соответствии с </w:t>
      </w:r>
      <w:hyperlink w:anchor="P2512">
        <w:r>
          <w:rPr>
            <w:color w:val="0000FF"/>
          </w:rPr>
          <w:t>приложением N 11</w:t>
        </w:r>
      </w:hyperlink>
      <w:r>
        <w:t xml:space="preserve"> к настоящему Положению.</w:t>
      </w:r>
    </w:p>
    <w:p w:rsidR="007133A4" w:rsidRDefault="007133A4">
      <w:pPr>
        <w:pStyle w:val="ConsPlusNormal"/>
        <w:spacing w:before="220"/>
        <w:ind w:firstLine="540"/>
        <w:jc w:val="both"/>
      </w:pPr>
      <w:r>
        <w:t>2.5.4. Заявитель обязуется осуществлять деятельность в течение не менее 5 лет со дня получения средств гранта и достигнуть показателей деятельности, предусмотренных Проектом.</w:t>
      </w:r>
    </w:p>
    <w:p w:rsidR="007133A4" w:rsidRDefault="007133A4">
      <w:pPr>
        <w:pStyle w:val="ConsPlusNormal"/>
        <w:spacing w:before="220"/>
        <w:ind w:firstLine="540"/>
        <w:jc w:val="both"/>
      </w:pPr>
      <w:r>
        <w:t>2.5.5.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 на сельской территории или на территории сельской агломерации в Тюменской области в текущем финансовом году.</w:t>
      </w:r>
    </w:p>
    <w:p w:rsidR="007133A4" w:rsidRDefault="007133A4">
      <w:pPr>
        <w:pStyle w:val="ConsPlusNormal"/>
        <w:jc w:val="both"/>
      </w:pPr>
      <w:r>
        <w:t xml:space="preserve">(пп. 2.5.5 в ред. </w:t>
      </w:r>
      <w:hyperlink r:id="rId88">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2.5.6. Заявитель соглашается на обработку его персональных данных в соответствии с законодательством Российской Федерации.</w:t>
      </w:r>
    </w:p>
    <w:p w:rsidR="007133A4" w:rsidRDefault="007133A4">
      <w:pPr>
        <w:pStyle w:val="ConsPlusNormal"/>
        <w:spacing w:before="220"/>
        <w:ind w:firstLine="540"/>
        <w:jc w:val="both"/>
      </w:pPr>
      <w:r>
        <w:t>2.5.7. Заявитель является членом сельскохозяйственного потребительского кооператива (в случае если часть средств гранта предусматривается использовать на цели формирования неделимого фонда сельскохозяйственного потребительского кооператива).</w:t>
      </w:r>
    </w:p>
    <w:p w:rsidR="007133A4" w:rsidRDefault="007133A4">
      <w:pPr>
        <w:pStyle w:val="ConsPlusNormal"/>
        <w:spacing w:before="220"/>
        <w:ind w:firstLine="540"/>
        <w:jc w:val="both"/>
      </w:pPr>
      <w:r>
        <w:t>2.5.8. Предоставление достоверной информации Заявителем. Под недостоверной информацией понимается наличие в содержании представленных для получения гранта документов сведений, не соответствующих действительности, а также неправильность расчетов, представленных в Проекте создания и (или) развития хозяйства показателей: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7133A4" w:rsidRDefault="007133A4">
      <w:pPr>
        <w:pStyle w:val="ConsPlusNormal"/>
        <w:spacing w:before="220"/>
        <w:ind w:firstLine="540"/>
        <w:jc w:val="both"/>
      </w:pPr>
      <w:r>
        <w:t>2.5.9. Заявителем в Проекте предусмотрено принятие новых постоянных работников не позднее срока использования гранта "Агростартап", указанного в Плане расходов гранта.</w:t>
      </w:r>
    </w:p>
    <w:p w:rsidR="007133A4" w:rsidRDefault="007133A4">
      <w:pPr>
        <w:pStyle w:val="ConsPlusNormal"/>
        <w:jc w:val="both"/>
      </w:pPr>
      <w:r>
        <w:t xml:space="preserve">(пп. 2.5.9 введен </w:t>
      </w:r>
      <w:hyperlink r:id="rId89">
        <w:r>
          <w:rPr>
            <w:color w:val="0000FF"/>
          </w:rPr>
          <w:t>постановлением</w:t>
        </w:r>
      </w:hyperlink>
      <w:r>
        <w:t xml:space="preserve"> Правительства Тюменской области от 18.05.2023 N 290-п)</w:t>
      </w:r>
    </w:p>
    <w:p w:rsidR="007133A4" w:rsidRDefault="007133A4">
      <w:pPr>
        <w:pStyle w:val="ConsPlusNormal"/>
        <w:spacing w:before="220"/>
        <w:ind w:firstLine="540"/>
        <w:jc w:val="both"/>
      </w:pPr>
      <w:bookmarkStart w:id="11" w:name="P139"/>
      <w:bookmarkEnd w:id="11"/>
      <w:r>
        <w:t xml:space="preserve">2.6. Заявитель в срок, установленный в объявлении, представляет в Департамент АПК </w:t>
      </w:r>
      <w:hyperlink w:anchor="P985">
        <w:r>
          <w:rPr>
            <w:color w:val="0000FF"/>
          </w:rPr>
          <w:t>заявку</w:t>
        </w:r>
      </w:hyperlink>
      <w:r>
        <w:t xml:space="preserve"> на участие в конкурсном отборе по форме согласно приложению N 3 к настоящему Положению с приложением следующих документов:</w:t>
      </w:r>
    </w:p>
    <w:p w:rsidR="007133A4" w:rsidRDefault="007133A4">
      <w:pPr>
        <w:pStyle w:val="ConsPlusNormal"/>
        <w:spacing w:before="220"/>
        <w:ind w:firstLine="540"/>
        <w:jc w:val="both"/>
      </w:pPr>
      <w:bookmarkStart w:id="12" w:name="P140"/>
      <w:bookmarkEnd w:id="12"/>
      <w:r>
        <w:t xml:space="preserve">2.6.1. Копия паспорта гражданина Российской Федерации (разделы общих данных и места </w:t>
      </w:r>
      <w:r>
        <w:lastRenderedPageBreak/>
        <w:t>жительства). В случае отсутствия в паспорте сведений об адресе места жительства, представляется подлинник или копия документа, подтверждающего в установленном законодательством РФ порядке адрес места жительства физического лица.</w:t>
      </w:r>
    </w:p>
    <w:p w:rsidR="007133A4" w:rsidRDefault="007133A4">
      <w:pPr>
        <w:pStyle w:val="ConsPlusNormal"/>
        <w:jc w:val="both"/>
      </w:pPr>
      <w:r>
        <w:t xml:space="preserve">(пп. 2.6.1 в ред. </w:t>
      </w:r>
      <w:hyperlink r:id="rId9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13" w:name="P142"/>
      <w:bookmarkEnd w:id="13"/>
      <w:r>
        <w:t>2.6.2.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территориальным органом Федеральной налоговой службы, по состоянию на дату не ранее 20 рабочих дней до даты подачи заявки (при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133A4" w:rsidRDefault="007133A4">
      <w:pPr>
        <w:pStyle w:val="ConsPlusNormal"/>
        <w:jc w:val="both"/>
      </w:pPr>
      <w:r>
        <w:t xml:space="preserve">(пп. 2.6.2 в ред. </w:t>
      </w:r>
      <w:hyperlink r:id="rId91">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bookmarkStart w:id="14" w:name="P144"/>
      <w:bookmarkEnd w:id="14"/>
      <w:r>
        <w:t>2.6.2(1).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территориальным органом Федеральной налоговой службы, по состоянию на дату не ранее 20 рабочих дней до даты подачи заявки (при отсутствии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133A4" w:rsidRDefault="007133A4">
      <w:pPr>
        <w:pStyle w:val="ConsPlusNormal"/>
        <w:jc w:val="both"/>
      </w:pPr>
      <w:r>
        <w:t xml:space="preserve">(пп. 2.6.2(1) введен </w:t>
      </w:r>
      <w:hyperlink r:id="rId92">
        <w:r>
          <w:rPr>
            <w:color w:val="0000FF"/>
          </w:rPr>
          <w:t>постановлением</w:t>
        </w:r>
      </w:hyperlink>
      <w:r>
        <w:t xml:space="preserve"> Правительства Тюменской области от 18.05.2023 N 290-п)</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П. 2.6.3 (в редакции </w:t>
            </w:r>
            <w:hyperlink r:id="rId93">
              <w:r>
                <w:rPr>
                  <w:color w:val="0000FF"/>
                </w:rPr>
                <w:t>постановления</w:t>
              </w:r>
            </w:hyperlink>
            <w:r>
              <w:rPr>
                <w:color w:val="392C69"/>
              </w:rPr>
              <w:t xml:space="preserve"> Правительства Тюменской области от 25.07.2022 N 532-п) действовал до 01.10.2022 (</w:t>
            </w:r>
            <w:hyperlink r:id="rId94">
              <w:r>
                <w:rPr>
                  <w:color w:val="0000FF"/>
                </w:rPr>
                <w:t>п. 3</w:t>
              </w:r>
            </w:hyperlink>
            <w:r>
              <w:rPr>
                <w:color w:val="392C69"/>
              </w:rPr>
              <w:t xml:space="preserve"> постановления Правительства Тюменской области от 25.07.2022 N 532-п).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bookmarkStart w:id="15" w:name="P147"/>
      <w:bookmarkEnd w:id="15"/>
      <w:r>
        <w:t>2.6.3. Справка о состоянии расчетов о состоянии расчетов по налогам, сборам, страховым взносам, пеням, штрафам, процентам физических лиц, не являющихся индивидуальными предпринимателями (при наличии у Заявителя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133A4" w:rsidRDefault="007133A4">
      <w:pPr>
        <w:pStyle w:val="ConsPlusNormal"/>
        <w:jc w:val="both"/>
      </w:pPr>
      <w:r>
        <w:t xml:space="preserve">(п. 2.6.3 в ред. </w:t>
      </w:r>
      <w:hyperlink r:id="rId9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2.6.4 - 2.6.5. Исключены. - </w:t>
      </w:r>
      <w:hyperlink r:id="rId96">
        <w:r>
          <w:rPr>
            <w:color w:val="0000FF"/>
          </w:rPr>
          <w:t>Постановление</w:t>
        </w:r>
      </w:hyperlink>
      <w:r>
        <w:t xml:space="preserve"> Правительства Тюменской области от 27.01.2022 N 23-п.</w:t>
      </w:r>
    </w:p>
    <w:p w:rsidR="007133A4" w:rsidRDefault="007133A4">
      <w:pPr>
        <w:pStyle w:val="ConsPlusNormal"/>
        <w:spacing w:before="220"/>
        <w:ind w:firstLine="540"/>
        <w:jc w:val="both"/>
      </w:pPr>
      <w:bookmarkStart w:id="16" w:name="P150"/>
      <w:bookmarkEnd w:id="16"/>
      <w:r>
        <w:t xml:space="preserve">2.6.6. </w:t>
      </w:r>
      <w:hyperlink w:anchor="P1098">
        <w:r>
          <w:rPr>
            <w:color w:val="0000FF"/>
          </w:rPr>
          <w:t>Проект</w:t>
        </w:r>
      </w:hyperlink>
      <w:r>
        <w:t xml:space="preserve"> создания и (или) развития хозяйства, разработанный по форме, установленной в приложении N 4 к настоящему Положению.</w:t>
      </w:r>
    </w:p>
    <w:p w:rsidR="007133A4" w:rsidRDefault="007133A4">
      <w:pPr>
        <w:pStyle w:val="ConsPlusNormal"/>
        <w:spacing w:before="220"/>
        <w:ind w:firstLine="540"/>
        <w:jc w:val="both"/>
      </w:pPr>
      <w:r>
        <w:t>Начиная с 2024 года проект создания и (или) развития хозяйства может быть направлен в электронном виде по форме и в порядке, которые установлены Министерством сельского хозяйства Российской Федерации.</w:t>
      </w:r>
    </w:p>
    <w:p w:rsidR="007133A4" w:rsidRDefault="007133A4">
      <w:pPr>
        <w:pStyle w:val="ConsPlusNormal"/>
        <w:jc w:val="both"/>
      </w:pPr>
      <w:r>
        <w:t xml:space="preserve">(абзац введен </w:t>
      </w:r>
      <w:hyperlink r:id="rId97">
        <w:r>
          <w:rPr>
            <w:color w:val="0000FF"/>
          </w:rPr>
          <w:t>постановлением</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2.6.7. </w:t>
      </w:r>
      <w:hyperlink w:anchor="P2143">
        <w:r>
          <w:rPr>
            <w:color w:val="0000FF"/>
          </w:rPr>
          <w:t>План</w:t>
        </w:r>
      </w:hyperlink>
      <w:r>
        <w:t xml:space="preserve"> расходов гранта согласно приложению N 5 к настоящему Положению.</w:t>
      </w:r>
    </w:p>
    <w:p w:rsidR="007133A4" w:rsidRDefault="007133A4">
      <w:pPr>
        <w:pStyle w:val="ConsPlusNormal"/>
        <w:spacing w:before="220"/>
        <w:ind w:firstLine="540"/>
        <w:jc w:val="both"/>
      </w:pPr>
      <w:r>
        <w:t xml:space="preserve">2.6.8. </w:t>
      </w:r>
      <w:hyperlink w:anchor="P2302">
        <w:r>
          <w:rPr>
            <w:color w:val="0000FF"/>
          </w:rPr>
          <w:t>Согласие</w:t>
        </w:r>
      </w:hyperlink>
      <w:r>
        <w:t xml:space="preserve"> Заявителя на обработку персональных данных по форме согласно приложению N 6 к настоящему Положению.</w:t>
      </w:r>
    </w:p>
    <w:p w:rsidR="007133A4" w:rsidRDefault="007133A4">
      <w:pPr>
        <w:pStyle w:val="ConsPlusNormal"/>
        <w:spacing w:before="220"/>
        <w:ind w:firstLine="540"/>
        <w:jc w:val="both"/>
      </w:pPr>
      <w:bookmarkStart w:id="17" w:name="P155"/>
      <w:bookmarkEnd w:id="17"/>
      <w:r>
        <w:t xml:space="preserve">2.6.9. Документы, подтверждающие наличие у Заявителя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(выписки или справки по счетам Заявителя, открытым в кредитных организациях, полученные в кредитных организациях не ранее чем за 10 календарных </w:t>
      </w:r>
      <w:r>
        <w:lastRenderedPageBreak/>
        <w:t>дней до дня подачи заявки).</w:t>
      </w:r>
    </w:p>
    <w:p w:rsidR="007133A4" w:rsidRDefault="007133A4">
      <w:pPr>
        <w:pStyle w:val="ConsPlusNormal"/>
        <w:spacing w:before="22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7133A4" w:rsidRDefault="007133A4">
      <w:pPr>
        <w:pStyle w:val="ConsPlusNormal"/>
        <w:spacing w:before="220"/>
        <w:ind w:firstLine="540"/>
        <w:jc w:val="both"/>
      </w:pPr>
      <w:bookmarkStart w:id="18" w:name="P157"/>
      <w:bookmarkEnd w:id="18"/>
      <w:r>
        <w:t>2.6.10. Один из документов:</w:t>
      </w:r>
    </w:p>
    <w:p w:rsidR="007133A4" w:rsidRDefault="007133A4">
      <w:pPr>
        <w:pStyle w:val="ConsPlusNormal"/>
        <w:spacing w:before="220"/>
        <w:ind w:firstLine="540"/>
        <w:jc w:val="both"/>
      </w:pPr>
      <w:r>
        <w:t>Соглашение о создании крестьянского (фермерского) хозяйства между членами хозяйства и избрании индивидуального предпринимателя главой крестьянского (фермерского) хозяйства (в случае создания крестьянского (фермерского) хозяйства двумя и более гражданами).</w:t>
      </w:r>
    </w:p>
    <w:p w:rsidR="007133A4" w:rsidRDefault="007133A4">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w:t>
      </w:r>
    </w:p>
    <w:p w:rsidR="007133A4" w:rsidRDefault="007133A4">
      <w:pPr>
        <w:pStyle w:val="ConsPlusNormal"/>
        <w:jc w:val="both"/>
      </w:pPr>
      <w:r>
        <w:t xml:space="preserve">(пп. 2.6.10 в ред. </w:t>
      </w:r>
      <w:hyperlink r:id="rId9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19" w:name="P161"/>
      <w:bookmarkEnd w:id="19"/>
      <w:r>
        <w:t>2.6.11. Информационное письмо об отсутствии просроченной задолженности по ранее полученным кредитам (займам), составленное в произвольной форме и подписанное Заявителем.</w:t>
      </w:r>
    </w:p>
    <w:p w:rsidR="007133A4" w:rsidRDefault="007133A4">
      <w:pPr>
        <w:pStyle w:val="ConsPlusNormal"/>
        <w:spacing w:before="220"/>
        <w:ind w:firstLine="540"/>
        <w:jc w:val="both"/>
      </w:pPr>
      <w:bookmarkStart w:id="20" w:name="P162"/>
      <w:bookmarkEnd w:id="20"/>
      <w:r>
        <w:t>2.6.12. Уведомление о переходе на упрощенную систему налогообложения или уведомление о переходе на систему налогообложения для сельскохозяйственных товаропроизводителей (при применении специальных налоговых режимов) (для крестьянских (фермерских) хозяйств, индивидуальных предпринимателей).</w:t>
      </w:r>
    </w:p>
    <w:p w:rsidR="007133A4" w:rsidRDefault="007133A4">
      <w:pPr>
        <w:pStyle w:val="ConsPlusNormal"/>
        <w:spacing w:before="220"/>
        <w:ind w:firstLine="540"/>
        <w:jc w:val="both"/>
      </w:pPr>
      <w:bookmarkStart w:id="21" w:name="P163"/>
      <w:bookmarkEnd w:id="21"/>
      <w:r>
        <w:t>2.6.13.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 составленное в произвольной форме и подписанное Заявителем.</w:t>
      </w:r>
    </w:p>
    <w:p w:rsidR="007133A4" w:rsidRDefault="007133A4">
      <w:pPr>
        <w:pStyle w:val="ConsPlusNormal"/>
        <w:spacing w:before="220"/>
        <w:ind w:firstLine="540"/>
        <w:jc w:val="both"/>
      </w:pPr>
      <w:r>
        <w:t xml:space="preserve">2.6.14. Исключен. - </w:t>
      </w:r>
      <w:hyperlink r:id="rId99">
        <w:r>
          <w:rPr>
            <w:color w:val="0000FF"/>
          </w:rPr>
          <w:t>Постановление</w:t>
        </w:r>
      </w:hyperlink>
      <w:r>
        <w:t xml:space="preserve"> Правительства Тюменской области от 27.01.2022 N 23-п.</w:t>
      </w:r>
    </w:p>
    <w:p w:rsidR="007133A4" w:rsidRDefault="007133A4">
      <w:pPr>
        <w:pStyle w:val="ConsPlusNormal"/>
        <w:spacing w:before="220"/>
        <w:ind w:firstLine="540"/>
        <w:jc w:val="both"/>
      </w:pPr>
      <w:bookmarkStart w:id="22" w:name="P165"/>
      <w:bookmarkEnd w:id="22"/>
      <w:r>
        <w:t>2.6.15. Справка об эпизоотическом состоянии хозяйства, выданная Управлением ветеринарии Тюменской области, полученная не ранее чем за 10 календарных дней до дня подачи заявки (в случае если Заявитель занимается разведением животных).</w:t>
      </w:r>
    </w:p>
    <w:p w:rsidR="007133A4" w:rsidRDefault="007133A4">
      <w:pPr>
        <w:pStyle w:val="ConsPlusNormal"/>
        <w:spacing w:before="220"/>
        <w:ind w:firstLine="540"/>
        <w:jc w:val="both"/>
      </w:pPr>
      <w:bookmarkStart w:id="23" w:name="P166"/>
      <w:bookmarkEnd w:id="23"/>
      <w:r>
        <w:t>2.6.16. Копии документов, подтверждающих наличие земельного участка из земель сельскохозяйственного назначения (при наличии такого земельного участка).</w:t>
      </w:r>
    </w:p>
    <w:p w:rsidR="007133A4" w:rsidRDefault="007133A4">
      <w:pPr>
        <w:pStyle w:val="ConsPlusNormal"/>
        <w:spacing w:before="220"/>
        <w:ind w:firstLine="540"/>
        <w:jc w:val="both"/>
      </w:pPr>
      <w:r>
        <w:t>2.6.17. Документы, подтверждающие наличие у Заявителя сельскохозяйственных животных на дату подачи заявки (при наличии у Заявителя сельскохозяйственных животных):</w:t>
      </w:r>
    </w:p>
    <w:p w:rsidR="007133A4" w:rsidRDefault="007133A4">
      <w:pPr>
        <w:pStyle w:val="ConsPlusNormal"/>
        <w:jc w:val="both"/>
      </w:pPr>
      <w:r>
        <w:t xml:space="preserve">(в ред. </w:t>
      </w:r>
      <w:hyperlink r:id="rId100">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для крестьянских (фермерских) хозяйств и индивидуальных предпринимателей - отчет о движении скота и птицы на ферме по форме N СП-51;</w:t>
      </w:r>
    </w:p>
    <w:p w:rsidR="007133A4" w:rsidRDefault="007133A4">
      <w:pPr>
        <w:pStyle w:val="ConsPlusNormal"/>
        <w:spacing w:before="220"/>
        <w:ind w:firstLine="540"/>
        <w:jc w:val="both"/>
      </w:pPr>
      <w:r>
        <w:t>- для граждан Российской Федерации, ведущих личное подсобное хозяйство, - выписка из похозяйственной книги.</w:t>
      </w:r>
    </w:p>
    <w:p w:rsidR="007133A4" w:rsidRDefault="007133A4">
      <w:pPr>
        <w:pStyle w:val="ConsPlusNormal"/>
        <w:spacing w:before="220"/>
        <w:ind w:firstLine="540"/>
        <w:jc w:val="both"/>
      </w:pPr>
      <w:bookmarkStart w:id="24" w:name="P171"/>
      <w:bookmarkEnd w:id="24"/>
      <w:r>
        <w:t xml:space="preserve">2.6.18. В случае если часть средств гранта "Агростартап" предусматривается использовать на цели формирования неделимого фонда сельскохозяйственного потребительского кооператива, соответствующего понятию, указанному в </w:t>
      </w:r>
      <w:hyperlink w:anchor="P52">
        <w:r>
          <w:rPr>
            <w:color w:val="0000FF"/>
          </w:rPr>
          <w:t>пункте 1.2</w:t>
        </w:r>
      </w:hyperlink>
      <w:r>
        <w:t xml:space="preserve"> настоящего Положения (далее - Кооператив), членом которого является Заявитель, дополнительно представляется:</w:t>
      </w:r>
    </w:p>
    <w:p w:rsidR="007133A4" w:rsidRDefault="007133A4">
      <w:pPr>
        <w:pStyle w:val="ConsPlusNormal"/>
        <w:spacing w:before="220"/>
        <w:ind w:firstLine="540"/>
        <w:jc w:val="both"/>
      </w:pPr>
      <w:r>
        <w:t xml:space="preserve">а) выписка из реестра членов кооператива и ассоциированных членов </w:t>
      </w:r>
      <w:r>
        <w:lastRenderedPageBreak/>
        <w:t>сельскохозяйственного потребительского кооператива, подтверждающая членство в кооперативе Заявителя, заверенная наблюдательным советом кооператива;</w:t>
      </w:r>
    </w:p>
    <w:p w:rsidR="007133A4" w:rsidRDefault="007133A4">
      <w:pPr>
        <w:pStyle w:val="ConsPlusNormal"/>
        <w:spacing w:before="220"/>
        <w:ind w:firstLine="540"/>
        <w:jc w:val="both"/>
      </w:pPr>
      <w:r>
        <w:t>б) копии учредительных документов и Устава кооператива;</w:t>
      </w:r>
    </w:p>
    <w:p w:rsidR="007133A4" w:rsidRDefault="007133A4">
      <w:pPr>
        <w:pStyle w:val="ConsPlusNormal"/>
        <w:spacing w:before="220"/>
        <w:ind w:firstLine="540"/>
        <w:jc w:val="both"/>
      </w:pPr>
      <w:r>
        <w:t>в) копия утвержденного решением общего собрания членов кооператива положения о порядке формирования и расходования неделимого фонда с учетом получения от хозяйства - члена кооператива части финансовых средств, связанных с реализацией гранта "Агростартап";</w:t>
      </w:r>
    </w:p>
    <w:p w:rsidR="007133A4" w:rsidRDefault="007133A4">
      <w:pPr>
        <w:pStyle w:val="ConsPlusNormal"/>
        <w:spacing w:before="220"/>
        <w:ind w:firstLine="540"/>
        <w:jc w:val="both"/>
      </w:pPr>
      <w:r>
        <w:t xml:space="preserve">г) справка ревизионного союза сельскохозяйственных кооперативов о членстве кооператива в ревизионном союзе потребительских кооперативов в соответствии с Федеральным </w:t>
      </w:r>
      <w:hyperlink r:id="rId101">
        <w:r>
          <w:rPr>
            <w:color w:val="0000FF"/>
          </w:rPr>
          <w:t>законом</w:t>
        </w:r>
      </w:hyperlink>
      <w:r>
        <w:t xml:space="preserve"> от 08.12.1995 N 193-ФЗ "О сельскохозяйственной кооперации", полученная не ранее чем за 30 календарных дней до дня подачи заявки;</w:t>
      </w:r>
    </w:p>
    <w:p w:rsidR="007133A4" w:rsidRDefault="007133A4">
      <w:pPr>
        <w:pStyle w:val="ConsPlusNormal"/>
        <w:spacing w:before="220"/>
        <w:ind w:firstLine="540"/>
        <w:jc w:val="both"/>
      </w:pPr>
      <w:r>
        <w:t xml:space="preserve">д) копия заключения ревизионного союза сельскохозяйственных кооперативов согласно </w:t>
      </w:r>
      <w:hyperlink r:id="rId102">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7133A4" w:rsidRDefault="007133A4">
      <w:pPr>
        <w:pStyle w:val="ConsPlusNormal"/>
        <w:spacing w:before="220"/>
        <w:ind w:firstLine="540"/>
        <w:jc w:val="both"/>
      </w:pPr>
      <w:r>
        <w:t>Документ, указанный в настоящем пункте, не предоставляется Кооперативом, созданным в текущем году.</w:t>
      </w:r>
    </w:p>
    <w:p w:rsidR="007133A4" w:rsidRDefault="007133A4">
      <w:pPr>
        <w:pStyle w:val="ConsPlusNormal"/>
        <w:spacing w:before="220"/>
        <w:ind w:firstLine="540"/>
        <w:jc w:val="both"/>
      </w:pPr>
      <w:r>
        <w:t>е) обязательство Кооператива, составленное в произвольной форме, подписанное руководителем:</w:t>
      </w:r>
    </w:p>
    <w:p w:rsidR="007133A4" w:rsidRDefault="007133A4">
      <w:pPr>
        <w:pStyle w:val="ConsPlusNormal"/>
        <w:spacing w:before="220"/>
        <w:ind w:firstLine="540"/>
        <w:jc w:val="both"/>
      </w:pPr>
      <w:r>
        <w:t>- по осуществлению деятельности кооператива в течение не менее 5 лет с даты получения части средств гранта "Агростартап";</w:t>
      </w:r>
    </w:p>
    <w:p w:rsidR="007133A4" w:rsidRDefault="007133A4">
      <w:pPr>
        <w:pStyle w:val="ConsPlusNormal"/>
        <w:spacing w:before="220"/>
        <w:ind w:firstLine="540"/>
        <w:jc w:val="both"/>
      </w:pPr>
      <w:r>
        <w:t xml:space="preserve">- по использованию части средств гранта "Агростартап" в срок, указанный в Плане расходов, предоставляемом в соответствии с </w:t>
      </w:r>
      <w:hyperlink w:anchor="P185">
        <w:r>
          <w:rPr>
            <w:color w:val="0000FF"/>
          </w:rPr>
          <w:t>подпунктом "ж"</w:t>
        </w:r>
      </w:hyperlink>
      <w:r>
        <w:t xml:space="preserve"> настоящего пункта, но не более 18 месяцев с даты их получения от Заявителя и предоставлению Заявителю заверенных копий документов, подтверждающих использование части средств гранта "Агростартап", ежемесячно не позднее 5 рабочего дня, следующего за отчетным периодом, в течение срока представления отчета о расходах, источником финансового обеспечения которых является грант, установленного </w:t>
      </w:r>
      <w:hyperlink w:anchor="P650">
        <w:r>
          <w:rPr>
            <w:color w:val="0000FF"/>
          </w:rPr>
          <w:t>подпунктом 4.1.1 пункта 4.1</w:t>
        </w:r>
      </w:hyperlink>
      <w:r>
        <w:t xml:space="preserve"> настоящего Положения;</w:t>
      </w:r>
    </w:p>
    <w:p w:rsidR="007133A4" w:rsidRDefault="007133A4">
      <w:pPr>
        <w:pStyle w:val="ConsPlusNormal"/>
        <w:jc w:val="both"/>
      </w:pPr>
      <w:r>
        <w:t xml:space="preserve">(в ред. </w:t>
      </w:r>
      <w:hyperlink r:id="rId10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состоять в ревизионном союзе в течение 5 лет со дня получения части средств гранта "Агростартап";</w:t>
      </w:r>
    </w:p>
    <w:p w:rsidR="007133A4" w:rsidRDefault="007133A4">
      <w:pPr>
        <w:pStyle w:val="ConsPlusNormal"/>
        <w:spacing w:before="220"/>
        <w:ind w:firstLine="540"/>
        <w:jc w:val="both"/>
      </w:pPr>
      <w:r>
        <w:t>- в течение 5 лет ежегодно не позднее 1 августа года, следующего за отчетным годом, предоставлять Заявителю ревизионное заключение о результатах деятельности кооператива;</w:t>
      </w:r>
    </w:p>
    <w:p w:rsidR="007133A4" w:rsidRDefault="007133A4">
      <w:pPr>
        <w:pStyle w:val="ConsPlusNormal"/>
        <w:spacing w:before="220"/>
        <w:ind w:firstLine="540"/>
        <w:jc w:val="both"/>
      </w:pPr>
      <w:r>
        <w:t>- по внесению имущества, приобретаемого кооперативом с использованием части средств гранта "Агростартап" в неделимый фонд сельскохозяйственного потребительского кооператива;</w:t>
      </w:r>
    </w:p>
    <w:p w:rsidR="007133A4" w:rsidRDefault="007133A4">
      <w:pPr>
        <w:pStyle w:val="ConsPlusNormal"/>
        <w:spacing w:before="220"/>
        <w:ind w:firstLine="540"/>
        <w:jc w:val="both"/>
      </w:pPr>
      <w:bookmarkStart w:id="25" w:name="P185"/>
      <w:bookmarkEnd w:id="25"/>
      <w:r>
        <w:t xml:space="preserve">ж) План расходов части средств гранта "Агростартап", направляемой на формирование неделимого фонда сельскохозяйственного потребительского кооператива, по </w:t>
      </w:r>
      <w:hyperlink w:anchor="P2610">
        <w:r>
          <w:rPr>
            <w:color w:val="0000FF"/>
          </w:rPr>
          <w:t>форме</w:t>
        </w:r>
      </w:hyperlink>
      <w:r>
        <w:t>, установленной в приложении N 13 к настоящему Положению.</w:t>
      </w:r>
    </w:p>
    <w:p w:rsidR="007133A4" w:rsidRDefault="007133A4">
      <w:pPr>
        <w:pStyle w:val="ConsPlusNormal"/>
        <w:spacing w:before="220"/>
        <w:ind w:firstLine="540"/>
        <w:jc w:val="both"/>
      </w:pPr>
      <w:r>
        <w:t>Перечень имущества, включенного в План расходов части средств гранта "Агростартап", направляемой на формирование неделимого фонда сельскохозяйственного потребительского кооператива, должен соответствовать перечню имущества, определенному Министерством сельского хозяйства Российской Федерации, а сумма затрат соответствовать расходам Заявителя на формирование неделимого фонда сельскохозяйственного потребительского кооператива в Плане расходов гранта "Агростартап", направляемого на создание и (или) развитие хозяйства.</w:t>
      </w:r>
    </w:p>
    <w:p w:rsidR="007133A4" w:rsidRDefault="007133A4">
      <w:pPr>
        <w:pStyle w:val="ConsPlusNormal"/>
        <w:jc w:val="both"/>
      </w:pPr>
      <w:r>
        <w:t xml:space="preserve">(п. 2.6.18 в ред. </w:t>
      </w:r>
      <w:hyperlink r:id="rId10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lastRenderedPageBreak/>
        <w:t xml:space="preserve">2.7. Заявка и документы для участия в конкурсном отборе, указанные в </w:t>
      </w:r>
      <w:hyperlink w:anchor="P139">
        <w:r>
          <w:rPr>
            <w:color w:val="0000FF"/>
          </w:rPr>
          <w:t>пункте 2.6</w:t>
        </w:r>
      </w:hyperlink>
      <w:r>
        <w:t xml:space="preserve"> настоящего Положения, представляются Заявителем в Департамент АПК в письменной форме в запечатанном конверте.</w:t>
      </w:r>
    </w:p>
    <w:p w:rsidR="007133A4" w:rsidRDefault="007133A4">
      <w:pPr>
        <w:pStyle w:val="ConsPlusNormal"/>
        <w:jc w:val="both"/>
      </w:pPr>
      <w:r>
        <w:t xml:space="preserve">(в ред. </w:t>
      </w:r>
      <w:hyperlink r:id="rId10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На конверте указываются адрес и наименование Департамента АПК, указанные в объявлении о проведении конкурсного отбора, а также наименование конкурсного отбора, на участие в котором подается заявка об участии в конкурсном отборе. Заявитель вправе не указывать на таком конверте свое наименование, почтовый адрес.</w:t>
      </w:r>
    </w:p>
    <w:p w:rsidR="007133A4" w:rsidRDefault="007133A4">
      <w:pPr>
        <w:pStyle w:val="ConsPlusNormal"/>
        <w:spacing w:before="220"/>
        <w:ind w:firstLine="540"/>
        <w:jc w:val="both"/>
      </w:pPr>
      <w:r>
        <w:t>2.8. Прилагаемые к заявке документы представляются в виде оригиналов или копий.</w:t>
      </w:r>
    </w:p>
    <w:p w:rsidR="007133A4" w:rsidRDefault="007133A4">
      <w:pPr>
        <w:pStyle w:val="ConsPlusNormal"/>
        <w:spacing w:before="220"/>
        <w:ind w:firstLine="540"/>
        <w:jc w:val="both"/>
      </w:pPr>
      <w:r>
        <w:t xml:space="preserve">2.9. Документы, направленные Заявителем для участия в конкурсном отборе, должны быть пронумерованы, сшиты, подписаны Заявителем и при наличии печати заверены печатью Заявителя. Документы, указанные в </w:t>
      </w:r>
      <w:hyperlink w:anchor="P155">
        <w:r>
          <w:rPr>
            <w:color w:val="0000FF"/>
          </w:rPr>
          <w:t>подпункте 2.6.9 пункта 2.6</w:t>
        </w:r>
      </w:hyperlink>
      <w:r>
        <w:t xml:space="preserve"> настоящего Положения, должны быть заверены кредитной организацией, а документы, указанные в </w:t>
      </w:r>
      <w:hyperlink w:anchor="P157">
        <w:r>
          <w:rPr>
            <w:color w:val="0000FF"/>
          </w:rPr>
          <w:t>подпункте 2.6.10 пункта 2.6</w:t>
        </w:r>
      </w:hyperlink>
      <w:r>
        <w:t xml:space="preserve"> настоящего Положения, по желанию Заявителя могут быть заверены нотариально.</w:t>
      </w:r>
    </w:p>
    <w:p w:rsidR="007133A4" w:rsidRDefault="007133A4">
      <w:pPr>
        <w:pStyle w:val="ConsPlusNormal"/>
        <w:jc w:val="both"/>
      </w:pPr>
      <w:r>
        <w:t xml:space="preserve">(в ред. </w:t>
      </w:r>
      <w:hyperlink r:id="rId106">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2.10. Документы, указанные в </w:t>
      </w:r>
      <w:hyperlink w:anchor="P139">
        <w:r>
          <w:rPr>
            <w:color w:val="0000FF"/>
          </w:rPr>
          <w:t>пункте 2.6</w:t>
        </w:r>
      </w:hyperlink>
      <w:r>
        <w:t xml:space="preserve"> настоящего Положения, предоставляются на бумажном носителе.</w:t>
      </w:r>
    </w:p>
    <w:p w:rsidR="007133A4" w:rsidRDefault="007133A4">
      <w:pPr>
        <w:pStyle w:val="ConsPlusNormal"/>
        <w:spacing w:before="220"/>
        <w:ind w:firstLine="540"/>
        <w:jc w:val="both"/>
      </w:pPr>
      <w:r>
        <w:t xml:space="preserve">2.11. Документы, указанные в </w:t>
      </w:r>
      <w:hyperlink w:anchor="P140">
        <w:r>
          <w:rPr>
            <w:color w:val="0000FF"/>
          </w:rPr>
          <w:t>подпунктах 2.6.1</w:t>
        </w:r>
      </w:hyperlink>
      <w:r>
        <w:t xml:space="preserve"> - </w:t>
      </w:r>
      <w:hyperlink w:anchor="P147">
        <w:r>
          <w:rPr>
            <w:color w:val="0000FF"/>
          </w:rPr>
          <w:t>2.6.3</w:t>
        </w:r>
      </w:hyperlink>
      <w:r>
        <w:t xml:space="preserve">, </w:t>
      </w:r>
      <w:hyperlink w:anchor="P150">
        <w:r>
          <w:rPr>
            <w:color w:val="0000FF"/>
          </w:rPr>
          <w:t>2.6.6</w:t>
        </w:r>
      </w:hyperlink>
      <w:r>
        <w:t xml:space="preserve"> - </w:t>
      </w:r>
      <w:hyperlink w:anchor="P161">
        <w:r>
          <w:rPr>
            <w:color w:val="0000FF"/>
          </w:rPr>
          <w:t>2.6.11</w:t>
        </w:r>
      </w:hyperlink>
      <w:r>
        <w:t xml:space="preserve">, </w:t>
      </w:r>
      <w:hyperlink w:anchor="P163">
        <w:r>
          <w:rPr>
            <w:color w:val="0000FF"/>
          </w:rPr>
          <w:t>2.6.13</w:t>
        </w:r>
      </w:hyperlink>
      <w:r>
        <w:t xml:space="preserve">, </w:t>
      </w:r>
      <w:hyperlink w:anchor="P166">
        <w:r>
          <w:rPr>
            <w:color w:val="0000FF"/>
          </w:rPr>
          <w:t>2.6.16</w:t>
        </w:r>
      </w:hyperlink>
      <w:r>
        <w:t xml:space="preserve"> - </w:t>
      </w:r>
      <w:hyperlink w:anchor="P171">
        <w:r>
          <w:rPr>
            <w:color w:val="0000FF"/>
          </w:rPr>
          <w:t>2.6.18 пункта 2.6</w:t>
        </w:r>
      </w:hyperlink>
      <w:r>
        <w:t xml:space="preserve"> настоящего Положения предоставляются Заявителем в обязательном порядке.</w:t>
      </w:r>
    </w:p>
    <w:p w:rsidR="007133A4" w:rsidRDefault="007133A4">
      <w:pPr>
        <w:pStyle w:val="ConsPlusNormal"/>
        <w:jc w:val="both"/>
      </w:pPr>
      <w:r>
        <w:t xml:space="preserve">(в ред. постановлений Правительства Тюменской области от 27.01.2022 </w:t>
      </w:r>
      <w:hyperlink r:id="rId107">
        <w:r>
          <w:rPr>
            <w:color w:val="0000FF"/>
          </w:rPr>
          <w:t>N 23-п</w:t>
        </w:r>
      </w:hyperlink>
      <w:r>
        <w:t xml:space="preserve">, от 31.03.2023 </w:t>
      </w:r>
      <w:hyperlink r:id="rId108">
        <w:r>
          <w:rPr>
            <w:color w:val="0000FF"/>
          </w:rPr>
          <w:t>N 165-п</w:t>
        </w:r>
      </w:hyperlink>
      <w:r>
        <w:t>)</w:t>
      </w:r>
    </w:p>
    <w:p w:rsidR="007133A4" w:rsidRDefault="007133A4">
      <w:pPr>
        <w:pStyle w:val="ConsPlusNormal"/>
        <w:spacing w:before="220"/>
        <w:ind w:firstLine="540"/>
        <w:jc w:val="both"/>
      </w:pPr>
      <w:bookmarkStart w:id="26" w:name="P197"/>
      <w:bookmarkEnd w:id="26"/>
      <w:r>
        <w:t xml:space="preserve">2.12. Документы, указанные в </w:t>
      </w:r>
      <w:hyperlink w:anchor="P144">
        <w:r>
          <w:rPr>
            <w:color w:val="0000FF"/>
          </w:rPr>
          <w:t>подпунктах 2.6.2(1)</w:t>
        </w:r>
      </w:hyperlink>
      <w:r>
        <w:t xml:space="preserve">, </w:t>
      </w:r>
      <w:hyperlink w:anchor="P162">
        <w:r>
          <w:rPr>
            <w:color w:val="0000FF"/>
          </w:rPr>
          <w:t>2.6.12</w:t>
        </w:r>
      </w:hyperlink>
      <w:r>
        <w:t xml:space="preserve">, </w:t>
      </w:r>
      <w:hyperlink w:anchor="P165">
        <w:r>
          <w:rPr>
            <w:color w:val="0000FF"/>
          </w:rPr>
          <w:t>2.6.15 пункта 2.6</w:t>
        </w:r>
      </w:hyperlink>
      <w:r>
        <w:t xml:space="preserve"> настоящего Положения, представляются по желанию Заявителя.</w:t>
      </w:r>
    </w:p>
    <w:p w:rsidR="007133A4" w:rsidRDefault="007133A4">
      <w:pPr>
        <w:pStyle w:val="ConsPlusNormal"/>
        <w:jc w:val="both"/>
      </w:pPr>
      <w:r>
        <w:t xml:space="preserve">(в ред. постановлений Правительства Тюменской области от 27.01.2022 </w:t>
      </w:r>
      <w:hyperlink r:id="rId109">
        <w:r>
          <w:rPr>
            <w:color w:val="0000FF"/>
          </w:rPr>
          <w:t>N 23-п</w:t>
        </w:r>
      </w:hyperlink>
      <w:r>
        <w:t xml:space="preserve">, от 31.03.2023 </w:t>
      </w:r>
      <w:hyperlink r:id="rId110">
        <w:r>
          <w:rPr>
            <w:color w:val="0000FF"/>
          </w:rPr>
          <w:t>N 165-п</w:t>
        </w:r>
      </w:hyperlink>
      <w:r>
        <w:t xml:space="preserve">, от 18.05.2023 </w:t>
      </w:r>
      <w:hyperlink r:id="rId111">
        <w:r>
          <w:rPr>
            <w:color w:val="0000FF"/>
          </w:rPr>
          <w:t>N 290-п</w:t>
        </w:r>
      </w:hyperlink>
      <w:r>
        <w:t>)</w:t>
      </w:r>
    </w:p>
    <w:p w:rsidR="007133A4" w:rsidRDefault="007133A4">
      <w:pPr>
        <w:pStyle w:val="ConsPlusNormal"/>
        <w:spacing w:before="220"/>
        <w:ind w:firstLine="540"/>
        <w:jc w:val="both"/>
      </w:pPr>
      <w:r>
        <w:t xml:space="preserve">2.13. Исключен. - </w:t>
      </w:r>
      <w:hyperlink r:id="rId112">
        <w:r>
          <w:rPr>
            <w:color w:val="0000FF"/>
          </w:rPr>
          <w:t>Постановление</w:t>
        </w:r>
      </w:hyperlink>
      <w:r>
        <w:t xml:space="preserve"> Правительства Тюменской области от 31.03.2023 N 165-п.</w:t>
      </w:r>
    </w:p>
    <w:p w:rsidR="007133A4" w:rsidRDefault="007133A4">
      <w:pPr>
        <w:pStyle w:val="ConsPlusNormal"/>
        <w:spacing w:before="220"/>
        <w:ind w:firstLine="540"/>
        <w:jc w:val="both"/>
      </w:pPr>
      <w:r>
        <w:t>2.14. Каждый конверт с заявкой на участие в конкурсном отборе, поступивший в срок, указанный в объявлении о проведении конкурсного отбора, регистрируется Департаментом АПК в день их поступления. При регистрации указывается время и дата его поступления.</w:t>
      </w:r>
    </w:p>
    <w:p w:rsidR="007133A4" w:rsidRDefault="007133A4">
      <w:pPr>
        <w:pStyle w:val="ConsPlusNormal"/>
        <w:spacing w:before="220"/>
        <w:ind w:firstLine="540"/>
        <w:jc w:val="both"/>
      </w:pPr>
      <w:r>
        <w:t>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133A4" w:rsidRDefault="007133A4">
      <w:pPr>
        <w:pStyle w:val="ConsPlusNormal"/>
        <w:spacing w:before="220"/>
        <w:ind w:firstLine="540"/>
        <w:jc w:val="both"/>
      </w:pPr>
      <w:r>
        <w:t>По требованию Заявителя Департамент АПК выдает расписку в получении заявки с указанием даты и времени ее получения.</w:t>
      </w:r>
    </w:p>
    <w:p w:rsidR="007133A4" w:rsidRDefault="007133A4">
      <w:pPr>
        <w:pStyle w:val="ConsPlusNormal"/>
        <w:spacing w:before="220"/>
        <w:ind w:firstLine="540"/>
        <w:jc w:val="both"/>
      </w:pPr>
      <w:r>
        <w:t>2.15. Заявитель вправе отозвать заявку на участие в конкурсном отборе в любое время до окончания срока подачи заявок на участие в конкурсном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7133A4" w:rsidRDefault="007133A4">
      <w:pPr>
        <w:pStyle w:val="ConsPlusNormal"/>
        <w:jc w:val="both"/>
      </w:pPr>
      <w:r>
        <w:t xml:space="preserve">(в ред. </w:t>
      </w:r>
      <w:hyperlink r:id="rId113">
        <w:r>
          <w:rPr>
            <w:color w:val="0000FF"/>
          </w:rPr>
          <w:t>постановления</w:t>
        </w:r>
      </w:hyperlink>
      <w:r>
        <w:t xml:space="preserve"> Правительства Тюменской области от 18.03.2022 N 115-п)</w:t>
      </w:r>
    </w:p>
    <w:p w:rsidR="007133A4" w:rsidRDefault="007133A4">
      <w:pPr>
        <w:pStyle w:val="ConsPlusNormal"/>
        <w:spacing w:before="220"/>
        <w:ind w:firstLine="540"/>
        <w:jc w:val="both"/>
      </w:pPr>
      <w:r>
        <w:t>Внесение изменений в заявку на участие в конкурсном отборе не допускается.</w:t>
      </w:r>
    </w:p>
    <w:p w:rsidR="007133A4" w:rsidRDefault="007133A4">
      <w:pPr>
        <w:pStyle w:val="ConsPlusNormal"/>
        <w:jc w:val="both"/>
      </w:pPr>
      <w:r>
        <w:t xml:space="preserve">(абзац введен </w:t>
      </w:r>
      <w:hyperlink r:id="rId114">
        <w:r>
          <w:rPr>
            <w:color w:val="0000FF"/>
          </w:rPr>
          <w:t>постановлением</w:t>
        </w:r>
      </w:hyperlink>
      <w:r>
        <w:t xml:space="preserve"> Правительства Тюменской области от 18.03.2022 N 115-п)</w:t>
      </w:r>
    </w:p>
    <w:p w:rsidR="007133A4" w:rsidRDefault="007133A4">
      <w:pPr>
        <w:pStyle w:val="ConsPlusNormal"/>
        <w:spacing w:before="220"/>
        <w:ind w:firstLine="540"/>
        <w:jc w:val="both"/>
      </w:pPr>
      <w:r>
        <w:t>2.16. Заявитель вправе подать не более одной заявки на участие в конкурсном отборе.</w:t>
      </w:r>
    </w:p>
    <w:p w:rsidR="007133A4" w:rsidRDefault="007133A4">
      <w:pPr>
        <w:pStyle w:val="ConsPlusNormal"/>
        <w:spacing w:before="220"/>
        <w:ind w:firstLine="540"/>
        <w:jc w:val="both"/>
      </w:pPr>
      <w:bookmarkStart w:id="27" w:name="P208"/>
      <w:bookmarkEnd w:id="27"/>
      <w:r>
        <w:lastRenderedPageBreak/>
        <w:t>2.17. Комиссией публично в день, время и месте, которые указаны в объявлении о проведении конкурсного отбора, осуществляется вскрытие конвертов с заявками на участие в конкурсном отборе, которые поступили в Департамент АПК до вскрытия конвертов с заявками на участие в конкурсном отборе.</w:t>
      </w:r>
    </w:p>
    <w:p w:rsidR="007133A4" w:rsidRDefault="007133A4">
      <w:pPr>
        <w:pStyle w:val="ConsPlusNormal"/>
        <w:spacing w:before="220"/>
        <w:ind w:firstLine="540"/>
        <w:jc w:val="both"/>
      </w:pPr>
      <w:r>
        <w:t>В случае установления факта подачи одним Заявителем двух и более заявок об участии в конкурсном отборе при условии, что поданные ранее заявки этим Заявителем не отозваны, все заявки на участие в конкурсном отборе такого Заявителя не рассматриваются и возвращаются Заявителю.</w:t>
      </w:r>
    </w:p>
    <w:p w:rsidR="007133A4" w:rsidRDefault="007133A4">
      <w:pPr>
        <w:pStyle w:val="ConsPlusNormal"/>
        <w:spacing w:before="220"/>
        <w:ind w:firstLine="540"/>
        <w:jc w:val="both"/>
      </w:pPr>
      <w:r>
        <w:t>Заявитель или его представители вправе присутствовать при вскрытии конвертов с заявками на участие в конкурсном отборе.</w:t>
      </w:r>
    </w:p>
    <w:p w:rsidR="007133A4" w:rsidRDefault="007133A4">
      <w:pPr>
        <w:pStyle w:val="ConsPlusNormal"/>
        <w:spacing w:before="220"/>
        <w:ind w:firstLine="540"/>
        <w:jc w:val="both"/>
      </w:pPr>
      <w:r>
        <w:t>2.18. Конверт с заявкой на участие в конкурсном отборе, поступивший после истечения срока подачи заявок на участие в конкурсном отборе, не вскрывается и, в случае если на конверте с такой заявкой указана информация о подавшем ее лице, в том числе почтовый адрес, возвращается Департаментом АПК Заявителю.</w:t>
      </w:r>
    </w:p>
    <w:p w:rsidR="007133A4" w:rsidRDefault="007133A4">
      <w:pPr>
        <w:pStyle w:val="ConsPlusNormal"/>
        <w:spacing w:before="220"/>
        <w:ind w:firstLine="540"/>
        <w:jc w:val="both"/>
      </w:pPr>
      <w:r>
        <w:t xml:space="preserve">2.19. Информация о месте, дате и времени вскрытия конвертов с заявками на участие в конкурсном отборе, наименование, почтовый адрес каждого Заявителя, участвующего в конкурсном отборе, конверт с заявкой которого вскрывается, наличие информации и документов, предусмотренных </w:t>
      </w:r>
      <w:hyperlink w:anchor="P139">
        <w:r>
          <w:rPr>
            <w:color w:val="0000FF"/>
          </w:rPr>
          <w:t>пунктом 2.6</w:t>
        </w:r>
      </w:hyperlink>
      <w:r>
        <w:t xml:space="preserve"> настоящего Положения, объявляются при вскрытии данных конвертов и вносятся соответственно в протокол.</w:t>
      </w:r>
    </w:p>
    <w:p w:rsidR="007133A4" w:rsidRDefault="007133A4">
      <w:pPr>
        <w:pStyle w:val="ConsPlusNormal"/>
        <w:spacing w:before="220"/>
        <w:ind w:firstLine="540"/>
        <w:jc w:val="both"/>
      </w:pPr>
      <w:r>
        <w:t>В случае если по окончании срока подачи заявок на участие в конкурсном отборе подана только одна заявка или не подано ни одной заявки, в протокол вносится информация о признании конкурсного отбора несостоявшимся.</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115">
              <w:r>
                <w:rPr>
                  <w:color w:val="0000FF"/>
                </w:rPr>
                <w:t>постановлением</w:t>
              </w:r>
            </w:hyperlink>
            <w:r>
              <w:rPr>
                <w:color w:val="392C69"/>
              </w:rPr>
              <w:t xml:space="preserve"> Правительства Тюменской области от 25.07.2022 N 532-п в п. 2.20,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116">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2.20. Протокол вскрытия конвертов с заявками на участие в конкурсном отборе ведется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w:t>
      </w:r>
    </w:p>
    <w:p w:rsidR="007133A4" w:rsidRDefault="007133A4">
      <w:pPr>
        <w:pStyle w:val="ConsPlusNormal"/>
        <w:jc w:val="both"/>
      </w:pPr>
      <w:r>
        <w:t xml:space="preserve">(п. 2.20 в ред. </w:t>
      </w:r>
      <w:hyperlink r:id="rId117">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28" w:name="P217"/>
      <w:bookmarkEnd w:id="28"/>
      <w:r>
        <w:t xml:space="preserve">2.21. Комиссия в течение 20 рабочих дней со дня, следующего за днем подписания протокола вскрытия конвертов с заявками на участие в конкурсном отборе, рассматривает представленные заявки и документы, проводит их оценку в соответствии с </w:t>
      </w:r>
      <w:hyperlink w:anchor="P218">
        <w:r>
          <w:rPr>
            <w:color w:val="0000FF"/>
          </w:rPr>
          <w:t>пунктами 2.22</w:t>
        </w:r>
      </w:hyperlink>
      <w:r>
        <w:t xml:space="preserve"> - </w:t>
      </w:r>
      <w:hyperlink w:anchor="P288">
        <w:r>
          <w:rPr>
            <w:color w:val="0000FF"/>
          </w:rPr>
          <w:t>2.33</w:t>
        </w:r>
      </w:hyperlink>
      <w:r>
        <w:t xml:space="preserve"> настоящего Положения.</w:t>
      </w:r>
    </w:p>
    <w:p w:rsidR="007133A4" w:rsidRDefault="007133A4">
      <w:pPr>
        <w:pStyle w:val="ConsPlusNormal"/>
        <w:spacing w:before="220"/>
        <w:ind w:firstLine="540"/>
        <w:jc w:val="both"/>
      </w:pPr>
      <w:bookmarkStart w:id="29" w:name="P218"/>
      <w:bookmarkEnd w:id="29"/>
      <w:r>
        <w:t>2.22. В период рассмотрения заявок на участие в конкурсном отборе:</w:t>
      </w:r>
    </w:p>
    <w:p w:rsidR="007133A4" w:rsidRDefault="007133A4">
      <w:pPr>
        <w:pStyle w:val="ConsPlusNormal"/>
        <w:spacing w:before="220"/>
        <w:ind w:firstLine="540"/>
        <w:jc w:val="both"/>
      </w:pPr>
      <w:bookmarkStart w:id="30" w:name="P219"/>
      <w:bookmarkEnd w:id="30"/>
      <w:r>
        <w:t>2.22.1. Департамент АПК:</w:t>
      </w:r>
    </w:p>
    <w:p w:rsidR="007133A4" w:rsidRDefault="007133A4">
      <w:pPr>
        <w:pStyle w:val="ConsPlusNormal"/>
        <w:spacing w:before="220"/>
        <w:ind w:firstLine="540"/>
        <w:jc w:val="both"/>
      </w:pPr>
      <w:r>
        <w:t xml:space="preserve">2.22.1.1.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Заявителя категории и </w:t>
      </w:r>
      <w:r>
        <w:lastRenderedPageBreak/>
        <w:t xml:space="preserve">требованиям, установленным в </w:t>
      </w:r>
      <w:hyperlink w:anchor="P69">
        <w:r>
          <w:rPr>
            <w:color w:val="0000FF"/>
          </w:rPr>
          <w:t>пункте 1.5</w:t>
        </w:r>
      </w:hyperlink>
      <w:r>
        <w:t xml:space="preserve">, </w:t>
      </w:r>
      <w:hyperlink w:anchor="P122">
        <w:r>
          <w:rPr>
            <w:color w:val="0000FF"/>
          </w:rPr>
          <w:t>подпункте 2.4.2.3 пункта 2.4.2</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25.07.2022 </w:t>
      </w:r>
      <w:hyperlink r:id="rId118">
        <w:r>
          <w:rPr>
            <w:color w:val="0000FF"/>
          </w:rPr>
          <w:t>N 532-п</w:t>
        </w:r>
      </w:hyperlink>
      <w:r>
        <w:t xml:space="preserve">, от 18.05.2023 </w:t>
      </w:r>
      <w:hyperlink r:id="rId119">
        <w:r>
          <w:rPr>
            <w:color w:val="0000FF"/>
          </w:rPr>
          <w:t>N 290-п</w:t>
        </w:r>
      </w:hyperlink>
      <w:r>
        <w:t>)</w:t>
      </w:r>
    </w:p>
    <w:p w:rsidR="007133A4" w:rsidRDefault="007133A4">
      <w:pPr>
        <w:pStyle w:val="ConsPlusNormal"/>
        <w:spacing w:before="220"/>
        <w:ind w:firstLine="540"/>
        <w:jc w:val="both"/>
      </w:pPr>
      <w:r>
        <w:t>- выписку из Единого государственного реестра индивидуальных предпринимателей - из Федеральной налоговой службы;</w:t>
      </w:r>
    </w:p>
    <w:p w:rsidR="007133A4" w:rsidRDefault="007133A4">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7133A4" w:rsidRDefault="007133A4">
      <w:pPr>
        <w:pStyle w:val="ConsPlusNormal"/>
        <w:jc w:val="both"/>
      </w:pPr>
      <w:r>
        <w:t xml:space="preserve">(в ред. </w:t>
      </w:r>
      <w:hyperlink r:id="rId120">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bookmarkStart w:id="31" w:name="P225"/>
      <w:bookmarkEnd w:id="31"/>
      <w:r>
        <w:t>2.22.1.2. Посредством межведомственного запроса запрашивает:</w:t>
      </w:r>
    </w:p>
    <w:p w:rsidR="007133A4" w:rsidRDefault="007133A4">
      <w:pPr>
        <w:pStyle w:val="ConsPlusNormal"/>
        <w:spacing w:before="220"/>
        <w:ind w:firstLine="540"/>
        <w:jc w:val="both"/>
      </w:pPr>
      <w:r>
        <w:t>а)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7133A4" w:rsidRDefault="007133A4">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7133A4" w:rsidRDefault="007133A4">
      <w:pPr>
        <w:pStyle w:val="ConsPlusNormal"/>
        <w:spacing w:before="220"/>
        <w:ind w:firstLine="540"/>
        <w:jc w:val="both"/>
      </w:pPr>
      <w:r>
        <w:t xml:space="preserve">б) из Управления ветеринарии Тюменской области в случае непредставления документа, предусмотренного в </w:t>
      </w:r>
      <w:hyperlink w:anchor="P165">
        <w:r>
          <w:rPr>
            <w:color w:val="0000FF"/>
          </w:rPr>
          <w:t>подпункте 2.6.15 пункта 2.6</w:t>
        </w:r>
      </w:hyperlink>
      <w:r>
        <w:t xml:space="preserve"> настоящего Положения.</w:t>
      </w:r>
    </w:p>
    <w:p w:rsidR="007133A4" w:rsidRDefault="007133A4">
      <w:pPr>
        <w:pStyle w:val="ConsPlusNormal"/>
        <w:spacing w:before="220"/>
        <w:ind w:firstLine="540"/>
        <w:jc w:val="both"/>
      </w:pPr>
      <w:r>
        <w:t xml:space="preserve">в) из Федеральной налоговой службы информацию в случае непредставления документов, предусмотренных в </w:t>
      </w:r>
      <w:hyperlink w:anchor="P144">
        <w:r>
          <w:rPr>
            <w:color w:val="0000FF"/>
          </w:rPr>
          <w:t>подпунктах 2.6.2(1)</w:t>
        </w:r>
      </w:hyperlink>
      <w:r>
        <w:t xml:space="preserve">, </w:t>
      </w:r>
      <w:hyperlink w:anchor="P162">
        <w:r>
          <w:rPr>
            <w:color w:val="0000FF"/>
          </w:rPr>
          <w:t>2.6.12 пункта 2.6</w:t>
        </w:r>
      </w:hyperlink>
      <w:r>
        <w:t xml:space="preserve"> настоящего Положения.</w:t>
      </w:r>
    </w:p>
    <w:p w:rsidR="007133A4" w:rsidRDefault="007133A4">
      <w:pPr>
        <w:pStyle w:val="ConsPlusNormal"/>
        <w:jc w:val="both"/>
      </w:pPr>
      <w:r>
        <w:t xml:space="preserve">(в ред. </w:t>
      </w:r>
      <w:hyperlink r:id="rId121">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В случае отсутствия технической возможности затребования указанной информации с использованием системы межведомственного электронного взаимодействия, информация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7133A4" w:rsidRDefault="007133A4">
      <w:pPr>
        <w:pStyle w:val="ConsPlusNormal"/>
        <w:jc w:val="both"/>
      </w:pPr>
      <w:r>
        <w:t xml:space="preserve">(в ред. </w:t>
      </w:r>
      <w:hyperlink r:id="rId122">
        <w:r>
          <w:rPr>
            <w:color w:val="0000FF"/>
          </w:rPr>
          <w:t>постановления</w:t>
        </w:r>
      </w:hyperlink>
      <w:r>
        <w:t xml:space="preserve"> Правительства Тюменской области от 18.05.2023 N 290-п)</w:t>
      </w:r>
    </w:p>
    <w:p w:rsidR="007133A4" w:rsidRDefault="007133A4">
      <w:pPr>
        <w:pStyle w:val="ConsPlusNormal"/>
        <w:jc w:val="both"/>
      </w:pPr>
      <w:r>
        <w:t xml:space="preserve">(пп. 2.22.1.2 в ред. </w:t>
      </w:r>
      <w:hyperlink r:id="rId12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2.22.1.3. Осуществляет проверку, что:</w:t>
      </w:r>
    </w:p>
    <w:p w:rsidR="007133A4" w:rsidRDefault="007133A4">
      <w:pPr>
        <w:pStyle w:val="ConsPlusNormal"/>
        <w:spacing w:before="220"/>
        <w:ind w:firstLine="540"/>
        <w:jc w:val="both"/>
      </w:pPr>
      <w:r>
        <w:t>в отношении Заявителя не введена процедура банкротства,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7133A4" w:rsidRDefault="007133A4">
      <w:pPr>
        <w:pStyle w:val="ConsPlusNormal"/>
        <w:spacing w:before="220"/>
        <w:ind w:firstLine="540"/>
        <w:jc w:val="both"/>
      </w:pPr>
      <w:r>
        <w:t xml:space="preserve">абзац исключен. - </w:t>
      </w:r>
      <w:hyperlink r:id="rId124">
        <w:r>
          <w:rPr>
            <w:color w:val="0000FF"/>
          </w:rPr>
          <w:t>Постановление</w:t>
        </w:r>
      </w:hyperlink>
      <w:r>
        <w:t xml:space="preserve"> Правительства Тюменской области от 31.03.2023 N 165-п.</w:t>
      </w:r>
    </w:p>
    <w:p w:rsidR="007133A4" w:rsidRDefault="007133A4">
      <w:pPr>
        <w:pStyle w:val="ConsPlusNormal"/>
        <w:jc w:val="both"/>
      </w:pPr>
      <w:r>
        <w:t xml:space="preserve">(пп. 2.22.1.3 введен </w:t>
      </w:r>
      <w:hyperlink r:id="rId125">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r>
        <w:t>2.22.2. Комиссия:</w:t>
      </w:r>
    </w:p>
    <w:p w:rsidR="007133A4" w:rsidRDefault="007133A4">
      <w:pPr>
        <w:pStyle w:val="ConsPlusNormal"/>
        <w:spacing w:before="220"/>
        <w:ind w:firstLine="540"/>
        <w:jc w:val="both"/>
      </w:pPr>
      <w:r>
        <w:t>2.22.2.1. Осуществляет проверку заявок на участие в конкурсном отборе и Заявителя на соответствие установленным требованиям.</w:t>
      </w:r>
    </w:p>
    <w:p w:rsidR="007133A4" w:rsidRDefault="007133A4">
      <w:pPr>
        <w:pStyle w:val="ConsPlusNormal"/>
        <w:spacing w:before="220"/>
        <w:ind w:firstLine="540"/>
        <w:jc w:val="both"/>
      </w:pPr>
      <w:r>
        <w:t xml:space="preserve">2.22.2.2. В течение не более чем 15 рабочих дней с даты вскрытия конвертов с заявками на </w:t>
      </w:r>
      <w:r>
        <w:lastRenderedPageBreak/>
        <w:t>участие в конкурсном отборе проводит собеседование с Заявителями, заявки которых допущены к участию в конкурсном отборе, в том числе форме очного собеседования и (или) видео-конференц-связи (далее - очное собеседование).</w:t>
      </w:r>
    </w:p>
    <w:p w:rsidR="007133A4" w:rsidRDefault="007133A4">
      <w:pPr>
        <w:pStyle w:val="ConsPlusNormal"/>
        <w:jc w:val="both"/>
      </w:pPr>
      <w:r>
        <w:t xml:space="preserve">(п. 2.22 в ред. </w:t>
      </w:r>
      <w:hyperlink r:id="rId12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2.23. Заявка допускается к участию в конкурсном отборе при отсутствии оснований для ее отклонения в порядке, установленном в </w:t>
      </w:r>
      <w:hyperlink w:anchor="P244">
        <w:r>
          <w:rPr>
            <w:color w:val="0000FF"/>
          </w:rPr>
          <w:t>пункте 2.24</w:t>
        </w:r>
      </w:hyperlink>
      <w:r>
        <w:t xml:space="preserve"> настоящего Положения.</w:t>
      </w:r>
    </w:p>
    <w:p w:rsidR="007133A4" w:rsidRDefault="007133A4">
      <w:pPr>
        <w:pStyle w:val="ConsPlusNormal"/>
        <w:jc w:val="both"/>
      </w:pPr>
      <w:r>
        <w:t xml:space="preserve">(п. 2.23 в ред. </w:t>
      </w:r>
      <w:hyperlink r:id="rId12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32" w:name="P244"/>
      <w:bookmarkEnd w:id="32"/>
      <w:r>
        <w:t xml:space="preserve">2.24. Комиссия отклоняет заявку на участие в конкурсном отборе при наличии оснований, установленных </w:t>
      </w:r>
      <w:hyperlink w:anchor="P320">
        <w:r>
          <w:rPr>
            <w:color w:val="0000FF"/>
          </w:rPr>
          <w:t>пунктом 2.40</w:t>
        </w:r>
      </w:hyperlink>
      <w:r>
        <w:t xml:space="preserve"> настоящего Положения.</w:t>
      </w:r>
    </w:p>
    <w:p w:rsidR="007133A4" w:rsidRDefault="007133A4">
      <w:pPr>
        <w:pStyle w:val="ConsPlusNormal"/>
        <w:spacing w:before="220"/>
        <w:ind w:firstLine="540"/>
        <w:jc w:val="both"/>
      </w:pPr>
      <w:r>
        <w:t>2.25. Департамент АПК не позднее 10 рабочих дней с даты вскрытия конвертов с заявками на участие в конкурсном отборе направляет Заявителю уведомление о соответствии заявки на участие в конкурсном отборе с указанием даты, времени и места проведения очного собеседования либо об отклонении заявки на участие в конкурсном отборе с указанием причин отклонения на электронный адрес, указанный в заявке, а при его отсутствии на почтовый адрес Заявителя.</w:t>
      </w:r>
    </w:p>
    <w:p w:rsidR="007133A4" w:rsidRDefault="007133A4">
      <w:pPr>
        <w:pStyle w:val="ConsPlusNormal"/>
        <w:spacing w:before="220"/>
        <w:ind w:firstLine="540"/>
        <w:jc w:val="both"/>
      </w:pPr>
      <w:bookmarkStart w:id="33" w:name="P246"/>
      <w:bookmarkEnd w:id="33"/>
      <w:r>
        <w:t>2.26. Очное собеседование проводится с целью защиты Заявителем Проекта и используется в качестве критерия оценки заявки на участие в конкурсном отборе. Весовое значение данного критерия в оценке - 10%.</w:t>
      </w:r>
    </w:p>
    <w:p w:rsidR="007133A4" w:rsidRDefault="007133A4">
      <w:pPr>
        <w:pStyle w:val="ConsPlusNormal"/>
        <w:spacing w:before="220"/>
        <w:ind w:firstLine="540"/>
        <w:jc w:val="both"/>
      </w:pPr>
      <w:r>
        <w:t xml:space="preserve">Проведение очного собеседования является обязательным и включает: доклад Заявителя по Проекту, ответы на вопросы, установленные </w:t>
      </w:r>
      <w:hyperlink w:anchor="P248">
        <w:r>
          <w:rPr>
            <w:color w:val="0000FF"/>
          </w:rPr>
          <w:t>пунктом 2.27</w:t>
        </w:r>
      </w:hyperlink>
      <w:r>
        <w:t xml:space="preserve"> настоящего Положения, задаваемые членами Комиссии Заявителю по Проекту.</w:t>
      </w:r>
    </w:p>
    <w:p w:rsidR="007133A4" w:rsidRDefault="007133A4">
      <w:pPr>
        <w:pStyle w:val="ConsPlusNormal"/>
        <w:spacing w:before="220"/>
        <w:ind w:firstLine="540"/>
        <w:jc w:val="both"/>
      </w:pPr>
      <w:bookmarkStart w:id="34" w:name="P248"/>
      <w:bookmarkEnd w:id="34"/>
      <w:r>
        <w:t>2.27. В процессе проведения очного собеседования Комиссия оценивает представленный на конкурсный отбор Проект по следующим вопросам:</w:t>
      </w:r>
    </w:p>
    <w:p w:rsidR="007133A4" w:rsidRDefault="007133A4">
      <w:pPr>
        <w:pStyle w:val="ConsPlusNormal"/>
        <w:spacing w:before="220"/>
        <w:ind w:firstLine="540"/>
        <w:jc w:val="both"/>
      </w:pPr>
      <w:r>
        <w:t>1) направление деятельности по Проекту (отрасль сельского хозяйства, порода сельскохозяйственных животных либо вид и сорт сельскохозяйственных культур, место планируемой закупки сельскохозяйственных животных, планируемые технологии кормления и содержания сельскохозяйственных животных, выращивания сельскохозяйственных культур);</w:t>
      </w:r>
    </w:p>
    <w:p w:rsidR="007133A4" w:rsidRDefault="007133A4">
      <w:pPr>
        <w:pStyle w:val="ConsPlusNormal"/>
        <w:spacing w:before="220"/>
        <w:ind w:firstLine="540"/>
        <w:jc w:val="both"/>
      </w:pPr>
      <w:r>
        <w:t>2) наличие собственных материально-технических ресурсов у Заявителя (здания, сооружения, земельные участки, сельскохозяйственная техника, оборудование, сельскохозяйственные животные, посевные площади);</w:t>
      </w:r>
    </w:p>
    <w:p w:rsidR="007133A4" w:rsidRDefault="007133A4">
      <w:pPr>
        <w:pStyle w:val="ConsPlusNormal"/>
        <w:spacing w:before="220"/>
        <w:ind w:firstLine="540"/>
        <w:jc w:val="both"/>
      </w:pPr>
      <w:r>
        <w:t>3) планируемый ассортимент производимой продукции, рынки сбыта производимой продукции, наличие или отсутствие членства в сельскохозяйственном потребительском кооперативе (за исключением кредитного);</w:t>
      </w:r>
    </w:p>
    <w:p w:rsidR="007133A4" w:rsidRDefault="007133A4">
      <w:pPr>
        <w:pStyle w:val="ConsPlusNormal"/>
        <w:spacing w:before="220"/>
        <w:ind w:firstLine="540"/>
        <w:jc w:val="both"/>
      </w:pPr>
      <w:r>
        <w:t>4) эпизоотическое состояние хозяйства Заявителя на дату подачи заявки, ветеринарное и фитосанитарное сопровождение производства продукции по видам (ветеринарное сопровождение, искусственное осеменение, лечение животных, профилактические мероприятия);</w:t>
      </w:r>
    </w:p>
    <w:p w:rsidR="007133A4" w:rsidRDefault="007133A4">
      <w:pPr>
        <w:pStyle w:val="ConsPlusNormal"/>
        <w:spacing w:before="220"/>
        <w:ind w:firstLine="540"/>
        <w:jc w:val="both"/>
      </w:pPr>
      <w:r>
        <w:t>5) планируемые в Проекте источники погашения дефицита денежных средств в период реализации Проекта (в случае превышения величины плановых расходов над плановыми доходами), а также наличие решений коллегиальных органов уполномоченных кредитных организаций о кредитовании Заявителя в период реализации Проекта, обоснованность привлечения кредитных средств;</w:t>
      </w:r>
    </w:p>
    <w:p w:rsidR="007133A4" w:rsidRDefault="007133A4">
      <w:pPr>
        <w:pStyle w:val="ConsPlusNormal"/>
        <w:spacing w:before="220"/>
        <w:ind w:firstLine="540"/>
        <w:jc w:val="both"/>
      </w:pPr>
      <w:r>
        <w:t>6) наличие принятых обязательств по ранее полученным кредитам (займам), а также отсутствие просроченных обязательств на дату подачи заявки на участие в конкурсном отборе.</w:t>
      </w:r>
    </w:p>
    <w:p w:rsidR="007133A4" w:rsidRDefault="007133A4">
      <w:pPr>
        <w:pStyle w:val="ConsPlusNormal"/>
        <w:spacing w:before="220"/>
        <w:ind w:firstLine="540"/>
        <w:jc w:val="both"/>
      </w:pPr>
      <w:r>
        <w:lastRenderedPageBreak/>
        <w:t xml:space="preserve">2.28. По окончании очного собеседования с Заявителем член Комиссии заносит в конкурсный </w:t>
      </w:r>
      <w:hyperlink w:anchor="P2353">
        <w:r>
          <w:rPr>
            <w:color w:val="0000FF"/>
          </w:rPr>
          <w:t>бюллетень</w:t>
        </w:r>
      </w:hyperlink>
      <w:r>
        <w:t xml:space="preserve">, составляемый по форме согласно приложению N 7 к настоящему Положению, результат оценки Заявителя на основе балльной </w:t>
      </w:r>
      <w:hyperlink w:anchor="P2388">
        <w:r>
          <w:rPr>
            <w:color w:val="0000FF"/>
          </w:rPr>
          <w:t>системы</w:t>
        </w:r>
      </w:hyperlink>
      <w:r>
        <w:t>, указанной в приложении N 8 к настоящему Положению.</w:t>
      </w:r>
    </w:p>
    <w:p w:rsidR="007133A4" w:rsidRDefault="007133A4">
      <w:pPr>
        <w:pStyle w:val="ConsPlusNormal"/>
        <w:spacing w:before="220"/>
        <w:ind w:firstLine="540"/>
        <w:jc w:val="both"/>
      </w:pPr>
      <w:r>
        <w:t>2.29. Результат очного собеседования с Заявителем (далее - Рос) рассчитывается как среднеарифметическое значение суммы баллов, выставленных Заявителю членами Комиссии и определяется следующим образом:</w:t>
      </w:r>
    </w:p>
    <w:p w:rsidR="007133A4" w:rsidRDefault="007133A4">
      <w:pPr>
        <w:pStyle w:val="ConsPlusNormal"/>
        <w:spacing w:before="220"/>
        <w:ind w:firstLine="540"/>
        <w:jc w:val="both"/>
      </w:pPr>
      <w:r>
        <w:t>Рос менее 2,6 балла - оценка "неудовлетворительно" (0 баллов);</w:t>
      </w:r>
    </w:p>
    <w:p w:rsidR="007133A4" w:rsidRDefault="007133A4">
      <w:pPr>
        <w:pStyle w:val="ConsPlusNormal"/>
        <w:spacing w:before="220"/>
        <w:ind w:firstLine="540"/>
        <w:jc w:val="both"/>
      </w:pPr>
      <w:r>
        <w:t>Рос от 2,6 до 3,5 баллов - оценка "удовлетворительно" (3 балла);</w:t>
      </w:r>
    </w:p>
    <w:p w:rsidR="007133A4" w:rsidRDefault="007133A4">
      <w:pPr>
        <w:pStyle w:val="ConsPlusNormal"/>
        <w:spacing w:before="220"/>
        <w:ind w:firstLine="540"/>
        <w:jc w:val="both"/>
      </w:pPr>
      <w:r>
        <w:t>Рос от 3,5 до 4,5 баллов - оценка "хорошо" (4 балла);</w:t>
      </w:r>
    </w:p>
    <w:p w:rsidR="007133A4" w:rsidRDefault="007133A4">
      <w:pPr>
        <w:pStyle w:val="ConsPlusNormal"/>
        <w:spacing w:before="220"/>
        <w:ind w:firstLine="540"/>
        <w:jc w:val="both"/>
      </w:pPr>
      <w:r>
        <w:t>Рос 4,5 и более баллов - оценка "отлично" (5 баллов).</w:t>
      </w:r>
    </w:p>
    <w:p w:rsidR="007133A4" w:rsidRDefault="007133A4">
      <w:pPr>
        <w:pStyle w:val="ConsPlusNormal"/>
        <w:spacing w:before="220"/>
        <w:ind w:firstLine="540"/>
        <w:jc w:val="both"/>
      </w:pPr>
      <w:r>
        <w:t xml:space="preserve">Результат умножается на весовое значение критерия оценки, установленное в </w:t>
      </w:r>
      <w:hyperlink w:anchor="P246">
        <w:r>
          <w:rPr>
            <w:color w:val="0000FF"/>
          </w:rPr>
          <w:t>пункте 2.26</w:t>
        </w:r>
      </w:hyperlink>
      <w:r>
        <w:t xml:space="preserve"> настоящего Положения.</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128">
              <w:r>
                <w:rPr>
                  <w:color w:val="0000FF"/>
                </w:rPr>
                <w:t>постановлением</w:t>
              </w:r>
            </w:hyperlink>
            <w:r>
              <w:rPr>
                <w:color w:val="392C69"/>
              </w:rPr>
              <w:t xml:space="preserve"> Правительства Тюменской области от 25.07.2022 N 532-п в п. 2.30,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129">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2.30. Результаты очного собеседования фиксируются Комиссией в протоколе очного собеседования, который подписывается всеми присутствующими членами Комиссии и не позднее рабочего дня, следующего за датой подписания этого протокола, размещается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w:t>
      </w:r>
    </w:p>
    <w:p w:rsidR="007133A4" w:rsidRDefault="007133A4">
      <w:pPr>
        <w:pStyle w:val="ConsPlusNormal"/>
        <w:jc w:val="both"/>
      </w:pPr>
      <w:r>
        <w:t xml:space="preserve">(п. 2.30 в ред. </w:t>
      </w:r>
      <w:hyperlink r:id="rId130">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35" w:name="P265"/>
      <w:bookmarkEnd w:id="35"/>
      <w:r>
        <w:t xml:space="preserve">2.31. В течение срока, оставшегося с даты проведения очного собеседования и до окончания срока, установленного </w:t>
      </w:r>
      <w:hyperlink w:anchor="P217">
        <w:r>
          <w:rPr>
            <w:color w:val="0000FF"/>
          </w:rPr>
          <w:t>пунктом 2.21</w:t>
        </w:r>
      </w:hyperlink>
      <w:r>
        <w:t xml:space="preserve"> настоящего Положения, Комиссия проводит оценку заявок Заявителей.</w:t>
      </w:r>
    </w:p>
    <w:p w:rsidR="007133A4" w:rsidRDefault="007133A4">
      <w:pPr>
        <w:pStyle w:val="ConsPlusNormal"/>
        <w:spacing w:before="220"/>
        <w:ind w:firstLine="540"/>
        <w:jc w:val="both"/>
      </w:pPr>
      <w:r>
        <w:t>Оценка заявки Заявителя осуществляется по следующим критериям оценки:</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7087"/>
        <w:gridCol w:w="1417"/>
      </w:tblGrid>
      <w:tr w:rsidR="007133A4">
        <w:tc>
          <w:tcPr>
            <w:tcW w:w="555" w:type="dxa"/>
          </w:tcPr>
          <w:p w:rsidR="007133A4" w:rsidRDefault="007133A4">
            <w:pPr>
              <w:pStyle w:val="ConsPlusNormal"/>
              <w:jc w:val="center"/>
            </w:pPr>
            <w:r>
              <w:t>N</w:t>
            </w:r>
          </w:p>
        </w:tc>
        <w:tc>
          <w:tcPr>
            <w:tcW w:w="7087" w:type="dxa"/>
          </w:tcPr>
          <w:p w:rsidR="007133A4" w:rsidRDefault="007133A4">
            <w:pPr>
              <w:pStyle w:val="ConsPlusNormal"/>
              <w:jc w:val="center"/>
            </w:pPr>
            <w:r>
              <w:t>Наименование критерия оценки</w:t>
            </w:r>
          </w:p>
        </w:tc>
        <w:tc>
          <w:tcPr>
            <w:tcW w:w="1417" w:type="dxa"/>
          </w:tcPr>
          <w:p w:rsidR="007133A4" w:rsidRDefault="007133A4">
            <w:pPr>
              <w:pStyle w:val="ConsPlusNormal"/>
              <w:jc w:val="center"/>
            </w:pPr>
            <w:r>
              <w:t>Величина весового значения критерия оценки</w:t>
            </w:r>
          </w:p>
        </w:tc>
      </w:tr>
      <w:tr w:rsidR="007133A4">
        <w:tc>
          <w:tcPr>
            <w:tcW w:w="555" w:type="dxa"/>
          </w:tcPr>
          <w:p w:rsidR="007133A4" w:rsidRDefault="007133A4">
            <w:pPr>
              <w:pStyle w:val="ConsPlusNormal"/>
              <w:jc w:val="center"/>
            </w:pPr>
            <w:r>
              <w:t>1</w:t>
            </w:r>
          </w:p>
        </w:tc>
        <w:tc>
          <w:tcPr>
            <w:tcW w:w="7087" w:type="dxa"/>
          </w:tcPr>
          <w:p w:rsidR="007133A4" w:rsidRDefault="007133A4">
            <w:pPr>
              <w:pStyle w:val="ConsPlusNormal"/>
              <w:jc w:val="both"/>
            </w:pPr>
            <w:r>
              <w:t>Количество создаваемых новых постоянных рабочих мест, ед.</w:t>
            </w:r>
          </w:p>
        </w:tc>
        <w:tc>
          <w:tcPr>
            <w:tcW w:w="1417" w:type="dxa"/>
          </w:tcPr>
          <w:p w:rsidR="007133A4" w:rsidRDefault="007133A4">
            <w:pPr>
              <w:pStyle w:val="ConsPlusNormal"/>
              <w:jc w:val="center"/>
            </w:pPr>
            <w:r>
              <w:t>20%</w:t>
            </w:r>
          </w:p>
        </w:tc>
      </w:tr>
      <w:tr w:rsidR="007133A4">
        <w:tc>
          <w:tcPr>
            <w:tcW w:w="555" w:type="dxa"/>
          </w:tcPr>
          <w:p w:rsidR="007133A4" w:rsidRDefault="007133A4">
            <w:pPr>
              <w:pStyle w:val="ConsPlusNormal"/>
              <w:jc w:val="center"/>
            </w:pPr>
            <w:r>
              <w:t>2</w:t>
            </w:r>
          </w:p>
        </w:tc>
        <w:tc>
          <w:tcPr>
            <w:tcW w:w="7087" w:type="dxa"/>
          </w:tcPr>
          <w:p w:rsidR="007133A4" w:rsidRDefault="007133A4">
            <w:pPr>
              <w:pStyle w:val="ConsPlusNormal"/>
              <w:jc w:val="both"/>
            </w:pPr>
            <w:r>
              <w:t>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w:t>
            </w:r>
          </w:p>
        </w:tc>
        <w:tc>
          <w:tcPr>
            <w:tcW w:w="1417" w:type="dxa"/>
          </w:tcPr>
          <w:p w:rsidR="007133A4" w:rsidRDefault="007133A4">
            <w:pPr>
              <w:pStyle w:val="ConsPlusNormal"/>
              <w:jc w:val="center"/>
            </w:pPr>
            <w:r>
              <w:t>20%</w:t>
            </w:r>
          </w:p>
        </w:tc>
      </w:tr>
      <w:tr w:rsidR="007133A4">
        <w:tc>
          <w:tcPr>
            <w:tcW w:w="555" w:type="dxa"/>
          </w:tcPr>
          <w:p w:rsidR="007133A4" w:rsidRDefault="007133A4">
            <w:pPr>
              <w:pStyle w:val="ConsPlusNormal"/>
              <w:jc w:val="center"/>
            </w:pPr>
            <w:r>
              <w:t>3</w:t>
            </w:r>
          </w:p>
        </w:tc>
        <w:tc>
          <w:tcPr>
            <w:tcW w:w="7087" w:type="dxa"/>
          </w:tcPr>
          <w:p w:rsidR="007133A4" w:rsidRDefault="007133A4">
            <w:pPr>
              <w:pStyle w:val="ConsPlusNormal"/>
              <w:jc w:val="both"/>
            </w:pPr>
            <w:r>
              <w:t xml:space="preserve">Объем реализации сельскохозяйственной продукции в стоимостном выражении за период реализации проекта (за 5 лет деятельности с года, </w:t>
            </w:r>
            <w:r>
              <w:lastRenderedPageBreak/>
              <w:t>следующего за годом получения гранта), тыс. руб.</w:t>
            </w:r>
          </w:p>
        </w:tc>
        <w:tc>
          <w:tcPr>
            <w:tcW w:w="1417" w:type="dxa"/>
          </w:tcPr>
          <w:p w:rsidR="007133A4" w:rsidRDefault="007133A4">
            <w:pPr>
              <w:pStyle w:val="ConsPlusNormal"/>
              <w:jc w:val="center"/>
            </w:pPr>
            <w:r>
              <w:lastRenderedPageBreak/>
              <w:t>20%</w:t>
            </w:r>
          </w:p>
        </w:tc>
      </w:tr>
      <w:tr w:rsidR="007133A4">
        <w:tc>
          <w:tcPr>
            <w:tcW w:w="555" w:type="dxa"/>
          </w:tcPr>
          <w:p w:rsidR="007133A4" w:rsidRDefault="007133A4">
            <w:pPr>
              <w:pStyle w:val="ConsPlusNormal"/>
              <w:jc w:val="center"/>
            </w:pPr>
            <w:r>
              <w:t>4</w:t>
            </w:r>
          </w:p>
        </w:tc>
        <w:tc>
          <w:tcPr>
            <w:tcW w:w="7087" w:type="dxa"/>
          </w:tcPr>
          <w:p w:rsidR="007133A4" w:rsidRDefault="007133A4">
            <w:pPr>
              <w:pStyle w:val="ConsPlusNormal"/>
              <w:jc w:val="both"/>
            </w:pPr>
            <w:r>
              <w:t>Объем собственных средств на счетах Заявителя, направляемый на реализацию проекта, % к стоимости проекта</w:t>
            </w:r>
          </w:p>
        </w:tc>
        <w:tc>
          <w:tcPr>
            <w:tcW w:w="1417" w:type="dxa"/>
          </w:tcPr>
          <w:p w:rsidR="007133A4" w:rsidRDefault="007133A4">
            <w:pPr>
              <w:pStyle w:val="ConsPlusNormal"/>
              <w:jc w:val="center"/>
            </w:pPr>
            <w:r>
              <w:t>20%</w:t>
            </w:r>
          </w:p>
        </w:tc>
      </w:tr>
      <w:tr w:rsidR="007133A4">
        <w:tc>
          <w:tcPr>
            <w:tcW w:w="555" w:type="dxa"/>
          </w:tcPr>
          <w:p w:rsidR="007133A4" w:rsidRDefault="007133A4">
            <w:pPr>
              <w:pStyle w:val="ConsPlusNormal"/>
              <w:jc w:val="center"/>
            </w:pPr>
            <w:r>
              <w:t>5</w:t>
            </w:r>
          </w:p>
        </w:tc>
        <w:tc>
          <w:tcPr>
            <w:tcW w:w="7087" w:type="dxa"/>
          </w:tcPr>
          <w:p w:rsidR="007133A4" w:rsidRDefault="007133A4">
            <w:pPr>
              <w:pStyle w:val="ConsPlusNormal"/>
              <w:jc w:val="both"/>
            </w:pPr>
            <w:r>
              <w:t>Размер среднемесячной заработной платы на одного работника по вновь создаваемым постоянным рабочим местам, среднее значение за период реализации проекта (за 5 лет деятельности начиная с года, в котором получен грант), руб.</w:t>
            </w:r>
          </w:p>
        </w:tc>
        <w:tc>
          <w:tcPr>
            <w:tcW w:w="1417" w:type="dxa"/>
          </w:tcPr>
          <w:p w:rsidR="007133A4" w:rsidRDefault="007133A4">
            <w:pPr>
              <w:pStyle w:val="ConsPlusNormal"/>
              <w:jc w:val="center"/>
            </w:pPr>
            <w:r>
              <w:t>10%</w:t>
            </w:r>
          </w:p>
        </w:tc>
      </w:tr>
    </w:tbl>
    <w:p w:rsidR="007133A4" w:rsidRDefault="007133A4">
      <w:pPr>
        <w:pStyle w:val="ConsPlusNormal"/>
        <w:jc w:val="both"/>
      </w:pPr>
    </w:p>
    <w:p w:rsidR="007133A4" w:rsidRDefault="007133A4">
      <w:pPr>
        <w:pStyle w:val="ConsPlusNormal"/>
        <w:ind w:firstLine="540"/>
        <w:jc w:val="both"/>
      </w:pPr>
      <w:bookmarkStart w:id="36" w:name="P287"/>
      <w:bookmarkEnd w:id="36"/>
      <w:r>
        <w:t xml:space="preserve">2.32. Рейтинг заявки по критерию оценки осуществляется от наименьшего к наибольшему значению. Баллы, получаемые Заявителем по результатам оценки заявки по каждому критерию оценки, указанному в </w:t>
      </w:r>
      <w:hyperlink w:anchor="P265">
        <w:r>
          <w:rPr>
            <w:color w:val="0000FF"/>
          </w:rPr>
          <w:t>пункте 2.31</w:t>
        </w:r>
      </w:hyperlink>
      <w:r>
        <w:t xml:space="preserve"> настоящего Положения, определяются умножением порядкового номера рейтинга на величину весового значения критерия оценки.</w:t>
      </w:r>
    </w:p>
    <w:p w:rsidR="007133A4" w:rsidRDefault="007133A4">
      <w:pPr>
        <w:pStyle w:val="ConsPlusNormal"/>
        <w:spacing w:before="220"/>
        <w:ind w:firstLine="540"/>
        <w:jc w:val="both"/>
      </w:pPr>
      <w:bookmarkStart w:id="37" w:name="P288"/>
      <w:bookmarkEnd w:id="37"/>
      <w:r>
        <w:t xml:space="preserve">2.33. Итоговый балл оценки заявки Заявителя определяется как сумма баллов, полученных Заявителем по результатам оценки заявки в соответствии с </w:t>
      </w:r>
      <w:hyperlink w:anchor="P265">
        <w:r>
          <w:rPr>
            <w:color w:val="0000FF"/>
          </w:rPr>
          <w:t>пунктами 2.31</w:t>
        </w:r>
      </w:hyperlink>
      <w:r>
        <w:t xml:space="preserve"> - </w:t>
      </w:r>
      <w:hyperlink w:anchor="P287">
        <w:r>
          <w:rPr>
            <w:color w:val="0000FF"/>
          </w:rPr>
          <w:t>2.32</w:t>
        </w:r>
      </w:hyperlink>
      <w:r>
        <w:t xml:space="preserve"> настоящего Положения, и результата очного собеседования.</w:t>
      </w:r>
    </w:p>
    <w:p w:rsidR="007133A4" w:rsidRDefault="007133A4">
      <w:pPr>
        <w:pStyle w:val="ConsPlusNormal"/>
        <w:spacing w:before="220"/>
        <w:ind w:firstLine="540"/>
        <w:jc w:val="both"/>
      </w:pPr>
      <w:bookmarkStart w:id="38" w:name="P289"/>
      <w:bookmarkEnd w:id="38"/>
      <w:r>
        <w:t>2.34. Заявки Заявителей, представивших Проекты по развитию овощеводства и (или) картофелеводства и (или) молочного скотоводства рассматриваются в первоочередном порядке.</w:t>
      </w:r>
    </w:p>
    <w:p w:rsidR="007133A4" w:rsidRDefault="007133A4">
      <w:pPr>
        <w:pStyle w:val="ConsPlusNormal"/>
        <w:spacing w:before="220"/>
        <w:ind w:firstLine="540"/>
        <w:jc w:val="both"/>
      </w:pPr>
      <w:r>
        <w:t>Заявке Заявителя, набравшего максимальное значение итогового балла, представившего Проект по развитию овощеводства и (или) картофелеводства и (или) молочного скотоводства присваивается первый номер. Победителями конкурсного отбора признаются Заявители, представившие Проекты по развитию овощеводства и (или) картофелеводства и (или) молочного скотоводства, заявкам которых присвоены номера начиная с первого, исходя из лимитов бюджетных обязательств, предоставленных на данные цели на соответствующий финансовый год.</w:t>
      </w:r>
    </w:p>
    <w:p w:rsidR="007133A4" w:rsidRDefault="007133A4">
      <w:pPr>
        <w:pStyle w:val="ConsPlusNormal"/>
        <w:spacing w:before="220"/>
        <w:ind w:firstLine="540"/>
        <w:jc w:val="both"/>
      </w:pPr>
      <w:r>
        <w:t>Если Заявители, представившие Проекты по развитию овощеводства и (или) картофелеводства и (или) молочного скотоводства, набрали равную сумму итогового балла, то порядковый номер в первую очередь присваивается той заявке, которая поступила в Департамент АПК раньше (с учетом даты и времени поступления).</w:t>
      </w:r>
    </w:p>
    <w:p w:rsidR="007133A4" w:rsidRDefault="007133A4">
      <w:pPr>
        <w:pStyle w:val="ConsPlusNormal"/>
        <w:spacing w:before="220"/>
        <w:ind w:firstLine="540"/>
        <w:jc w:val="both"/>
      </w:pPr>
      <w:r>
        <w:t>В случае наличия лимитов бюджетных обязательств, предоставленных на данные цели на соответствующий финансовый год после удовлетворения заявок Заявителей по реализации Проектов по развитию овощеводства, картофелеводства, а также молочного скотоводства, рассматриваются заявки Заявителей, по реализации Проектов по иным направлениям. Заявке Заявителя, набравшего максимальное значение итогового балла среди заявок Заявителей, претендующих на получение гранта по реализации Проектов по иным направлениям, присваивается порядковый номер, следующий после порядковых номеров Заявителей, реализующих Проекты по развитию овощеводства, картофелеводства, а также молочного скотоводства. Победителями конкурсного отбора признаются Заявители исходя из остатков лимитов бюджетных обязательств, предоставленных на данные цели на соответствующий финансовый год.</w:t>
      </w:r>
    </w:p>
    <w:p w:rsidR="007133A4" w:rsidRDefault="007133A4">
      <w:pPr>
        <w:pStyle w:val="ConsPlusNormal"/>
        <w:jc w:val="both"/>
      </w:pPr>
      <w:r>
        <w:t xml:space="preserve">(п. 2.34 в ред. </w:t>
      </w:r>
      <w:hyperlink r:id="rId13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2.35. По результатам рассмотрения и оценки заявок и документов Заявителей, очного собеседования Комиссия принимает решение, которое носит рекомендательный характер, об определении победителей конкурсного отбора и размере гранта.</w:t>
      </w:r>
    </w:p>
    <w:p w:rsidR="007133A4" w:rsidRDefault="007133A4">
      <w:pPr>
        <w:pStyle w:val="ConsPlusNormal"/>
        <w:spacing w:before="220"/>
        <w:ind w:firstLine="540"/>
        <w:jc w:val="both"/>
      </w:pPr>
      <w:r>
        <w:t>2.36. В течение всего срока рассмотрения и оценки заявок об участии в конкурсе Заявитель может направить в Комиссию уведомление об отказе от участия в конкурсном отборе без объяснения причин.</w:t>
      </w:r>
    </w:p>
    <w:p w:rsidR="007133A4" w:rsidRDefault="007133A4">
      <w:pPr>
        <w:pStyle w:val="ConsPlusNormal"/>
        <w:spacing w:before="220"/>
        <w:ind w:firstLine="540"/>
        <w:jc w:val="both"/>
      </w:pPr>
      <w:r>
        <w:lastRenderedPageBreak/>
        <w:t>2.37. Комиссия принимает решение по результатам общего голосования в соответствии с Положением о Комиссии, которое оформляется протоколом рассмотрения и оценки заявок на участие в конкурсном отборе.</w:t>
      </w:r>
    </w:p>
    <w:p w:rsidR="007133A4" w:rsidRDefault="007133A4">
      <w:pPr>
        <w:pStyle w:val="ConsPlusNormal"/>
        <w:spacing w:before="220"/>
        <w:ind w:firstLine="540"/>
        <w:jc w:val="both"/>
      </w:pPr>
      <w:r>
        <w:t>Протокол рассмотрения и оценки заявок на участие в конкурсном отборе подписывается всеми присутствующими членами Комиссии в день заседания Комиссии.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132">
              <w:r>
                <w:rPr>
                  <w:color w:val="0000FF"/>
                </w:rPr>
                <w:t>постановлением</w:t>
              </w:r>
            </w:hyperlink>
            <w:r>
              <w:rPr>
                <w:color w:val="392C69"/>
              </w:rPr>
              <w:t xml:space="preserve"> Правительства Тюменской области от 27.01.2022 N 23-п в абз. 1 п. 2.38,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133">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2.38. Департамент АПК в течение двух рабочих дней со дня подписания протокола Комиссии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портале органов государственной власти Тюменской области, включающую следующие сведения:</w:t>
      </w:r>
    </w:p>
    <w:p w:rsidR="007133A4" w:rsidRDefault="007133A4">
      <w:pPr>
        <w:pStyle w:val="ConsPlusNormal"/>
        <w:jc w:val="both"/>
      </w:pPr>
      <w:r>
        <w:t xml:space="preserve">(в ред. постановлений Правительства Тюменской области от 27.01.2022 </w:t>
      </w:r>
      <w:hyperlink r:id="rId134">
        <w:r>
          <w:rPr>
            <w:color w:val="0000FF"/>
          </w:rPr>
          <w:t>N 23-п</w:t>
        </w:r>
      </w:hyperlink>
      <w:r>
        <w:t xml:space="preserve">, от 25.07.2022 </w:t>
      </w:r>
      <w:hyperlink r:id="rId135">
        <w:r>
          <w:rPr>
            <w:color w:val="0000FF"/>
          </w:rPr>
          <w:t>N 532-п</w:t>
        </w:r>
      </w:hyperlink>
      <w:r>
        <w:t>)</w:t>
      </w:r>
    </w:p>
    <w:p w:rsidR="007133A4" w:rsidRDefault="007133A4">
      <w:pPr>
        <w:pStyle w:val="ConsPlusNormal"/>
        <w:spacing w:before="220"/>
        <w:ind w:firstLine="540"/>
        <w:jc w:val="both"/>
      </w:pPr>
      <w:r>
        <w:t>дата, время и место проведения рассмотрения заявок;</w:t>
      </w:r>
    </w:p>
    <w:p w:rsidR="007133A4" w:rsidRDefault="007133A4">
      <w:pPr>
        <w:pStyle w:val="ConsPlusNormal"/>
        <w:spacing w:before="220"/>
        <w:ind w:firstLine="540"/>
        <w:jc w:val="both"/>
      </w:pPr>
      <w:r>
        <w:t>дата, время и место оценки заявок Заявителей, участвующих в конкурсном отборе;</w:t>
      </w:r>
    </w:p>
    <w:p w:rsidR="007133A4" w:rsidRDefault="007133A4">
      <w:pPr>
        <w:pStyle w:val="ConsPlusNormal"/>
        <w:spacing w:before="220"/>
        <w:ind w:firstLine="540"/>
        <w:jc w:val="both"/>
      </w:pPr>
      <w:r>
        <w:t>информация о Заявителях, участвующих в конкурсном отборе, заявки которых были рассмотрены;</w:t>
      </w:r>
    </w:p>
    <w:p w:rsidR="007133A4" w:rsidRDefault="007133A4">
      <w:pPr>
        <w:pStyle w:val="ConsPlusNormal"/>
        <w:spacing w:before="220"/>
        <w:ind w:firstLine="540"/>
        <w:jc w:val="both"/>
      </w:pPr>
      <w:r>
        <w:t>информация о Заявителях, участвующих в конкурсном отборе,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7133A4" w:rsidRDefault="007133A4">
      <w:pPr>
        <w:pStyle w:val="ConsPlusNormal"/>
        <w:spacing w:before="220"/>
        <w:ind w:firstLine="540"/>
        <w:jc w:val="both"/>
      </w:pPr>
      <w:r>
        <w:t>последовательность оценки заявок Заявителей, участвующих в конкурсном отборе, присвоенные заявкам Заявителей, участвующих в конкурсном отборе, значения по каждому из предусмотренных критериев оценки заявок Заявителей, участвующих в конкурсном отборе, принятое на основании результатов оценки указанных предложений решение о присвоении таким заявкам порядковых номеров;</w:t>
      </w:r>
    </w:p>
    <w:p w:rsidR="007133A4" w:rsidRDefault="007133A4">
      <w:pPr>
        <w:pStyle w:val="ConsPlusNormal"/>
        <w:spacing w:before="220"/>
        <w:ind w:firstLine="540"/>
        <w:jc w:val="both"/>
      </w:pPr>
      <w:r>
        <w:t>наименования Заявителей, с которыми заключается договор о предоставлении гранта, и размер предоставляемых им грантов.</w:t>
      </w:r>
    </w:p>
    <w:p w:rsidR="007133A4" w:rsidRDefault="007133A4">
      <w:pPr>
        <w:pStyle w:val="ConsPlusNormal"/>
        <w:spacing w:before="220"/>
        <w:ind w:firstLine="540"/>
        <w:jc w:val="both"/>
      </w:pPr>
      <w:r>
        <w:t>2.39. Состав комиссии формируется из представителей исполнительных органов государственной власти Тюменской области, Тюменской областной Думы, органов местного самоуправления, научных и образовательных организаций, осуществляющих подготовку кадров в области сельского хозяйства, юридических лиц и их объединений (ассоциаций), некоммерческих организаций, членов общественного совета при Департаменте АПК.</w:t>
      </w:r>
    </w:p>
    <w:p w:rsidR="007133A4" w:rsidRDefault="007133A4">
      <w:pPr>
        <w:pStyle w:val="ConsPlusNormal"/>
        <w:spacing w:before="220"/>
        <w:ind w:firstLine="540"/>
        <w:jc w:val="both"/>
      </w:pPr>
      <w:r>
        <w:t>Количество членов Комиссии, не являющихся государственными или муниципальными служащими, должно составлять не менее 50 процентов количественного состава Комиссии. Общее количество членов Комиссии не может быть менее 9 человек.</w:t>
      </w:r>
    </w:p>
    <w:p w:rsidR="007133A4" w:rsidRDefault="007133A4">
      <w:pPr>
        <w:pStyle w:val="ConsPlusNormal"/>
        <w:spacing w:before="220"/>
        <w:ind w:firstLine="540"/>
        <w:jc w:val="both"/>
      </w:pPr>
      <w:r>
        <w:t>К компетенции Комиссии относится:</w:t>
      </w:r>
    </w:p>
    <w:p w:rsidR="007133A4" w:rsidRDefault="007133A4">
      <w:pPr>
        <w:pStyle w:val="ConsPlusNormal"/>
        <w:spacing w:before="220"/>
        <w:ind w:firstLine="540"/>
        <w:jc w:val="both"/>
      </w:pPr>
      <w:r>
        <w:t>- определение Заявителя на соответствие условиям конкурса;</w:t>
      </w:r>
    </w:p>
    <w:p w:rsidR="007133A4" w:rsidRDefault="007133A4">
      <w:pPr>
        <w:pStyle w:val="ConsPlusNormal"/>
        <w:spacing w:before="220"/>
        <w:ind w:firstLine="540"/>
        <w:jc w:val="both"/>
      </w:pPr>
      <w:r>
        <w:lastRenderedPageBreak/>
        <w:t>- рассмотрение документов, представленных Заявителем;</w:t>
      </w:r>
    </w:p>
    <w:p w:rsidR="007133A4" w:rsidRDefault="007133A4">
      <w:pPr>
        <w:pStyle w:val="ConsPlusNormal"/>
        <w:spacing w:before="220"/>
        <w:ind w:firstLine="540"/>
        <w:jc w:val="both"/>
      </w:pPr>
      <w:r>
        <w:t xml:space="preserve">- определение победителей конкурсного отбора в порядке, установленном </w:t>
      </w:r>
      <w:hyperlink w:anchor="P208">
        <w:r>
          <w:rPr>
            <w:color w:val="0000FF"/>
          </w:rPr>
          <w:t>пунктами 2.17</w:t>
        </w:r>
      </w:hyperlink>
      <w:r>
        <w:t xml:space="preserve"> - </w:t>
      </w:r>
      <w:hyperlink w:anchor="P289">
        <w:r>
          <w:rPr>
            <w:color w:val="0000FF"/>
          </w:rPr>
          <w:t>2.34</w:t>
        </w:r>
      </w:hyperlink>
      <w:r>
        <w:t xml:space="preserve"> настоящего Положения;</w:t>
      </w:r>
    </w:p>
    <w:p w:rsidR="007133A4" w:rsidRDefault="007133A4">
      <w:pPr>
        <w:pStyle w:val="ConsPlusNormal"/>
        <w:spacing w:before="220"/>
        <w:ind w:firstLine="540"/>
        <w:jc w:val="both"/>
      </w:pPr>
      <w:r>
        <w:t>- определение размера гранта с учетом размера собственных средств Заявителя, направляемых на реализацию проекта создания и (или) развития хозяйства;</w:t>
      </w:r>
    </w:p>
    <w:p w:rsidR="007133A4" w:rsidRDefault="007133A4">
      <w:pPr>
        <w:pStyle w:val="ConsPlusNormal"/>
        <w:spacing w:before="220"/>
        <w:ind w:firstLine="540"/>
        <w:jc w:val="both"/>
      </w:pPr>
      <w:r>
        <w:t>- утверждение Планов расходов грантов;</w:t>
      </w:r>
    </w:p>
    <w:p w:rsidR="007133A4" w:rsidRDefault="007133A4">
      <w:pPr>
        <w:pStyle w:val="ConsPlusNormal"/>
        <w:spacing w:before="220"/>
        <w:ind w:firstLine="540"/>
        <w:jc w:val="both"/>
      </w:pPr>
      <w:r>
        <w:t>- принятие решения об изменении, либо отказе в изменении Плана расходов гранта.</w:t>
      </w:r>
    </w:p>
    <w:p w:rsidR="007133A4" w:rsidRDefault="007133A4">
      <w:pPr>
        <w:pStyle w:val="ConsPlusNormal"/>
        <w:spacing w:before="220"/>
        <w:ind w:firstLine="540"/>
        <w:jc w:val="both"/>
      </w:pPr>
      <w:r>
        <w:t>Заседание Комиссии считается правомочным при участии не менее половины состава Комиссии. Комиссия рассматривает вопросы на заседании в соответствии с подготовленной повесткой дня. Повестка дня утверждается на заседании Комиссии.</w:t>
      </w:r>
    </w:p>
    <w:p w:rsidR="007133A4" w:rsidRDefault="007133A4">
      <w:pPr>
        <w:pStyle w:val="ConsPlusNormal"/>
        <w:spacing w:before="220"/>
        <w:ind w:firstLine="540"/>
        <w:jc w:val="both"/>
      </w:pPr>
      <w:r>
        <w:t>Решения Комиссии считаются принятыми, если за них проголосовало более половины присутствующих на заседании членов Комиссии. Каждый член Комиссии имеет один голос. В случае равенства голосов голос председателя Комиссии является решающим.</w:t>
      </w:r>
    </w:p>
    <w:p w:rsidR="007133A4" w:rsidRDefault="007133A4">
      <w:pPr>
        <w:pStyle w:val="ConsPlusNormal"/>
        <w:spacing w:before="220"/>
        <w:ind w:firstLine="540"/>
        <w:jc w:val="both"/>
      </w:pPr>
      <w:r>
        <w:t>Решение Комиссии оформляется протоколом, который подписывается всеми присутствующими членами Комиссии. Решение Комиссии носит рекомендательный характер.</w:t>
      </w:r>
    </w:p>
    <w:p w:rsidR="007133A4" w:rsidRDefault="007133A4">
      <w:pPr>
        <w:pStyle w:val="ConsPlusNormal"/>
        <w:spacing w:before="220"/>
        <w:ind w:firstLine="540"/>
        <w:jc w:val="both"/>
      </w:pPr>
      <w:r>
        <w:t>Положение о Комиссии и ее состав утверждаются решением Департамента АПК. Персональный состав Комиссии утверждается протоколом заседания Комиссии.</w:t>
      </w:r>
    </w:p>
    <w:p w:rsidR="007133A4" w:rsidRDefault="007133A4">
      <w:pPr>
        <w:pStyle w:val="ConsPlusNormal"/>
        <w:spacing w:before="220"/>
        <w:ind w:firstLine="540"/>
        <w:jc w:val="both"/>
      </w:pPr>
      <w:bookmarkStart w:id="39" w:name="P320"/>
      <w:bookmarkEnd w:id="39"/>
      <w:r>
        <w:t>2.40. Основания для отклонения заявки Заявителя на стадии рассмотрения и оценки заявок:</w:t>
      </w:r>
    </w:p>
    <w:p w:rsidR="007133A4" w:rsidRDefault="007133A4">
      <w:pPr>
        <w:pStyle w:val="ConsPlusNormal"/>
        <w:spacing w:before="220"/>
        <w:ind w:firstLine="540"/>
        <w:jc w:val="both"/>
      </w:pPr>
      <w:r>
        <w:t xml:space="preserve">2.40.1. Несоответствие Заявителя требованиям, установленным в </w:t>
      </w:r>
      <w:hyperlink w:anchor="P69">
        <w:r>
          <w:rPr>
            <w:color w:val="0000FF"/>
          </w:rPr>
          <w:t>пунктах 1.5</w:t>
        </w:r>
      </w:hyperlink>
      <w:r>
        <w:t xml:space="preserve">, </w:t>
      </w:r>
      <w:hyperlink w:anchor="P117">
        <w:r>
          <w:rPr>
            <w:color w:val="0000FF"/>
          </w:rPr>
          <w:t>2.4</w:t>
        </w:r>
      </w:hyperlink>
      <w:r>
        <w:t xml:space="preserve">, </w:t>
      </w:r>
      <w:hyperlink w:anchor="P125">
        <w:r>
          <w:rPr>
            <w:color w:val="0000FF"/>
          </w:rPr>
          <w:t>2.5</w:t>
        </w:r>
      </w:hyperlink>
      <w:r>
        <w:t xml:space="preserve"> настоящего Положения.</w:t>
      </w:r>
    </w:p>
    <w:p w:rsidR="007133A4" w:rsidRDefault="007133A4">
      <w:pPr>
        <w:pStyle w:val="ConsPlusNormal"/>
        <w:spacing w:before="220"/>
        <w:ind w:firstLine="540"/>
        <w:jc w:val="both"/>
      </w:pPr>
      <w:r>
        <w:t xml:space="preserve">2.40.2. Несоответствие представленных Заявителем заявки на участие в конкурсном отборе и документов требованиям, установленным в объявлении о проведении конкурсного отбора и </w:t>
      </w:r>
      <w:hyperlink w:anchor="P139">
        <w:r>
          <w:rPr>
            <w:color w:val="0000FF"/>
          </w:rPr>
          <w:t>пунктами 2.6</w:t>
        </w:r>
      </w:hyperlink>
      <w:r>
        <w:t xml:space="preserve"> - </w:t>
      </w:r>
      <w:hyperlink w:anchor="P197">
        <w:r>
          <w:rPr>
            <w:color w:val="0000FF"/>
          </w:rPr>
          <w:t>2.12</w:t>
        </w:r>
      </w:hyperlink>
      <w:r>
        <w:t xml:space="preserve"> настоящего Положения.</w:t>
      </w:r>
    </w:p>
    <w:p w:rsidR="007133A4" w:rsidRDefault="007133A4">
      <w:pPr>
        <w:pStyle w:val="ConsPlusNormal"/>
        <w:jc w:val="both"/>
      </w:pPr>
      <w:r>
        <w:t xml:space="preserve">(в ред. </w:t>
      </w:r>
      <w:hyperlink r:id="rId136">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2.40.3. Установление факта недостоверности представленной Заявителем информации.</w:t>
      </w:r>
    </w:p>
    <w:p w:rsidR="007133A4" w:rsidRDefault="007133A4">
      <w:pPr>
        <w:pStyle w:val="ConsPlusNormal"/>
        <w:spacing w:before="220"/>
        <w:ind w:firstLine="540"/>
        <w:jc w:val="both"/>
      </w:pPr>
      <w:r>
        <w:t>Под недостоверной информацией понимается наличие в содержании представленных для получения государственной поддержки документов сведений, не соответствующих действительности, а также неправильность расчетов, представленных в Проекте: объем производства сельскохозяйственной продукции в натуральном и денежном выражении, объем реализации сельскохозяйственной продукции в натуральном и денежном выражении, численность работников, расходы на оплату труда и отчисления на социальные нужды.</w:t>
      </w:r>
    </w:p>
    <w:p w:rsidR="007133A4" w:rsidRDefault="007133A4">
      <w:pPr>
        <w:pStyle w:val="ConsPlusNormal"/>
        <w:spacing w:before="220"/>
        <w:ind w:firstLine="540"/>
        <w:jc w:val="both"/>
      </w:pPr>
      <w:r>
        <w:t>2.40.4. Подача Заявителем заявки на участие в конкурсном отборе после даты и (или) времени, определенных для подачи заявок.</w:t>
      </w:r>
    </w:p>
    <w:p w:rsidR="007133A4" w:rsidRDefault="007133A4">
      <w:pPr>
        <w:pStyle w:val="ConsPlusNormal"/>
        <w:spacing w:before="220"/>
        <w:ind w:firstLine="540"/>
        <w:jc w:val="both"/>
      </w:pPr>
      <w:r>
        <w:t>2.40.5. Отсутствие собственных средств в размере не менее 10% от общей суммы затрат, указанных в Плане расходов гранта.</w:t>
      </w:r>
    </w:p>
    <w:p w:rsidR="007133A4" w:rsidRDefault="007133A4">
      <w:pPr>
        <w:pStyle w:val="ConsPlusNormal"/>
        <w:spacing w:before="220"/>
        <w:ind w:firstLine="540"/>
        <w:jc w:val="both"/>
      </w:pPr>
      <w:r>
        <w:t xml:space="preserve">2.40.6. Направления расходов гранта "Агростартап" Заявителя не соответствуют перечню затрат, определенному Министерством сельского хозяйства Российской Федерации, а в части техники, оборудования и транспорта, приобретаемых с использованием средств гранта "Агростартап", не соответствуют </w:t>
      </w:r>
      <w:hyperlink w:anchor="P2512">
        <w:r>
          <w:rPr>
            <w:color w:val="0000FF"/>
          </w:rPr>
          <w:t>приложению N 11</w:t>
        </w:r>
      </w:hyperlink>
      <w:r>
        <w:t xml:space="preserve"> к настоящему Положению и (или) перечень имущества, включенного Кооперативом в План расходов части средств гранта "Агростартап", направляемой на формирование неделимого фонда сельскохозяйственного потребительского </w:t>
      </w:r>
      <w:r>
        <w:lastRenderedPageBreak/>
        <w:t>кооператива, не соответствует перечню имущества, определенному Министерством сельского хозяйства Российской Федерации, и (или) сумма затрат Кооператива не соответствует расходам Заявителя на формирование неделимого фонда сельскохозяйственного потребительского кооператива в Плане расходов гранта "Агростартап", направляемого на создание и (или) развитие хозяйства.</w:t>
      </w:r>
    </w:p>
    <w:p w:rsidR="007133A4" w:rsidRDefault="007133A4">
      <w:pPr>
        <w:pStyle w:val="ConsPlusNormal"/>
        <w:jc w:val="both"/>
      </w:pPr>
      <w:r>
        <w:t xml:space="preserve">(п. 2.40.6 в ред. </w:t>
      </w:r>
      <w:hyperlink r:id="rId137">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2.40.7. Непредставление (представление не в полном объеме) документов, указанных в </w:t>
      </w:r>
      <w:hyperlink w:anchor="P139">
        <w:r>
          <w:rPr>
            <w:color w:val="0000FF"/>
          </w:rPr>
          <w:t>пункте 2.6</w:t>
        </w:r>
      </w:hyperlink>
      <w:r>
        <w:t xml:space="preserve"> настоящего Положения, за исключением документов, которые указаны в </w:t>
      </w:r>
      <w:hyperlink w:anchor="P144">
        <w:r>
          <w:rPr>
            <w:color w:val="0000FF"/>
          </w:rPr>
          <w:t>подпунктах 2.6.2(1)</w:t>
        </w:r>
      </w:hyperlink>
      <w:r>
        <w:t xml:space="preserve">, </w:t>
      </w:r>
      <w:hyperlink w:anchor="P162">
        <w:r>
          <w:rPr>
            <w:color w:val="0000FF"/>
          </w:rPr>
          <w:t>2.6.12</w:t>
        </w:r>
      </w:hyperlink>
      <w:r>
        <w:t xml:space="preserve">, </w:t>
      </w:r>
      <w:hyperlink w:anchor="P165">
        <w:r>
          <w:rPr>
            <w:color w:val="0000FF"/>
          </w:rPr>
          <w:t>2.6.15 пункта 2.6</w:t>
        </w:r>
      </w:hyperlink>
      <w:r>
        <w:t xml:space="preserve"> настоящего Положения.</w:t>
      </w:r>
    </w:p>
    <w:p w:rsidR="007133A4" w:rsidRDefault="007133A4">
      <w:pPr>
        <w:pStyle w:val="ConsPlusNormal"/>
        <w:jc w:val="both"/>
      </w:pPr>
      <w:r>
        <w:t xml:space="preserve">(п. 2.40.7 введен </w:t>
      </w:r>
      <w:hyperlink r:id="rId138">
        <w:r>
          <w:rPr>
            <w:color w:val="0000FF"/>
          </w:rPr>
          <w:t>постановлением</w:t>
        </w:r>
      </w:hyperlink>
      <w:r>
        <w:t xml:space="preserve"> Правительства Тюменской области от 27.01.2022 N 23-п; в ред. </w:t>
      </w:r>
      <w:hyperlink r:id="rId139">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2.40.8. Отсутствие подтверждающей информации, поступившей из соответствующих органов, указанной в </w:t>
      </w:r>
      <w:hyperlink w:anchor="P219">
        <w:r>
          <w:rPr>
            <w:color w:val="0000FF"/>
          </w:rPr>
          <w:t>подпункте 2.22.1 пункта 2.22</w:t>
        </w:r>
      </w:hyperlink>
      <w:r>
        <w:t xml:space="preserve"> настоящего Положения.</w:t>
      </w:r>
    </w:p>
    <w:p w:rsidR="007133A4" w:rsidRDefault="007133A4">
      <w:pPr>
        <w:pStyle w:val="ConsPlusNormal"/>
        <w:jc w:val="both"/>
      </w:pPr>
      <w:r>
        <w:t xml:space="preserve">(п. 2.40.8 введен </w:t>
      </w:r>
      <w:hyperlink r:id="rId140">
        <w:r>
          <w:rPr>
            <w:color w:val="0000FF"/>
          </w:rPr>
          <w:t>постановлением</w:t>
        </w:r>
      </w:hyperlink>
      <w:r>
        <w:t xml:space="preserve"> Правительства Тюменской области от 27.01.2022 N 23-п; в ред. </w:t>
      </w:r>
      <w:hyperlink r:id="rId14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2.41. В случае признания конкурсного отбора несостоявшимся, а также в случае наличия остатков лимитов бюджетных обязательств Департамент АПК объявляет повторный конкурсный отбор и размещает объявление о проведении конкурсного отбора в порядке, установленном </w:t>
      </w:r>
      <w:hyperlink w:anchor="P92">
        <w:r>
          <w:rPr>
            <w:color w:val="0000FF"/>
          </w:rPr>
          <w:t>пунктом 2.2</w:t>
        </w:r>
      </w:hyperlink>
      <w:r>
        <w:t xml:space="preserve"> настоящего Положения.</w:t>
      </w:r>
    </w:p>
    <w:p w:rsidR="007133A4" w:rsidRDefault="007133A4">
      <w:pPr>
        <w:pStyle w:val="ConsPlusNormal"/>
        <w:jc w:val="both"/>
      </w:pPr>
      <w:r>
        <w:t xml:space="preserve">(в ред. </w:t>
      </w:r>
      <w:hyperlink r:id="rId142">
        <w:r>
          <w:rPr>
            <w:color w:val="0000FF"/>
          </w:rPr>
          <w:t>постановления</w:t>
        </w:r>
      </w:hyperlink>
      <w:r>
        <w:t xml:space="preserve"> Правительства Тюменской области от 25.07.2022 N 532-п)</w:t>
      </w:r>
    </w:p>
    <w:p w:rsidR="007133A4" w:rsidRDefault="007133A4">
      <w:pPr>
        <w:pStyle w:val="ConsPlusNormal"/>
        <w:jc w:val="both"/>
      </w:pPr>
    </w:p>
    <w:p w:rsidR="007133A4" w:rsidRDefault="007133A4">
      <w:pPr>
        <w:pStyle w:val="ConsPlusTitle"/>
        <w:jc w:val="center"/>
        <w:outlineLvl w:val="1"/>
      </w:pPr>
      <w:r>
        <w:t>3. Условия и порядок предоставления грантов</w:t>
      </w:r>
    </w:p>
    <w:p w:rsidR="007133A4" w:rsidRDefault="007133A4">
      <w:pPr>
        <w:pStyle w:val="ConsPlusNormal"/>
        <w:jc w:val="both"/>
      </w:pPr>
    </w:p>
    <w:p w:rsidR="007133A4" w:rsidRDefault="007133A4">
      <w:pPr>
        <w:pStyle w:val="ConsPlusNormal"/>
        <w:ind w:firstLine="540"/>
        <w:jc w:val="both"/>
      </w:pPr>
      <w:bookmarkStart w:id="40" w:name="P339"/>
      <w:bookmarkEnd w:id="40"/>
      <w:r>
        <w:t>3.1. Для получения гранта грантополучатели - граждане Российской Федерации не позднее 32 календарных дней с даты принятия решения Комиссией о предоставлении им гранта "Агростартап" представляют в Департамент АПК следующие документы:</w:t>
      </w:r>
    </w:p>
    <w:p w:rsidR="007133A4" w:rsidRDefault="007133A4">
      <w:pPr>
        <w:pStyle w:val="ConsPlusNormal"/>
        <w:jc w:val="both"/>
      </w:pPr>
      <w:r>
        <w:t xml:space="preserve">(в ред. </w:t>
      </w:r>
      <w:hyperlink r:id="rId14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41" w:name="P341"/>
      <w:bookmarkEnd w:id="41"/>
      <w:r>
        <w:t xml:space="preserve">3.1.1. </w:t>
      </w:r>
      <w:hyperlink w:anchor="P2422">
        <w:r>
          <w:rPr>
            <w:color w:val="0000FF"/>
          </w:rPr>
          <w:t>Заявление</w:t>
        </w:r>
      </w:hyperlink>
      <w:r>
        <w:t xml:space="preserve"> на получение гранта (далее - заявление) по форме согласно приложению N 9 к настоящему Положению.</w:t>
      </w:r>
    </w:p>
    <w:p w:rsidR="007133A4" w:rsidRDefault="007133A4">
      <w:pPr>
        <w:pStyle w:val="ConsPlusNormal"/>
        <w:spacing w:before="220"/>
        <w:ind w:firstLine="540"/>
        <w:jc w:val="both"/>
      </w:pPr>
      <w:r>
        <w:t xml:space="preserve">3.1.2. Исключен. - </w:t>
      </w:r>
      <w:hyperlink r:id="rId144">
        <w:r>
          <w:rPr>
            <w:color w:val="0000FF"/>
          </w:rPr>
          <w:t>Постановление</w:t>
        </w:r>
      </w:hyperlink>
      <w:r>
        <w:t xml:space="preserve"> Правительства Тюменской области от 27.01.2022 N 23-п.</w:t>
      </w:r>
    </w:p>
    <w:p w:rsidR="007133A4" w:rsidRDefault="007133A4">
      <w:pPr>
        <w:pStyle w:val="ConsPlusNormal"/>
        <w:spacing w:before="220"/>
        <w:ind w:firstLine="540"/>
        <w:jc w:val="both"/>
      </w:pPr>
      <w:bookmarkStart w:id="42" w:name="P343"/>
      <w:bookmarkEnd w:id="42"/>
      <w:r>
        <w:t>3.1.3. Один из документов:</w:t>
      </w:r>
    </w:p>
    <w:p w:rsidR="007133A4" w:rsidRDefault="007133A4">
      <w:pPr>
        <w:pStyle w:val="ConsPlusNormal"/>
        <w:spacing w:before="220"/>
        <w:ind w:firstLine="540"/>
        <w:jc w:val="both"/>
      </w:pPr>
      <w:r>
        <w:t>Соглашение о создании крестьянского (фермерского) хозяйства между членами хозяйства и избрании индивидуального предпринимателя главой крестьянского (фермерского) хозяйства (в случае создания крестьянского (фермерского) хозяйства двумя и более гражданами).</w:t>
      </w:r>
    </w:p>
    <w:p w:rsidR="007133A4" w:rsidRDefault="007133A4">
      <w:pPr>
        <w:pStyle w:val="ConsPlusNormal"/>
        <w:spacing w:before="220"/>
        <w:ind w:firstLine="540"/>
        <w:jc w:val="both"/>
      </w:pPr>
      <w:r>
        <w:t>Решение индивидуального предпринимателя о ведении крестьянского (фермерского) хозяйства в качестве главы крестьянского (фермерского) хозяйства (в случае создания крестьянского (фермерского) хозяйства одним гражданином).</w:t>
      </w:r>
    </w:p>
    <w:p w:rsidR="007133A4" w:rsidRDefault="007133A4">
      <w:pPr>
        <w:pStyle w:val="ConsPlusNormal"/>
        <w:jc w:val="both"/>
      </w:pPr>
      <w:r>
        <w:t xml:space="preserve">(пп. 3.1.3 в ред. </w:t>
      </w:r>
      <w:hyperlink r:id="rId145">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3.1.4. Выписку из реестра членов кооператива и ассоциированных членов сельскохозяйственного потребительского кооператива, подтверждающую членство грантополучателя в кооперативе, заверенную наблюдательным советом кооператива (для грантополучателей, использующих часть средств гранта "Агростартап" на цели формирования неделимого фонда сельскохозяйственного потребительского кооператива, членом которого они являются).</w:t>
      </w:r>
    </w:p>
    <w:p w:rsidR="007133A4" w:rsidRDefault="007133A4">
      <w:pPr>
        <w:pStyle w:val="ConsPlusNormal"/>
        <w:jc w:val="both"/>
      </w:pPr>
      <w:r>
        <w:t xml:space="preserve">(в ред. </w:t>
      </w:r>
      <w:hyperlink r:id="rId14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43" w:name="P349"/>
      <w:bookmarkEnd w:id="43"/>
      <w:r>
        <w:t xml:space="preserve">3.1.5. Выписку с расчетного счета, открытого в кредитной организации грантополучателю, </w:t>
      </w:r>
      <w:r>
        <w:lastRenderedPageBreak/>
        <w:t>подтверждающую наличие собственных средств на сумму не менее 10% от общей стоимости затрат, указанных в Плане расходов гранта, увеличенных на сумму НДС, указанную в Плане расходов гранта.</w:t>
      </w:r>
    </w:p>
    <w:p w:rsidR="007133A4" w:rsidRDefault="007133A4">
      <w:pPr>
        <w:pStyle w:val="ConsPlusNormal"/>
        <w:jc w:val="both"/>
      </w:pPr>
      <w:r>
        <w:t xml:space="preserve">(в ред. </w:t>
      </w:r>
      <w:hyperlink r:id="rId14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объем собственных средств определяется в размере не менее 10% от общей суммы затрат на приобретение товаров (работ, услуг) включая сумму налога на добавленную стоимость.</w:t>
      </w:r>
    </w:p>
    <w:p w:rsidR="007133A4" w:rsidRDefault="007133A4">
      <w:pPr>
        <w:pStyle w:val="ConsPlusNormal"/>
        <w:jc w:val="both"/>
      </w:pPr>
      <w:r>
        <w:t xml:space="preserve">(в ред. </w:t>
      </w:r>
      <w:hyperlink r:id="rId14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44" w:name="P353"/>
      <w:bookmarkEnd w:id="44"/>
      <w:r>
        <w:t>3.1.6.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7133A4" w:rsidRDefault="007133A4">
      <w:pPr>
        <w:pStyle w:val="ConsPlusNormal"/>
        <w:spacing w:before="220"/>
        <w:ind w:firstLine="540"/>
        <w:jc w:val="both"/>
      </w:pPr>
      <w:r>
        <w:t>Указанный документ предоставляют грантополучатели, предусмотревшие в Проекте право на освобождение от исполнения обязанностей налогоплательщика, связанных с исчислением и уплатой налога на добавленную стоимость.</w:t>
      </w:r>
    </w:p>
    <w:p w:rsidR="007133A4" w:rsidRDefault="007133A4">
      <w:pPr>
        <w:pStyle w:val="ConsPlusNormal"/>
        <w:jc w:val="both"/>
      </w:pPr>
      <w:r>
        <w:t xml:space="preserve">(в ред. </w:t>
      </w:r>
      <w:hyperlink r:id="rId14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45" w:name="P356"/>
      <w:bookmarkEnd w:id="45"/>
      <w:r>
        <w:t xml:space="preserve">3.1(1). Грантополучатель, которому размер гранта определен в размере остатка лимитов бюджетных обязательств, в срок, установленный </w:t>
      </w:r>
      <w:hyperlink w:anchor="P339">
        <w:r>
          <w:rPr>
            <w:color w:val="0000FF"/>
          </w:rPr>
          <w:t>пунктом 3.1</w:t>
        </w:r>
      </w:hyperlink>
      <w:r>
        <w:t xml:space="preserve"> настоящего Положения, дополнительно представляет в Департамент АПК уточненный </w:t>
      </w:r>
      <w:hyperlink w:anchor="P2143">
        <w:r>
          <w:rPr>
            <w:color w:val="0000FF"/>
          </w:rPr>
          <w:t>план</w:t>
        </w:r>
      </w:hyperlink>
      <w:r>
        <w:t xml:space="preserve"> расходов гранта по форме, согласно приложению N 5 к настоящему Положению, предусматривающий увеличение собственных средств на реализацию проекта на сумму, рассчитанную как разница между размером гранта планируемым и определенным в протоколе комиссии по результатам отбора проектов.</w:t>
      </w:r>
    </w:p>
    <w:p w:rsidR="007133A4" w:rsidRDefault="007133A4">
      <w:pPr>
        <w:pStyle w:val="ConsPlusNormal"/>
        <w:jc w:val="both"/>
      </w:pPr>
      <w:r>
        <w:t xml:space="preserve">(п. 3.1(1) введен </w:t>
      </w:r>
      <w:hyperlink r:id="rId150">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bookmarkStart w:id="46" w:name="P358"/>
      <w:bookmarkEnd w:id="46"/>
      <w:r>
        <w:t>3.2. Прилагаемые к заявлению документы представляются в виде оригиналов или копий.</w:t>
      </w:r>
    </w:p>
    <w:p w:rsidR="007133A4" w:rsidRDefault="007133A4">
      <w:pPr>
        <w:pStyle w:val="ConsPlusNormal"/>
        <w:spacing w:before="220"/>
        <w:ind w:firstLine="540"/>
        <w:jc w:val="both"/>
      </w:pPr>
      <w:r>
        <w:t>3.3. Копии документов могут быть:</w:t>
      </w:r>
    </w:p>
    <w:p w:rsidR="007133A4" w:rsidRDefault="007133A4">
      <w:pPr>
        <w:pStyle w:val="ConsPlusNormal"/>
        <w:spacing w:before="220"/>
        <w:ind w:firstLine="540"/>
        <w:jc w:val="both"/>
      </w:pPr>
      <w:r>
        <w:t xml:space="preserve">3.3.1. Заверены лицом (органом), выдавшим документ, либо нотариально по желанию грантополучателя, а документ, указанный в </w:t>
      </w:r>
      <w:hyperlink w:anchor="P349">
        <w:r>
          <w:rPr>
            <w:color w:val="0000FF"/>
          </w:rPr>
          <w:t>подпункте 3.1.5 пункта 3.1</w:t>
        </w:r>
      </w:hyperlink>
      <w:r>
        <w:t xml:space="preserve"> настоящего Положения, должен быть заверен кредитной организацией, выдавшей документ.</w:t>
      </w:r>
    </w:p>
    <w:p w:rsidR="007133A4" w:rsidRDefault="007133A4">
      <w:pPr>
        <w:pStyle w:val="ConsPlusNormal"/>
        <w:jc w:val="both"/>
      </w:pPr>
      <w:r>
        <w:t xml:space="preserve">(в ред. постановлений Правительства Тюменской области от 27.01.2022 </w:t>
      </w:r>
      <w:hyperlink r:id="rId151">
        <w:r>
          <w:rPr>
            <w:color w:val="0000FF"/>
          </w:rPr>
          <w:t>N 23-п</w:t>
        </w:r>
      </w:hyperlink>
      <w:r>
        <w:t xml:space="preserve">, от 31.03.2023 </w:t>
      </w:r>
      <w:hyperlink r:id="rId152">
        <w:r>
          <w:rPr>
            <w:color w:val="0000FF"/>
          </w:rPr>
          <w:t>N 165-п</w:t>
        </w:r>
      </w:hyperlink>
      <w:r>
        <w:t>)</w:t>
      </w:r>
    </w:p>
    <w:p w:rsidR="007133A4" w:rsidRDefault="007133A4">
      <w:pPr>
        <w:pStyle w:val="ConsPlusNormal"/>
        <w:spacing w:before="220"/>
        <w:ind w:firstLine="540"/>
        <w:jc w:val="both"/>
      </w:pPr>
      <w:r>
        <w:t>3.3.2. Удостоверены грантополучателем путем проставления на них необходимых реквизитов: печати (при наличии) и подписи уполномоченного лица, придающих им юридическую силу.</w:t>
      </w:r>
    </w:p>
    <w:p w:rsidR="007133A4" w:rsidRDefault="007133A4">
      <w:pPr>
        <w:pStyle w:val="ConsPlusNormal"/>
        <w:jc w:val="both"/>
      </w:pPr>
      <w:r>
        <w:t xml:space="preserve">(в ред. </w:t>
      </w:r>
      <w:hyperlink r:id="rId15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Документы должны быть написаны разборчиво по содержанию текста, наименования юридических лиц - без сокращения, с указанием их мест нахождения, и подписаны уполномоченными лицами.</w:t>
      </w:r>
    </w:p>
    <w:p w:rsidR="007133A4" w:rsidRDefault="007133A4">
      <w:pPr>
        <w:pStyle w:val="ConsPlusNormal"/>
        <w:spacing w:before="220"/>
        <w:ind w:firstLine="540"/>
        <w:jc w:val="both"/>
      </w:pPr>
      <w:bookmarkStart w:id="47" w:name="P365"/>
      <w:bookmarkEnd w:id="47"/>
      <w:r>
        <w:t xml:space="preserve">3.4. Документы, указанные в </w:t>
      </w:r>
      <w:hyperlink w:anchor="P339">
        <w:r>
          <w:rPr>
            <w:color w:val="0000FF"/>
          </w:rPr>
          <w:t>пунктах 3.1</w:t>
        </w:r>
      </w:hyperlink>
      <w:r>
        <w:t xml:space="preserve">, </w:t>
      </w:r>
      <w:hyperlink w:anchor="P356">
        <w:r>
          <w:rPr>
            <w:color w:val="0000FF"/>
          </w:rPr>
          <w:t>3.1(1)</w:t>
        </w:r>
      </w:hyperlink>
      <w:r>
        <w:t xml:space="preserve"> настоящего Положения, предоставляются на бумажном носителе.</w:t>
      </w:r>
    </w:p>
    <w:p w:rsidR="007133A4" w:rsidRDefault="007133A4">
      <w:pPr>
        <w:pStyle w:val="ConsPlusNormal"/>
        <w:jc w:val="both"/>
      </w:pPr>
      <w:r>
        <w:t xml:space="preserve">(в ред. </w:t>
      </w:r>
      <w:hyperlink r:id="rId15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48" w:name="P367"/>
      <w:bookmarkEnd w:id="48"/>
      <w:r>
        <w:t xml:space="preserve">3.5. Документы, указанные в </w:t>
      </w:r>
      <w:hyperlink w:anchor="P341">
        <w:r>
          <w:rPr>
            <w:color w:val="0000FF"/>
          </w:rPr>
          <w:t>подпунктах 3.1.1</w:t>
        </w:r>
      </w:hyperlink>
      <w:r>
        <w:t xml:space="preserve">, </w:t>
      </w:r>
      <w:hyperlink w:anchor="P343">
        <w:r>
          <w:rPr>
            <w:color w:val="0000FF"/>
          </w:rPr>
          <w:t>3.1.3</w:t>
        </w:r>
      </w:hyperlink>
      <w:r>
        <w:t xml:space="preserve"> - </w:t>
      </w:r>
      <w:hyperlink w:anchor="P349">
        <w:r>
          <w:rPr>
            <w:color w:val="0000FF"/>
          </w:rPr>
          <w:t>3.1.5 пункта 3.1</w:t>
        </w:r>
      </w:hyperlink>
      <w:r>
        <w:t xml:space="preserve">, </w:t>
      </w:r>
      <w:hyperlink w:anchor="P356">
        <w:r>
          <w:rPr>
            <w:color w:val="0000FF"/>
          </w:rPr>
          <w:t>пункте 3.1(1)</w:t>
        </w:r>
      </w:hyperlink>
      <w:r>
        <w:t xml:space="preserve"> настоящего Положения, представляются грантополучателем в обязательном порядке.</w:t>
      </w:r>
    </w:p>
    <w:p w:rsidR="007133A4" w:rsidRDefault="007133A4">
      <w:pPr>
        <w:pStyle w:val="ConsPlusNormal"/>
        <w:jc w:val="both"/>
      </w:pPr>
      <w:r>
        <w:t xml:space="preserve">(в ред. постановлений Правительства Тюменской области от 27.01.2022 </w:t>
      </w:r>
      <w:hyperlink r:id="rId155">
        <w:r>
          <w:rPr>
            <w:color w:val="0000FF"/>
          </w:rPr>
          <w:t>N 23-п</w:t>
        </w:r>
      </w:hyperlink>
      <w:r>
        <w:t xml:space="preserve">, от 31.03.2023 </w:t>
      </w:r>
      <w:hyperlink r:id="rId156">
        <w:r>
          <w:rPr>
            <w:color w:val="0000FF"/>
          </w:rPr>
          <w:t>N 165-п</w:t>
        </w:r>
      </w:hyperlink>
      <w:r>
        <w:t>)</w:t>
      </w:r>
    </w:p>
    <w:p w:rsidR="007133A4" w:rsidRDefault="007133A4">
      <w:pPr>
        <w:pStyle w:val="ConsPlusNormal"/>
        <w:spacing w:before="220"/>
        <w:ind w:firstLine="540"/>
        <w:jc w:val="both"/>
      </w:pPr>
      <w:r>
        <w:lastRenderedPageBreak/>
        <w:t xml:space="preserve">3.6. Документ, указанный в </w:t>
      </w:r>
      <w:hyperlink w:anchor="P353">
        <w:r>
          <w:rPr>
            <w:color w:val="0000FF"/>
          </w:rPr>
          <w:t>подпункте 3.1.6 пункта 3.1</w:t>
        </w:r>
      </w:hyperlink>
      <w:r>
        <w:t xml:space="preserve"> настоящего Положения, может представляться по желанию грантополучателя, при его отсутствии Департамент АПК в течение 5 рабочих дней со дня, следующего за днем регистрации заявления, запрашивает посредством автоматизированной системы межведомственного электронного взаимодействия из Федеральной налоговой службы.</w:t>
      </w:r>
    </w:p>
    <w:p w:rsidR="007133A4" w:rsidRDefault="007133A4">
      <w:pPr>
        <w:pStyle w:val="ConsPlusNormal"/>
        <w:jc w:val="both"/>
      </w:pPr>
      <w:r>
        <w:t xml:space="preserve">(в ред. </w:t>
      </w:r>
      <w:hyperlink r:id="rId15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В случае отсутствия технической возможности затребования документов с использованием системы межведомственного электронного взаимодействия документ, указанный в </w:t>
      </w:r>
      <w:hyperlink w:anchor="P353">
        <w:r>
          <w:rPr>
            <w:color w:val="0000FF"/>
          </w:rPr>
          <w:t>подпункте 3.1.6 пункта 3.1</w:t>
        </w:r>
      </w:hyperlink>
      <w:r>
        <w:t xml:space="preserve"> настоящего Положения,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7133A4" w:rsidRDefault="007133A4">
      <w:pPr>
        <w:pStyle w:val="ConsPlusNormal"/>
        <w:jc w:val="both"/>
      </w:pPr>
      <w:r>
        <w:t xml:space="preserve">(в ред. </w:t>
      </w:r>
      <w:hyperlink r:id="rId158">
        <w:r>
          <w:rPr>
            <w:color w:val="0000FF"/>
          </w:rPr>
          <w:t>постановления</w:t>
        </w:r>
      </w:hyperlink>
      <w:r>
        <w:t xml:space="preserve"> Правительства Тюменской области от 31.03.2023 N 165-п)</w:t>
      </w:r>
    </w:p>
    <w:p w:rsidR="007133A4" w:rsidRDefault="007133A4">
      <w:pPr>
        <w:pStyle w:val="ConsPlusNormal"/>
        <w:jc w:val="both"/>
      </w:pPr>
      <w:r>
        <w:t xml:space="preserve">(п. 3.6 в ред. </w:t>
      </w:r>
      <w:hyperlink r:id="rId15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3.7. Заявление с приложенными к нему документами может быть представлено грантополучателем в Департамент АПК почтой, лично или через представителя.</w:t>
      </w:r>
    </w:p>
    <w:p w:rsidR="007133A4" w:rsidRDefault="007133A4">
      <w:pPr>
        <w:pStyle w:val="ConsPlusNormal"/>
        <w:jc w:val="both"/>
      </w:pPr>
      <w:r>
        <w:t xml:space="preserve">(в ред. </w:t>
      </w:r>
      <w:hyperlink r:id="rId16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Днем обращения считается дата поступления в Департамент АПК заявления с приложенными к нему документами, которое подлежит регистрации в день поступления. В случае направления заявления по почте заявление подлежит регистрации в Департаменте АПК в день его получения.</w:t>
      </w:r>
    </w:p>
    <w:p w:rsidR="007133A4" w:rsidRDefault="007133A4">
      <w:pPr>
        <w:pStyle w:val="ConsPlusNormal"/>
        <w:spacing w:before="220"/>
        <w:ind w:firstLine="540"/>
        <w:jc w:val="both"/>
      </w:pPr>
      <w:r>
        <w:t>3.8. Регистрация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133A4" w:rsidRDefault="007133A4">
      <w:pPr>
        <w:pStyle w:val="ConsPlusNormal"/>
        <w:spacing w:before="220"/>
        <w:ind w:firstLine="540"/>
        <w:jc w:val="both"/>
      </w:pPr>
      <w:bookmarkStart w:id="49" w:name="P378"/>
      <w:bookmarkEnd w:id="49"/>
      <w:r>
        <w:t xml:space="preserve">3.9. Департамент АПК в течение 5 рабочих дней со дня, следующего за днем регистрации заявления и приложенных к нему документов,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Выписку из Единого государственного реестра индивидуальных предпринимателей из Федеральной налоговой службы и осуществляет проверку заявления и приложенных к нему документов на предмет соответствия требованиям, установленным в </w:t>
      </w:r>
      <w:hyperlink w:anchor="P358">
        <w:r>
          <w:rPr>
            <w:color w:val="0000FF"/>
          </w:rPr>
          <w:t>пунктах 3.2</w:t>
        </w:r>
      </w:hyperlink>
      <w:r>
        <w:t xml:space="preserve"> - </w:t>
      </w:r>
      <w:hyperlink w:anchor="P365">
        <w:r>
          <w:rPr>
            <w:color w:val="0000FF"/>
          </w:rPr>
          <w:t>3.4</w:t>
        </w:r>
      </w:hyperlink>
      <w:r>
        <w:t xml:space="preserve"> настоящего Положения.</w:t>
      </w:r>
    </w:p>
    <w:p w:rsidR="007133A4" w:rsidRDefault="007133A4">
      <w:pPr>
        <w:pStyle w:val="ConsPlusNormal"/>
        <w:jc w:val="both"/>
      </w:pPr>
      <w:r>
        <w:t xml:space="preserve">(п. 3.9 в ред. </w:t>
      </w:r>
      <w:hyperlink r:id="rId161">
        <w:r>
          <w:rPr>
            <w:color w:val="0000FF"/>
          </w:rPr>
          <w:t>постановления</w:t>
        </w:r>
      </w:hyperlink>
      <w:r>
        <w:t xml:space="preserve"> Правительства Тюменской области от 27.01.2022 N 23-п)</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162">
              <w:r>
                <w:rPr>
                  <w:color w:val="0000FF"/>
                </w:rPr>
                <w:t>постановлением</w:t>
              </w:r>
            </w:hyperlink>
            <w:r>
              <w:rPr>
                <w:color w:val="392C69"/>
              </w:rPr>
              <w:t xml:space="preserve"> Правительства Тюменской области от 27.01.2022 N 23-п в п. 3.10,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163">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bookmarkStart w:id="50" w:name="P381"/>
      <w:bookmarkEnd w:id="50"/>
      <w:r>
        <w:t xml:space="preserve">3.10. Департамент АПК в течение 10 рабочих дней со дня, следующего за днем размещения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на Официальном портале органов государственной власти Тюменской области протокола Комиссии, а для грантополучателей, указанных в </w:t>
      </w:r>
      <w:hyperlink w:anchor="P339">
        <w:r>
          <w:rPr>
            <w:color w:val="0000FF"/>
          </w:rPr>
          <w:t>пункте 3.1</w:t>
        </w:r>
      </w:hyperlink>
      <w:r>
        <w:t xml:space="preserve"> настоящего Положения, в течение 10 рабочих дней со дня, следующего за днем окончания срока, установленного </w:t>
      </w:r>
      <w:hyperlink w:anchor="P378">
        <w:r>
          <w:rPr>
            <w:color w:val="0000FF"/>
          </w:rPr>
          <w:t>пунктом 3.9</w:t>
        </w:r>
      </w:hyperlink>
      <w:r>
        <w:t xml:space="preserve"> настоящего Положения, принимает решение в форме приказа о предоставлении гранта с учетом результатов конкурсного отбора и направляет грантополучателям уведомление о принятом решении на адрес, указанный в заявке (заявлении), почтовым отправлением или с использованием электронных средств связи при указании грантополучателем электронного адреса в заявлении.</w:t>
      </w:r>
    </w:p>
    <w:p w:rsidR="007133A4" w:rsidRDefault="007133A4">
      <w:pPr>
        <w:pStyle w:val="ConsPlusNormal"/>
        <w:jc w:val="both"/>
      </w:pPr>
      <w:r>
        <w:lastRenderedPageBreak/>
        <w:t xml:space="preserve">(в ред. постановлений Правительства Тюменской области от 27.01.2022 </w:t>
      </w:r>
      <w:hyperlink r:id="rId164">
        <w:r>
          <w:rPr>
            <w:color w:val="0000FF"/>
          </w:rPr>
          <w:t>N 23-п</w:t>
        </w:r>
      </w:hyperlink>
      <w:r>
        <w:t xml:space="preserve">, от 25.07.2022 </w:t>
      </w:r>
      <w:hyperlink r:id="rId165">
        <w:r>
          <w:rPr>
            <w:color w:val="0000FF"/>
          </w:rPr>
          <w:t>N 532-п</w:t>
        </w:r>
      </w:hyperlink>
      <w:r>
        <w:t>)</w:t>
      </w:r>
    </w:p>
    <w:p w:rsidR="007133A4" w:rsidRDefault="007133A4">
      <w:pPr>
        <w:pStyle w:val="ConsPlusNormal"/>
        <w:spacing w:before="220"/>
        <w:ind w:firstLine="540"/>
        <w:jc w:val="both"/>
      </w:pPr>
      <w:r>
        <w:t xml:space="preserve">В случае отказа в предоставлении гранта грантополучателям, указанным в </w:t>
      </w:r>
      <w:hyperlink w:anchor="P339">
        <w:r>
          <w:rPr>
            <w:color w:val="0000FF"/>
          </w:rPr>
          <w:t>пункте 3.1</w:t>
        </w:r>
      </w:hyperlink>
      <w:r>
        <w:t xml:space="preserve"> настоящего Положения, при наличии оснований, установленных </w:t>
      </w:r>
      <w:hyperlink w:anchor="P385">
        <w:r>
          <w:rPr>
            <w:color w:val="0000FF"/>
          </w:rPr>
          <w:t>пунктом 3.11</w:t>
        </w:r>
      </w:hyperlink>
      <w:r>
        <w:t xml:space="preserve"> настоящего Положения, Департамент АПК в течение 5 рабочих дней со дня, следующего за днем принятия решения, направляет грантополучателю уведомление с указанием причин отказа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 в заявлении и делает соответствующую запись в журнале регистрации.</w:t>
      </w:r>
    </w:p>
    <w:p w:rsidR="007133A4" w:rsidRDefault="007133A4">
      <w:pPr>
        <w:pStyle w:val="ConsPlusNormal"/>
        <w:jc w:val="both"/>
      </w:pPr>
      <w:r>
        <w:t xml:space="preserve">(в ред. </w:t>
      </w:r>
      <w:hyperlink r:id="rId16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51" w:name="P385"/>
      <w:bookmarkEnd w:id="51"/>
      <w:r>
        <w:t>3.11. Основания для отказа в предоставлении гранта:</w:t>
      </w:r>
    </w:p>
    <w:p w:rsidR="007133A4" w:rsidRDefault="007133A4">
      <w:pPr>
        <w:pStyle w:val="ConsPlusNormal"/>
        <w:spacing w:before="220"/>
        <w:ind w:firstLine="540"/>
        <w:jc w:val="both"/>
      </w:pPr>
      <w:r>
        <w:t xml:space="preserve">3.11.1. Несоответствие представленных грантополучателем документов требованиям, определенным </w:t>
      </w:r>
      <w:hyperlink w:anchor="P339">
        <w:r>
          <w:rPr>
            <w:color w:val="0000FF"/>
          </w:rPr>
          <w:t>пунктами 3.1</w:t>
        </w:r>
      </w:hyperlink>
      <w:r>
        <w:t xml:space="preserve"> - </w:t>
      </w:r>
      <w:hyperlink w:anchor="P365">
        <w:r>
          <w:rPr>
            <w:color w:val="0000FF"/>
          </w:rPr>
          <w:t>3.4</w:t>
        </w:r>
      </w:hyperlink>
      <w:r>
        <w:t xml:space="preserve"> настоящего Положения, или непредставление (представление не в полном объеме) документов, указанных в </w:t>
      </w:r>
      <w:hyperlink w:anchor="P367">
        <w:r>
          <w:rPr>
            <w:color w:val="0000FF"/>
          </w:rPr>
          <w:t>пункте 3.5</w:t>
        </w:r>
      </w:hyperlink>
      <w:r>
        <w:t xml:space="preserve"> настоящего Положения, в срок, указанный в </w:t>
      </w:r>
      <w:hyperlink w:anchor="P339">
        <w:r>
          <w:rPr>
            <w:color w:val="0000FF"/>
          </w:rPr>
          <w:t>пунктах 3.1</w:t>
        </w:r>
      </w:hyperlink>
      <w:r>
        <w:t xml:space="preserve">, </w:t>
      </w:r>
      <w:hyperlink w:anchor="P356">
        <w:r>
          <w:rPr>
            <w:color w:val="0000FF"/>
          </w:rPr>
          <w:t>3.1(1)</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27.01.2022 </w:t>
      </w:r>
      <w:hyperlink r:id="rId167">
        <w:r>
          <w:rPr>
            <w:color w:val="0000FF"/>
          </w:rPr>
          <w:t>N 23-п</w:t>
        </w:r>
      </w:hyperlink>
      <w:r>
        <w:t xml:space="preserve">, от 31.03.2023 </w:t>
      </w:r>
      <w:hyperlink r:id="rId168">
        <w:r>
          <w:rPr>
            <w:color w:val="0000FF"/>
          </w:rPr>
          <w:t>N 165-п</w:t>
        </w:r>
      </w:hyperlink>
      <w:r>
        <w:t xml:space="preserve">, от 18.05.2023 </w:t>
      </w:r>
      <w:hyperlink r:id="rId169">
        <w:r>
          <w:rPr>
            <w:color w:val="0000FF"/>
          </w:rPr>
          <w:t>N 290-п</w:t>
        </w:r>
      </w:hyperlink>
      <w:r>
        <w:t>)</w:t>
      </w:r>
    </w:p>
    <w:p w:rsidR="007133A4" w:rsidRDefault="007133A4">
      <w:pPr>
        <w:pStyle w:val="ConsPlusNormal"/>
        <w:spacing w:before="220"/>
        <w:ind w:firstLine="540"/>
        <w:jc w:val="both"/>
      </w:pPr>
      <w:r>
        <w:t>3.11.2. Установление факта недостоверности представленной грантополучателем информации.</w:t>
      </w:r>
    </w:p>
    <w:p w:rsidR="007133A4" w:rsidRDefault="007133A4">
      <w:pPr>
        <w:pStyle w:val="ConsPlusNormal"/>
        <w:jc w:val="both"/>
      </w:pPr>
      <w:r>
        <w:t xml:space="preserve">(в ред. </w:t>
      </w:r>
      <w:hyperlink r:id="rId17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3.11.3. Отсутствие у грантополучателя, зарегистрированного в качестве индивидуального предпринимателя, вида экономической деятельности, указанного в </w:t>
      </w:r>
      <w:hyperlink w:anchor="P69">
        <w:r>
          <w:rPr>
            <w:color w:val="0000FF"/>
          </w:rPr>
          <w:t>пункте 1.5</w:t>
        </w:r>
      </w:hyperlink>
      <w:r>
        <w:t xml:space="preserve"> настоящего Положения, в соответствии с Общероссийским </w:t>
      </w:r>
      <w:hyperlink r:id="rId171">
        <w:r>
          <w:rPr>
            <w:color w:val="0000FF"/>
          </w:rPr>
          <w:t>классификатором</w:t>
        </w:r>
      </w:hyperlink>
      <w:r>
        <w:t xml:space="preserve">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w:t>
      </w:r>
    </w:p>
    <w:p w:rsidR="007133A4" w:rsidRDefault="007133A4">
      <w:pPr>
        <w:pStyle w:val="ConsPlusNormal"/>
        <w:jc w:val="both"/>
      </w:pPr>
      <w:r>
        <w:t xml:space="preserve">(в ред. </w:t>
      </w:r>
      <w:hyperlink r:id="rId172">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3.12. Максимальный размер гранта устанавливается:</w:t>
      </w:r>
    </w:p>
    <w:p w:rsidR="007133A4" w:rsidRDefault="007133A4">
      <w:pPr>
        <w:pStyle w:val="ConsPlusNormal"/>
        <w:jc w:val="both"/>
      </w:pPr>
      <w:r>
        <w:t xml:space="preserve">(в ред. </w:t>
      </w:r>
      <w:hyperlink r:id="rId17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52" w:name="P394"/>
      <w:bookmarkEnd w:id="52"/>
      <w:r>
        <w:t>3.12.1. По разведению крупного рогатого скота мясного или молочного направлений продуктивности - в размере, 5 млн рублей, но не более 90 процентов затрат.</w:t>
      </w:r>
    </w:p>
    <w:p w:rsidR="007133A4" w:rsidRDefault="007133A4">
      <w:pPr>
        <w:pStyle w:val="ConsPlusNormal"/>
        <w:jc w:val="both"/>
      </w:pPr>
      <w:r>
        <w:t xml:space="preserve">(в ред. </w:t>
      </w:r>
      <w:hyperlink r:id="rId17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3.12.2. 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6 млн рублей, но не более 90 процентов затрат.</w:t>
      </w:r>
    </w:p>
    <w:p w:rsidR="007133A4" w:rsidRDefault="007133A4">
      <w:pPr>
        <w:pStyle w:val="ConsPlusNormal"/>
        <w:jc w:val="both"/>
      </w:pPr>
      <w:r>
        <w:t xml:space="preserve">(в ред. </w:t>
      </w:r>
      <w:hyperlink r:id="rId17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3.12.3. По иным направлениям проекта создания и (или) развития хозяйства - в размере, 3 млн рублей, но не более 90 процентов затрат.</w:t>
      </w:r>
    </w:p>
    <w:p w:rsidR="007133A4" w:rsidRDefault="007133A4">
      <w:pPr>
        <w:pStyle w:val="ConsPlusNormal"/>
        <w:jc w:val="both"/>
      </w:pPr>
      <w:r>
        <w:t xml:space="preserve">(в ред. </w:t>
      </w:r>
      <w:hyperlink r:id="rId17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53" w:name="P400"/>
      <w:bookmarkEnd w:id="53"/>
      <w:r>
        <w:t>3.12.4. 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4,0 млн рублей, но не более 90 процентов затрат.</w:t>
      </w:r>
    </w:p>
    <w:p w:rsidR="007133A4" w:rsidRDefault="007133A4">
      <w:pPr>
        <w:pStyle w:val="ConsPlusNormal"/>
        <w:jc w:val="both"/>
      </w:pPr>
      <w:r>
        <w:t xml:space="preserve">(в ред. </w:t>
      </w:r>
      <w:hyperlink r:id="rId17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lastRenderedPageBreak/>
        <w:t xml:space="preserve">Размер гранта определяется с учетом размера собственных средств грантополучателя и не может быть больше суммы, указанной в заявке, и более размера гранта, указанного в </w:t>
      </w:r>
      <w:hyperlink w:anchor="P394">
        <w:r>
          <w:rPr>
            <w:color w:val="0000FF"/>
          </w:rPr>
          <w:t>подпунктах 3.12.1</w:t>
        </w:r>
      </w:hyperlink>
      <w:r>
        <w:t xml:space="preserve"> - </w:t>
      </w:r>
      <w:hyperlink w:anchor="P400">
        <w:r>
          <w:rPr>
            <w:color w:val="0000FF"/>
          </w:rPr>
          <w:t>3.12.4</w:t>
        </w:r>
      </w:hyperlink>
      <w:r>
        <w:t xml:space="preserve"> настоящего пункта.</w:t>
      </w:r>
    </w:p>
    <w:p w:rsidR="007133A4" w:rsidRDefault="007133A4">
      <w:pPr>
        <w:pStyle w:val="ConsPlusNormal"/>
        <w:jc w:val="both"/>
      </w:pPr>
      <w:r>
        <w:t xml:space="preserve">(в ред. </w:t>
      </w:r>
      <w:hyperlink r:id="rId17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3.13. Порядок и сроки возврата гранта и средств, полученных на основании договоров, заключенных с грантополучателем, в областной бюджет:</w:t>
      </w:r>
    </w:p>
    <w:p w:rsidR="007133A4" w:rsidRDefault="007133A4">
      <w:pPr>
        <w:pStyle w:val="ConsPlusNormal"/>
        <w:jc w:val="both"/>
      </w:pPr>
      <w:r>
        <w:t xml:space="preserve">(в ред. </w:t>
      </w:r>
      <w:hyperlink r:id="rId17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3.13.1. При получении Департаментом АПК представления от органов государственного финансового контроля, указывающего на нарушения грантополучателем, Кооперативом условий и порядка предоставления гранта Департамент АПК в течение 10 рабочих дней со дня, следующего за днем его получения, направляет грантополучателю, Кооперативу уведомление (требование) о возврате средств гранта в областной бюджет в объеме, указанном в представлении, с указанием платежных реквизитов.</w:t>
      </w:r>
    </w:p>
    <w:p w:rsidR="007133A4" w:rsidRDefault="007133A4">
      <w:pPr>
        <w:pStyle w:val="ConsPlusNormal"/>
        <w:jc w:val="both"/>
      </w:pPr>
      <w:r>
        <w:t xml:space="preserve">(в ред. постановлений Правительства Тюменской области от 27.01.2022 </w:t>
      </w:r>
      <w:hyperlink r:id="rId180">
        <w:r>
          <w:rPr>
            <w:color w:val="0000FF"/>
          </w:rPr>
          <w:t>N 23-п</w:t>
        </w:r>
      </w:hyperlink>
      <w:r>
        <w:t xml:space="preserve">, от 25.07.2022 </w:t>
      </w:r>
      <w:hyperlink r:id="rId181">
        <w:r>
          <w:rPr>
            <w:color w:val="0000FF"/>
          </w:rPr>
          <w:t>N 532-п</w:t>
        </w:r>
      </w:hyperlink>
      <w:r>
        <w:t>)</w:t>
      </w:r>
    </w:p>
    <w:p w:rsidR="007133A4" w:rsidRDefault="007133A4">
      <w:pPr>
        <w:pStyle w:val="ConsPlusNormal"/>
        <w:spacing w:before="220"/>
        <w:ind w:firstLine="540"/>
        <w:jc w:val="both"/>
      </w:pPr>
      <w:r>
        <w:t xml:space="preserve">3.13.2. По результатам проверок, проведенных Департаментом АПК в соответствии с </w:t>
      </w:r>
      <w:hyperlink w:anchor="P664">
        <w:r>
          <w:rPr>
            <w:color w:val="0000FF"/>
          </w:rPr>
          <w:t>пунктом 5.1</w:t>
        </w:r>
      </w:hyperlink>
      <w:r>
        <w:t xml:space="preserve"> настоящего Положения, и выявления нарушения условий и порядка предоставления гранта в случаях, предусмотренных </w:t>
      </w:r>
      <w:hyperlink w:anchor="P729">
        <w:r>
          <w:rPr>
            <w:color w:val="0000FF"/>
          </w:rPr>
          <w:t>пунктом 5.2</w:t>
        </w:r>
      </w:hyperlink>
      <w:r>
        <w:t xml:space="preserve"> настоящего Положения, Департамент АПК в течение 15 рабочих дней со дня, следующего за днем получения грантополучателем, Кооперативом заключения камеральной проверки или акта выездной проверки, направляет грантополучателю, Кооперативу уведомление (требование) о возврате средств гранта в областной бюджет с указанием платежных реквизитов.</w:t>
      </w:r>
    </w:p>
    <w:p w:rsidR="007133A4" w:rsidRDefault="007133A4">
      <w:pPr>
        <w:pStyle w:val="ConsPlusNormal"/>
        <w:jc w:val="both"/>
      </w:pPr>
      <w:r>
        <w:t xml:space="preserve">(в ред. постановлений Правительства Тюменской области от 27.01.2022 </w:t>
      </w:r>
      <w:hyperlink r:id="rId182">
        <w:r>
          <w:rPr>
            <w:color w:val="0000FF"/>
          </w:rPr>
          <w:t>N 23-п</w:t>
        </w:r>
      </w:hyperlink>
      <w:r>
        <w:t xml:space="preserve">, от 25.07.2022 </w:t>
      </w:r>
      <w:hyperlink r:id="rId183">
        <w:r>
          <w:rPr>
            <w:color w:val="0000FF"/>
          </w:rPr>
          <w:t>N 532-п</w:t>
        </w:r>
      </w:hyperlink>
      <w:r>
        <w:t>)</w:t>
      </w:r>
    </w:p>
    <w:p w:rsidR="007133A4" w:rsidRDefault="007133A4">
      <w:pPr>
        <w:pStyle w:val="ConsPlusNormal"/>
        <w:spacing w:before="220"/>
        <w:ind w:firstLine="540"/>
        <w:jc w:val="both"/>
      </w:pPr>
      <w:r>
        <w:t xml:space="preserve">3.13.3. В случае несоблюдения грантополучателем условия предоставления гранта, установленного </w:t>
      </w:r>
      <w:hyperlink w:anchor="P561">
        <w:r>
          <w:rPr>
            <w:color w:val="0000FF"/>
          </w:rPr>
          <w:t>подпунктом 3.23.8 пункта 3.23</w:t>
        </w:r>
      </w:hyperlink>
      <w:r>
        <w:t xml:space="preserve"> настоящего Положения, полученные бюджетные средства подлежат возврату в областной бюджет в части неиспользованных средств в течение 5 рабочих дней со дня, следующего за днем окончания срока использования гранта, указанного в Проекте, а в случае продления срока использования гранта в соответствии с </w:t>
      </w:r>
      <w:hyperlink w:anchor="P613">
        <w:r>
          <w:rPr>
            <w:color w:val="0000FF"/>
          </w:rPr>
          <w:t>пунктом 3.30</w:t>
        </w:r>
      </w:hyperlink>
      <w:r>
        <w:t xml:space="preserve"> настоящего Положения неиспользованные средства подлежат возврату в областной бюджет в течение 5 рабочих дней со дня окончания срока, на который был продлен срок использования гранта.</w:t>
      </w:r>
    </w:p>
    <w:p w:rsidR="007133A4" w:rsidRDefault="007133A4">
      <w:pPr>
        <w:pStyle w:val="ConsPlusNormal"/>
        <w:jc w:val="both"/>
      </w:pPr>
      <w:r>
        <w:t xml:space="preserve">(в ред. </w:t>
      </w:r>
      <w:hyperlink r:id="rId18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54" w:name="P412"/>
      <w:bookmarkEnd w:id="54"/>
      <w:r>
        <w:t xml:space="preserve">3.13.4. В случае если грантополучателем не достигнуты значения целевых показателей, установленных договором о предоставлении гранта, грантополучатель в срок до 1 апреля года, следующего за годом, за который предоставлен отчет о достижении целевых показателей, осуществляет возврат средств в областной бюджет в объеме, определяемом в соответствии с </w:t>
      </w:r>
      <w:hyperlink w:anchor="P737">
        <w:r>
          <w:rPr>
            <w:color w:val="0000FF"/>
          </w:rPr>
          <w:t>пунктом 5.3</w:t>
        </w:r>
      </w:hyperlink>
      <w:r>
        <w:t xml:space="preserve"> настоящего Положения.</w:t>
      </w:r>
    </w:p>
    <w:p w:rsidR="007133A4" w:rsidRDefault="007133A4">
      <w:pPr>
        <w:pStyle w:val="ConsPlusNormal"/>
        <w:jc w:val="both"/>
      </w:pPr>
      <w:r>
        <w:t xml:space="preserve">(в ред. </w:t>
      </w:r>
      <w:hyperlink r:id="rId18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Действие настоящего пункта применяется к правоотношениям сторон по договорам о предоставлении гранта, заключенным до введения в действие нормативного правового акта, устанавливающего результаты предоставления гранта, в соответствии с </w:t>
      </w:r>
      <w:hyperlink w:anchor="P500">
        <w:r>
          <w:rPr>
            <w:color w:val="0000FF"/>
          </w:rPr>
          <w:t>пунктом 3.17</w:t>
        </w:r>
      </w:hyperlink>
      <w:r>
        <w:t xml:space="preserve"> настоящего Положения.</w:t>
      </w:r>
    </w:p>
    <w:p w:rsidR="007133A4" w:rsidRDefault="007133A4">
      <w:pPr>
        <w:pStyle w:val="ConsPlusNormal"/>
        <w:spacing w:before="220"/>
        <w:ind w:firstLine="540"/>
        <w:jc w:val="both"/>
      </w:pPr>
      <w:r>
        <w:t>3.13.5. В случае если грантополучателем не достигнуты показатели, необходимые для достижения результатов предоставления гранта, установленные договором о предоставлении гранта, возврат средств в областной бюджет осуществляется в соответствии с порядком возврата грантов, который действовал на дату заключения договора о предоставлении гранта между Департаментом АПК и грантополучателем.</w:t>
      </w:r>
    </w:p>
    <w:p w:rsidR="007133A4" w:rsidRDefault="007133A4">
      <w:pPr>
        <w:pStyle w:val="ConsPlusNormal"/>
        <w:jc w:val="both"/>
      </w:pPr>
      <w:r>
        <w:lastRenderedPageBreak/>
        <w:t xml:space="preserve">(в ред. постановлений Правительства Тюменской области от 09.11.2022 </w:t>
      </w:r>
      <w:hyperlink r:id="rId186">
        <w:r>
          <w:rPr>
            <w:color w:val="0000FF"/>
          </w:rPr>
          <w:t>N 805-п</w:t>
        </w:r>
      </w:hyperlink>
      <w:r>
        <w:t xml:space="preserve">, от 31.03.2023 </w:t>
      </w:r>
      <w:hyperlink r:id="rId187">
        <w:r>
          <w:rPr>
            <w:color w:val="0000FF"/>
          </w:rPr>
          <w:t>N 165-п</w:t>
        </w:r>
      </w:hyperlink>
      <w:r>
        <w:t>)</w:t>
      </w:r>
    </w:p>
    <w:p w:rsidR="007133A4" w:rsidRDefault="007133A4">
      <w:pPr>
        <w:pStyle w:val="ConsPlusNormal"/>
        <w:spacing w:before="220"/>
        <w:ind w:firstLine="540"/>
        <w:jc w:val="both"/>
      </w:pPr>
      <w:r>
        <w:t xml:space="preserve">3.13.6. В случае если грантополучателем не достигнуты значения результатов предоставления гранта (плановые показатели деятельности), установленные договором о предоставлении гранта, в соответствии с </w:t>
      </w:r>
      <w:hyperlink w:anchor="P501">
        <w:r>
          <w:rPr>
            <w:color w:val="0000FF"/>
          </w:rPr>
          <w:t>подпунктом 3.17.1 пункта 3.17</w:t>
        </w:r>
      </w:hyperlink>
      <w:r>
        <w:t xml:space="preserve"> настоящего Положения, и непредставления грантополучателем письменного обоснования недостижения результатов предоставления гранта (плановых показателей деятельности) в срок, установленный </w:t>
      </w:r>
      <w:hyperlink w:anchor="P596">
        <w:r>
          <w:rPr>
            <w:color w:val="0000FF"/>
          </w:rPr>
          <w:t>абзацем первым пункта 3.29</w:t>
        </w:r>
      </w:hyperlink>
      <w:r>
        <w:t xml:space="preserve"> настоящего Положения, или Департаментом АПК отказано грантополучателю в изменении плановых показателей деятельности хозяйства в соответствии с </w:t>
      </w:r>
      <w:hyperlink w:anchor="P596">
        <w:r>
          <w:rPr>
            <w:color w:val="0000FF"/>
          </w:rPr>
          <w:t>пунктом 3.29</w:t>
        </w:r>
      </w:hyperlink>
      <w:r>
        <w:t xml:space="preserve"> настоящего Положения, Департамент АПК рассчитывает размер средств, подлежащих возврату в областной бюджет в соответствии с </w:t>
      </w:r>
      <w:hyperlink w:anchor="P760">
        <w:r>
          <w:rPr>
            <w:color w:val="0000FF"/>
          </w:rPr>
          <w:t>пунктами 5.4</w:t>
        </w:r>
      </w:hyperlink>
      <w:r>
        <w:t xml:space="preserve">, </w:t>
      </w:r>
      <w:hyperlink w:anchor="P783">
        <w:r>
          <w:rPr>
            <w:color w:val="0000FF"/>
          </w:rPr>
          <w:t>5.5</w:t>
        </w:r>
      </w:hyperlink>
      <w:r>
        <w:t xml:space="preserve"> настоящего Положения и в срок не позднее 1 мая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7133A4" w:rsidRDefault="007133A4">
      <w:pPr>
        <w:pStyle w:val="ConsPlusNormal"/>
        <w:jc w:val="both"/>
      </w:pPr>
      <w:r>
        <w:t xml:space="preserve">(в ред. постановлений Правительства Тюменской области от 27.01.2022 </w:t>
      </w:r>
      <w:hyperlink r:id="rId188">
        <w:r>
          <w:rPr>
            <w:color w:val="0000FF"/>
          </w:rPr>
          <w:t>N 23-п</w:t>
        </w:r>
      </w:hyperlink>
      <w:r>
        <w:t xml:space="preserve">, от 09.11.2022 </w:t>
      </w:r>
      <w:hyperlink r:id="rId189">
        <w:r>
          <w:rPr>
            <w:color w:val="0000FF"/>
          </w:rPr>
          <w:t>N 805-п</w:t>
        </w:r>
      </w:hyperlink>
      <w:r>
        <w:t xml:space="preserve">, от 31.03.2023 </w:t>
      </w:r>
      <w:hyperlink r:id="rId190">
        <w:r>
          <w:rPr>
            <w:color w:val="0000FF"/>
          </w:rPr>
          <w:t>N 165-п</w:t>
        </w:r>
      </w:hyperlink>
      <w:r>
        <w:t>)</w:t>
      </w:r>
    </w:p>
    <w:p w:rsidR="007133A4" w:rsidRDefault="007133A4">
      <w:pPr>
        <w:pStyle w:val="ConsPlusNormal"/>
        <w:spacing w:before="220"/>
        <w:ind w:firstLine="540"/>
        <w:jc w:val="both"/>
      </w:pPr>
      <w:r>
        <w:t xml:space="preserve">Департамент АПК осуществляет оценку исполнения грантополучателем плановых показателей деятельности в соответствии с </w:t>
      </w:r>
      <w:hyperlink w:anchor="P2490">
        <w:r>
          <w:rPr>
            <w:color w:val="0000FF"/>
          </w:rPr>
          <w:t>Методикой</w:t>
        </w:r>
      </w:hyperlink>
      <w:r>
        <w:t xml:space="preserve"> оценки достижения плановых показателей деятельности, установленной в приложении N 10 к настоящему постановлению.</w:t>
      </w:r>
    </w:p>
    <w:p w:rsidR="007133A4" w:rsidRDefault="007133A4">
      <w:pPr>
        <w:pStyle w:val="ConsPlusNormal"/>
        <w:jc w:val="both"/>
      </w:pPr>
      <w:r>
        <w:t xml:space="preserve">(в ред. </w:t>
      </w:r>
      <w:hyperlink r:id="rId19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3.13.7. В случае если Департаментом АПК принято решение об изменении результатов предоставления гранта (плановых показателей деятельности) грантополучателя, установленных в Проекте создания и (или) развития хозяйства, но в установленный </w:t>
      </w:r>
      <w:hyperlink w:anchor="P607">
        <w:r>
          <w:rPr>
            <w:color w:val="0000FF"/>
          </w:rPr>
          <w:t>абзацем седьмым пункта 3.29</w:t>
        </w:r>
      </w:hyperlink>
      <w:r>
        <w:t xml:space="preserve"> настоящего Положения срок грантополучателем не представлен актуализированный проект создания и (или) развития хозяйства, Департамент АПК рассчитывает размер средств, подлежащих возврату в областной бюджет в соответствии с </w:t>
      </w:r>
      <w:hyperlink w:anchor="P760">
        <w:r>
          <w:rPr>
            <w:color w:val="0000FF"/>
          </w:rPr>
          <w:t>пунктами 5.4</w:t>
        </w:r>
      </w:hyperlink>
      <w:r>
        <w:t xml:space="preserve">, </w:t>
      </w:r>
      <w:hyperlink w:anchor="P783">
        <w:r>
          <w:rPr>
            <w:color w:val="0000FF"/>
          </w:rPr>
          <w:t>5.5</w:t>
        </w:r>
      </w:hyperlink>
      <w:r>
        <w:t xml:space="preserve"> настоящего Положения и в срок не позднее 1 июля года, следующего за годом, в котором грантополучателем не достигнуты плановые показатели деятельности направляет грантополучателю уведомление (требование) о возврате средств гранта в областной бюджет с указанием платежных реквизитов.</w:t>
      </w:r>
    </w:p>
    <w:p w:rsidR="007133A4" w:rsidRDefault="007133A4">
      <w:pPr>
        <w:pStyle w:val="ConsPlusNormal"/>
        <w:jc w:val="both"/>
      </w:pPr>
      <w:r>
        <w:t xml:space="preserve">(в ред. постановлений Правительства Тюменской области от 27.01.2022 </w:t>
      </w:r>
      <w:hyperlink r:id="rId192">
        <w:r>
          <w:rPr>
            <w:color w:val="0000FF"/>
          </w:rPr>
          <w:t>N 23-п</w:t>
        </w:r>
      </w:hyperlink>
      <w:r>
        <w:t xml:space="preserve">, от 09.11.2022 </w:t>
      </w:r>
      <w:hyperlink r:id="rId193">
        <w:r>
          <w:rPr>
            <w:color w:val="0000FF"/>
          </w:rPr>
          <w:t>N 805-п</w:t>
        </w:r>
      </w:hyperlink>
      <w:r>
        <w:t xml:space="preserve">, от 31.03.2023 </w:t>
      </w:r>
      <w:hyperlink r:id="rId194">
        <w:r>
          <w:rPr>
            <w:color w:val="0000FF"/>
          </w:rPr>
          <w:t>N 165-п</w:t>
        </w:r>
      </w:hyperlink>
      <w:r>
        <w:t>)</w:t>
      </w:r>
    </w:p>
    <w:p w:rsidR="007133A4" w:rsidRDefault="007133A4">
      <w:pPr>
        <w:pStyle w:val="ConsPlusNormal"/>
        <w:spacing w:before="220"/>
        <w:ind w:firstLine="540"/>
        <w:jc w:val="both"/>
      </w:pPr>
      <w:bookmarkStart w:id="55" w:name="P423"/>
      <w:bookmarkEnd w:id="55"/>
      <w:r>
        <w:t xml:space="preserve">3.13.8. В случае если Кооперативом не достигнуты значения результатов, установленные договором, заключенным с грантополучателем, в соответствии с </w:t>
      </w:r>
      <w:hyperlink w:anchor="P521">
        <w:r>
          <w:rPr>
            <w:color w:val="0000FF"/>
          </w:rPr>
          <w:t>подпунктом 3.17.2 пункта 3.17</w:t>
        </w:r>
      </w:hyperlink>
      <w:r>
        <w:t xml:space="preserve"> настоящего Положения грантополучатель в срок до 1 апреля года, следующего за годом, за который предоставлен отчет о достижении установленных при предоставлении гранта значений результатов предоставления гранта, осуществляет возврат средств в областной бюджет в объеме, определяемом в соответствии с </w:t>
      </w:r>
      <w:hyperlink w:anchor="P789">
        <w:r>
          <w:rPr>
            <w:color w:val="0000FF"/>
          </w:rPr>
          <w:t>пунктом 5.7</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27.01.2022 </w:t>
      </w:r>
      <w:hyperlink r:id="rId195">
        <w:r>
          <w:rPr>
            <w:color w:val="0000FF"/>
          </w:rPr>
          <w:t>N 23-п</w:t>
        </w:r>
      </w:hyperlink>
      <w:r>
        <w:t xml:space="preserve">, от 31.03.2023 </w:t>
      </w:r>
      <w:hyperlink r:id="rId196">
        <w:r>
          <w:rPr>
            <w:color w:val="0000FF"/>
          </w:rPr>
          <w:t>N 165-п</w:t>
        </w:r>
      </w:hyperlink>
      <w:r>
        <w:t>)</w:t>
      </w:r>
    </w:p>
    <w:p w:rsidR="007133A4" w:rsidRDefault="007133A4">
      <w:pPr>
        <w:pStyle w:val="ConsPlusNormal"/>
        <w:spacing w:before="220"/>
        <w:ind w:firstLine="540"/>
        <w:jc w:val="both"/>
      </w:pPr>
      <w:r>
        <w:t xml:space="preserve">3.13.9. В случае если грантополучателем в установленный </w:t>
      </w:r>
      <w:hyperlink w:anchor="P412">
        <w:r>
          <w:rPr>
            <w:color w:val="0000FF"/>
          </w:rPr>
          <w:t>подпунктами 3.13.4</w:t>
        </w:r>
      </w:hyperlink>
      <w:r>
        <w:t xml:space="preserve">, </w:t>
      </w:r>
      <w:hyperlink w:anchor="P423">
        <w:r>
          <w:rPr>
            <w:color w:val="0000FF"/>
          </w:rPr>
          <w:t>3.13.8</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412">
        <w:r>
          <w:rPr>
            <w:color w:val="0000FF"/>
          </w:rPr>
          <w:t>подпунктами 3.13.4</w:t>
        </w:r>
      </w:hyperlink>
      <w:r>
        <w:t xml:space="preserve">, </w:t>
      </w:r>
      <w:hyperlink w:anchor="P423">
        <w:r>
          <w:rPr>
            <w:color w:val="0000FF"/>
          </w:rPr>
          <w:t>3.13.8</w:t>
        </w:r>
      </w:hyperlink>
      <w:r>
        <w:t xml:space="preserve"> настоящего пункта, рассчитывает размер средств, подлежащих возврату в областной бюджет в соответствии с </w:t>
      </w:r>
      <w:hyperlink w:anchor="P737">
        <w:r>
          <w:rPr>
            <w:color w:val="0000FF"/>
          </w:rPr>
          <w:t>пунктами 5.3</w:t>
        </w:r>
      </w:hyperlink>
      <w:r>
        <w:t xml:space="preserve">, </w:t>
      </w:r>
      <w:hyperlink w:anchor="P789">
        <w:r>
          <w:rPr>
            <w:color w:val="0000FF"/>
          </w:rPr>
          <w:t>5.7</w:t>
        </w:r>
      </w:hyperlink>
      <w:r>
        <w:t xml:space="preserve"> настоящего Положения, и направляет грантополучателю уведомление (требование) о возврате средств гранта в областной бюджет с указанием платежных реквизитов.</w:t>
      </w:r>
    </w:p>
    <w:p w:rsidR="007133A4" w:rsidRDefault="007133A4">
      <w:pPr>
        <w:pStyle w:val="ConsPlusNormal"/>
        <w:jc w:val="both"/>
      </w:pPr>
      <w:r>
        <w:t xml:space="preserve">(в ред. постановлений Правительства Тюменской области от 27.01.2022 </w:t>
      </w:r>
      <w:hyperlink r:id="rId197">
        <w:r>
          <w:rPr>
            <w:color w:val="0000FF"/>
          </w:rPr>
          <w:t>N 23-п</w:t>
        </w:r>
      </w:hyperlink>
      <w:r>
        <w:t xml:space="preserve">, от 09.11.2022 </w:t>
      </w:r>
      <w:hyperlink r:id="rId198">
        <w:r>
          <w:rPr>
            <w:color w:val="0000FF"/>
          </w:rPr>
          <w:t>N 805-п</w:t>
        </w:r>
      </w:hyperlink>
      <w:r>
        <w:t xml:space="preserve">, от 31.03.2023 </w:t>
      </w:r>
      <w:hyperlink r:id="rId199">
        <w:r>
          <w:rPr>
            <w:color w:val="0000FF"/>
          </w:rPr>
          <w:t>N 165-п</w:t>
        </w:r>
      </w:hyperlink>
      <w:r>
        <w:t>)</w:t>
      </w:r>
    </w:p>
    <w:p w:rsidR="007133A4" w:rsidRDefault="007133A4">
      <w:pPr>
        <w:pStyle w:val="ConsPlusNormal"/>
        <w:spacing w:before="220"/>
        <w:ind w:firstLine="540"/>
        <w:jc w:val="both"/>
      </w:pPr>
      <w:r>
        <w:t xml:space="preserve">3.13.10. По результатам проверок, проведенных Департаментом АПК в соответствии с </w:t>
      </w:r>
      <w:hyperlink w:anchor="P664">
        <w:r>
          <w:rPr>
            <w:color w:val="0000FF"/>
          </w:rPr>
          <w:t>пунктом 5.1</w:t>
        </w:r>
      </w:hyperlink>
      <w:r>
        <w:t xml:space="preserve"> настоящего Положения, и выявления нарушений условий, целей и порядка предоставления гранта лицом, получившим средства гранта на основании договоров, заключенных с грантополучателем, в случаях, предусмотренных </w:t>
      </w:r>
      <w:hyperlink w:anchor="P729">
        <w:r>
          <w:rPr>
            <w:color w:val="0000FF"/>
          </w:rPr>
          <w:t>пунктом 5.2</w:t>
        </w:r>
      </w:hyperlink>
      <w:r>
        <w:t xml:space="preserve"> настоящего Положения, Департамент АПК в течение 15 рабочих дней со дня, следующего за днем получения лицом, получившим средства на основании договоров, заключенных с грантополучателем заключения камеральной проверки или акта выездной проверки, направляет лицу, получившему средства гранта на основании договоров, заключенных с грантополучателем, уведомление (требование) о возврате гранта в областной бюджет в объеме, определяемом в соответствии с </w:t>
      </w:r>
      <w:hyperlink w:anchor="P810">
        <w:r>
          <w:rPr>
            <w:color w:val="0000FF"/>
          </w:rPr>
          <w:t>пунктом 5.8</w:t>
        </w:r>
      </w:hyperlink>
      <w:r>
        <w:t xml:space="preserve"> настоящего Положения, с указанием платежных реквизитов.</w:t>
      </w:r>
    </w:p>
    <w:p w:rsidR="007133A4" w:rsidRDefault="007133A4">
      <w:pPr>
        <w:pStyle w:val="ConsPlusNormal"/>
        <w:jc w:val="both"/>
      </w:pPr>
      <w:r>
        <w:t xml:space="preserve">(пп. 3.13.10 в ред. </w:t>
      </w:r>
      <w:hyperlink r:id="rId20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3.13.11. Грантополучатель, Кооператив в течение 30 календарных дней со дня, следующего за днем направления Департаментом АПК уведомления (требования) о возврате средств гранта, производит возврат средств гранта в областной бюджет по платежным реквизитам, указанным в уведомлении (требовании) о возврате средств гранта.</w:t>
      </w:r>
    </w:p>
    <w:p w:rsidR="007133A4" w:rsidRDefault="007133A4">
      <w:pPr>
        <w:pStyle w:val="ConsPlusNormal"/>
        <w:jc w:val="both"/>
      </w:pPr>
      <w:r>
        <w:t xml:space="preserve">(в ред. </w:t>
      </w:r>
      <w:hyperlink r:id="rId20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3.13.12. В случае невозврата средств гранта взыскание производится в судебном порядке в соответствии с действующим законодательством Российской Федерации.</w:t>
      </w:r>
    </w:p>
    <w:p w:rsidR="007133A4" w:rsidRDefault="007133A4">
      <w:pPr>
        <w:pStyle w:val="ConsPlusNormal"/>
        <w:spacing w:before="220"/>
        <w:ind w:firstLine="540"/>
        <w:jc w:val="both"/>
      </w:pPr>
      <w:r>
        <w:t>3.14. Условия и порядок заключения договора о предоставлении гранта, дополнительного соглашения к договору о предоставлении гранта, в том числе дополнительного соглашения о расторжении договора о предоставлении гранта:</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 xml:space="preserve">Изменения, внесенные </w:t>
            </w:r>
            <w:hyperlink r:id="rId202">
              <w:r>
                <w:rPr>
                  <w:color w:val="0000FF"/>
                </w:rPr>
                <w:t>постановлением</w:t>
              </w:r>
            </w:hyperlink>
            <w:r>
              <w:rPr>
                <w:color w:val="392C69"/>
              </w:rPr>
              <w:t xml:space="preserve"> Правительства Тюменской области от 27.01.2022 N 23-п в п. 3.14.1,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w:t>
            </w:r>
            <w:hyperlink r:id="rId203">
              <w:r>
                <w:rPr>
                  <w:color w:val="0000FF"/>
                </w:rPr>
                <w:t>вступают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3.14.1. Договор о предоставлении гранта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7133A4" w:rsidRDefault="007133A4">
      <w:pPr>
        <w:pStyle w:val="ConsPlusNormal"/>
        <w:jc w:val="both"/>
      </w:pPr>
      <w:r>
        <w:t xml:space="preserve">(п. 3.14.1 в ред. </w:t>
      </w:r>
      <w:hyperlink r:id="rId20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3.14.2. Департамент АПК в течение сроков, указанных в </w:t>
      </w:r>
      <w:hyperlink w:anchor="P381">
        <w:r>
          <w:rPr>
            <w:color w:val="0000FF"/>
          </w:rPr>
          <w:t>абзаце первом пункта 3.10</w:t>
        </w:r>
      </w:hyperlink>
      <w:r>
        <w:t xml:space="preserve"> настоящего Положения, формирует и направляет проект договора о предоставлении гранта в системе "Электронный бюджет" и направляет грантополучателю уведомление о размещении проекта договора о предоставлении гранта в системе "Электронный бюджет" на электронный адрес, указанный в заявке (заявлении), а при его отсутствии на почтовый адрес грантополучателя.</w:t>
      </w:r>
    </w:p>
    <w:p w:rsidR="007133A4" w:rsidRDefault="007133A4">
      <w:pPr>
        <w:pStyle w:val="ConsPlusNormal"/>
        <w:jc w:val="both"/>
      </w:pPr>
      <w:r>
        <w:t xml:space="preserve">(в ред. </w:t>
      </w:r>
      <w:hyperlink r:id="rId20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3.14.3. Грантополучатель в течение 5 рабочих дней со дня получения уведомления о размещении проекта договора о предоставлении гранта в системе "Электронный бюджет" рассматривает и подписывает проект договора о предоставлении гранта в системе "Электронный бюджет" усиленной квалифицированной подписью.</w:t>
      </w:r>
    </w:p>
    <w:p w:rsidR="007133A4" w:rsidRDefault="007133A4">
      <w:pPr>
        <w:pStyle w:val="ConsPlusNormal"/>
        <w:jc w:val="both"/>
      </w:pPr>
      <w:r>
        <w:t xml:space="preserve">(в ред. </w:t>
      </w:r>
      <w:hyperlink r:id="rId20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В случае неподписания грантополучателем договора о предоставлении гранта в системе "Электронный бюджет" в срок, установленный настоящим пунктом, грантополучатель считается уклонившимся от заключения договора о предоставлении гранта.</w:t>
      </w:r>
    </w:p>
    <w:p w:rsidR="007133A4" w:rsidRDefault="007133A4">
      <w:pPr>
        <w:pStyle w:val="ConsPlusNormal"/>
        <w:jc w:val="both"/>
      </w:pPr>
      <w:r>
        <w:t xml:space="preserve">(в ред. </w:t>
      </w:r>
      <w:hyperlink r:id="rId20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56" w:name="P442"/>
      <w:bookmarkEnd w:id="56"/>
      <w:r>
        <w:t xml:space="preserve">3.14.4. Дополнительное соглашение к договору о предоставлении гранта, в том числе </w:t>
      </w:r>
      <w:r>
        <w:lastRenderedPageBreak/>
        <w:t>дополнительное соглашение о расторжении договора о предоставлении гранта (далее - дополнительное соглашение к договору о предоставлении гранта),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7133A4" w:rsidRDefault="007133A4">
      <w:pPr>
        <w:pStyle w:val="ConsPlusNormal"/>
        <w:jc w:val="both"/>
      </w:pPr>
      <w:r>
        <w:t xml:space="preserve">(в ред. </w:t>
      </w:r>
      <w:hyperlink r:id="rId20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Департамент АПК в сроки, установленные </w:t>
      </w:r>
      <w:hyperlink w:anchor="P467">
        <w:r>
          <w:rPr>
            <w:color w:val="0000FF"/>
          </w:rPr>
          <w:t>абзацем десятым пункта 3.15</w:t>
        </w:r>
      </w:hyperlink>
      <w:r>
        <w:t xml:space="preserve">, </w:t>
      </w:r>
      <w:hyperlink w:anchor="P594">
        <w:r>
          <w:rPr>
            <w:color w:val="0000FF"/>
          </w:rPr>
          <w:t>абзацем вторым пункта 3.28</w:t>
        </w:r>
      </w:hyperlink>
      <w:r>
        <w:t xml:space="preserve">, </w:t>
      </w:r>
      <w:hyperlink w:anchor="P611">
        <w:r>
          <w:rPr>
            <w:color w:val="0000FF"/>
          </w:rPr>
          <w:t>абзацем десятым пункта 3.29</w:t>
        </w:r>
      </w:hyperlink>
      <w:r>
        <w:t xml:space="preserve">, </w:t>
      </w:r>
      <w:hyperlink w:anchor="P621">
        <w:r>
          <w:rPr>
            <w:color w:val="0000FF"/>
          </w:rPr>
          <w:t>абзацем пятым пункта 3.30</w:t>
        </w:r>
      </w:hyperlink>
      <w:r>
        <w:t xml:space="preserve">, </w:t>
      </w:r>
      <w:hyperlink w:anchor="P643">
        <w:r>
          <w:rPr>
            <w:color w:val="0000FF"/>
          </w:rPr>
          <w:t>абзацем четвертым пункта 3.34</w:t>
        </w:r>
      </w:hyperlink>
      <w:r>
        <w:t xml:space="preserve"> настоящего Положения, формирует и направляет на подписание проект дополнительного соглашения к договору о предоставлении гранта и в течение 5 рабочих дней со дня размещения проекта дополнительного соглашения к договору о предоставлении гранта в системе "Электронный бюджет" направляет грантополучателю уведомление о размещении проекта дополнительного соглашения к договору о предоставлении гранта в системе "Электронный бюджет" на электронный адрес, указанный в заявке (заявлении), а при его отсутствии - на почтовый адрес грантополучателя.</w:t>
      </w:r>
    </w:p>
    <w:p w:rsidR="007133A4" w:rsidRDefault="007133A4">
      <w:pPr>
        <w:pStyle w:val="ConsPlusNormal"/>
        <w:jc w:val="both"/>
      </w:pPr>
      <w:r>
        <w:t xml:space="preserve">(в ред. </w:t>
      </w:r>
      <w:hyperlink r:id="rId20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57" w:name="P446"/>
      <w:bookmarkEnd w:id="57"/>
      <w:r>
        <w:t>Грантополучатель в течение 5 рабочих дней со дня получения уведомления о размещении проекта дополнительного соглашения к договору о предоставлении гранта в системе "Электронный бюджет" рассматривает, подписывает проект дополнительного соглашения к договору о предоставлении гранта в системе "Электронный бюджет" усиленной квалифицированной электронной подписью.</w:t>
      </w:r>
    </w:p>
    <w:p w:rsidR="007133A4" w:rsidRDefault="007133A4">
      <w:pPr>
        <w:pStyle w:val="ConsPlusNormal"/>
        <w:jc w:val="both"/>
      </w:pPr>
      <w:r>
        <w:t xml:space="preserve">(в ред. </w:t>
      </w:r>
      <w:hyperlink r:id="rId21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В случае неподписания грантополучателем дополнительного соглашения к договору о предоставлении гранта в срок, установленный в </w:t>
      </w:r>
      <w:hyperlink w:anchor="P446">
        <w:r>
          <w:rPr>
            <w:color w:val="0000FF"/>
          </w:rPr>
          <w:t>абзаце третьем</w:t>
        </w:r>
      </w:hyperlink>
      <w:r>
        <w:t xml:space="preserve"> настоящего подпункта, дополнительное соглашение считается не заключенным.</w:t>
      </w:r>
    </w:p>
    <w:p w:rsidR="007133A4" w:rsidRDefault="007133A4">
      <w:pPr>
        <w:pStyle w:val="ConsPlusNormal"/>
        <w:jc w:val="both"/>
      </w:pPr>
      <w:r>
        <w:t xml:space="preserve">(в ред. постановлений Правительства Тюменской области от 27.01.2022 </w:t>
      </w:r>
      <w:hyperlink r:id="rId211">
        <w:r>
          <w:rPr>
            <w:color w:val="0000FF"/>
          </w:rPr>
          <w:t>N 23-п</w:t>
        </w:r>
      </w:hyperlink>
      <w:r>
        <w:t xml:space="preserve">, от 31.03.2023 </w:t>
      </w:r>
      <w:hyperlink r:id="rId212">
        <w:r>
          <w:rPr>
            <w:color w:val="0000FF"/>
          </w:rPr>
          <w:t>N 165-п</w:t>
        </w:r>
      </w:hyperlink>
      <w:r>
        <w:t>)</w:t>
      </w:r>
    </w:p>
    <w:p w:rsidR="007133A4" w:rsidRDefault="007133A4">
      <w:pPr>
        <w:pStyle w:val="ConsPlusNormal"/>
        <w:spacing w:before="220"/>
        <w:ind w:firstLine="540"/>
        <w:jc w:val="both"/>
      </w:pPr>
      <w:r>
        <w:t>3.15. В договор о предоставлении гранта обязательно включаются следующие условия:</w:t>
      </w:r>
    </w:p>
    <w:p w:rsidR="007133A4" w:rsidRDefault="007133A4">
      <w:pPr>
        <w:pStyle w:val="ConsPlusNormal"/>
        <w:spacing w:before="220"/>
        <w:ind w:firstLine="540"/>
        <w:jc w:val="both"/>
      </w:pPr>
      <w:r>
        <w:t>о согласовании новых условий договора о предоставлении гранта или о расторжении договора о предоставлении гранта при недостижении согласия по новым условиям в случае уменьшения Департаменту АПК средств ранее доведенных лимитов бюджетных обязательств, приводящего к невозможности предоставления гранта в размере, определенном в договоре о предоставлении гранта;</w:t>
      </w:r>
    </w:p>
    <w:p w:rsidR="007133A4" w:rsidRDefault="007133A4">
      <w:pPr>
        <w:pStyle w:val="ConsPlusNormal"/>
        <w:spacing w:before="220"/>
        <w:ind w:firstLine="540"/>
        <w:jc w:val="both"/>
      </w:pPr>
      <w:r>
        <w:t xml:space="preserve">согласие грантополучателя, а также лиц, получающих средства на основании договоров, заключенных с грантополучателем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заключенных с грантополучателем) на осуществление в отношении их проверки Департаментом АПК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грантополучателями порядка и условий предоставления гранта в соответствии со </w:t>
      </w:r>
      <w:hyperlink r:id="rId213">
        <w:r>
          <w:rPr>
            <w:color w:val="0000FF"/>
          </w:rPr>
          <w:t>статьями 268.1</w:t>
        </w:r>
      </w:hyperlink>
      <w:r>
        <w:t xml:space="preserve"> и </w:t>
      </w:r>
      <w:hyperlink r:id="rId214">
        <w:r>
          <w:rPr>
            <w:color w:val="0000FF"/>
          </w:rPr>
          <w:t>269.2</w:t>
        </w:r>
      </w:hyperlink>
      <w:r>
        <w:t xml:space="preserve"> Бюджетного кодекса Российской Федерации;</w:t>
      </w:r>
    </w:p>
    <w:p w:rsidR="007133A4" w:rsidRDefault="007133A4">
      <w:pPr>
        <w:pStyle w:val="ConsPlusNormal"/>
        <w:jc w:val="both"/>
      </w:pPr>
      <w:r>
        <w:t xml:space="preserve">(в ред. </w:t>
      </w:r>
      <w:hyperlink r:id="rId21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7133A4" w:rsidRDefault="007133A4">
      <w:pPr>
        <w:pStyle w:val="ConsPlusNormal"/>
        <w:jc w:val="both"/>
      </w:pPr>
      <w:r>
        <w:t xml:space="preserve">(абзац введен </w:t>
      </w:r>
      <w:hyperlink r:id="rId216">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lastRenderedPageBreak/>
        <w:t xml:space="preserve">абзац исключен. - </w:t>
      </w:r>
      <w:hyperlink r:id="rId217">
        <w:r>
          <w:rPr>
            <w:color w:val="0000FF"/>
          </w:rPr>
          <w:t>Постановление</w:t>
        </w:r>
      </w:hyperlink>
      <w:r>
        <w:t xml:space="preserve"> Правительства Тюменской области от 18.03.2022 N 115-п.</w:t>
      </w:r>
    </w:p>
    <w:p w:rsidR="007133A4" w:rsidRDefault="007133A4">
      <w:pPr>
        <w:pStyle w:val="ConsPlusNormal"/>
        <w:spacing w:before="220"/>
        <w:ind w:firstLine="540"/>
        <w:jc w:val="both"/>
      </w:pPr>
      <w:r>
        <w:t>В договоре о предоставлении гранта также устанавливаются:</w:t>
      </w:r>
    </w:p>
    <w:p w:rsidR="007133A4" w:rsidRDefault="007133A4">
      <w:pPr>
        <w:pStyle w:val="ConsPlusNormal"/>
        <w:jc w:val="both"/>
      </w:pPr>
      <w:r>
        <w:t xml:space="preserve">(в ред. </w:t>
      </w:r>
      <w:hyperlink r:id="rId21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значения результатов предоставления гранта и точная дата достижения результатов предоставления гранта;</w:t>
      </w:r>
    </w:p>
    <w:p w:rsidR="007133A4" w:rsidRDefault="007133A4">
      <w:pPr>
        <w:pStyle w:val="ConsPlusNormal"/>
        <w:jc w:val="both"/>
      </w:pPr>
      <w:r>
        <w:t xml:space="preserve">(абзац введен </w:t>
      </w:r>
      <w:hyperlink r:id="rId219">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перечень контрольных точек и плановых сроков их достижения на 5 лет с даты получения гранта;</w:t>
      </w:r>
    </w:p>
    <w:p w:rsidR="007133A4" w:rsidRDefault="007133A4">
      <w:pPr>
        <w:pStyle w:val="ConsPlusNormal"/>
        <w:jc w:val="both"/>
      </w:pPr>
      <w:r>
        <w:t xml:space="preserve">(абзац введен </w:t>
      </w:r>
      <w:hyperlink r:id="rId220">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 мероприятий по достижению результатов предоставления гранта (контрольные точки) (далее - План мероприятий) и обязанность грантополучателя по ежемесячному представлению отчета о реализации Плана мероприятий по достижению результатов предоставления гранта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гранта.</w:t>
      </w:r>
    </w:p>
    <w:p w:rsidR="007133A4" w:rsidRDefault="007133A4">
      <w:pPr>
        <w:pStyle w:val="ConsPlusNormal"/>
        <w:jc w:val="both"/>
      </w:pPr>
      <w:r>
        <w:t xml:space="preserve">(абзац введен </w:t>
      </w:r>
      <w:hyperlink r:id="rId221">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 мероприятий формируется на текущий финансовый год с указанием не менее одной контрольной точки в квартал.</w:t>
      </w:r>
    </w:p>
    <w:p w:rsidR="007133A4" w:rsidRDefault="007133A4">
      <w:pPr>
        <w:pStyle w:val="ConsPlusNormal"/>
        <w:jc w:val="both"/>
      </w:pPr>
      <w:r>
        <w:t xml:space="preserve">(абзац введен </w:t>
      </w:r>
      <w:hyperlink r:id="rId222">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bookmarkStart w:id="58" w:name="P467"/>
      <w:bookmarkEnd w:id="58"/>
      <w:r>
        <w:t xml:space="preserve">План мероприятий на очередной финансовый год ежегодно утверждается Департаментом АПК и грантополучателем не позднее чем за 10 рабочих дней до завершения текущего финансового года путем заключения дополнительного соглашения к договору о предоставлении гранта в порядке, установленном </w:t>
      </w:r>
      <w:hyperlink w:anchor="P442">
        <w:r>
          <w:rPr>
            <w:color w:val="0000FF"/>
          </w:rPr>
          <w:t>подпунктом 3.14.4 пункта 3.14</w:t>
        </w:r>
      </w:hyperlink>
      <w:r>
        <w:t xml:space="preserve"> настоящего Положения.</w:t>
      </w:r>
    </w:p>
    <w:p w:rsidR="007133A4" w:rsidRDefault="007133A4">
      <w:pPr>
        <w:pStyle w:val="ConsPlusNormal"/>
        <w:jc w:val="both"/>
      </w:pPr>
      <w:r>
        <w:t xml:space="preserve">(абзац введен </w:t>
      </w:r>
      <w:hyperlink r:id="rId223">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3.16. В случае если грантополучатель использует часть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договор о предоставлении таких средств и дополнительные соглашения, предусматривающие внесение изменений или его расторжение, заключаются по типовым формам, установленным Министерством финансов Российской Федерации.</w:t>
      </w:r>
    </w:p>
    <w:p w:rsidR="007133A4" w:rsidRDefault="007133A4">
      <w:pPr>
        <w:pStyle w:val="ConsPlusNormal"/>
        <w:jc w:val="both"/>
      </w:pPr>
      <w:r>
        <w:t xml:space="preserve">(в ред. </w:t>
      </w:r>
      <w:hyperlink r:id="rId22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Договор и дополнительные соглашения к нему заключаются в системе "Электронный бюджет" и подписываются усиленной квалифицированной подписью лиц, имеющих право действовать от имени каждой из сторон договора.</w:t>
      </w:r>
    </w:p>
    <w:p w:rsidR="007133A4" w:rsidRDefault="007133A4">
      <w:pPr>
        <w:pStyle w:val="ConsPlusNormal"/>
        <w:spacing w:before="220"/>
        <w:ind w:firstLine="540"/>
        <w:jc w:val="both"/>
      </w:pPr>
      <w:r>
        <w:t>В случае отсутствия технической возможности заключения договора и дополнительных соглашений к нему в системе "Электронный бюджет", договор и дополнительные соглашения к нему заключаются на бумажных носителях и подписываются лицами, имеющих право действовать от имени каждой из сторон договора.</w:t>
      </w:r>
    </w:p>
    <w:p w:rsidR="007133A4" w:rsidRDefault="007133A4">
      <w:pPr>
        <w:pStyle w:val="ConsPlusNormal"/>
        <w:jc w:val="both"/>
      </w:pPr>
      <w:r>
        <w:t xml:space="preserve">(абзац введен </w:t>
      </w:r>
      <w:hyperlink r:id="rId225">
        <w:r>
          <w:rPr>
            <w:color w:val="0000FF"/>
          </w:rPr>
          <w:t>постановлением</w:t>
        </w:r>
      </w:hyperlink>
      <w:r>
        <w:t xml:space="preserve"> Правительства Тюменской области от 27.01.2022 N 23-п)</w:t>
      </w:r>
    </w:p>
    <w:p w:rsidR="007133A4" w:rsidRDefault="007133A4">
      <w:pPr>
        <w:pStyle w:val="ConsPlusNormal"/>
        <w:spacing w:before="220"/>
        <w:ind w:firstLine="540"/>
        <w:jc w:val="both"/>
      </w:pPr>
      <w:r>
        <w:t>В договор о предоставлении части средств гранта включаются условия:</w:t>
      </w:r>
    </w:p>
    <w:p w:rsidR="007133A4" w:rsidRDefault="007133A4">
      <w:pPr>
        <w:pStyle w:val="ConsPlusNormal"/>
        <w:spacing w:before="220"/>
        <w:ind w:firstLine="540"/>
        <w:jc w:val="both"/>
      </w:pPr>
      <w:r>
        <w:t>о согласии сельскохозяйственного потребительского кооператива, членом которого является грантополучатель, на осуществление Департаментом АПК проверки соблюдения порядка и условий предоставления гранта, в том числе в части достижения результатов предоставления гранта;</w:t>
      </w:r>
    </w:p>
    <w:p w:rsidR="007133A4" w:rsidRDefault="007133A4">
      <w:pPr>
        <w:pStyle w:val="ConsPlusNormal"/>
        <w:jc w:val="both"/>
      </w:pPr>
      <w:r>
        <w:t xml:space="preserve">(в ред. </w:t>
      </w:r>
      <w:hyperlink r:id="rId226">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lastRenderedPageBreak/>
        <w:t>осуществление сельскохозяйственным потребительским кооперативом деятельности в течение 5 лет со дня получения части средств гранта "Агростартап";</w:t>
      </w:r>
    </w:p>
    <w:p w:rsidR="007133A4" w:rsidRDefault="007133A4">
      <w:pPr>
        <w:pStyle w:val="ConsPlusNormal"/>
        <w:spacing w:before="220"/>
        <w:ind w:firstLine="540"/>
        <w:jc w:val="both"/>
      </w:pPr>
      <w:r>
        <w:t>обязанность сельскохозяйственного потребительского кооператива состоять в ревизионном союзе сельскохозяйственных кооперативов в течение 5 лет со дня получения части средств гранта "Агростартап";</w:t>
      </w:r>
    </w:p>
    <w:p w:rsidR="007133A4" w:rsidRDefault="007133A4">
      <w:pPr>
        <w:pStyle w:val="ConsPlusNormal"/>
        <w:spacing w:before="220"/>
        <w:ind w:firstLine="540"/>
        <w:jc w:val="both"/>
      </w:pPr>
      <w:r>
        <w:t xml:space="preserve">о сроке использования части средств гранта, который указан в Плане расходов, предоставляемом в соответствии с </w:t>
      </w:r>
      <w:hyperlink w:anchor="P185">
        <w:r>
          <w:rPr>
            <w:color w:val="0000FF"/>
          </w:rPr>
          <w:t>подпунктом "ж" пункта 2.6.18</w:t>
        </w:r>
      </w:hyperlink>
      <w:r>
        <w:t xml:space="preserve"> настоящего Положения, но не более 18 месяцев с даты получения средств сельскохозяйственным потребительским кооперативом от грантополучателя;</w:t>
      </w:r>
    </w:p>
    <w:p w:rsidR="007133A4" w:rsidRDefault="007133A4">
      <w:pPr>
        <w:pStyle w:val="ConsPlusNormal"/>
        <w:jc w:val="both"/>
      </w:pPr>
      <w:r>
        <w:t xml:space="preserve">(в ред. </w:t>
      </w:r>
      <w:hyperlink r:id="rId227">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об использовании части средств гранта, внесенных грантополучателем в неделимый фонд кооператива на приобретение имущества, указанного в Плане расходов, предоставляемом в соответствии с </w:t>
      </w:r>
      <w:hyperlink w:anchor="P2725">
        <w:r>
          <w:rPr>
            <w:color w:val="0000FF"/>
          </w:rPr>
          <w:t>подпунктом "ж" пункта 2.6.18</w:t>
        </w:r>
      </w:hyperlink>
      <w:r>
        <w:t xml:space="preserve"> настоящего Положения;</w:t>
      </w:r>
    </w:p>
    <w:p w:rsidR="007133A4" w:rsidRDefault="007133A4">
      <w:pPr>
        <w:pStyle w:val="ConsPlusNormal"/>
        <w:jc w:val="both"/>
      </w:pPr>
      <w:r>
        <w:t xml:space="preserve">(в ред. </w:t>
      </w:r>
      <w:hyperlink r:id="rId22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установление сельскохозяйственному потребительскому кооперативу, членом которого является грантополучатель, результата предоставления гранта;</w:t>
      </w:r>
    </w:p>
    <w:p w:rsidR="007133A4" w:rsidRDefault="007133A4">
      <w:pPr>
        <w:pStyle w:val="ConsPlusNormal"/>
        <w:jc w:val="both"/>
      </w:pPr>
      <w:r>
        <w:t xml:space="preserve">(в ред. </w:t>
      </w:r>
      <w:hyperlink r:id="rId22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о предоставлении отчетности в сроки и форме, установленной договором о предоставлении части средств гранта;</w:t>
      </w:r>
    </w:p>
    <w:p w:rsidR="007133A4" w:rsidRDefault="007133A4">
      <w:pPr>
        <w:pStyle w:val="ConsPlusNormal"/>
        <w:spacing w:before="220"/>
        <w:ind w:firstLine="540"/>
        <w:jc w:val="both"/>
      </w:pPr>
      <w:r>
        <w:t xml:space="preserve">о предоставлении документов, подтверждающих расходование части средств гранта, </w:t>
      </w:r>
      <w:hyperlink w:anchor="P2539">
        <w:r>
          <w:rPr>
            <w:color w:val="0000FF"/>
          </w:rPr>
          <w:t>перечень</w:t>
        </w:r>
      </w:hyperlink>
      <w:r>
        <w:t xml:space="preserve"> которых определен в приложении N 12 к настоящему Положению, ежемесячно не позднее 5-го рабочего дня месяца, следующего за отчетным периодом;</w:t>
      </w:r>
    </w:p>
    <w:p w:rsidR="007133A4" w:rsidRDefault="007133A4">
      <w:pPr>
        <w:pStyle w:val="ConsPlusNormal"/>
        <w:jc w:val="both"/>
      </w:pPr>
      <w:r>
        <w:t xml:space="preserve">(в ред. </w:t>
      </w:r>
      <w:hyperlink r:id="rId230">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ответственности за несоблюдение условий и порядка предоставления части средств гранта;</w:t>
      </w:r>
    </w:p>
    <w:p w:rsidR="007133A4" w:rsidRDefault="007133A4">
      <w:pPr>
        <w:pStyle w:val="ConsPlusNormal"/>
        <w:jc w:val="both"/>
      </w:pPr>
      <w:r>
        <w:t xml:space="preserve">(в ред. </w:t>
      </w:r>
      <w:hyperlink r:id="rId23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установление сельскохозяйственному потребительскому кооперативу, членом которого является грантополучатель:</w:t>
      </w:r>
    </w:p>
    <w:p w:rsidR="007133A4" w:rsidRDefault="007133A4">
      <w:pPr>
        <w:pStyle w:val="ConsPlusNormal"/>
        <w:jc w:val="both"/>
      </w:pPr>
      <w:r>
        <w:t xml:space="preserve">(абзац введен </w:t>
      </w:r>
      <w:hyperlink r:id="rId232">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перечня контрольных точек и плановых сроков их достижения на 5 лет с даты получения части средств гранта;</w:t>
      </w:r>
    </w:p>
    <w:p w:rsidR="007133A4" w:rsidRDefault="007133A4">
      <w:pPr>
        <w:pStyle w:val="ConsPlusNormal"/>
        <w:jc w:val="both"/>
      </w:pPr>
      <w:r>
        <w:t xml:space="preserve">(абзац введен </w:t>
      </w:r>
      <w:hyperlink r:id="rId233">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Плана мероприятий и обязанность сельскохозяйственного потребительского кооператива, членом которого является грантополучатель, по ежемесячному представлению отчета о реализации плана мероприятий по достижению результатов предоставления гранта (контрольных точек),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гранта.</w:t>
      </w:r>
    </w:p>
    <w:p w:rsidR="007133A4" w:rsidRDefault="007133A4">
      <w:pPr>
        <w:pStyle w:val="ConsPlusNormal"/>
        <w:jc w:val="both"/>
      </w:pPr>
      <w:r>
        <w:t xml:space="preserve">(абзац введен </w:t>
      </w:r>
      <w:hyperlink r:id="rId234">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 мероприятий формируется на текущий финансовый год с указанием не менее одной контрольной точки в квартал.</w:t>
      </w:r>
    </w:p>
    <w:p w:rsidR="007133A4" w:rsidRDefault="007133A4">
      <w:pPr>
        <w:pStyle w:val="ConsPlusNormal"/>
        <w:jc w:val="both"/>
      </w:pPr>
      <w:r>
        <w:t xml:space="preserve">(абзац введен </w:t>
      </w:r>
      <w:hyperlink r:id="rId235">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bookmarkStart w:id="59" w:name="P498"/>
      <w:bookmarkEnd w:id="59"/>
      <w:r>
        <w:t xml:space="preserve">План мероприятий на очередной финансовый год ежегодно утверждается грантополучателем и сельскохозяйственным потребительским кооперативом, членом которого является грантополучатель, не позднее чем за 10 рабочих дней до завершения текущего </w:t>
      </w:r>
      <w:r>
        <w:lastRenderedPageBreak/>
        <w:t>финансового года путем заключения дополнительного соглашения к договору о предоставлении части средств гранта.</w:t>
      </w:r>
    </w:p>
    <w:p w:rsidR="007133A4" w:rsidRDefault="007133A4">
      <w:pPr>
        <w:pStyle w:val="ConsPlusNormal"/>
        <w:jc w:val="both"/>
      </w:pPr>
      <w:r>
        <w:t xml:space="preserve">(абзац введен </w:t>
      </w:r>
      <w:hyperlink r:id="rId236">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bookmarkStart w:id="60" w:name="P500"/>
      <w:bookmarkEnd w:id="60"/>
      <w:r>
        <w:t>3.17. В договоре о предоставлении гранта устанавливаются:</w:t>
      </w:r>
    </w:p>
    <w:p w:rsidR="007133A4" w:rsidRDefault="007133A4">
      <w:pPr>
        <w:pStyle w:val="ConsPlusNormal"/>
        <w:spacing w:before="220"/>
        <w:ind w:firstLine="540"/>
        <w:jc w:val="both"/>
      </w:pPr>
      <w:bookmarkStart w:id="61" w:name="P501"/>
      <w:bookmarkEnd w:id="61"/>
      <w:r>
        <w:t>3.17.1. Результаты предоставления гранта (плановые показатели деятельности):</w:t>
      </w:r>
    </w:p>
    <w:p w:rsidR="007133A4" w:rsidRDefault="007133A4">
      <w:pPr>
        <w:pStyle w:val="ConsPlusNormal"/>
        <w:spacing w:before="220"/>
        <w:ind w:firstLine="540"/>
        <w:jc w:val="both"/>
      </w:pPr>
      <w:bookmarkStart w:id="62" w:name="P502"/>
      <w:bookmarkEnd w:id="62"/>
      <w:r>
        <w:t>3.17.1.1. Количество принятых работников, зарегистрированных в Фонде пенсионного и социального страхования Российской Федерации (единиц).</w:t>
      </w:r>
    </w:p>
    <w:p w:rsidR="007133A4" w:rsidRDefault="007133A4">
      <w:pPr>
        <w:pStyle w:val="ConsPlusNormal"/>
        <w:jc w:val="both"/>
      </w:pPr>
      <w:r>
        <w:t xml:space="preserve">(в ред. </w:t>
      </w:r>
      <w:hyperlink r:id="rId237">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 xml:space="preserve">Количество принятых в год получения гранта работников устанавливается из заявки грантополучателя, представленной им на участие в конкурсном отборе, но не может быть ниже указанного в </w:t>
      </w:r>
      <w:hyperlink w:anchor="P547">
        <w:r>
          <w:rPr>
            <w:color w:val="0000FF"/>
          </w:rPr>
          <w:t>подпункте 3.23.3 пункта 3.23</w:t>
        </w:r>
      </w:hyperlink>
      <w:r>
        <w:t xml:space="preserve"> настоящего Положения.</w:t>
      </w:r>
    </w:p>
    <w:p w:rsidR="007133A4" w:rsidRDefault="007133A4">
      <w:pPr>
        <w:pStyle w:val="ConsPlusNormal"/>
        <w:jc w:val="both"/>
      </w:pPr>
      <w:r>
        <w:t xml:space="preserve">(в ред. </w:t>
      </w:r>
      <w:hyperlink r:id="rId23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Значение результата должно быть достигнуто не позднее 31 декабря финансового года, в котором получен грант.</w:t>
      </w:r>
    </w:p>
    <w:p w:rsidR="007133A4" w:rsidRDefault="007133A4">
      <w:pPr>
        <w:pStyle w:val="ConsPlusNormal"/>
        <w:jc w:val="both"/>
      </w:pPr>
      <w:r>
        <w:t xml:space="preserve">(абзац введен </w:t>
      </w:r>
      <w:hyperlink r:id="rId239">
        <w:r>
          <w:rPr>
            <w:color w:val="0000FF"/>
          </w:rPr>
          <w:t>постановлением</w:t>
        </w:r>
      </w:hyperlink>
      <w:r>
        <w:t xml:space="preserve"> Правительства Тюменской области от 09.11.2022 N 805-п)</w:t>
      </w:r>
    </w:p>
    <w:p w:rsidR="007133A4" w:rsidRDefault="007133A4">
      <w:pPr>
        <w:pStyle w:val="ConsPlusNormal"/>
        <w:spacing w:before="220"/>
        <w:ind w:firstLine="540"/>
        <w:jc w:val="both"/>
      </w:pPr>
      <w:r>
        <w:t>3.17.1.2. Объем производства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7133A4" w:rsidRDefault="007133A4">
      <w:pPr>
        <w:pStyle w:val="ConsPlusNormal"/>
        <w:spacing w:before="220"/>
        <w:ind w:firstLine="540"/>
        <w:jc w:val="both"/>
      </w:pPr>
      <w:r>
        <w:t>Объем производства сельскохозяйственной продукции устанавливается согласно данным Проекта, представленного грантополучателем на участие в конкурсном отборе.</w:t>
      </w:r>
    </w:p>
    <w:p w:rsidR="007133A4" w:rsidRDefault="007133A4">
      <w:pPr>
        <w:pStyle w:val="ConsPlusNormal"/>
        <w:spacing w:before="220"/>
        <w:ind w:firstLine="540"/>
        <w:jc w:val="both"/>
      </w:pPr>
      <w:r>
        <w:t>Значение результата должно быть достигнуто не позднее 31 декабря финансового года ежегодно в течение 5 лет начиная с года, следующего за годом получения гранта.</w:t>
      </w:r>
    </w:p>
    <w:p w:rsidR="007133A4" w:rsidRDefault="007133A4">
      <w:pPr>
        <w:pStyle w:val="ConsPlusNormal"/>
        <w:jc w:val="both"/>
      </w:pPr>
      <w:r>
        <w:t xml:space="preserve">(пп. 3.17.1.2 в ред. </w:t>
      </w:r>
      <w:hyperlink r:id="rId240">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3.17.1.3. Объем реализации сельскохозяйственной продукции в стоимостном выражении за период реализации проекта (за 5 лет деятельности с года, следующего за годом получения гранта), тыс. рублей.</w:t>
      </w:r>
    </w:p>
    <w:p w:rsidR="007133A4" w:rsidRDefault="007133A4">
      <w:pPr>
        <w:pStyle w:val="ConsPlusNormal"/>
        <w:spacing w:before="220"/>
        <w:ind w:firstLine="540"/>
        <w:jc w:val="both"/>
      </w:pPr>
      <w:r>
        <w:t>Объем реализации сельскохозяйственной продукции устанавливается согласно данным Проекта, представленного грантополучателем на участие в конкурсном отборе.</w:t>
      </w:r>
    </w:p>
    <w:p w:rsidR="007133A4" w:rsidRDefault="007133A4">
      <w:pPr>
        <w:pStyle w:val="ConsPlusNormal"/>
        <w:spacing w:before="220"/>
        <w:ind w:firstLine="540"/>
        <w:jc w:val="both"/>
      </w:pPr>
      <w:r>
        <w:t>Значение результата должно быть достигнуто не позднее 31 декабря финансового года ежегодно в течение 5 лет начиная с года, следующего за годом получения гранта.</w:t>
      </w:r>
    </w:p>
    <w:p w:rsidR="007133A4" w:rsidRDefault="007133A4">
      <w:pPr>
        <w:pStyle w:val="ConsPlusNormal"/>
        <w:jc w:val="both"/>
      </w:pPr>
      <w:r>
        <w:t xml:space="preserve">(пп. 3.17.1.3 в ред. </w:t>
      </w:r>
      <w:hyperlink r:id="rId241">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3.17.1.4. Размер среднемесячной заработной платы на одного работника по вновь созданным постоянным рабочим местам (за 5 лет деятельности начиная с года, в котором получен грант), руб.</w:t>
      </w:r>
    </w:p>
    <w:p w:rsidR="007133A4" w:rsidRDefault="007133A4">
      <w:pPr>
        <w:pStyle w:val="ConsPlusNormal"/>
        <w:spacing w:before="220"/>
        <w:ind w:firstLine="540"/>
        <w:jc w:val="both"/>
      </w:pPr>
      <w:r>
        <w:t>Размер среднемесячной заработной платы устанавливается согласно данным Проекта, представленного грантополучателем на участие в конкурсном отборе.</w:t>
      </w:r>
    </w:p>
    <w:p w:rsidR="007133A4" w:rsidRDefault="007133A4">
      <w:pPr>
        <w:pStyle w:val="ConsPlusNormal"/>
        <w:spacing w:before="220"/>
        <w:ind w:firstLine="540"/>
        <w:jc w:val="both"/>
      </w:pPr>
      <w:r>
        <w:t>Значение результата должно быть достигнуто не позднее 31 декабря финансового года ежегодно в течение 5 лет начиная с года, в котором получен грант.</w:t>
      </w:r>
    </w:p>
    <w:p w:rsidR="007133A4" w:rsidRDefault="007133A4">
      <w:pPr>
        <w:pStyle w:val="ConsPlusNormal"/>
        <w:spacing w:before="220"/>
        <w:ind w:firstLine="540"/>
        <w:jc w:val="both"/>
      </w:pPr>
      <w:r>
        <w:t xml:space="preserve">В случае, если сумма гранта составляет менее 2,0 млн рублей и согласно данным Проекта, представленного грантополучателем на участие в конкурсном отборе, создается только одно новое постоянное рабочее место, то результат, указанный в настоящем подпункте, не </w:t>
      </w:r>
      <w:r>
        <w:lastRenderedPageBreak/>
        <w:t>устанавливается.</w:t>
      </w:r>
    </w:p>
    <w:p w:rsidR="007133A4" w:rsidRDefault="007133A4">
      <w:pPr>
        <w:pStyle w:val="ConsPlusNormal"/>
        <w:jc w:val="both"/>
      </w:pPr>
      <w:r>
        <w:t xml:space="preserve">(пп. 3.17.1.4 введен </w:t>
      </w:r>
      <w:hyperlink r:id="rId242">
        <w:r>
          <w:rPr>
            <w:color w:val="0000FF"/>
          </w:rPr>
          <w:t>постановлением</w:t>
        </w:r>
      </w:hyperlink>
      <w:r>
        <w:t xml:space="preserve"> Правительства Тюменской области от 09.11.2022 N 805-п)</w:t>
      </w:r>
    </w:p>
    <w:p w:rsidR="007133A4" w:rsidRDefault="007133A4">
      <w:pPr>
        <w:pStyle w:val="ConsPlusNormal"/>
        <w:spacing w:before="220"/>
        <w:ind w:firstLine="540"/>
        <w:jc w:val="both"/>
      </w:pPr>
      <w:bookmarkStart w:id="63" w:name="P521"/>
      <w:bookmarkEnd w:id="63"/>
      <w:r>
        <w:t>3.17.2. Результат предоставления части средств гранта Кооперативу, членом которого является грантополучатель:</w:t>
      </w:r>
    </w:p>
    <w:p w:rsidR="007133A4" w:rsidRDefault="007133A4">
      <w:pPr>
        <w:pStyle w:val="ConsPlusNormal"/>
        <w:jc w:val="both"/>
      </w:pPr>
      <w:r>
        <w:t xml:space="preserve">(в ред. </w:t>
      </w:r>
      <w:hyperlink r:id="rId24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Объем закупленной сельскохозяйственной продукции у грантополучателя в стоимостном выражении (тыс. рублей).</w:t>
      </w:r>
    </w:p>
    <w:p w:rsidR="007133A4" w:rsidRDefault="007133A4">
      <w:pPr>
        <w:pStyle w:val="ConsPlusNormal"/>
        <w:jc w:val="both"/>
      </w:pPr>
      <w:r>
        <w:t xml:space="preserve">(в ред. </w:t>
      </w:r>
      <w:hyperlink r:id="rId24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Объем закупленной сельскохозяйственной продукции устанавливается согласно данным Проекта, представленного грантополучателем на участие в конкурсном отборе.</w:t>
      </w:r>
    </w:p>
    <w:p w:rsidR="007133A4" w:rsidRDefault="007133A4">
      <w:pPr>
        <w:pStyle w:val="ConsPlusNormal"/>
        <w:jc w:val="both"/>
      </w:pPr>
      <w:r>
        <w:t xml:space="preserve">(в ред. </w:t>
      </w:r>
      <w:hyperlink r:id="rId24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Значение результата предоставления части средств гранта Кооперативу, членом которого является грантополучатель, должно быть достигнуто не позднее 31 декабря финансового года ежегодно в течение 5 лет начиная с года, в котором получена часть средств гранта.</w:t>
      </w:r>
    </w:p>
    <w:p w:rsidR="007133A4" w:rsidRDefault="007133A4">
      <w:pPr>
        <w:pStyle w:val="ConsPlusNormal"/>
        <w:jc w:val="both"/>
      </w:pPr>
      <w:r>
        <w:t xml:space="preserve">(в ред. </w:t>
      </w:r>
      <w:hyperlink r:id="rId24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3.17.3. Исключен. - </w:t>
      </w:r>
      <w:hyperlink r:id="rId247">
        <w:r>
          <w:rPr>
            <w:color w:val="0000FF"/>
          </w:rPr>
          <w:t>Постановление</w:t>
        </w:r>
      </w:hyperlink>
      <w:r>
        <w:t xml:space="preserve"> Правительства Тюменской области от 09.11.2022 N 805-п.</w:t>
      </w:r>
    </w:p>
    <w:p w:rsidR="007133A4" w:rsidRDefault="007133A4">
      <w:pPr>
        <w:pStyle w:val="ConsPlusNormal"/>
        <w:spacing w:before="220"/>
        <w:ind w:firstLine="540"/>
        <w:jc w:val="both"/>
      </w:pPr>
      <w:r>
        <w:t xml:space="preserve">3.18 - 3.19. Исключены. - </w:t>
      </w:r>
      <w:hyperlink r:id="rId248">
        <w:r>
          <w:rPr>
            <w:color w:val="0000FF"/>
          </w:rPr>
          <w:t>Постановление</w:t>
        </w:r>
      </w:hyperlink>
      <w:r>
        <w:t xml:space="preserve"> Правительства Тюменской области от 18.03.2022 N 115-п.</w:t>
      </w:r>
    </w:p>
    <w:p w:rsidR="007133A4" w:rsidRDefault="007133A4">
      <w:pPr>
        <w:pStyle w:val="ConsPlusNormal"/>
        <w:spacing w:before="220"/>
        <w:ind w:firstLine="540"/>
        <w:jc w:val="both"/>
      </w:pPr>
      <w:r>
        <w:t>3.18. Получатель средств в течение 5 рабочих дней с даты подписания договора о предоставлении гранта открывает лицевой счет, предназначенный для учета операций со средствами участников казначейского сопровождения, в Управлении Федерального казначейства по Тюменской области (далее - лицевой счет).</w:t>
      </w:r>
    </w:p>
    <w:p w:rsidR="007133A4" w:rsidRDefault="007133A4">
      <w:pPr>
        <w:pStyle w:val="ConsPlusNormal"/>
        <w:jc w:val="both"/>
      </w:pPr>
      <w:r>
        <w:t xml:space="preserve">(п. 3.18 введен </w:t>
      </w:r>
      <w:hyperlink r:id="rId249">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3.19. Получатель средств в течение двух рабочих дней с даты открытия лицевого счета в Управлении Федерального казначейства по Тюменской области представляет в Департамент АПК копию выписки из лицевого счета.</w:t>
      </w:r>
    </w:p>
    <w:p w:rsidR="007133A4" w:rsidRDefault="007133A4">
      <w:pPr>
        <w:pStyle w:val="ConsPlusNormal"/>
        <w:jc w:val="both"/>
      </w:pPr>
      <w:r>
        <w:t xml:space="preserve">(п. 3.19 введен </w:t>
      </w:r>
      <w:hyperlink r:id="rId250">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3.20. Департамент АПК в течение 5 рабочих дней со дня, следующего за днем предоставления грантополучателем копии выписки из лицевого счета, готовит и подписывает реестр на предоставление средств гранта (далее - реестр) и в течение 10 рабочих дней со дня, следующего за днем подписания реестра, перечисляет грантополучателю денежные средства на лицевой счет, открытый в Управлении Федерального казначейства по Тюменской области.</w:t>
      </w:r>
    </w:p>
    <w:p w:rsidR="007133A4" w:rsidRDefault="007133A4">
      <w:pPr>
        <w:pStyle w:val="ConsPlusNormal"/>
        <w:jc w:val="both"/>
      </w:pPr>
      <w:r>
        <w:t xml:space="preserve">(п. 3.20 в ред. </w:t>
      </w:r>
      <w:hyperlink r:id="rId25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3.21. Исключен. - </w:t>
      </w:r>
      <w:hyperlink r:id="rId252">
        <w:r>
          <w:rPr>
            <w:color w:val="0000FF"/>
          </w:rPr>
          <w:t>Постановление</w:t>
        </w:r>
      </w:hyperlink>
      <w:r>
        <w:t xml:space="preserve"> Правительства Тюменской области от 18.03.2022 N 115-п.</w:t>
      </w:r>
    </w:p>
    <w:p w:rsidR="007133A4" w:rsidRDefault="007133A4">
      <w:pPr>
        <w:pStyle w:val="ConsPlusNormal"/>
        <w:spacing w:before="220"/>
        <w:ind w:firstLine="540"/>
        <w:jc w:val="both"/>
      </w:pPr>
      <w:bookmarkStart w:id="64" w:name="P538"/>
      <w:bookmarkEnd w:id="64"/>
      <w:r>
        <w:t xml:space="preserve">3.22. Перечень затрат, финансовое обеспечение которых допускается осуществлять за счет средств гранта "Агростартап", а также перечень имущества, приобретаемого сельскохозяйственным потребительским кооперативом с использованием части средств гранта "Агростартап", внесенных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 а в части техники, оборудования и транспорта, приобретаемых с использованием средств гранта "Агростартап", в соответствии с </w:t>
      </w:r>
      <w:hyperlink w:anchor="P2512">
        <w:r>
          <w:rPr>
            <w:color w:val="0000FF"/>
          </w:rPr>
          <w:t>приложением N 11</w:t>
        </w:r>
      </w:hyperlink>
      <w:r>
        <w:t xml:space="preserve"> к настоящему Положению.</w:t>
      </w:r>
    </w:p>
    <w:p w:rsidR="007133A4" w:rsidRDefault="007133A4">
      <w:pPr>
        <w:pStyle w:val="ConsPlusNormal"/>
        <w:jc w:val="both"/>
      </w:pPr>
      <w:r>
        <w:t xml:space="preserve">(в ред. </w:t>
      </w:r>
      <w:hyperlink r:id="rId25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Документы, подтверждающие расходование гранта, </w:t>
      </w:r>
      <w:hyperlink w:anchor="P2539">
        <w:r>
          <w:rPr>
            <w:color w:val="0000FF"/>
          </w:rPr>
          <w:t>перечень</w:t>
        </w:r>
      </w:hyperlink>
      <w:r>
        <w:t xml:space="preserve"> которых определен в приложении N 12 к настоящему Положению, представляются грантополучателем в Департамент </w:t>
      </w:r>
      <w:r>
        <w:lastRenderedPageBreak/>
        <w:t xml:space="preserve">АПК ежемесячно не позднее 5-го рабочего дня месяца, следующего за отчетным периодом, в течение срока представления отчета о расходах, источником финансового обеспечения которых является грант, установленного </w:t>
      </w:r>
      <w:hyperlink w:anchor="P650">
        <w:r>
          <w:rPr>
            <w:color w:val="0000FF"/>
          </w:rPr>
          <w:t>подпунктом 4.1.1 пункта 4.1</w:t>
        </w:r>
      </w:hyperlink>
      <w:r>
        <w:t xml:space="preserve"> настоящего Положения.</w:t>
      </w:r>
    </w:p>
    <w:p w:rsidR="007133A4" w:rsidRDefault="007133A4">
      <w:pPr>
        <w:pStyle w:val="ConsPlusNormal"/>
        <w:jc w:val="both"/>
      </w:pPr>
      <w:r>
        <w:t xml:space="preserve">(в ред. </w:t>
      </w:r>
      <w:hyperlink r:id="rId25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65" w:name="P542"/>
      <w:bookmarkEnd w:id="65"/>
      <w:r>
        <w:t>3.23. Условия предоставления гранта:</w:t>
      </w:r>
    </w:p>
    <w:p w:rsidR="007133A4" w:rsidRDefault="007133A4">
      <w:pPr>
        <w:pStyle w:val="ConsPlusNormal"/>
        <w:spacing w:before="220"/>
        <w:ind w:firstLine="540"/>
        <w:jc w:val="both"/>
      </w:pPr>
      <w:bookmarkStart w:id="66" w:name="P543"/>
      <w:bookmarkEnd w:id="66"/>
      <w:r>
        <w:t>3.23.1. Запрет приобретения юридическими лицами, получающими средства на основании договоров, заключенных с грантополучателем,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Положением.</w:t>
      </w:r>
    </w:p>
    <w:p w:rsidR="007133A4" w:rsidRDefault="007133A4">
      <w:pPr>
        <w:pStyle w:val="ConsPlusNormal"/>
        <w:jc w:val="both"/>
      </w:pPr>
      <w:r>
        <w:t xml:space="preserve">(в ред. постановлений Правительства Тюменской области от 27.01.2022 </w:t>
      </w:r>
      <w:hyperlink r:id="rId255">
        <w:r>
          <w:rPr>
            <w:color w:val="0000FF"/>
          </w:rPr>
          <w:t>N 23-п</w:t>
        </w:r>
      </w:hyperlink>
      <w:r>
        <w:t xml:space="preserve">, от 25.07.2022 </w:t>
      </w:r>
      <w:hyperlink r:id="rId256">
        <w:r>
          <w:rPr>
            <w:color w:val="0000FF"/>
          </w:rPr>
          <w:t>N 532-п</w:t>
        </w:r>
      </w:hyperlink>
      <w:r>
        <w:t>)</w:t>
      </w:r>
    </w:p>
    <w:p w:rsidR="007133A4" w:rsidRDefault="007133A4">
      <w:pPr>
        <w:pStyle w:val="ConsPlusNormal"/>
        <w:spacing w:before="220"/>
        <w:ind w:firstLine="540"/>
        <w:jc w:val="both"/>
      </w:pPr>
      <w:bookmarkStart w:id="67" w:name="P545"/>
      <w:bookmarkEnd w:id="67"/>
      <w:r>
        <w:t xml:space="preserve">3.23.2. Согласие грантополучателя, а также лиц, получающих средства на основании договоров, заключенных с грантополучателем, на осуществление в отношении их проверки Департаментом АПК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257">
        <w:r>
          <w:rPr>
            <w:color w:val="0000FF"/>
          </w:rPr>
          <w:t>статьями 268.1</w:t>
        </w:r>
      </w:hyperlink>
      <w:r>
        <w:t xml:space="preserve"> и </w:t>
      </w:r>
      <w:hyperlink r:id="rId258">
        <w:r>
          <w:rPr>
            <w:color w:val="0000FF"/>
          </w:rPr>
          <w:t>269.2</w:t>
        </w:r>
      </w:hyperlink>
      <w:r>
        <w:t xml:space="preserve"> Бюджетного кодекса Российской Федерации и на включение таких положений в договор о предоставлении гранта.</w:t>
      </w:r>
    </w:p>
    <w:p w:rsidR="007133A4" w:rsidRDefault="007133A4">
      <w:pPr>
        <w:pStyle w:val="ConsPlusNormal"/>
        <w:jc w:val="both"/>
      </w:pPr>
      <w:r>
        <w:t xml:space="preserve">(пп. 3.23.2 в ред. </w:t>
      </w:r>
      <w:hyperlink r:id="rId259">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68" w:name="P547"/>
      <w:bookmarkEnd w:id="68"/>
      <w:r>
        <w:t>3.23.3. Грантополучатель принимает не менее 2 новых постоянных работников, если сумма гранта составляет 2,0 млн рублей или более, и не менее одного нового постоянного работника, если сумма гранта составляет менее 2,0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в срок с даты получения средств гранта и до истечения года, в котором получены средства гранта, и сохраняет созданные новые постоянные рабочие места в течение 5 лет.</w:t>
      </w:r>
    </w:p>
    <w:p w:rsidR="007133A4" w:rsidRDefault="007133A4">
      <w:pPr>
        <w:pStyle w:val="ConsPlusNormal"/>
        <w:spacing w:before="220"/>
        <w:ind w:firstLine="540"/>
        <w:jc w:val="both"/>
      </w:pPr>
      <w:r>
        <w:t xml:space="preserve">Справка налогового органа (документ, подтверждающий сдачу (приемку) </w:t>
      </w:r>
      <w:hyperlink r:id="rId260">
        <w:r>
          <w:rPr>
            <w:color w:val="0000FF"/>
          </w:rPr>
          <w:t>расчета</w:t>
        </w:r>
      </w:hyperlink>
      <w:r>
        <w:t xml:space="preserve"> по страховым взносам, утвержденного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с приложением расчета по страховым взносам представляются грантополучателем в Департамент АПК ежеквартально не позднее 30 числа месяца, следующего за отчетным кварталом, в течение не менее чем 5 лет со дня получения гранта.</w:t>
      </w:r>
    </w:p>
    <w:p w:rsidR="007133A4" w:rsidRDefault="007133A4">
      <w:pPr>
        <w:pStyle w:val="ConsPlusNormal"/>
        <w:jc w:val="both"/>
      </w:pPr>
      <w:r>
        <w:t xml:space="preserve">(абзац введен </w:t>
      </w:r>
      <w:hyperlink r:id="rId261">
        <w:r>
          <w:rPr>
            <w:color w:val="0000FF"/>
          </w:rPr>
          <w:t>постановлением</w:t>
        </w:r>
      </w:hyperlink>
      <w:r>
        <w:t xml:space="preserve"> Правительства Тюменской области от 31.03.2023 N 165-п)</w:t>
      </w:r>
    </w:p>
    <w:p w:rsidR="007133A4" w:rsidRDefault="007133A4">
      <w:pPr>
        <w:pStyle w:val="ConsPlusNormal"/>
        <w:jc w:val="both"/>
      </w:pPr>
      <w:r>
        <w:t xml:space="preserve">(пп. 3.23.3 в ред. </w:t>
      </w:r>
      <w:hyperlink r:id="rId26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3.23.4. Грантополучатель оплачивает за счет собственных средств не менее 10% стоимости каждого наименования затрат, указанных в Плане расходов гранта, и сумму НДС, указанную в Плане расходов гранта.</w:t>
      </w:r>
    </w:p>
    <w:p w:rsidR="007133A4" w:rsidRDefault="007133A4">
      <w:pPr>
        <w:pStyle w:val="ConsPlusNormal"/>
        <w:jc w:val="both"/>
      </w:pPr>
      <w:r>
        <w:t xml:space="preserve">(в ред. </w:t>
      </w:r>
      <w:hyperlink r:id="rId26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Грантополучатель, использующий право на освобождение от исполнения обязанностей налогоплательщика, связанных с исчислением и уплатой налога на добавленную стоимость, оплачивает за счет собственных средств не менее 10% стоимости каждого наименования затрат, указанных в Плане расходов гранта, включая сумму налога на добавленную стоимость.</w:t>
      </w:r>
    </w:p>
    <w:p w:rsidR="007133A4" w:rsidRDefault="007133A4">
      <w:pPr>
        <w:pStyle w:val="ConsPlusNormal"/>
        <w:jc w:val="both"/>
      </w:pPr>
      <w:r>
        <w:t xml:space="preserve">(в ред. </w:t>
      </w:r>
      <w:hyperlink r:id="rId26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3.23.5. Грантополучатель обязан осуществлять деятельность хозяйства на сельской территории или территории сельской агломерации в течение не менее 5 лет с даты получения </w:t>
      </w:r>
      <w:r>
        <w:lastRenderedPageBreak/>
        <w:t>гранта.</w:t>
      </w:r>
    </w:p>
    <w:p w:rsidR="007133A4" w:rsidRDefault="007133A4">
      <w:pPr>
        <w:pStyle w:val="ConsPlusNormal"/>
        <w:jc w:val="both"/>
      </w:pPr>
      <w:r>
        <w:t xml:space="preserve">(в ред. </w:t>
      </w:r>
      <w:hyperlink r:id="rId26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3.23.6. Грантополучатель - гражданин Российской Федерации в срок, не превышающий 30 календарных дней с даты принятия решения Комиссий о предоставлении ему гранта "Агростартап", осуществил государственную регистрацию крестьянского (фермерского) хозяйства или зарегистрировался в качестве индивидуального предпринимателя, основным видом деятельности которого является производство и (или) переработка сельскохозяйственной продукции (в соответствии с Общероссийским классификатором продукции по видам экономической деятельности "ОК 029-2014 Общероссийский классификатор видов экономической деятельности", утвержденным приказом Росстандарта от 31.01.2014 N 14-ст - </w:t>
      </w:r>
      <w:hyperlink r:id="rId266">
        <w:r>
          <w:rPr>
            <w:color w:val="0000FF"/>
          </w:rPr>
          <w:t>01.11</w:t>
        </w:r>
      </w:hyperlink>
      <w:r>
        <w:t xml:space="preserve">, </w:t>
      </w:r>
      <w:hyperlink r:id="rId267">
        <w:r>
          <w:rPr>
            <w:color w:val="0000FF"/>
          </w:rPr>
          <w:t>01.13</w:t>
        </w:r>
      </w:hyperlink>
      <w:r>
        <w:t xml:space="preserve">, </w:t>
      </w:r>
      <w:hyperlink r:id="rId268">
        <w:r>
          <w:rPr>
            <w:color w:val="0000FF"/>
          </w:rPr>
          <w:t>01.19</w:t>
        </w:r>
      </w:hyperlink>
      <w:r>
        <w:t xml:space="preserve">, </w:t>
      </w:r>
      <w:hyperlink r:id="rId269">
        <w:r>
          <w:rPr>
            <w:color w:val="0000FF"/>
          </w:rPr>
          <w:t>01.25</w:t>
        </w:r>
      </w:hyperlink>
      <w:r>
        <w:t xml:space="preserve">, </w:t>
      </w:r>
      <w:hyperlink r:id="rId270">
        <w:r>
          <w:rPr>
            <w:color w:val="0000FF"/>
          </w:rPr>
          <w:t>01.41</w:t>
        </w:r>
      </w:hyperlink>
      <w:r>
        <w:t xml:space="preserve"> - </w:t>
      </w:r>
      <w:hyperlink r:id="rId271">
        <w:r>
          <w:rPr>
            <w:color w:val="0000FF"/>
          </w:rPr>
          <w:t>01.43</w:t>
        </w:r>
      </w:hyperlink>
      <w:r>
        <w:t xml:space="preserve">, </w:t>
      </w:r>
      <w:hyperlink r:id="rId272">
        <w:r>
          <w:rPr>
            <w:color w:val="0000FF"/>
          </w:rPr>
          <w:t>01.45</w:t>
        </w:r>
      </w:hyperlink>
      <w:r>
        <w:t xml:space="preserve">, </w:t>
      </w:r>
      <w:hyperlink r:id="rId273">
        <w:r>
          <w:rPr>
            <w:color w:val="0000FF"/>
          </w:rPr>
          <w:t>01.47</w:t>
        </w:r>
      </w:hyperlink>
      <w:r>
        <w:t xml:space="preserve">, </w:t>
      </w:r>
      <w:hyperlink r:id="rId274">
        <w:r>
          <w:rPr>
            <w:color w:val="0000FF"/>
          </w:rPr>
          <w:t>01.49</w:t>
        </w:r>
      </w:hyperlink>
      <w:r>
        <w:t xml:space="preserve">, </w:t>
      </w:r>
      <w:hyperlink r:id="rId275">
        <w:r>
          <w:rPr>
            <w:color w:val="0000FF"/>
          </w:rPr>
          <w:t>03.22</w:t>
        </w:r>
      </w:hyperlink>
      <w:r>
        <w:t xml:space="preserve">, </w:t>
      </w:r>
      <w:hyperlink r:id="rId276">
        <w:r>
          <w:rPr>
            <w:color w:val="0000FF"/>
          </w:rPr>
          <w:t>10.1</w:t>
        </w:r>
      </w:hyperlink>
      <w:r>
        <w:t xml:space="preserve"> - </w:t>
      </w:r>
      <w:hyperlink r:id="rId277">
        <w:r>
          <w:rPr>
            <w:color w:val="0000FF"/>
          </w:rPr>
          <w:t>10.6</w:t>
        </w:r>
      </w:hyperlink>
      <w:r>
        <w:t>), в органах Федеральной налоговой службы.</w:t>
      </w:r>
    </w:p>
    <w:p w:rsidR="007133A4" w:rsidRDefault="007133A4">
      <w:pPr>
        <w:pStyle w:val="ConsPlusNormal"/>
        <w:jc w:val="both"/>
      </w:pPr>
      <w:r>
        <w:t xml:space="preserve">(в ред. </w:t>
      </w:r>
      <w:hyperlink r:id="rId27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3.23.7. Часть гранта, полученного грантополучателем на реализацию Проекта, направляемая на формирование неделимого фонда кооператива, не может быть менее 25% и более 50% общего объема средств гранта.</w:t>
      </w:r>
    </w:p>
    <w:p w:rsidR="007133A4" w:rsidRDefault="007133A4">
      <w:pPr>
        <w:pStyle w:val="ConsPlusNormal"/>
        <w:jc w:val="both"/>
      </w:pPr>
      <w:r>
        <w:t xml:space="preserve">(в ред. </w:t>
      </w:r>
      <w:hyperlink r:id="rId27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69" w:name="P561"/>
      <w:bookmarkEnd w:id="69"/>
      <w:r>
        <w:t xml:space="preserve">3.23.8. Грантополучатель использует средства гранта в срок, указанный в Проекте, но не более 18 месяцев со дня поступления средств на лицевой счет, открытый в Управлении Федерального казначейства по Тюменской области, за исключением случаев продления срока использования гранта, указанных в </w:t>
      </w:r>
      <w:hyperlink w:anchor="P613">
        <w:r>
          <w:rPr>
            <w:color w:val="0000FF"/>
          </w:rPr>
          <w:t>пункте 3.30</w:t>
        </w:r>
      </w:hyperlink>
      <w:r>
        <w:t xml:space="preserve"> настоящего Положения. Конкретный срок использования гранта устанавливается в договоре о предоставлении гранта.</w:t>
      </w:r>
    </w:p>
    <w:p w:rsidR="007133A4" w:rsidRDefault="007133A4">
      <w:pPr>
        <w:pStyle w:val="ConsPlusNormal"/>
        <w:jc w:val="both"/>
      </w:pPr>
      <w:r>
        <w:t xml:space="preserve">(пп. 3.23.8 в ред. </w:t>
      </w:r>
      <w:hyperlink r:id="rId280">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70" w:name="P563"/>
      <w:bookmarkEnd w:id="70"/>
      <w:r>
        <w:t>3.23.9. Кооператив использует часть средств гранта "Агростартап", направляемую на формирование неделимого фонда, в срок, указанный в Плане расходов части средств гранта "Агростартап", направляемой на формирование неделимого фонда сельскохозяйственного потребительского кооператива, но не более 18 месяцев с даты их получения от грантополучателя.</w:t>
      </w:r>
    </w:p>
    <w:p w:rsidR="007133A4" w:rsidRDefault="007133A4">
      <w:pPr>
        <w:pStyle w:val="ConsPlusNormal"/>
        <w:jc w:val="both"/>
      </w:pPr>
      <w:r>
        <w:t xml:space="preserve">(в ред. </w:t>
      </w:r>
      <w:hyperlink r:id="rId28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Имущество, приобретаемое Кооперативом с использованием части средств гранта "Агростартап", внесенной грантополучателем в неделимый фонд кооператива, должно соответствовать перечню имущества, определенному Министерством сельского хозяйства Российской Федерации.</w:t>
      </w:r>
    </w:p>
    <w:p w:rsidR="007133A4" w:rsidRDefault="007133A4">
      <w:pPr>
        <w:pStyle w:val="ConsPlusNormal"/>
        <w:jc w:val="both"/>
      </w:pPr>
      <w:r>
        <w:t xml:space="preserve">(в ред. </w:t>
      </w:r>
      <w:hyperlink r:id="rId28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на сельской территории или территории сельской агломерации в течение 5 лет с даты получения части средств гранта "Агростартап" и ежегодное предоставление отчетности о результатах своей деятельности.</w:t>
      </w:r>
    </w:p>
    <w:p w:rsidR="007133A4" w:rsidRDefault="007133A4">
      <w:pPr>
        <w:pStyle w:val="ConsPlusNormal"/>
        <w:jc w:val="both"/>
      </w:pPr>
      <w:r>
        <w:t xml:space="preserve">(в ред. </w:t>
      </w:r>
      <w:hyperlink r:id="rId28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3.23.10. Представление отчетности в сроки, установленные </w:t>
      </w:r>
      <w:hyperlink w:anchor="P648">
        <w:r>
          <w:rPr>
            <w:color w:val="0000FF"/>
          </w:rPr>
          <w:t>пунктами 4.1</w:t>
        </w:r>
      </w:hyperlink>
      <w:r>
        <w:t xml:space="preserve">, </w:t>
      </w:r>
      <w:hyperlink w:anchor="P654">
        <w:r>
          <w:rPr>
            <w:color w:val="0000FF"/>
          </w:rPr>
          <w:t>4.2</w:t>
        </w:r>
      </w:hyperlink>
      <w:r>
        <w:t xml:space="preserve"> настоящего Положения.</w:t>
      </w:r>
    </w:p>
    <w:p w:rsidR="007133A4" w:rsidRDefault="007133A4">
      <w:pPr>
        <w:pStyle w:val="ConsPlusNormal"/>
        <w:spacing w:before="220"/>
        <w:ind w:firstLine="540"/>
        <w:jc w:val="both"/>
      </w:pPr>
      <w:bookmarkStart w:id="71" w:name="P570"/>
      <w:bookmarkEnd w:id="71"/>
      <w:r>
        <w:t>3.23.11. Целевое использование средств гранта.</w:t>
      </w:r>
    </w:p>
    <w:p w:rsidR="007133A4" w:rsidRDefault="007133A4">
      <w:pPr>
        <w:pStyle w:val="ConsPlusNormal"/>
        <w:spacing w:before="220"/>
        <w:ind w:firstLine="540"/>
        <w:jc w:val="both"/>
      </w:pPr>
      <w:r>
        <w:t>3.23.12. Грант "Агростартап" предоставляется однократно на основании решения Комиссии по результатам конкурсного отбора заявителей.</w:t>
      </w:r>
    </w:p>
    <w:p w:rsidR="007133A4" w:rsidRDefault="007133A4">
      <w:pPr>
        <w:pStyle w:val="ConsPlusNormal"/>
        <w:spacing w:before="220"/>
        <w:ind w:firstLine="540"/>
        <w:jc w:val="both"/>
      </w:pPr>
      <w:r>
        <w:t>3.23.13. Приобретение имущества, ранее приобретенного с участием средств государственной поддержки, за счет гранта "Агростартап" не допускается.</w:t>
      </w:r>
    </w:p>
    <w:p w:rsidR="007133A4" w:rsidRDefault="007133A4">
      <w:pPr>
        <w:pStyle w:val="ConsPlusNormal"/>
        <w:spacing w:before="220"/>
        <w:ind w:firstLine="540"/>
        <w:jc w:val="both"/>
      </w:pPr>
      <w:r>
        <w:lastRenderedPageBreak/>
        <w:t>3.23.14. Получение гранта "Агростартап" грантополучателем, ранее являвшимся получателем гранта на поддержку начинающего фермера, не допускается.</w:t>
      </w:r>
    </w:p>
    <w:p w:rsidR="007133A4" w:rsidRDefault="007133A4">
      <w:pPr>
        <w:pStyle w:val="ConsPlusNormal"/>
        <w:jc w:val="both"/>
      </w:pPr>
      <w:r>
        <w:t xml:space="preserve">(в ред. </w:t>
      </w:r>
      <w:hyperlink r:id="rId28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3.23.15. Реализация, передача в аренду, залог и (или) отчуждение имущества, приобретенного с участием гранта "Агростартап", допускается только при согласовании с Департаментом АПК, а также при условии неухудшения плановых показателей деятельности, предусмотренных Проектом и договором о предоставлении гранта.</w:t>
      </w:r>
    </w:p>
    <w:p w:rsidR="007133A4" w:rsidRDefault="007133A4">
      <w:pPr>
        <w:pStyle w:val="ConsPlusNormal"/>
        <w:spacing w:before="220"/>
        <w:ind w:firstLine="540"/>
        <w:jc w:val="both"/>
      </w:pPr>
      <w:r>
        <w:t>3.23.16. Предоставление грантополучателем и Кооперативом, получившим часть средств гранта "Агростартап" на формирование неделимого фонда,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7133A4" w:rsidRDefault="007133A4">
      <w:pPr>
        <w:pStyle w:val="ConsPlusNormal"/>
        <w:jc w:val="both"/>
      </w:pPr>
      <w:r>
        <w:t xml:space="preserve">(пп. 3.23.16 введен </w:t>
      </w:r>
      <w:hyperlink r:id="rId285">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3.23.17. Грантополучатель утверждает План мероприятий по достижению результатов предоставления гранта на очередной финансовый год в соответствии с </w:t>
      </w:r>
      <w:hyperlink w:anchor="P467">
        <w:r>
          <w:rPr>
            <w:color w:val="0000FF"/>
          </w:rPr>
          <w:t>абзацем десятым пункта 3.15</w:t>
        </w:r>
      </w:hyperlink>
      <w:r>
        <w:t xml:space="preserve"> настоящего Положения.</w:t>
      </w:r>
    </w:p>
    <w:p w:rsidR="007133A4" w:rsidRDefault="007133A4">
      <w:pPr>
        <w:pStyle w:val="ConsPlusNormal"/>
        <w:jc w:val="both"/>
      </w:pPr>
      <w:r>
        <w:t xml:space="preserve">(пп. 3.23.17 введен </w:t>
      </w:r>
      <w:hyperlink r:id="rId286">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3.23.18. При направлении грантополучателем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грантополучатель утверждает План мероприятий по достижению результатов предоставления гранта на очередной финансовый год в соответствии с </w:t>
      </w:r>
      <w:hyperlink w:anchor="P498">
        <w:r>
          <w:rPr>
            <w:color w:val="0000FF"/>
          </w:rPr>
          <w:t>абзацем восемнадцатым пункта 3.16</w:t>
        </w:r>
      </w:hyperlink>
      <w:r>
        <w:t xml:space="preserve"> настоящего Положения.</w:t>
      </w:r>
    </w:p>
    <w:p w:rsidR="007133A4" w:rsidRDefault="007133A4">
      <w:pPr>
        <w:pStyle w:val="ConsPlusNormal"/>
        <w:jc w:val="both"/>
      </w:pPr>
      <w:r>
        <w:t xml:space="preserve">(пп. 3.23.18 введен </w:t>
      </w:r>
      <w:hyperlink r:id="rId287">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3.24. В ходе реализации мероприятий по созданию и развитию хозяйства в План расходов гранта могут вноситься изменения, если предлагаемые изменения не изменяют результатов использования гранта и не уменьшают итоговый балл оценки заявки, присвоенный Комиссией.</w:t>
      </w:r>
    </w:p>
    <w:p w:rsidR="007133A4" w:rsidRDefault="007133A4">
      <w:pPr>
        <w:pStyle w:val="ConsPlusNormal"/>
        <w:spacing w:before="220"/>
        <w:ind w:firstLine="540"/>
        <w:jc w:val="both"/>
      </w:pPr>
      <w:r>
        <w:t>Изменение Плана расходов гранта подлежит согласованию с Департаментом АПК с учетом рекомендаций Комиссии.</w:t>
      </w:r>
    </w:p>
    <w:p w:rsidR="007133A4" w:rsidRDefault="007133A4">
      <w:pPr>
        <w:pStyle w:val="ConsPlusNormal"/>
        <w:spacing w:before="220"/>
        <w:ind w:firstLine="540"/>
        <w:jc w:val="both"/>
      </w:pPr>
      <w:bookmarkStart w:id="72" w:name="P584"/>
      <w:bookmarkEnd w:id="72"/>
      <w:r>
        <w:t>3.25. Грантополучатель обязан в течение 5 рабочих дней со дня обнаружения необходимости внесения изменений направить в адрес Департамента АПК заявление о необходимости внесения изменений в План расходов гранта с указанием причин изменения.</w:t>
      </w:r>
    </w:p>
    <w:p w:rsidR="007133A4" w:rsidRDefault="007133A4">
      <w:pPr>
        <w:pStyle w:val="ConsPlusNormal"/>
        <w:jc w:val="both"/>
      </w:pPr>
      <w:r>
        <w:t xml:space="preserve">(в ред. </w:t>
      </w:r>
      <w:hyperlink r:id="rId28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73" w:name="P586"/>
      <w:bookmarkEnd w:id="73"/>
      <w:r>
        <w:t>3.26. Департамент АПК в течение 10 рабочих дней со дня, следующего за днем получения от грантополучателя заявления об изменении Плана расходов гранта, готовит заключение и направляет документы на рассмотрение Комиссии.</w:t>
      </w:r>
    </w:p>
    <w:p w:rsidR="007133A4" w:rsidRDefault="007133A4">
      <w:pPr>
        <w:pStyle w:val="ConsPlusNormal"/>
        <w:jc w:val="both"/>
      </w:pPr>
      <w:r>
        <w:t xml:space="preserve">(в ред. </w:t>
      </w:r>
      <w:hyperlink r:id="rId28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3.27. Комиссия в течение 5 рабочих дней со дня, следующего за днем получения от Департамента АПК документов, указанных в </w:t>
      </w:r>
      <w:hyperlink w:anchor="P584">
        <w:r>
          <w:rPr>
            <w:color w:val="0000FF"/>
          </w:rPr>
          <w:t>пунктах 3.25</w:t>
        </w:r>
      </w:hyperlink>
      <w:r>
        <w:t xml:space="preserve">, </w:t>
      </w:r>
      <w:hyperlink w:anchor="P586">
        <w:r>
          <w:rPr>
            <w:color w:val="0000FF"/>
          </w:rPr>
          <w:t>3.26</w:t>
        </w:r>
      </w:hyperlink>
      <w:r>
        <w:t xml:space="preserve"> настоящего Положения, принимает решение о внесении изменений в План расходов гранта или об отказе в изменении Плана расходов гранта, которое оформляется в виде протокола. Решение Комиссии носит рекомендательный характер.</w:t>
      </w:r>
    </w:p>
    <w:p w:rsidR="007133A4" w:rsidRDefault="007133A4">
      <w:pPr>
        <w:pStyle w:val="ConsPlusNormal"/>
        <w:spacing w:before="220"/>
        <w:ind w:firstLine="540"/>
        <w:jc w:val="both"/>
      </w:pPr>
      <w:r>
        <w:t>Основанием для отказа в изменении Плана расходов гранта является:</w:t>
      </w:r>
    </w:p>
    <w:p w:rsidR="007133A4" w:rsidRDefault="007133A4">
      <w:pPr>
        <w:pStyle w:val="ConsPlusNormal"/>
        <w:spacing w:before="220"/>
        <w:ind w:firstLine="540"/>
        <w:jc w:val="both"/>
      </w:pPr>
      <w:r>
        <w:t xml:space="preserve">- несоответствие перечню затрат, финансовое обеспечение которых допускается </w:t>
      </w:r>
      <w:r>
        <w:lastRenderedPageBreak/>
        <w:t xml:space="preserve">осуществлять за счет средств гранта "Агростартап", определенному Министерством сельского хозяйства Российской Федерации, а в части техники, оборудования и транспорта - </w:t>
      </w:r>
      <w:hyperlink w:anchor="P2512">
        <w:r>
          <w:rPr>
            <w:color w:val="0000FF"/>
          </w:rPr>
          <w:t>приложению N 11</w:t>
        </w:r>
      </w:hyperlink>
      <w:r>
        <w:t xml:space="preserve"> к настоящему Положению;</w:t>
      </w:r>
    </w:p>
    <w:p w:rsidR="007133A4" w:rsidRDefault="007133A4">
      <w:pPr>
        <w:pStyle w:val="ConsPlusNormal"/>
        <w:spacing w:before="220"/>
        <w:ind w:firstLine="540"/>
        <w:jc w:val="both"/>
      </w:pPr>
      <w:r>
        <w:t>- изменения в План расходов приводят к изменению результатов использования гранта и уменьшают итоговый балл оценки заявки, присвоенный Комиссией.</w:t>
      </w:r>
    </w:p>
    <w:p w:rsidR="007133A4" w:rsidRDefault="007133A4">
      <w:pPr>
        <w:pStyle w:val="ConsPlusNormal"/>
        <w:spacing w:before="220"/>
        <w:ind w:firstLine="540"/>
        <w:jc w:val="both"/>
      </w:pPr>
      <w:r>
        <w:t>3.28. Департамент АПК в течение 5 рабочих дней со дня, следующего за днем подписания Комиссией протокола, уведомляет грантополучателя о решении Комиссии об изменении Плана расходов гранта либо об отказе в его изменении.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7133A4" w:rsidRDefault="007133A4">
      <w:pPr>
        <w:pStyle w:val="ConsPlusNormal"/>
        <w:jc w:val="both"/>
      </w:pPr>
      <w:r>
        <w:t xml:space="preserve">(в ред. </w:t>
      </w:r>
      <w:hyperlink r:id="rId29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74" w:name="P594"/>
      <w:bookmarkEnd w:id="74"/>
      <w:r>
        <w:t xml:space="preserve">При принятии Комиссией решения об изменении Плана расходов гранта Департамент АПК в течение 10 рабочих дней со дня, следующего за днем подписания Комиссией протокола, направляет грантополучателю дополнительное соглашение к договору о предоставлении гранта для заключения в порядке, установленном </w:t>
      </w:r>
      <w:hyperlink w:anchor="P442">
        <w:r>
          <w:rPr>
            <w:color w:val="0000FF"/>
          </w:rPr>
          <w:t>подпунктом 3.14.4 пункта 3.14</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27.01.2022 </w:t>
      </w:r>
      <w:hyperlink r:id="rId291">
        <w:r>
          <w:rPr>
            <w:color w:val="0000FF"/>
          </w:rPr>
          <w:t>N 23-п</w:t>
        </w:r>
      </w:hyperlink>
      <w:r>
        <w:t xml:space="preserve">, от 31.03.2023 </w:t>
      </w:r>
      <w:hyperlink r:id="rId292">
        <w:r>
          <w:rPr>
            <w:color w:val="0000FF"/>
          </w:rPr>
          <w:t>N 165-п</w:t>
        </w:r>
      </w:hyperlink>
      <w:r>
        <w:t>)</w:t>
      </w:r>
    </w:p>
    <w:p w:rsidR="007133A4" w:rsidRDefault="007133A4">
      <w:pPr>
        <w:pStyle w:val="ConsPlusNormal"/>
        <w:spacing w:before="220"/>
        <w:ind w:firstLine="540"/>
        <w:jc w:val="both"/>
      </w:pPr>
      <w:bookmarkStart w:id="75" w:name="P596"/>
      <w:bookmarkEnd w:id="75"/>
      <w:r>
        <w:t>3.29. В случае недостижения грантополучателем плановых показателей деятельности грантополучатель представляет в срок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с приложением документов, подтверждающих обоснование недостижения плановых показателей.</w:t>
      </w:r>
    </w:p>
    <w:p w:rsidR="007133A4" w:rsidRDefault="007133A4">
      <w:pPr>
        <w:pStyle w:val="ConsPlusNormal"/>
        <w:jc w:val="both"/>
      </w:pPr>
      <w:r>
        <w:t xml:space="preserve">(в ред. </w:t>
      </w:r>
      <w:hyperlink r:id="rId29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Департамент АПК в течение 10 календарных дней со дня, следующего за днем получения от грантополучателя письменного обоснования недостижения плановых показателей деятельности, принимает решение о необходимости внесения изменений в Проект и договор о предоставлении гранта или об отказе внесения изменений в Проект и договор о предоставлении гранта.</w:t>
      </w:r>
    </w:p>
    <w:p w:rsidR="007133A4" w:rsidRDefault="007133A4">
      <w:pPr>
        <w:pStyle w:val="ConsPlusNormal"/>
        <w:jc w:val="both"/>
      </w:pPr>
      <w:r>
        <w:t xml:space="preserve">(в ред. </w:t>
      </w:r>
      <w:hyperlink r:id="rId29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76" w:name="P600"/>
      <w:bookmarkEnd w:id="76"/>
      <w:r>
        <w:t>Внесение изменений в Проект допускается в случае наступления обстоятельств непреодолимой силы.</w:t>
      </w:r>
    </w:p>
    <w:p w:rsidR="007133A4" w:rsidRDefault="007133A4">
      <w:pPr>
        <w:pStyle w:val="ConsPlusNormal"/>
        <w:spacing w:before="220"/>
        <w:ind w:firstLine="540"/>
        <w:jc w:val="both"/>
      </w:pPr>
      <w:r>
        <w:t>Основанием для отказа внесения изменений в Проект и договор о предоставлении гранта является:</w:t>
      </w:r>
    </w:p>
    <w:p w:rsidR="007133A4" w:rsidRDefault="007133A4">
      <w:pPr>
        <w:pStyle w:val="ConsPlusNormal"/>
        <w:spacing w:before="220"/>
        <w:ind w:firstLine="540"/>
        <w:jc w:val="both"/>
      </w:pPr>
      <w:r>
        <w:t>- непредставление грантополучателем документов, подтверждающих наступление обстоятельств непреодолимой силы;</w:t>
      </w:r>
    </w:p>
    <w:p w:rsidR="007133A4" w:rsidRDefault="007133A4">
      <w:pPr>
        <w:pStyle w:val="ConsPlusNormal"/>
        <w:jc w:val="both"/>
      </w:pPr>
      <w:r>
        <w:t xml:space="preserve">(в ред. </w:t>
      </w:r>
      <w:hyperlink r:id="rId29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 недостижение плановых показателей деятельности вызвано иными обстоятельствами, не указанными в </w:t>
      </w:r>
      <w:hyperlink w:anchor="P600">
        <w:r>
          <w:rPr>
            <w:color w:val="0000FF"/>
          </w:rPr>
          <w:t>абзаце третьем</w:t>
        </w:r>
      </w:hyperlink>
      <w:r>
        <w:t xml:space="preserve"> настоящего пункта;</w:t>
      </w:r>
    </w:p>
    <w:p w:rsidR="007133A4" w:rsidRDefault="007133A4">
      <w:pPr>
        <w:pStyle w:val="ConsPlusNormal"/>
        <w:spacing w:before="220"/>
        <w:ind w:firstLine="540"/>
        <w:jc w:val="both"/>
      </w:pPr>
      <w:r>
        <w:t xml:space="preserve">- письменное обоснование недостижения плановых показателей деятельности представлено грантополучателем с нарушением срока, установленного в </w:t>
      </w:r>
      <w:hyperlink w:anchor="P596">
        <w:r>
          <w:rPr>
            <w:color w:val="0000FF"/>
          </w:rPr>
          <w:t>абзаце первом</w:t>
        </w:r>
      </w:hyperlink>
      <w:r>
        <w:t xml:space="preserve"> настоящего пункта.</w:t>
      </w:r>
    </w:p>
    <w:p w:rsidR="007133A4" w:rsidRDefault="007133A4">
      <w:pPr>
        <w:pStyle w:val="ConsPlusNormal"/>
        <w:jc w:val="both"/>
      </w:pPr>
      <w:r>
        <w:t xml:space="preserve">(абзац введен </w:t>
      </w:r>
      <w:hyperlink r:id="rId296">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77" w:name="P607"/>
      <w:bookmarkEnd w:id="77"/>
      <w:r>
        <w:t>К обстоятельствам непреодолимой силы не относятся, в частности, нарушение обязанностей со стороны контрагентов грантополучателя, отсутствие на рынке нужных для исполнения товаров, отсутствие у грантополучателя необходимых денежных средств.</w:t>
      </w:r>
    </w:p>
    <w:p w:rsidR="007133A4" w:rsidRDefault="007133A4">
      <w:pPr>
        <w:pStyle w:val="ConsPlusNormal"/>
        <w:jc w:val="both"/>
      </w:pPr>
      <w:r>
        <w:t xml:space="preserve">(в ред. </w:t>
      </w:r>
      <w:hyperlink r:id="rId29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78" w:name="P609"/>
      <w:bookmarkEnd w:id="78"/>
      <w:r>
        <w:lastRenderedPageBreak/>
        <w:t>При принятии Департаментом АПК решения о необходимости внесения изменений в Проект и договор о предоставлении гранта грантополучатель представляет в Департамент АПК актуализированный Проект в срок, не превышающий 45 календарных дней со дня получения соответствующего решения.</w:t>
      </w:r>
    </w:p>
    <w:p w:rsidR="007133A4" w:rsidRDefault="007133A4">
      <w:pPr>
        <w:pStyle w:val="ConsPlusNormal"/>
        <w:jc w:val="both"/>
      </w:pPr>
      <w:r>
        <w:t xml:space="preserve">(в ред. </w:t>
      </w:r>
      <w:hyperlink r:id="rId29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79" w:name="P611"/>
      <w:bookmarkEnd w:id="79"/>
      <w:r>
        <w:t xml:space="preserve">Департамент АПК в течение 10 рабочих дней со дня, следующего за днем поступления актуализированного Проекта, направляет грантополучателю дополнительное соглашение к договору о предоставлении гранта для заключения в порядке, установленном </w:t>
      </w:r>
      <w:hyperlink w:anchor="P442">
        <w:r>
          <w:rPr>
            <w:color w:val="0000FF"/>
          </w:rPr>
          <w:t>подпунктом 3.14.4 пункта 3.14</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27.01.2022 </w:t>
      </w:r>
      <w:hyperlink r:id="rId299">
        <w:r>
          <w:rPr>
            <w:color w:val="0000FF"/>
          </w:rPr>
          <w:t>N 23-п</w:t>
        </w:r>
      </w:hyperlink>
      <w:r>
        <w:t xml:space="preserve">, от 31.03.2023 </w:t>
      </w:r>
      <w:hyperlink r:id="rId300">
        <w:r>
          <w:rPr>
            <w:color w:val="0000FF"/>
          </w:rPr>
          <w:t>N 165-п</w:t>
        </w:r>
      </w:hyperlink>
      <w:r>
        <w:t>)</w:t>
      </w:r>
    </w:p>
    <w:p w:rsidR="007133A4" w:rsidRDefault="007133A4">
      <w:pPr>
        <w:pStyle w:val="ConsPlusNormal"/>
        <w:spacing w:before="220"/>
        <w:ind w:firstLine="540"/>
        <w:jc w:val="both"/>
      </w:pPr>
      <w:bookmarkStart w:id="80" w:name="P613"/>
      <w:bookmarkEnd w:id="80"/>
      <w:r>
        <w:t>3.30. При необходимости изменения срока использования гранта грантополучатель не позднее чем за 15 календарных дней до окончания срока использования гранта, направляет в Департамент АПК заявление о продлении срока использования гранта с указанием причин продления и с приложением документов, подтверждающих наступление обстоятельств непреодолимой силы, препятствующих использованию средств гранта "Агростартап" в установленный срок.</w:t>
      </w:r>
    </w:p>
    <w:p w:rsidR="007133A4" w:rsidRDefault="007133A4">
      <w:pPr>
        <w:pStyle w:val="ConsPlusNormal"/>
        <w:jc w:val="both"/>
      </w:pPr>
      <w:r>
        <w:t xml:space="preserve">(в ред. </w:t>
      </w:r>
      <w:hyperlink r:id="rId30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продлении срока использования гранта, принимает решение о продлении срока использования гранта на срок, указанный в заявлении, но не более чем на 6 месяцев, или об отказе в продлении срока использования гранта.</w:t>
      </w:r>
    </w:p>
    <w:p w:rsidR="007133A4" w:rsidRDefault="007133A4">
      <w:pPr>
        <w:pStyle w:val="ConsPlusNormal"/>
        <w:jc w:val="both"/>
      </w:pPr>
      <w:r>
        <w:t xml:space="preserve">(в ред. постановлений Правительства Тюменской области от 25.07.2022 </w:t>
      </w:r>
      <w:hyperlink r:id="rId302">
        <w:r>
          <w:rPr>
            <w:color w:val="0000FF"/>
          </w:rPr>
          <w:t>N 532-п</w:t>
        </w:r>
      </w:hyperlink>
      <w:r>
        <w:t xml:space="preserve">, от 18.05.2023 </w:t>
      </w:r>
      <w:hyperlink r:id="rId303">
        <w:r>
          <w:rPr>
            <w:color w:val="0000FF"/>
          </w:rPr>
          <w:t>N 290-п</w:t>
        </w:r>
      </w:hyperlink>
      <w:r>
        <w:t>)</w:t>
      </w:r>
    </w:p>
    <w:p w:rsidR="007133A4" w:rsidRDefault="007133A4">
      <w:pPr>
        <w:pStyle w:val="ConsPlusNormal"/>
        <w:spacing w:before="220"/>
        <w:ind w:firstLine="540"/>
        <w:jc w:val="both"/>
      </w:pPr>
      <w:r>
        <w:t>Основанием для принятия Департаментом АПК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"Агростартап" в установленный срок.</w:t>
      </w:r>
    </w:p>
    <w:p w:rsidR="007133A4" w:rsidRDefault="007133A4">
      <w:pPr>
        <w:pStyle w:val="ConsPlusNormal"/>
        <w:jc w:val="both"/>
      </w:pPr>
      <w:r>
        <w:t xml:space="preserve">(в ред. </w:t>
      </w:r>
      <w:hyperlink r:id="rId30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Департамент АПК в течение 5 рабочих дней со дня, следующего за днем принятия решения, уведомляет грантополучателя о принятом решении.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7133A4" w:rsidRDefault="007133A4">
      <w:pPr>
        <w:pStyle w:val="ConsPlusNormal"/>
        <w:jc w:val="both"/>
      </w:pPr>
      <w:r>
        <w:t xml:space="preserve">(в ред. </w:t>
      </w:r>
      <w:hyperlink r:id="rId30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81" w:name="P621"/>
      <w:bookmarkEnd w:id="81"/>
      <w:r>
        <w:t xml:space="preserve">Департамент АПК в течение 10 рабочих дней со дня, следующего за днем принятия решения, направляет грантополучателю дополнительное соглашение к договору о предоставлении гранта для подписания в порядке, установленном </w:t>
      </w:r>
      <w:hyperlink w:anchor="P442">
        <w:r>
          <w:rPr>
            <w:color w:val="0000FF"/>
          </w:rPr>
          <w:t>подпунктом 3.14.4 пункта 3.14</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27.01.2022 </w:t>
      </w:r>
      <w:hyperlink r:id="rId306">
        <w:r>
          <w:rPr>
            <w:color w:val="0000FF"/>
          </w:rPr>
          <w:t>N 23-п</w:t>
        </w:r>
      </w:hyperlink>
      <w:r>
        <w:t xml:space="preserve">, от 31.03.2023 </w:t>
      </w:r>
      <w:hyperlink r:id="rId307">
        <w:r>
          <w:rPr>
            <w:color w:val="0000FF"/>
          </w:rPr>
          <w:t>N 165-п</w:t>
        </w:r>
      </w:hyperlink>
      <w:r>
        <w:t>)</w:t>
      </w:r>
    </w:p>
    <w:p w:rsidR="007133A4" w:rsidRDefault="007133A4">
      <w:pPr>
        <w:pStyle w:val="ConsPlusNormal"/>
        <w:spacing w:before="220"/>
        <w:ind w:firstLine="540"/>
        <w:jc w:val="both"/>
      </w:pPr>
      <w:bookmarkStart w:id="82" w:name="P623"/>
      <w:bookmarkEnd w:id="82"/>
      <w:r>
        <w:t>3.31. Реализация, передача в аренду, залог и (или) отчуждение имущества, приобретенного с участием средств гранта "Агростартап", допускаются только при согласовании с Департаментом АПК, а также при условии неухудшения плановых показателей деятельности, предусмотренных Проектом создания и (или) развития хозяйства и договором о предоставлении гранта, заключенным между грантополучателем и Департаментом АПК.</w:t>
      </w:r>
    </w:p>
    <w:p w:rsidR="007133A4" w:rsidRDefault="007133A4">
      <w:pPr>
        <w:pStyle w:val="ConsPlusNormal"/>
        <w:jc w:val="both"/>
      </w:pPr>
      <w:r>
        <w:t xml:space="preserve">(в ред. </w:t>
      </w:r>
      <w:hyperlink r:id="rId30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lastRenderedPageBreak/>
        <w:t>При необходимости реализации, передачи в аренду, залог и (или) отчуждения имущества, приобретенного с участием средств гранта "Агростартап", грантополучатель направляет в Департамент АПК заявление и актуализированный Проект создания и (или) развития хозяйства на срок с даты подачи заявления и до истечения 5 лет с даты получения гранта.</w:t>
      </w:r>
    </w:p>
    <w:p w:rsidR="007133A4" w:rsidRDefault="007133A4">
      <w:pPr>
        <w:pStyle w:val="ConsPlusNormal"/>
        <w:jc w:val="both"/>
      </w:pPr>
      <w:r>
        <w:t xml:space="preserve">(в ред. </w:t>
      </w:r>
      <w:hyperlink r:id="rId30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о необходимости реализации, передачи в аренду, залог и (или) отчуждения имущества, приобретенного с участием средств гранта "Агростартап", принимает решение о согласовании реализации, передачи в аренду, залог и (или) отчуждения имущества, приобретенного с участием средств гранта "Агростартап", или об отказе в согласовании реализации, передачи в аренду, залог и (или) отчуждения имущества, приобретенного с участием средств гранта "Агростартап".</w:t>
      </w:r>
    </w:p>
    <w:p w:rsidR="007133A4" w:rsidRDefault="007133A4">
      <w:pPr>
        <w:pStyle w:val="ConsPlusNormal"/>
        <w:jc w:val="both"/>
      </w:pPr>
      <w:r>
        <w:t xml:space="preserve">(в ред. </w:t>
      </w:r>
      <w:hyperlink r:id="rId31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Основанием для отказа в согласовании реализации, передачи в аренду, залог и (или) отчуждения имущества, приобретенного с участием средств гранта "Агростартап", является ухудшение (снижение) плановых показателей деятельности, предусмотренных актуализированным Проектом создания и (или) развития хозяйства по отношению к показателям, установленным в договоре о предоставлении гранта, заключенным между грантополучателем и Департаментом АПК.</w:t>
      </w:r>
    </w:p>
    <w:p w:rsidR="007133A4" w:rsidRDefault="007133A4">
      <w:pPr>
        <w:pStyle w:val="ConsPlusNormal"/>
        <w:jc w:val="both"/>
      </w:pPr>
      <w:r>
        <w:t xml:space="preserve">(в ред. </w:t>
      </w:r>
      <w:hyperlink r:id="rId31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83" w:name="P631"/>
      <w:bookmarkEnd w:id="83"/>
      <w:r>
        <w:t xml:space="preserve">3.31(1). В случае призыва грантополучателя на военную службу по мобилизации в Вооруженные Силы Российской Федерации в соответствии с </w:t>
      </w:r>
      <w:hyperlink r:id="rId312">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и осуществления им государственной регистрации прекращения деятельности в качестве индивидуального предпринимателя или государственной регистрации прекращения деятельности крестьянского (фермерского) хозяйства, грантополучатель направляет в Департамент АПК заявление и документ о призыве на военную службу по мобилизации.</w:t>
      </w:r>
    </w:p>
    <w:p w:rsidR="007133A4" w:rsidRDefault="007133A4">
      <w:pPr>
        <w:pStyle w:val="ConsPlusNormal"/>
        <w:spacing w:before="220"/>
        <w:ind w:firstLine="540"/>
        <w:jc w:val="both"/>
      </w:pPr>
      <w:r>
        <w:t>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из Федеральной налоговой службы выписку из Единого государственного реестра индивидуальных предпринимателей или из Единого государственного реестра юридических лиц, а в случае отсутствия документа о призыве на военную службу по мобилизации - сведения от призывной комиссии по мобилизации Тюменской области (муниципального образования), которой грантополучатель призывался на военную службу, и принимает решение:</w:t>
      </w:r>
    </w:p>
    <w:p w:rsidR="007133A4" w:rsidRDefault="007133A4">
      <w:pPr>
        <w:pStyle w:val="ConsPlusNormal"/>
        <w:spacing w:before="220"/>
        <w:ind w:firstLine="540"/>
        <w:jc w:val="both"/>
      </w:pPr>
      <w:r>
        <w:t>о признании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
    <w:p w:rsidR="007133A4" w:rsidRDefault="007133A4">
      <w:pPr>
        <w:pStyle w:val="ConsPlusNormal"/>
        <w:spacing w:before="220"/>
        <w:ind w:firstLine="540"/>
        <w:jc w:val="both"/>
      </w:pPr>
      <w:r>
        <w:t xml:space="preserve">о возврате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возврате в областной бюджет неиспользованных средств гранта "Агростартап" проект создания и (или) развития хозяйства признается </w:t>
      </w:r>
      <w:r>
        <w:lastRenderedPageBreak/>
        <w:t>Департаментом АПК завершенным не позднее 5 рабочих дней со дня, следующего за днем поступления денежных средств.</w:t>
      </w:r>
    </w:p>
    <w:p w:rsidR="007133A4" w:rsidRDefault="007133A4">
      <w:pPr>
        <w:pStyle w:val="ConsPlusNormal"/>
        <w:spacing w:before="220"/>
        <w:ind w:firstLine="540"/>
        <w:jc w:val="both"/>
      </w:pPr>
      <w:r>
        <w:t>Департамент АПК в течение 5 рабочих дней со дня, следующего за днем принятия решения, направляет грантополучателю уведомление о принятом решении либо об отсутствии оснований для принятия решения с указанием причин. Уведомление направляется грантополучателю на адрес, указанный в заявлении, почтовым отправлением или с использованием электронных средств связи при указании грантополучателем электронного адреса.</w:t>
      </w:r>
    </w:p>
    <w:p w:rsidR="007133A4" w:rsidRDefault="007133A4">
      <w:pPr>
        <w:pStyle w:val="ConsPlusNormal"/>
        <w:jc w:val="both"/>
      </w:pPr>
      <w:r>
        <w:t xml:space="preserve">(п. 3.31(1) введен </w:t>
      </w:r>
      <w:hyperlink r:id="rId313">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3.32. Документы и заявления, предоставляемые грантополучателем в Департамент АПК в соответствии с </w:t>
      </w:r>
      <w:hyperlink w:anchor="P584">
        <w:r>
          <w:rPr>
            <w:color w:val="0000FF"/>
          </w:rPr>
          <w:t>пунктами 3.25</w:t>
        </w:r>
      </w:hyperlink>
      <w:r>
        <w:t xml:space="preserve">, </w:t>
      </w:r>
      <w:hyperlink w:anchor="P596">
        <w:r>
          <w:rPr>
            <w:color w:val="0000FF"/>
          </w:rPr>
          <w:t>3.29</w:t>
        </w:r>
      </w:hyperlink>
      <w:r>
        <w:t xml:space="preserve"> - </w:t>
      </w:r>
      <w:hyperlink w:anchor="P623">
        <w:r>
          <w:rPr>
            <w:color w:val="0000FF"/>
          </w:rPr>
          <w:t>3.31</w:t>
        </w:r>
      </w:hyperlink>
      <w:r>
        <w:t xml:space="preserve">, </w:t>
      </w:r>
      <w:hyperlink w:anchor="P356">
        <w:r>
          <w:rPr>
            <w:color w:val="0000FF"/>
          </w:rPr>
          <w:t>3.31(1)</w:t>
        </w:r>
      </w:hyperlink>
      <w:r>
        <w:t xml:space="preserve">, </w:t>
      </w:r>
      <w:hyperlink w:anchor="P640">
        <w:r>
          <w:rPr>
            <w:color w:val="0000FF"/>
          </w:rPr>
          <w:t>3.34</w:t>
        </w:r>
      </w:hyperlink>
      <w:r>
        <w:t xml:space="preserve"> настоящего Положения, регистрируются в системе электронного документооборота и делопроизводства в день их поступления.</w:t>
      </w:r>
    </w:p>
    <w:p w:rsidR="007133A4" w:rsidRDefault="007133A4">
      <w:pPr>
        <w:pStyle w:val="ConsPlusNormal"/>
        <w:jc w:val="both"/>
      </w:pPr>
      <w:r>
        <w:t xml:space="preserve">(в ред. постановлений Правительства Тюменской области от 27.01.2022 </w:t>
      </w:r>
      <w:hyperlink r:id="rId314">
        <w:r>
          <w:rPr>
            <w:color w:val="0000FF"/>
          </w:rPr>
          <w:t>N 23-п</w:t>
        </w:r>
      </w:hyperlink>
      <w:r>
        <w:t xml:space="preserve">, от 31.03.2023 </w:t>
      </w:r>
      <w:hyperlink r:id="rId315">
        <w:r>
          <w:rPr>
            <w:color w:val="0000FF"/>
          </w:rPr>
          <w:t>N 165-п</w:t>
        </w:r>
      </w:hyperlink>
      <w:r>
        <w:t>)</w:t>
      </w:r>
    </w:p>
    <w:p w:rsidR="007133A4" w:rsidRDefault="007133A4">
      <w:pPr>
        <w:pStyle w:val="ConsPlusNormal"/>
        <w:spacing w:before="220"/>
        <w:ind w:firstLine="540"/>
        <w:jc w:val="both"/>
      </w:pPr>
      <w:r>
        <w:t xml:space="preserve">3.33. Финансовое обеспечение затрат, указанных в </w:t>
      </w:r>
      <w:hyperlink w:anchor="P538">
        <w:r>
          <w:rPr>
            <w:color w:val="0000FF"/>
          </w:rPr>
          <w:t>пункте 3.22</w:t>
        </w:r>
      </w:hyperlink>
      <w:r>
        <w:t xml:space="preserve"> настоящего Положения, за счет иных направлений государственной поддержки не допускается.</w:t>
      </w:r>
    </w:p>
    <w:p w:rsidR="007133A4" w:rsidRDefault="007133A4">
      <w:pPr>
        <w:pStyle w:val="ConsPlusNormal"/>
        <w:spacing w:before="220"/>
        <w:ind w:firstLine="540"/>
        <w:jc w:val="both"/>
      </w:pPr>
      <w:bookmarkStart w:id="84" w:name="P640"/>
      <w:bookmarkEnd w:id="84"/>
      <w:r>
        <w:t>3.34.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Департамент АПК осуществляет замену главы такого крестьянского (фермерского) хозяйства в договоре о предоставлении гранта, заключенном между Департаментом АПК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договором о предоставлении гранта.</w:t>
      </w:r>
    </w:p>
    <w:p w:rsidR="007133A4" w:rsidRDefault="007133A4">
      <w:pPr>
        <w:pStyle w:val="ConsPlusNormal"/>
        <w:spacing w:before="220"/>
        <w:ind w:firstLine="540"/>
        <w:jc w:val="both"/>
      </w:pPr>
      <w:r>
        <w:t>Для заключения дополнительного соглашения к договору о предоставлении гранта о замене главы крестьянского (фермерского) хозяйства грантополучатель направляет в Департамент АПК заявление и документ, подтверждающий призыв на военную службу по мобилизации, а также соглашение между членами крестьянского (фермерского) хозяйства о смене и назначении нового главы крестьянского (фермерского) хозяйства.</w:t>
      </w:r>
    </w:p>
    <w:p w:rsidR="007133A4" w:rsidRDefault="007133A4">
      <w:pPr>
        <w:pStyle w:val="ConsPlusNormal"/>
        <w:spacing w:before="220"/>
        <w:ind w:firstLine="540"/>
        <w:jc w:val="both"/>
      </w:pPr>
      <w:r>
        <w:t>В случае отсутствия документа о призыве на военную службу по мобилизации, Департамент АПК в течение 10 рабочих дней со дня, следующего за днем получения от грантополучателя заявления,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от призывной комиссии по мобилизации Тюменской области (муниципального образования), которой грантополучатель призывался на военную службу.</w:t>
      </w:r>
    </w:p>
    <w:p w:rsidR="007133A4" w:rsidRDefault="007133A4">
      <w:pPr>
        <w:pStyle w:val="ConsPlusNormal"/>
        <w:spacing w:before="220"/>
        <w:ind w:firstLine="540"/>
        <w:jc w:val="both"/>
      </w:pPr>
      <w:bookmarkStart w:id="85" w:name="P643"/>
      <w:bookmarkEnd w:id="85"/>
      <w:r>
        <w:t xml:space="preserve">Департамент АПК в течение 10 рабочих дней со дня, следующего за днем регистрации заявления и документов, направляет грантополучателю дополнительное соглашение к договору о предоставлении гранта для заключения в порядке, установленном </w:t>
      </w:r>
      <w:hyperlink w:anchor="P442">
        <w:r>
          <w:rPr>
            <w:color w:val="0000FF"/>
          </w:rPr>
          <w:t>подпунктом 3.14.4 пункта 3.14</w:t>
        </w:r>
      </w:hyperlink>
      <w:r>
        <w:t xml:space="preserve"> настоящего Положения.</w:t>
      </w:r>
    </w:p>
    <w:p w:rsidR="007133A4" w:rsidRDefault="007133A4">
      <w:pPr>
        <w:pStyle w:val="ConsPlusNormal"/>
        <w:jc w:val="both"/>
      </w:pPr>
      <w:r>
        <w:t xml:space="preserve">(п. 3.34 введен </w:t>
      </w:r>
      <w:hyperlink r:id="rId316">
        <w:r>
          <w:rPr>
            <w:color w:val="0000FF"/>
          </w:rPr>
          <w:t>постановлением</w:t>
        </w:r>
      </w:hyperlink>
      <w:r>
        <w:t xml:space="preserve"> Правительства Тюменской области от 31.03.2023 N 165-п)</w:t>
      </w:r>
    </w:p>
    <w:p w:rsidR="007133A4" w:rsidRDefault="007133A4">
      <w:pPr>
        <w:pStyle w:val="ConsPlusNormal"/>
        <w:jc w:val="both"/>
      </w:pPr>
    </w:p>
    <w:p w:rsidR="007133A4" w:rsidRDefault="007133A4">
      <w:pPr>
        <w:pStyle w:val="ConsPlusTitle"/>
        <w:jc w:val="center"/>
        <w:outlineLvl w:val="1"/>
      </w:pPr>
      <w:r>
        <w:t>4. Требования к отчетности</w:t>
      </w:r>
    </w:p>
    <w:p w:rsidR="007133A4" w:rsidRDefault="007133A4">
      <w:pPr>
        <w:pStyle w:val="ConsPlusNormal"/>
        <w:jc w:val="both"/>
      </w:pPr>
    </w:p>
    <w:p w:rsidR="007133A4" w:rsidRDefault="007133A4">
      <w:pPr>
        <w:pStyle w:val="ConsPlusNormal"/>
        <w:ind w:firstLine="540"/>
        <w:jc w:val="both"/>
      </w:pPr>
      <w:bookmarkStart w:id="86" w:name="P648"/>
      <w:bookmarkEnd w:id="86"/>
      <w:r>
        <w:t>4.1. Грантополучатели средств представляют в Департамент АПК следующую отчетность:</w:t>
      </w:r>
    </w:p>
    <w:p w:rsidR="007133A4" w:rsidRDefault="007133A4">
      <w:pPr>
        <w:pStyle w:val="ConsPlusNormal"/>
        <w:jc w:val="both"/>
      </w:pPr>
      <w:r>
        <w:t xml:space="preserve">(в ред. </w:t>
      </w:r>
      <w:hyperlink r:id="rId31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87" w:name="P650"/>
      <w:bookmarkEnd w:id="87"/>
      <w:r>
        <w:t xml:space="preserve">4.1.1. Отчет о расходах, источником финансового обеспечения которых является грант, по </w:t>
      </w:r>
      <w:r>
        <w:lastRenderedPageBreak/>
        <w:t>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 ежемесячно не позднее 5-го рабочего дня месяца, следующего за отчетным периодом. Отчет подписывается усиленной квалифицированной электронной подписью лиц, имеющих право действовать от имени грантополучателя. Окончательный отчет о расходах, источником финансового обеспечения которых является грант, представляется по итогам месяца, в котором наступил срок использования гранта, установленный договором о предоставлении гранта.</w:t>
      </w:r>
    </w:p>
    <w:p w:rsidR="007133A4" w:rsidRDefault="007133A4">
      <w:pPr>
        <w:pStyle w:val="ConsPlusNormal"/>
        <w:jc w:val="both"/>
      </w:pPr>
      <w:r>
        <w:t xml:space="preserve">(пп. 4.1.1 в ред. </w:t>
      </w:r>
      <w:hyperlink r:id="rId31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4.1.2. Отчет о достижении значений результатов предоставления гранта по форме, определенной типовой формой договора о предоставлении гранта, установленной Министерством финансов Российской Федерации, в форме электронного документа в системе "Электронный бюджет" в течение 5 лет ежеквартально не позднее второго рабочего дня, следующего за отчетным кварталом. Отчет подписывается усиленной квалифицированной подписью лиц, имеющих право действовать от имени грантополучателя.</w:t>
      </w:r>
    </w:p>
    <w:p w:rsidR="007133A4" w:rsidRDefault="007133A4">
      <w:pPr>
        <w:pStyle w:val="ConsPlusNormal"/>
        <w:jc w:val="both"/>
      </w:pPr>
      <w:r>
        <w:t xml:space="preserve">(п. 4.1.2 в ред. </w:t>
      </w:r>
      <w:hyperlink r:id="rId31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88" w:name="P654"/>
      <w:bookmarkEnd w:id="88"/>
      <w:r>
        <w:t>4.2. Иную дополнительную отчетность в сроки и по форме, установленной Департаментом АПК в договоре о предоставлении гранта.</w:t>
      </w:r>
    </w:p>
    <w:p w:rsidR="007133A4" w:rsidRDefault="007133A4">
      <w:pPr>
        <w:pStyle w:val="ConsPlusNormal"/>
        <w:spacing w:before="220"/>
        <w:ind w:firstLine="540"/>
        <w:jc w:val="both"/>
      </w:pPr>
      <w:r>
        <w:t>4.3. Ответственность за достоверность сведений, указанных в отчетах, несет грантополучатель.</w:t>
      </w:r>
    </w:p>
    <w:p w:rsidR="007133A4" w:rsidRDefault="007133A4">
      <w:pPr>
        <w:pStyle w:val="ConsPlusNormal"/>
        <w:jc w:val="both"/>
      </w:pPr>
      <w:r>
        <w:t xml:space="preserve">(в ред. </w:t>
      </w:r>
      <w:hyperlink r:id="rId320">
        <w:r>
          <w:rPr>
            <w:color w:val="0000FF"/>
          </w:rPr>
          <w:t>постановления</w:t>
        </w:r>
      </w:hyperlink>
      <w:r>
        <w:t xml:space="preserve"> Правительства Тюменской области от 27.01.2022 N 23-п)</w:t>
      </w:r>
    </w:p>
    <w:p w:rsidR="007133A4" w:rsidRDefault="007133A4">
      <w:pPr>
        <w:pStyle w:val="ConsPlusNormal"/>
        <w:jc w:val="both"/>
      </w:pPr>
    </w:p>
    <w:p w:rsidR="007133A4" w:rsidRDefault="007133A4">
      <w:pPr>
        <w:pStyle w:val="ConsPlusTitle"/>
        <w:jc w:val="center"/>
        <w:outlineLvl w:val="1"/>
      </w:pPr>
      <w:r>
        <w:t>5. Порядок осуществления контроля (мониторинга)</w:t>
      </w:r>
    </w:p>
    <w:p w:rsidR="007133A4" w:rsidRDefault="007133A4">
      <w:pPr>
        <w:pStyle w:val="ConsPlusTitle"/>
        <w:jc w:val="center"/>
      </w:pPr>
      <w:r>
        <w:t>за соблюдением условий и порядка предоставления</w:t>
      </w:r>
    </w:p>
    <w:p w:rsidR="007133A4" w:rsidRDefault="007133A4">
      <w:pPr>
        <w:pStyle w:val="ConsPlusTitle"/>
        <w:jc w:val="center"/>
      </w:pPr>
      <w:r>
        <w:t>грантов и ответственности за их несоблюдение</w:t>
      </w:r>
    </w:p>
    <w:p w:rsidR="007133A4" w:rsidRDefault="007133A4">
      <w:pPr>
        <w:pStyle w:val="ConsPlusNormal"/>
        <w:jc w:val="center"/>
      </w:pPr>
      <w:r>
        <w:t>(в ред. постановлений Правительства Тюменской области</w:t>
      </w:r>
    </w:p>
    <w:p w:rsidR="007133A4" w:rsidRDefault="007133A4">
      <w:pPr>
        <w:pStyle w:val="ConsPlusNormal"/>
        <w:jc w:val="center"/>
      </w:pPr>
      <w:r>
        <w:t xml:space="preserve">от 27.01.2022 </w:t>
      </w:r>
      <w:hyperlink r:id="rId321">
        <w:r>
          <w:rPr>
            <w:color w:val="0000FF"/>
          </w:rPr>
          <w:t>N 23-п</w:t>
        </w:r>
      </w:hyperlink>
      <w:r>
        <w:t xml:space="preserve">, от 25.07.2022 </w:t>
      </w:r>
      <w:hyperlink r:id="rId322">
        <w:r>
          <w:rPr>
            <w:color w:val="0000FF"/>
          </w:rPr>
          <w:t>N 532-п</w:t>
        </w:r>
      </w:hyperlink>
      <w:r>
        <w:t>)</w:t>
      </w:r>
    </w:p>
    <w:p w:rsidR="007133A4" w:rsidRDefault="007133A4">
      <w:pPr>
        <w:pStyle w:val="ConsPlusNormal"/>
        <w:jc w:val="both"/>
      </w:pPr>
    </w:p>
    <w:p w:rsidR="007133A4" w:rsidRDefault="007133A4">
      <w:pPr>
        <w:pStyle w:val="ConsPlusNormal"/>
        <w:ind w:firstLine="540"/>
        <w:jc w:val="both"/>
      </w:pPr>
      <w:bookmarkStart w:id="89" w:name="P664"/>
      <w:bookmarkEnd w:id="89"/>
      <w:r>
        <w:t>5.1. Проведение проверок по соблюдению грантополучателями, сельскохозяйственным потребительским кооперативом, членами которого являются грантополучатели, в случае направления части средств гранта "Агростартап" в неделимый фонд Кооператива, лицами, получающими средства на основании договоров, заключенных с грантополучателями, условий и порядка предоставления грантов, в том числе в части достижения результатов предоставления грантов, осуществляется в следующем порядке:</w:t>
      </w:r>
    </w:p>
    <w:p w:rsidR="007133A4" w:rsidRDefault="007133A4">
      <w:pPr>
        <w:pStyle w:val="ConsPlusNormal"/>
        <w:jc w:val="both"/>
      </w:pPr>
      <w:r>
        <w:t xml:space="preserve">(в ред. </w:t>
      </w:r>
      <w:hyperlink r:id="rId323">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5.1.1. Проведение проверок осуществляется Департаментом АПК для обеспечения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соответствии с договором о предоставлении гранта и настоящим Положением.</w:t>
      </w:r>
    </w:p>
    <w:p w:rsidR="007133A4" w:rsidRDefault="007133A4">
      <w:pPr>
        <w:pStyle w:val="ConsPlusNormal"/>
        <w:jc w:val="both"/>
      </w:pPr>
      <w:r>
        <w:t xml:space="preserve">(пп. 5.1.1 в ред. </w:t>
      </w:r>
      <w:hyperlink r:id="rId32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5.1.2. Государственный финансовый контроль в отношении грантополучателей осуществляется в соответствии со </w:t>
      </w:r>
      <w:hyperlink r:id="rId325">
        <w:r>
          <w:rPr>
            <w:color w:val="0000FF"/>
          </w:rPr>
          <w:t>статьями 268.1</w:t>
        </w:r>
      </w:hyperlink>
      <w:r>
        <w:t xml:space="preserve">, </w:t>
      </w:r>
      <w:hyperlink r:id="rId326">
        <w:r>
          <w:rPr>
            <w:color w:val="0000FF"/>
          </w:rPr>
          <w:t>269.2</w:t>
        </w:r>
      </w:hyperlink>
      <w:r>
        <w:t xml:space="preserve"> Бюджетного кодекса Российской Федерации.</w:t>
      </w:r>
    </w:p>
    <w:p w:rsidR="007133A4" w:rsidRDefault="007133A4">
      <w:pPr>
        <w:pStyle w:val="ConsPlusNormal"/>
        <w:jc w:val="both"/>
      </w:pPr>
      <w:r>
        <w:t xml:space="preserve">(пп. 5.1.2 в ред. </w:t>
      </w:r>
      <w:hyperlink r:id="rId327">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5.1.3. Департамент АПК осуществляет проверки соблюдения грантополучателями, Кооперативом, лицами, получающими средства на основании договоров, заключенных с грантополучателем, условий и порядка предоставления грантов, в том числе в части достижения результатов предоставления грантов, в форме:</w:t>
      </w:r>
    </w:p>
    <w:p w:rsidR="007133A4" w:rsidRDefault="007133A4">
      <w:pPr>
        <w:pStyle w:val="ConsPlusNormal"/>
        <w:spacing w:before="220"/>
        <w:ind w:firstLine="540"/>
        <w:jc w:val="both"/>
      </w:pPr>
      <w:r>
        <w:lastRenderedPageBreak/>
        <w:t>а) камеральных проверок;</w:t>
      </w:r>
    </w:p>
    <w:p w:rsidR="007133A4" w:rsidRDefault="007133A4">
      <w:pPr>
        <w:pStyle w:val="ConsPlusNormal"/>
        <w:spacing w:before="220"/>
        <w:ind w:firstLine="540"/>
        <w:jc w:val="both"/>
      </w:pPr>
      <w:r>
        <w:t>б) выездных проверок.</w:t>
      </w:r>
    </w:p>
    <w:p w:rsidR="007133A4" w:rsidRDefault="007133A4">
      <w:pPr>
        <w:pStyle w:val="ConsPlusNormal"/>
        <w:jc w:val="both"/>
      </w:pPr>
      <w:r>
        <w:t xml:space="preserve">(пп. 5.1.3 в ред. </w:t>
      </w:r>
      <w:hyperlink r:id="rId32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5.1.4. Проведение камеральных проверок:</w:t>
      </w:r>
    </w:p>
    <w:p w:rsidR="007133A4" w:rsidRDefault="007133A4">
      <w:pPr>
        <w:pStyle w:val="ConsPlusNormal"/>
        <w:spacing w:before="220"/>
        <w:ind w:firstLine="540"/>
        <w:jc w:val="both"/>
      </w:pPr>
      <w:r>
        <w:t>5.1.4.1. Камеральные проверки проводятся без выезда к местонахождению грантополучателя, Кооператива, лиц, получающих средства на основании договоров, заключенных с грантополучателем, срок проведения камеральной не может превышать 15 календарных дней со дня, следующего за днем получения от грантополучателя, Кооператива, лиц, получающих средства на основании договоров, заключенных с грантополучателем,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7133A4" w:rsidRDefault="007133A4">
      <w:pPr>
        <w:pStyle w:val="ConsPlusNormal"/>
        <w:spacing w:before="220"/>
        <w:ind w:firstLine="540"/>
        <w:jc w:val="both"/>
      </w:pPr>
      <w:r>
        <w:t>5.1.4.2. Результаты камеральной проверки оформляются заключением и подписываются руководителем контрольной группы (должностным лицом, проводившим камеральную проверку) и вручаются (направляются) грантополучателю, Кооперативу, лицам, получающим средства на основании договоров, заключенных с грантополучателем, в срок, не превышающий трех рабочих дней со дня, следующего за днем ее окончания.</w:t>
      </w:r>
    </w:p>
    <w:p w:rsidR="007133A4" w:rsidRDefault="007133A4">
      <w:pPr>
        <w:pStyle w:val="ConsPlusNormal"/>
        <w:spacing w:before="220"/>
        <w:ind w:firstLine="540"/>
        <w:jc w:val="both"/>
      </w:pPr>
      <w:r>
        <w:t>5.1.4.3. Грантополучатель, Кооператив, лицо, получающее средства на основании договоров, заключенных с грантополучателем, вправе представить письменные возражения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грантополучателя, Кооператива, лица, получающего средства на основании договоров, заключенных с грантополучателем, приобщаются к материалам проверки. Заключение руководителя контрольной группы (должностного лица, проводившего камеральную проверку)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7133A4" w:rsidRDefault="007133A4">
      <w:pPr>
        <w:pStyle w:val="ConsPlusNormal"/>
        <w:jc w:val="both"/>
      </w:pPr>
      <w:r>
        <w:t xml:space="preserve">(в ред. </w:t>
      </w:r>
      <w:hyperlink r:id="rId329">
        <w:r>
          <w:rPr>
            <w:color w:val="0000FF"/>
          </w:rPr>
          <w:t>постановления</w:t>
        </w:r>
      </w:hyperlink>
      <w:r>
        <w:t xml:space="preserve"> Правительства Тюменской области от 09.11.2022 N 805-п)</w:t>
      </w:r>
    </w:p>
    <w:p w:rsidR="007133A4" w:rsidRDefault="007133A4">
      <w:pPr>
        <w:pStyle w:val="ConsPlusNormal"/>
        <w:jc w:val="both"/>
      </w:pPr>
      <w:r>
        <w:t xml:space="preserve">(пп. 5.1.4 в ред. </w:t>
      </w:r>
      <w:hyperlink r:id="rId33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5.1.5. Проведение выездных проверок:</w:t>
      </w:r>
    </w:p>
    <w:p w:rsidR="007133A4" w:rsidRDefault="007133A4">
      <w:pPr>
        <w:pStyle w:val="ConsPlusNormal"/>
        <w:spacing w:before="220"/>
        <w:ind w:firstLine="540"/>
        <w:jc w:val="both"/>
      </w:pPr>
      <w:r>
        <w:t>5.1.5.1. Выездные проверки проводятся по местонахождению грантополучателя, Кооператива, лица, получающего средства на основании договоров, заключенных с грантополучателем. Срок проведения выездной проверки не может превышать 20 рабочих дней со дня, следующего за днем начала проверки, установленной приказом.</w:t>
      </w:r>
    </w:p>
    <w:p w:rsidR="007133A4" w:rsidRDefault="007133A4">
      <w:pPr>
        <w:pStyle w:val="ConsPlusNormal"/>
        <w:jc w:val="both"/>
      </w:pPr>
      <w:r>
        <w:t xml:space="preserve">(в ред. </w:t>
      </w:r>
      <w:hyperlink r:id="rId33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В ходе выездной проверки проводятся контрольные действия по изучению документов об использовании государственной поддержки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грантополучателю, Кооперативу, лицу, получающему средства на основании договоров, заключенных с грантополучателем.</w:t>
      </w:r>
    </w:p>
    <w:p w:rsidR="007133A4" w:rsidRDefault="007133A4">
      <w:pPr>
        <w:pStyle w:val="ConsPlusNormal"/>
        <w:jc w:val="both"/>
      </w:pPr>
      <w:r>
        <w:t xml:space="preserve">(в ред. </w:t>
      </w:r>
      <w:hyperlink r:id="rId332">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w:t>
      </w:r>
      <w:r>
        <w:lastRenderedPageBreak/>
        <w:t>предоставления гранта грантополучателю, Кооперативу, лицу, получающему средства на основании договоров, заключенных с грантополучателем,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грантополучателя, Кооператива, лица, получающего средства на основании договоров, заключенных с грантополучателем (сличение записей, документов и данных с соответствующими записями, документами и данными грантополучателя, Кооператива, лица, получающего средства на основании договоров, заключенных с грантополучателем).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грантополучателю, Кооперативу, лицу, получающему средства на основании договоров, заключенных с грантополучателем в течение одного рабочего дня со дня, следующего за днем принятия директором Департамента АПК указанного решения.</w:t>
      </w:r>
    </w:p>
    <w:p w:rsidR="007133A4" w:rsidRDefault="007133A4">
      <w:pPr>
        <w:pStyle w:val="ConsPlusNormal"/>
        <w:jc w:val="both"/>
      </w:pPr>
      <w:r>
        <w:t xml:space="preserve">(в ред. </w:t>
      </w:r>
      <w:hyperlink r:id="rId33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5.1.5.2. Грантополучатель, Кооператив, лицо, получающее средства на основании договоров, заключенных с грантополучателем,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направляется грантополучателю, Кооперативу, лицу, получающему средства на основании договоров, заключенных с грантополучателем, в течение 5 рабочих дней со дня, следующего за днем получения возражений.</w:t>
      </w:r>
    </w:p>
    <w:p w:rsidR="007133A4" w:rsidRDefault="007133A4">
      <w:pPr>
        <w:pStyle w:val="ConsPlusNormal"/>
        <w:jc w:val="both"/>
      </w:pPr>
      <w:r>
        <w:t xml:space="preserve">(пп. 5.1.5.2 в ред. </w:t>
      </w:r>
      <w:hyperlink r:id="rId33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7133A4" w:rsidRDefault="007133A4">
      <w:pPr>
        <w:pStyle w:val="ConsPlusNormal"/>
        <w:spacing w:before="220"/>
        <w:ind w:firstLine="540"/>
        <w:jc w:val="both"/>
      </w:pPr>
      <w:r>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грантополучателя, Кооператива, лица, получающего средства на основании договоров, заключенных с грантополучателем,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7133A4" w:rsidRDefault="007133A4">
      <w:pPr>
        <w:pStyle w:val="ConsPlusNormal"/>
        <w:jc w:val="both"/>
      </w:pPr>
      <w:r>
        <w:t xml:space="preserve">(в ред. </w:t>
      </w:r>
      <w:hyperlink r:id="rId33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грантополучателя, Кооператива, лица, получающего средства на основании договоров, заключенных с грантополучателем,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7133A4" w:rsidRDefault="007133A4">
      <w:pPr>
        <w:pStyle w:val="ConsPlusNormal"/>
        <w:jc w:val="both"/>
      </w:pPr>
      <w:r>
        <w:t xml:space="preserve">(в ред. </w:t>
      </w:r>
      <w:hyperlink r:id="rId33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lastRenderedPageBreak/>
        <w:t>5.1.8. Основаниями для подготовки приказа о проведении проверки являются:</w:t>
      </w:r>
    </w:p>
    <w:p w:rsidR="007133A4" w:rsidRDefault="007133A4">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 АПК до 15 декабря текущего года (плановые проверки). План проверок включает в себя форму проверки, перечень грантополучателей, Кооперативов, лиц, получающих средств на основании договоров, заключенных с грантополучателем, в отношении которых Департаментом АПК планируется осуществить проверки в следующем финансовом году, и срок проведения проверки;</w:t>
      </w:r>
    </w:p>
    <w:p w:rsidR="007133A4" w:rsidRDefault="007133A4">
      <w:pPr>
        <w:pStyle w:val="ConsPlusNormal"/>
        <w:jc w:val="both"/>
      </w:pPr>
      <w:r>
        <w:t xml:space="preserve">(в ред. </w:t>
      </w:r>
      <w:hyperlink r:id="rId337">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7133A4" w:rsidRDefault="007133A4">
      <w:pPr>
        <w:pStyle w:val="ConsPlusNormal"/>
        <w:spacing w:before="220"/>
        <w:ind w:firstLine="540"/>
        <w:jc w:val="both"/>
      </w:pPr>
      <w:r>
        <w:t>5.1.9. При формировании плана проверок необходимо учитывать:</w:t>
      </w:r>
    </w:p>
    <w:p w:rsidR="007133A4" w:rsidRDefault="007133A4">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7133A4" w:rsidRDefault="007133A4">
      <w:pPr>
        <w:pStyle w:val="ConsPlusNormal"/>
        <w:spacing w:before="220"/>
        <w:ind w:firstLine="540"/>
        <w:jc w:val="both"/>
      </w:pPr>
      <w:r>
        <w:t>количество получателей государственной поддержки.</w:t>
      </w:r>
    </w:p>
    <w:p w:rsidR="007133A4" w:rsidRDefault="007133A4">
      <w:pPr>
        <w:pStyle w:val="ConsPlusNormal"/>
        <w:spacing w:before="220"/>
        <w:ind w:firstLine="540"/>
        <w:jc w:val="both"/>
      </w:pPr>
      <w:r>
        <w:t>5.1.10. Должностные лица Департамента АПК, осуществляющие проверку, имеют право:</w:t>
      </w:r>
    </w:p>
    <w:p w:rsidR="007133A4" w:rsidRDefault="007133A4">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грантополучатели, Кооператив, лица, получающие средства на основании договоров, заключенных с грантополучателем, в отношении которых осуществляется проверка, требовать предъявления поставленных товаров, результатов выполненных работ, услуг;</w:t>
      </w:r>
    </w:p>
    <w:p w:rsidR="007133A4" w:rsidRDefault="007133A4">
      <w:pPr>
        <w:pStyle w:val="ConsPlusNormal"/>
        <w:jc w:val="both"/>
      </w:pPr>
      <w:r>
        <w:t xml:space="preserve">(в ред. </w:t>
      </w:r>
      <w:hyperlink r:id="rId338">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грантополучателя, Кооператива, лица, получающего средства на основании договоров, заключенных с грантополучателем), относящимися к предмету проверки;</w:t>
      </w:r>
    </w:p>
    <w:p w:rsidR="007133A4" w:rsidRDefault="007133A4">
      <w:pPr>
        <w:pStyle w:val="ConsPlusNormal"/>
        <w:jc w:val="both"/>
      </w:pPr>
      <w:r>
        <w:t xml:space="preserve">(в ред. </w:t>
      </w:r>
      <w:hyperlink r:id="rId339">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в пределах своей компетенции запрашивать от руководителей и других должностных лиц грантополучателя, Кооператива, лица, получающего средства на основании договоров, заключенных с грантополучателем, представления письменных объяснений по фактам нарушений, выявленных при проведении проверки;</w:t>
      </w:r>
    </w:p>
    <w:p w:rsidR="007133A4" w:rsidRDefault="007133A4">
      <w:pPr>
        <w:pStyle w:val="ConsPlusNormal"/>
        <w:jc w:val="both"/>
      </w:pPr>
      <w:r>
        <w:t xml:space="preserve">(в ред. </w:t>
      </w:r>
      <w:hyperlink r:id="rId340">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составлять акты по фактам непредставления или несвоевременного представления грантополучателем, Кооперативом, лицом, получающим средства на основании договоров, заключенных с грантополучателем документов и материалов, запрошенных при проведении контрольных мероприятий.</w:t>
      </w:r>
    </w:p>
    <w:p w:rsidR="007133A4" w:rsidRDefault="007133A4">
      <w:pPr>
        <w:pStyle w:val="ConsPlusNormal"/>
        <w:jc w:val="both"/>
      </w:pPr>
      <w:r>
        <w:t xml:space="preserve">(в ред. </w:t>
      </w:r>
      <w:hyperlink r:id="rId34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Должностные лица Департамента АПК обязаны:</w:t>
      </w:r>
    </w:p>
    <w:p w:rsidR="007133A4" w:rsidRDefault="007133A4">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7133A4" w:rsidRDefault="007133A4">
      <w:pPr>
        <w:pStyle w:val="ConsPlusNormal"/>
        <w:spacing w:before="220"/>
        <w:ind w:firstLine="540"/>
        <w:jc w:val="both"/>
      </w:pPr>
      <w:r>
        <w:t>соблюдать требования нормативных правовых актов в установленной сфере деятельности;</w:t>
      </w:r>
    </w:p>
    <w:p w:rsidR="007133A4" w:rsidRDefault="007133A4">
      <w:pPr>
        <w:pStyle w:val="ConsPlusNormal"/>
        <w:spacing w:before="220"/>
        <w:ind w:firstLine="540"/>
        <w:jc w:val="both"/>
      </w:pPr>
      <w:r>
        <w:lastRenderedPageBreak/>
        <w:t>знакомить руководителя или уполномоченное должностное лицо грантополучателя, Кооператива, лица, получающего средства на основании договоров, заключенных с грантополучателем, с копией приказа на проведение контрольного мероприятия, а также с результатами контрольных мероприятий (актами, заключениями);</w:t>
      </w:r>
    </w:p>
    <w:p w:rsidR="007133A4" w:rsidRDefault="007133A4">
      <w:pPr>
        <w:pStyle w:val="ConsPlusNormal"/>
        <w:jc w:val="both"/>
      </w:pPr>
      <w:r>
        <w:t xml:space="preserve">(в ред. </w:t>
      </w:r>
      <w:hyperlink r:id="rId342">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7133A4" w:rsidRDefault="007133A4">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7133A4" w:rsidRDefault="007133A4">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грантополучателю, Кооперативу, лицу, получающему средства на основании договоров, заключенных с грантополучателем, для принятия мер к устранению.</w:t>
      </w:r>
    </w:p>
    <w:p w:rsidR="007133A4" w:rsidRDefault="007133A4">
      <w:pPr>
        <w:pStyle w:val="ConsPlusNormal"/>
        <w:jc w:val="both"/>
      </w:pPr>
      <w:r>
        <w:t xml:space="preserve">(в ред. </w:t>
      </w:r>
      <w:hyperlink r:id="rId343">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Порядком, акты (заключения) проверок вручаются грантополучателю, Кооперативу, лицу, получающему средства на основании договоров, заключенных с грантополучателем,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133A4" w:rsidRDefault="007133A4">
      <w:pPr>
        <w:pStyle w:val="ConsPlusNormal"/>
        <w:jc w:val="both"/>
      </w:pPr>
      <w:r>
        <w:t xml:space="preserve">(в ред. </w:t>
      </w:r>
      <w:hyperlink r:id="rId344">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7133A4" w:rsidRDefault="007133A4">
      <w:pPr>
        <w:pStyle w:val="ConsPlusNormal"/>
        <w:spacing w:before="220"/>
        <w:ind w:firstLine="540"/>
        <w:jc w:val="both"/>
      </w:pPr>
      <w:r>
        <w:t>Документы и информация, необходимые для проведения контрольных мероприятий, представляются грантополучателем, Кооперативом, лицом, получающим средства на основании договоров, заключенных с грантополучателем, в подлиннике или в копиях, заверенных грантополучателем, Кооперативом, лицом, получающим средства на основании договоров, заключенных с грантополучателем, в соответствии с требованиями гражданского законодательства.</w:t>
      </w:r>
    </w:p>
    <w:p w:rsidR="007133A4" w:rsidRDefault="007133A4">
      <w:pPr>
        <w:pStyle w:val="ConsPlusNormal"/>
        <w:jc w:val="both"/>
      </w:pPr>
      <w:r>
        <w:t xml:space="preserve">(в ред. </w:t>
      </w:r>
      <w:hyperlink r:id="rId345">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7133A4" w:rsidRDefault="007133A4">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грантополучателей, Кооператива, лица, получающего средства на основании договоров, заключенных с грантополучателем,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7133A4" w:rsidRDefault="007133A4">
      <w:pPr>
        <w:pStyle w:val="ConsPlusNormal"/>
        <w:jc w:val="both"/>
      </w:pPr>
      <w:r>
        <w:t xml:space="preserve">(в ред. </w:t>
      </w:r>
      <w:hyperlink r:id="rId346">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5.1(1).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гранта,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7133A4" w:rsidRDefault="007133A4">
      <w:pPr>
        <w:pStyle w:val="ConsPlusNormal"/>
        <w:jc w:val="both"/>
      </w:pPr>
      <w:r>
        <w:lastRenderedPageBreak/>
        <w:t xml:space="preserve">(п. 5.1(1) введен </w:t>
      </w:r>
      <w:hyperlink r:id="rId347">
        <w:r>
          <w:rPr>
            <w:color w:val="0000FF"/>
          </w:rPr>
          <w:t>постановлением</w:t>
        </w:r>
      </w:hyperlink>
      <w:r>
        <w:t xml:space="preserve"> Правительства Тюменской области от 27.01.2022 N 23-п)</w:t>
      </w:r>
    </w:p>
    <w:p w:rsidR="007133A4" w:rsidRDefault="007133A4">
      <w:pPr>
        <w:pStyle w:val="ConsPlusNormal"/>
        <w:spacing w:before="220"/>
        <w:ind w:firstLine="540"/>
        <w:jc w:val="both"/>
      </w:pPr>
      <w:bookmarkStart w:id="90" w:name="P729"/>
      <w:bookmarkEnd w:id="90"/>
      <w:r>
        <w:t>5.2. Меры ответственности за нарушение условий и порядка предоставления гранта:</w:t>
      </w:r>
    </w:p>
    <w:p w:rsidR="007133A4" w:rsidRDefault="007133A4">
      <w:pPr>
        <w:pStyle w:val="ConsPlusNormal"/>
        <w:jc w:val="both"/>
      </w:pPr>
      <w:r>
        <w:t xml:space="preserve">(в ред. </w:t>
      </w:r>
      <w:hyperlink r:id="rId34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В случае несоблюдения грантополучателем, Кооперативом условий предоставления гранта, установленных </w:t>
      </w:r>
      <w:hyperlink w:anchor="P542">
        <w:r>
          <w:rPr>
            <w:color w:val="0000FF"/>
          </w:rPr>
          <w:t>пунктом 3.23</w:t>
        </w:r>
      </w:hyperlink>
      <w:r>
        <w:t xml:space="preserve"> настоящего Положения (за исключением условий, установленных </w:t>
      </w:r>
      <w:hyperlink w:anchor="P561">
        <w:r>
          <w:rPr>
            <w:color w:val="0000FF"/>
          </w:rPr>
          <w:t>подпунктами 3.23.8</w:t>
        </w:r>
      </w:hyperlink>
      <w:r>
        <w:t xml:space="preserve">, </w:t>
      </w:r>
      <w:hyperlink w:anchor="P563">
        <w:r>
          <w:rPr>
            <w:color w:val="0000FF"/>
          </w:rPr>
          <w:t>3.23.9</w:t>
        </w:r>
      </w:hyperlink>
      <w:r>
        <w:t xml:space="preserve">, </w:t>
      </w:r>
      <w:hyperlink w:anchor="P570">
        <w:r>
          <w:rPr>
            <w:color w:val="0000FF"/>
          </w:rPr>
          <w:t>3.23.11 пункта 3.23</w:t>
        </w:r>
      </w:hyperlink>
      <w:r>
        <w:t xml:space="preserve"> настоящего Положения), и порядка предоставления гранта или выявления недостоверных сведений в документах, указанных в </w:t>
      </w:r>
      <w:hyperlink w:anchor="P139">
        <w:r>
          <w:rPr>
            <w:color w:val="0000FF"/>
          </w:rPr>
          <w:t>пунктах 2.6</w:t>
        </w:r>
      </w:hyperlink>
      <w:r>
        <w:t xml:space="preserve">, </w:t>
      </w:r>
      <w:hyperlink w:anchor="P339">
        <w:r>
          <w:rPr>
            <w:color w:val="0000FF"/>
          </w:rPr>
          <w:t>3.1</w:t>
        </w:r>
      </w:hyperlink>
      <w:r>
        <w:t xml:space="preserve"> настоящего Положения, полученные бюджетные средства подлежат возврату в областной бюджет в полном объеме.</w:t>
      </w:r>
    </w:p>
    <w:p w:rsidR="007133A4" w:rsidRDefault="007133A4">
      <w:pPr>
        <w:pStyle w:val="ConsPlusNormal"/>
        <w:jc w:val="both"/>
      </w:pPr>
      <w:r>
        <w:t xml:space="preserve">(в ред. постановлений Правительства Тюменской области от 27.01.2022 </w:t>
      </w:r>
      <w:hyperlink r:id="rId349">
        <w:r>
          <w:rPr>
            <w:color w:val="0000FF"/>
          </w:rPr>
          <w:t>N 23-п</w:t>
        </w:r>
      </w:hyperlink>
      <w:r>
        <w:t xml:space="preserve">, от 25.07.2022 </w:t>
      </w:r>
      <w:hyperlink r:id="rId350">
        <w:r>
          <w:rPr>
            <w:color w:val="0000FF"/>
          </w:rPr>
          <w:t>N 532-п</w:t>
        </w:r>
      </w:hyperlink>
      <w:r>
        <w:t>)</w:t>
      </w:r>
    </w:p>
    <w:p w:rsidR="007133A4" w:rsidRDefault="007133A4">
      <w:pPr>
        <w:pStyle w:val="ConsPlusNormal"/>
        <w:spacing w:before="220"/>
        <w:ind w:firstLine="540"/>
        <w:jc w:val="both"/>
      </w:pPr>
      <w:r>
        <w:t xml:space="preserve">В случае неисполнения грантополучателем, Кооперативом условий предоставления гранта, установленного в </w:t>
      </w:r>
      <w:hyperlink w:anchor="P561">
        <w:r>
          <w:rPr>
            <w:color w:val="0000FF"/>
          </w:rPr>
          <w:t>подпунктах 3.23.8</w:t>
        </w:r>
      </w:hyperlink>
      <w:r>
        <w:t xml:space="preserve">, </w:t>
      </w:r>
      <w:hyperlink w:anchor="P563">
        <w:r>
          <w:rPr>
            <w:color w:val="0000FF"/>
          </w:rPr>
          <w:t>3.23.9 пункта 3.23</w:t>
        </w:r>
      </w:hyperlink>
      <w:r>
        <w:t xml:space="preserve"> настоящего Положения, полученные бюджетные средства подлежат возврату в областной бюджет в части неиспользованных средств.</w:t>
      </w:r>
    </w:p>
    <w:p w:rsidR="007133A4" w:rsidRDefault="007133A4">
      <w:pPr>
        <w:pStyle w:val="ConsPlusNormal"/>
        <w:jc w:val="both"/>
      </w:pPr>
      <w:r>
        <w:t xml:space="preserve">(в ред. </w:t>
      </w:r>
      <w:hyperlink r:id="rId351">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r>
        <w:t xml:space="preserve">В случае неисполнения грантополучателем, Кооперативом условия предоставления гранта, установленного </w:t>
      </w:r>
      <w:hyperlink w:anchor="P570">
        <w:r>
          <w:rPr>
            <w:color w:val="0000FF"/>
          </w:rPr>
          <w:t>подпунктом 3.23.11 пункта 3.23</w:t>
        </w:r>
      </w:hyperlink>
      <w:r>
        <w:t xml:space="preserve"> настоящего Положения, бюджетные средства подлежат возврату в областной бюджет в части использования на цели, не предусмотренные настоящим Положением.</w:t>
      </w:r>
    </w:p>
    <w:p w:rsidR="007133A4" w:rsidRDefault="007133A4">
      <w:pPr>
        <w:pStyle w:val="ConsPlusNormal"/>
        <w:jc w:val="both"/>
      </w:pPr>
      <w:r>
        <w:t xml:space="preserve">(в ред. </w:t>
      </w:r>
      <w:hyperlink r:id="rId352">
        <w:r>
          <w:rPr>
            <w:color w:val="0000FF"/>
          </w:rPr>
          <w:t>постановления</w:t>
        </w:r>
      </w:hyperlink>
      <w:r>
        <w:t xml:space="preserve"> Правительства Тюменской области от 27.01.2022 N 23-п)</w:t>
      </w:r>
    </w:p>
    <w:p w:rsidR="007133A4" w:rsidRDefault="007133A4">
      <w:pPr>
        <w:pStyle w:val="ConsPlusNormal"/>
        <w:spacing w:before="220"/>
        <w:ind w:firstLine="540"/>
        <w:jc w:val="both"/>
      </w:pPr>
      <w:bookmarkStart w:id="91" w:name="P737"/>
      <w:bookmarkEnd w:id="91"/>
      <w:r>
        <w:t>5.3. В случае если грантополучателем не достигнуты значения целевых показателей, установленных договором о предоставлении гранта, грантополучатель осуществляет возврат средств в областной бюджет в объеме, рассчитанном по формуле:</w:t>
      </w:r>
    </w:p>
    <w:p w:rsidR="007133A4" w:rsidRDefault="007133A4">
      <w:pPr>
        <w:pStyle w:val="ConsPlusNormal"/>
        <w:jc w:val="both"/>
      </w:pPr>
      <w:r>
        <w:t xml:space="preserve">(в ред. </w:t>
      </w:r>
      <w:hyperlink r:id="rId353">
        <w:r>
          <w:rPr>
            <w:color w:val="0000FF"/>
          </w:rPr>
          <w:t>постановления</w:t>
        </w:r>
      </w:hyperlink>
      <w:r>
        <w:t xml:space="preserve"> Правительства Тюменской области от 27.01.2022 N 23-п)</w:t>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263017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45085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сумма гранта;</w:t>
      </w:r>
    </w:p>
    <w:p w:rsidR="007133A4" w:rsidRDefault="007133A4">
      <w:pPr>
        <w:pStyle w:val="ConsPlusNormal"/>
        <w:jc w:val="both"/>
      </w:pPr>
      <w:r>
        <w:t xml:space="preserve">(в ред. </w:t>
      </w:r>
      <w:hyperlink r:id="rId356">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7133A4" w:rsidRDefault="007133A4">
      <w:pPr>
        <w:pStyle w:val="ConsPlusNormal"/>
        <w:jc w:val="both"/>
      </w:pPr>
      <w:r>
        <w:t xml:space="preserve">(в ред. </w:t>
      </w:r>
      <w:hyperlink r:id="rId35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k - коэффициент возврата гранта;</w:t>
      </w:r>
    </w:p>
    <w:p w:rsidR="007133A4" w:rsidRDefault="007133A4">
      <w:pPr>
        <w:pStyle w:val="ConsPlusNormal"/>
        <w:spacing w:before="220"/>
        <w:ind w:firstLine="540"/>
        <w:jc w:val="both"/>
      </w:pPr>
      <w:r>
        <w:t>m - количество целевых показателей, отражающих уровень недостижения i-го целевого показателя;</w:t>
      </w:r>
    </w:p>
    <w:p w:rsidR="007133A4" w:rsidRDefault="007133A4">
      <w:pPr>
        <w:pStyle w:val="ConsPlusNormal"/>
        <w:spacing w:before="220"/>
        <w:ind w:firstLine="540"/>
        <w:jc w:val="both"/>
      </w:pPr>
      <w:r>
        <w:t>n - общее количество целевых показателей.</w:t>
      </w:r>
    </w:p>
    <w:p w:rsidR="007133A4" w:rsidRDefault="007133A4">
      <w:pPr>
        <w:pStyle w:val="ConsPlusNormal"/>
        <w:jc w:val="both"/>
      </w:pPr>
    </w:p>
    <w:p w:rsidR="007133A4" w:rsidRDefault="007133A4">
      <w:pPr>
        <w:pStyle w:val="ConsPlusNormal"/>
        <w:ind w:firstLine="540"/>
        <w:jc w:val="both"/>
      </w:pPr>
      <w:r>
        <w:t>k = SUM Di / m, где:</w:t>
      </w:r>
    </w:p>
    <w:p w:rsidR="007133A4" w:rsidRDefault="007133A4">
      <w:pPr>
        <w:pStyle w:val="ConsPlusNormal"/>
        <w:jc w:val="both"/>
      </w:pPr>
    </w:p>
    <w:p w:rsidR="007133A4" w:rsidRDefault="007133A4">
      <w:pPr>
        <w:pStyle w:val="ConsPlusNormal"/>
        <w:ind w:firstLine="540"/>
        <w:jc w:val="both"/>
      </w:pPr>
      <w:r>
        <w:t>SUM Di - сумма значений индексов, отражающих уровень недостижения i-целевых показателей.</w:t>
      </w:r>
    </w:p>
    <w:p w:rsidR="007133A4" w:rsidRDefault="007133A4">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i-целевого показателя.</w:t>
      </w:r>
    </w:p>
    <w:p w:rsidR="007133A4" w:rsidRDefault="007133A4">
      <w:pPr>
        <w:pStyle w:val="ConsPlusNormal"/>
        <w:jc w:val="both"/>
      </w:pPr>
    </w:p>
    <w:p w:rsidR="007133A4" w:rsidRDefault="007133A4">
      <w:pPr>
        <w:pStyle w:val="ConsPlusNormal"/>
        <w:ind w:firstLine="540"/>
        <w:jc w:val="both"/>
      </w:pPr>
      <w:r>
        <w:t>Di = 1 - Ti / Si, где:</w:t>
      </w:r>
    </w:p>
    <w:p w:rsidR="007133A4" w:rsidRDefault="007133A4">
      <w:pPr>
        <w:pStyle w:val="ConsPlusNormal"/>
        <w:jc w:val="both"/>
      </w:pPr>
    </w:p>
    <w:p w:rsidR="007133A4" w:rsidRDefault="007133A4">
      <w:pPr>
        <w:pStyle w:val="ConsPlusNormal"/>
        <w:ind w:firstLine="540"/>
        <w:jc w:val="both"/>
      </w:pPr>
      <w:r>
        <w:t>Di - индекс, отражающий уровень недостижения i-го целевого показателя;</w:t>
      </w:r>
    </w:p>
    <w:p w:rsidR="007133A4" w:rsidRDefault="007133A4">
      <w:pPr>
        <w:pStyle w:val="ConsPlusNormal"/>
        <w:spacing w:before="220"/>
        <w:ind w:firstLine="540"/>
        <w:jc w:val="both"/>
      </w:pPr>
      <w:r>
        <w:t>Si - значение целевого показателя, установленного договором о предоставлении гранта;</w:t>
      </w:r>
    </w:p>
    <w:p w:rsidR="007133A4" w:rsidRDefault="007133A4">
      <w:pPr>
        <w:pStyle w:val="ConsPlusNormal"/>
        <w:spacing w:before="220"/>
        <w:ind w:firstLine="540"/>
        <w:jc w:val="both"/>
      </w:pPr>
      <w:r>
        <w:t>Ti - фактическое значение целевого показателя.</w:t>
      </w:r>
    </w:p>
    <w:p w:rsidR="007133A4" w:rsidRDefault="007133A4">
      <w:pPr>
        <w:pStyle w:val="ConsPlusNormal"/>
        <w:spacing w:before="220"/>
        <w:ind w:firstLine="540"/>
        <w:jc w:val="both"/>
      </w:pPr>
      <w:bookmarkStart w:id="92" w:name="P760"/>
      <w:bookmarkEnd w:id="92"/>
      <w:r>
        <w:t xml:space="preserve">5.4. В случае если грантополучателем не достигнуты значения результатов предоставления гранта (плановые показатели деятельности), установленные договором о предоставлении гранта в соответствии с </w:t>
      </w:r>
      <w:hyperlink w:anchor="P501">
        <w:r>
          <w:rPr>
            <w:color w:val="0000FF"/>
          </w:rPr>
          <w:t>пунктом 3.17.1</w:t>
        </w:r>
      </w:hyperlink>
      <w:r>
        <w:t xml:space="preserve"> (за исключением результатов, установленных </w:t>
      </w:r>
      <w:hyperlink w:anchor="P502">
        <w:r>
          <w:rPr>
            <w:color w:val="0000FF"/>
          </w:rPr>
          <w:t>подпунктом 3.17.1.1</w:t>
        </w:r>
      </w:hyperlink>
      <w:r>
        <w:t xml:space="preserve">) настоящего Положения, или Департаментом АПК отказано грантополучателю в изменении плановых показателей деятельности хозяйства в соответствии с </w:t>
      </w:r>
      <w:hyperlink w:anchor="P596">
        <w:r>
          <w:rPr>
            <w:color w:val="0000FF"/>
          </w:rPr>
          <w:t>пунктом 3.29</w:t>
        </w:r>
      </w:hyperlink>
      <w:r>
        <w:t xml:space="preserve"> настоящего Положения, или Департаментом АПК принято решение об изменении плановых показателей деятельности, но в срок, установленный </w:t>
      </w:r>
      <w:hyperlink w:anchor="P609">
        <w:r>
          <w:rPr>
            <w:color w:val="0000FF"/>
          </w:rPr>
          <w:t>абзацем девятым пункта 3.29</w:t>
        </w:r>
      </w:hyperlink>
      <w:r>
        <w:t xml:space="preserve"> настоящего Положения, грантополучателем не представлен актуализированный проект создания и (или) развития хозяйства, грантополучатель осуществляет возврат средств в областной бюджет в объеме, рассчитанном по формуле:</w:t>
      </w:r>
    </w:p>
    <w:p w:rsidR="007133A4" w:rsidRDefault="007133A4">
      <w:pPr>
        <w:pStyle w:val="ConsPlusNormal"/>
        <w:jc w:val="both"/>
      </w:pPr>
      <w:r>
        <w:t xml:space="preserve">(в ред. постановлений Правительства Тюменской области от 27.01.2022 </w:t>
      </w:r>
      <w:hyperlink r:id="rId358">
        <w:r>
          <w:rPr>
            <w:color w:val="0000FF"/>
          </w:rPr>
          <w:t>N 23-п</w:t>
        </w:r>
      </w:hyperlink>
      <w:r>
        <w:t xml:space="preserve">, от 09.11.2022 </w:t>
      </w:r>
      <w:hyperlink r:id="rId359">
        <w:r>
          <w:rPr>
            <w:color w:val="0000FF"/>
          </w:rPr>
          <w:t>N 805-п</w:t>
        </w:r>
      </w:hyperlink>
      <w:r>
        <w:t xml:space="preserve">, от 31.03.2023 </w:t>
      </w:r>
      <w:hyperlink r:id="rId360">
        <w:r>
          <w:rPr>
            <w:color w:val="0000FF"/>
          </w:rPr>
          <w:t>N 165-п</w:t>
        </w:r>
      </w:hyperlink>
      <w:r>
        <w:t>)</w:t>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263017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45085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сумма гранта;</w:t>
      </w:r>
    </w:p>
    <w:p w:rsidR="007133A4" w:rsidRDefault="007133A4">
      <w:pPr>
        <w:pStyle w:val="ConsPlusNormal"/>
        <w:jc w:val="both"/>
      </w:pPr>
      <w:r>
        <w:t xml:space="preserve">(в ред. </w:t>
      </w:r>
      <w:hyperlink r:id="rId36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В сумме гранта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7133A4" w:rsidRDefault="007133A4">
      <w:pPr>
        <w:pStyle w:val="ConsPlusNormal"/>
        <w:jc w:val="both"/>
      </w:pPr>
      <w:r>
        <w:t xml:space="preserve">(в ред. </w:t>
      </w:r>
      <w:hyperlink r:id="rId36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k - коэффициент возврата гранта;</w:t>
      </w:r>
    </w:p>
    <w:p w:rsidR="007133A4" w:rsidRDefault="007133A4">
      <w:pPr>
        <w:pStyle w:val="ConsPlusNormal"/>
        <w:spacing w:before="220"/>
        <w:ind w:firstLine="540"/>
        <w:jc w:val="both"/>
      </w:pPr>
      <w:r>
        <w:t>m - количество результатов, отражающих уровень недостижения i-го результата;</w:t>
      </w:r>
    </w:p>
    <w:p w:rsidR="007133A4" w:rsidRDefault="007133A4">
      <w:pPr>
        <w:pStyle w:val="ConsPlusNormal"/>
        <w:spacing w:before="220"/>
        <w:ind w:firstLine="540"/>
        <w:jc w:val="both"/>
      </w:pPr>
      <w:r>
        <w:t>n - общее количество результатов.</w:t>
      </w:r>
    </w:p>
    <w:p w:rsidR="007133A4" w:rsidRDefault="007133A4">
      <w:pPr>
        <w:pStyle w:val="ConsPlusNormal"/>
        <w:jc w:val="both"/>
      </w:pPr>
    </w:p>
    <w:p w:rsidR="007133A4" w:rsidRDefault="007133A4">
      <w:pPr>
        <w:pStyle w:val="ConsPlusNormal"/>
        <w:ind w:firstLine="540"/>
        <w:jc w:val="both"/>
      </w:pPr>
      <w:r>
        <w:t>k = SUM Di / m, где:</w:t>
      </w:r>
    </w:p>
    <w:p w:rsidR="007133A4" w:rsidRDefault="007133A4">
      <w:pPr>
        <w:pStyle w:val="ConsPlusNormal"/>
        <w:jc w:val="both"/>
      </w:pPr>
    </w:p>
    <w:p w:rsidR="007133A4" w:rsidRDefault="007133A4">
      <w:pPr>
        <w:pStyle w:val="ConsPlusNormal"/>
        <w:ind w:firstLine="540"/>
        <w:jc w:val="both"/>
      </w:pPr>
      <w:r>
        <w:t>SUM Di - сумма значений индексов, отражающих уровень недостижения i-результатов.</w:t>
      </w:r>
    </w:p>
    <w:p w:rsidR="007133A4" w:rsidRDefault="007133A4">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7133A4" w:rsidRDefault="007133A4">
      <w:pPr>
        <w:pStyle w:val="ConsPlusNormal"/>
        <w:jc w:val="both"/>
      </w:pPr>
    </w:p>
    <w:p w:rsidR="007133A4" w:rsidRDefault="007133A4">
      <w:pPr>
        <w:pStyle w:val="ConsPlusNormal"/>
        <w:ind w:firstLine="540"/>
        <w:jc w:val="both"/>
      </w:pPr>
      <w:r>
        <w:t>Di = 1 - Ti / Si, где:</w:t>
      </w:r>
    </w:p>
    <w:p w:rsidR="007133A4" w:rsidRDefault="007133A4">
      <w:pPr>
        <w:pStyle w:val="ConsPlusNormal"/>
        <w:jc w:val="both"/>
      </w:pPr>
    </w:p>
    <w:p w:rsidR="007133A4" w:rsidRDefault="007133A4">
      <w:pPr>
        <w:pStyle w:val="ConsPlusNormal"/>
        <w:ind w:firstLine="540"/>
        <w:jc w:val="both"/>
      </w:pPr>
      <w:r>
        <w:t>Di - индекс, отражающий уровень недостижения i-го результата;</w:t>
      </w:r>
    </w:p>
    <w:p w:rsidR="007133A4" w:rsidRDefault="007133A4">
      <w:pPr>
        <w:pStyle w:val="ConsPlusNormal"/>
        <w:spacing w:before="220"/>
        <w:ind w:firstLine="540"/>
        <w:jc w:val="both"/>
      </w:pPr>
      <w:r>
        <w:t>Si - значение результата, установленного договором о предоставлении гранта;</w:t>
      </w:r>
    </w:p>
    <w:p w:rsidR="007133A4" w:rsidRDefault="007133A4">
      <w:pPr>
        <w:pStyle w:val="ConsPlusNormal"/>
        <w:spacing w:before="220"/>
        <w:ind w:firstLine="540"/>
        <w:jc w:val="both"/>
      </w:pPr>
      <w:r>
        <w:t>Ti - фактическое значение результата.</w:t>
      </w:r>
    </w:p>
    <w:p w:rsidR="007133A4" w:rsidRDefault="007133A4">
      <w:pPr>
        <w:pStyle w:val="ConsPlusNormal"/>
        <w:spacing w:before="220"/>
        <w:ind w:firstLine="540"/>
        <w:jc w:val="both"/>
      </w:pPr>
      <w:bookmarkStart w:id="93" w:name="P783"/>
      <w:bookmarkEnd w:id="93"/>
      <w:r>
        <w:t xml:space="preserve">5.5. В случае если грантополучателем не достигнуты значения результатов предоставления гранта (плановые показатели деятельности), установленные договором о предоставлении гранта в </w:t>
      </w:r>
      <w:r>
        <w:lastRenderedPageBreak/>
        <w:t xml:space="preserve">соответствии с </w:t>
      </w:r>
      <w:hyperlink w:anchor="P502">
        <w:r>
          <w:rPr>
            <w:color w:val="0000FF"/>
          </w:rPr>
          <w:t>подпунктом 3.17.1.1 пункта 3.17.1</w:t>
        </w:r>
      </w:hyperlink>
      <w:r>
        <w:t xml:space="preserve"> настоящего Положения, или Департаментом АПК отказано грантополучателю в изменении плановых показателей деятельности хозяйства в соответствии с </w:t>
      </w:r>
      <w:hyperlink w:anchor="P596">
        <w:r>
          <w:rPr>
            <w:color w:val="0000FF"/>
          </w:rPr>
          <w:t>пунктом 3.29</w:t>
        </w:r>
      </w:hyperlink>
      <w:r>
        <w:t xml:space="preserve"> настоящего Положения, или Департаментом АПК принято решение об изменении плановых показателей деятельности, но в установленный </w:t>
      </w:r>
      <w:hyperlink w:anchor="P609">
        <w:r>
          <w:rPr>
            <w:color w:val="0000FF"/>
          </w:rPr>
          <w:t>абзацем девятым пункта 3.29</w:t>
        </w:r>
      </w:hyperlink>
      <w:r>
        <w:t xml:space="preserve"> настоящего Положения срок грантополучателем не представлен актуализированный проект создания и (или) развития хозяйства, грантополучатель осуществляет возврат средств в областной бюджет в полном объеме.</w:t>
      </w:r>
    </w:p>
    <w:p w:rsidR="007133A4" w:rsidRDefault="007133A4">
      <w:pPr>
        <w:pStyle w:val="ConsPlusNormal"/>
        <w:jc w:val="both"/>
      </w:pPr>
      <w:r>
        <w:t xml:space="preserve">(в ред. постановлений Правительства Тюменской области от 27.01.2022 </w:t>
      </w:r>
      <w:hyperlink r:id="rId365">
        <w:r>
          <w:rPr>
            <w:color w:val="0000FF"/>
          </w:rPr>
          <w:t>N 23-п</w:t>
        </w:r>
      </w:hyperlink>
      <w:r>
        <w:t xml:space="preserve">, от 09.11.2022 </w:t>
      </w:r>
      <w:hyperlink r:id="rId366">
        <w:r>
          <w:rPr>
            <w:color w:val="0000FF"/>
          </w:rPr>
          <w:t>N 805-п</w:t>
        </w:r>
      </w:hyperlink>
      <w:r>
        <w:t>)</w:t>
      </w:r>
    </w:p>
    <w:p w:rsidR="007133A4" w:rsidRDefault="007133A4">
      <w:pPr>
        <w:pStyle w:val="ConsPlusNormal"/>
        <w:spacing w:before="220"/>
        <w:ind w:firstLine="540"/>
        <w:jc w:val="both"/>
      </w:pPr>
      <w:r>
        <w:t>При расчете суммы возврата средств в областной бюджет не учитывается часть средств гранта "Агростартап", не использованная грантополучателем в установленный срок по плану расходов гранта и возвращенная в областной бюджет.</w:t>
      </w:r>
    </w:p>
    <w:p w:rsidR="007133A4" w:rsidRDefault="007133A4">
      <w:pPr>
        <w:pStyle w:val="ConsPlusNormal"/>
        <w:jc w:val="both"/>
      </w:pPr>
      <w:r>
        <w:t xml:space="preserve">(абзац введен </w:t>
      </w:r>
      <w:hyperlink r:id="rId367">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bookmarkStart w:id="94" w:name="P787"/>
      <w:bookmarkEnd w:id="94"/>
      <w:r>
        <w:t xml:space="preserve">5.6. Грантополучатель освобождается от ответственности за недостижение значений результатов предоставления гранта (плановых показателей деятельности), установленных договором о предоставлении гранта, в соответствии с </w:t>
      </w:r>
      <w:hyperlink w:anchor="P501">
        <w:r>
          <w:rPr>
            <w:color w:val="0000FF"/>
          </w:rPr>
          <w:t>подпунктом 3.17.1 пункта 3.17</w:t>
        </w:r>
      </w:hyperlink>
      <w:r>
        <w:t xml:space="preserve"> настоящего Положения, в случае призыва грантополучателя на военную службу и признания проекта завершенным в соответствии с </w:t>
      </w:r>
      <w:hyperlink w:anchor="P631">
        <w:r>
          <w:rPr>
            <w:color w:val="0000FF"/>
          </w:rPr>
          <w:t>пунктом 3.31(1)</w:t>
        </w:r>
      </w:hyperlink>
      <w:r>
        <w:t xml:space="preserve"> настоящего Положения.</w:t>
      </w:r>
    </w:p>
    <w:p w:rsidR="007133A4" w:rsidRDefault="007133A4">
      <w:pPr>
        <w:pStyle w:val="ConsPlusNormal"/>
        <w:jc w:val="both"/>
      </w:pPr>
      <w:r>
        <w:t xml:space="preserve">(п. 5.6 в ред. </w:t>
      </w:r>
      <w:hyperlink r:id="rId36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95" w:name="P789"/>
      <w:bookmarkEnd w:id="95"/>
      <w:r>
        <w:t xml:space="preserve">5.7. В случае если Кооперативом не достигнуты значения результатов предоставления гранта, установленные договором, заключенным с грантополучателем, в соответствии с </w:t>
      </w:r>
      <w:hyperlink w:anchor="P521">
        <w:r>
          <w:rPr>
            <w:color w:val="0000FF"/>
          </w:rPr>
          <w:t>подпунктом 3.17.2 пункта 3.17</w:t>
        </w:r>
      </w:hyperlink>
      <w:r>
        <w:t xml:space="preserve"> настоящего Положения, грантополучатель осуществляет возврат средств в областной бюджет в объеме, рассчитанном по формуле:</w:t>
      </w:r>
    </w:p>
    <w:p w:rsidR="007133A4" w:rsidRDefault="007133A4">
      <w:pPr>
        <w:pStyle w:val="ConsPlusNormal"/>
        <w:jc w:val="both"/>
      </w:pPr>
      <w:r>
        <w:t xml:space="preserve">(в ред. </w:t>
      </w:r>
      <w:hyperlink r:id="rId369">
        <w:r>
          <w:rPr>
            <w:color w:val="0000FF"/>
          </w:rPr>
          <w:t>постановления</w:t>
        </w:r>
      </w:hyperlink>
      <w:r>
        <w:t xml:space="preserve"> Правительства Тюменской области от 27.01.2022 N 23-п)</w:t>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263017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7133A4" w:rsidRDefault="007133A4">
      <w:pPr>
        <w:pStyle w:val="ConsPlusNormal"/>
        <w:jc w:val="both"/>
      </w:pPr>
    </w:p>
    <w:p w:rsidR="007133A4" w:rsidRDefault="007133A4">
      <w:pPr>
        <w:pStyle w:val="ConsPlusNormal"/>
        <w:ind w:firstLine="540"/>
        <w:jc w:val="both"/>
      </w:pPr>
      <w:r>
        <w:rPr>
          <w:noProof/>
          <w:position w:val="-9"/>
        </w:rPr>
        <w:drawing>
          <wp:inline distT="0" distB="0" distL="0" distR="0">
            <wp:extent cx="45085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сумма гранта, внесенная грантополучателем в неделимый фонд сельскохозяйственного потребительского кооператива;</w:t>
      </w:r>
    </w:p>
    <w:p w:rsidR="007133A4" w:rsidRDefault="007133A4">
      <w:pPr>
        <w:pStyle w:val="ConsPlusNormal"/>
        <w:jc w:val="both"/>
      </w:pPr>
      <w:r>
        <w:t xml:space="preserve">(в ред. </w:t>
      </w:r>
      <w:hyperlink r:id="rId37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k - коэффициент возврата гранта;</w:t>
      </w:r>
    </w:p>
    <w:p w:rsidR="007133A4" w:rsidRDefault="007133A4">
      <w:pPr>
        <w:pStyle w:val="ConsPlusNormal"/>
        <w:spacing w:before="220"/>
        <w:ind w:firstLine="540"/>
        <w:jc w:val="both"/>
      </w:pPr>
      <w:r>
        <w:t>m - количество результатов, отражающих уровень недостижения i-го результата;</w:t>
      </w:r>
    </w:p>
    <w:p w:rsidR="007133A4" w:rsidRDefault="007133A4">
      <w:pPr>
        <w:pStyle w:val="ConsPlusNormal"/>
        <w:spacing w:before="220"/>
        <w:ind w:firstLine="540"/>
        <w:jc w:val="both"/>
      </w:pPr>
      <w:r>
        <w:t>n - общее количество результатов.</w:t>
      </w:r>
    </w:p>
    <w:p w:rsidR="007133A4" w:rsidRDefault="007133A4">
      <w:pPr>
        <w:pStyle w:val="ConsPlusNormal"/>
        <w:jc w:val="both"/>
      </w:pPr>
    </w:p>
    <w:p w:rsidR="007133A4" w:rsidRDefault="007133A4">
      <w:pPr>
        <w:pStyle w:val="ConsPlusNormal"/>
        <w:ind w:firstLine="540"/>
        <w:jc w:val="both"/>
      </w:pPr>
      <w:r>
        <w:t>k = SUM Di / m, где:</w:t>
      </w:r>
    </w:p>
    <w:p w:rsidR="007133A4" w:rsidRDefault="007133A4">
      <w:pPr>
        <w:pStyle w:val="ConsPlusNormal"/>
        <w:jc w:val="both"/>
      </w:pPr>
    </w:p>
    <w:p w:rsidR="007133A4" w:rsidRDefault="007133A4">
      <w:pPr>
        <w:pStyle w:val="ConsPlusNormal"/>
        <w:ind w:firstLine="540"/>
        <w:jc w:val="both"/>
      </w:pPr>
      <w:r>
        <w:t>SUM Di - сумма значений индексов, отражающих уровень недостижения i-результатов.</w:t>
      </w:r>
    </w:p>
    <w:p w:rsidR="007133A4" w:rsidRDefault="007133A4">
      <w:pPr>
        <w:pStyle w:val="ConsPlusNormal"/>
        <w:spacing w:before="22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i-результата.</w:t>
      </w:r>
    </w:p>
    <w:p w:rsidR="007133A4" w:rsidRDefault="007133A4">
      <w:pPr>
        <w:pStyle w:val="ConsPlusNormal"/>
        <w:jc w:val="both"/>
      </w:pPr>
    </w:p>
    <w:p w:rsidR="007133A4" w:rsidRDefault="007133A4">
      <w:pPr>
        <w:pStyle w:val="ConsPlusNormal"/>
        <w:ind w:firstLine="540"/>
        <w:jc w:val="both"/>
      </w:pPr>
      <w:r>
        <w:t>Di = 1 - Ti / Si, где:</w:t>
      </w:r>
    </w:p>
    <w:p w:rsidR="007133A4" w:rsidRDefault="007133A4">
      <w:pPr>
        <w:pStyle w:val="ConsPlusNormal"/>
        <w:jc w:val="both"/>
      </w:pPr>
    </w:p>
    <w:p w:rsidR="007133A4" w:rsidRDefault="007133A4">
      <w:pPr>
        <w:pStyle w:val="ConsPlusNormal"/>
        <w:ind w:firstLine="540"/>
        <w:jc w:val="both"/>
      </w:pPr>
      <w:r>
        <w:t>Di - индекс, отражающий уровень недостижения i-го результата;</w:t>
      </w:r>
    </w:p>
    <w:p w:rsidR="007133A4" w:rsidRDefault="007133A4">
      <w:pPr>
        <w:pStyle w:val="ConsPlusNormal"/>
        <w:spacing w:before="220"/>
        <w:ind w:firstLine="540"/>
        <w:jc w:val="both"/>
      </w:pPr>
      <w:r>
        <w:t>Si - значение результата, установленного договором о предоставлении гранта;</w:t>
      </w:r>
    </w:p>
    <w:p w:rsidR="007133A4" w:rsidRDefault="007133A4">
      <w:pPr>
        <w:pStyle w:val="ConsPlusNormal"/>
        <w:spacing w:before="220"/>
        <w:ind w:firstLine="540"/>
        <w:jc w:val="both"/>
      </w:pPr>
      <w:r>
        <w:t>Ti - фактическое значение результата.</w:t>
      </w:r>
    </w:p>
    <w:p w:rsidR="007133A4" w:rsidRDefault="007133A4">
      <w:pPr>
        <w:pStyle w:val="ConsPlusNormal"/>
        <w:spacing w:before="220"/>
        <w:ind w:firstLine="540"/>
        <w:jc w:val="both"/>
      </w:pPr>
      <w:bookmarkStart w:id="96" w:name="P810"/>
      <w:bookmarkEnd w:id="96"/>
      <w:r>
        <w:lastRenderedPageBreak/>
        <w:t xml:space="preserve">5.8. Лица, получившие средства гранта на основании договоров, заключенных с грантополучателем, в случае несоблюдения ими условий и порядка предоставления гранта, установленных </w:t>
      </w:r>
      <w:hyperlink w:anchor="P543">
        <w:r>
          <w:rPr>
            <w:color w:val="0000FF"/>
          </w:rPr>
          <w:t>подпунктами 3.23.1</w:t>
        </w:r>
      </w:hyperlink>
      <w:r>
        <w:t xml:space="preserve">, </w:t>
      </w:r>
      <w:hyperlink w:anchor="P545">
        <w:r>
          <w:rPr>
            <w:color w:val="0000FF"/>
          </w:rPr>
          <w:t>3.23.2 пункта 3.23</w:t>
        </w:r>
      </w:hyperlink>
      <w:r>
        <w:t xml:space="preserve"> настоящего Положения, осуществляют возврат средств, полученных на основании договоров, заключенных с грантополучателем, в областной бюджет:</w:t>
      </w:r>
    </w:p>
    <w:p w:rsidR="007133A4" w:rsidRDefault="007133A4">
      <w:pPr>
        <w:pStyle w:val="ConsPlusNormal"/>
        <w:jc w:val="both"/>
      </w:pPr>
      <w:r>
        <w:t xml:space="preserve">(в ред. постановлений Правительства Тюменской области от 27.01.2022 </w:t>
      </w:r>
      <w:hyperlink r:id="rId372">
        <w:r>
          <w:rPr>
            <w:color w:val="0000FF"/>
          </w:rPr>
          <w:t>N 23-п</w:t>
        </w:r>
      </w:hyperlink>
      <w:r>
        <w:t xml:space="preserve">, от 25.07.2022 </w:t>
      </w:r>
      <w:hyperlink r:id="rId373">
        <w:r>
          <w:rPr>
            <w:color w:val="0000FF"/>
          </w:rPr>
          <w:t>N 532-п</w:t>
        </w:r>
      </w:hyperlink>
      <w:r>
        <w:t>)</w:t>
      </w:r>
    </w:p>
    <w:p w:rsidR="007133A4" w:rsidRDefault="007133A4">
      <w:pPr>
        <w:pStyle w:val="ConsPlusNormal"/>
        <w:spacing w:before="220"/>
        <w:ind w:firstLine="540"/>
        <w:jc w:val="both"/>
      </w:pPr>
      <w:r>
        <w:t xml:space="preserve">- при несоблюдении условия, установленного </w:t>
      </w:r>
      <w:hyperlink w:anchor="P543">
        <w:r>
          <w:rPr>
            <w:color w:val="0000FF"/>
          </w:rPr>
          <w:t>подпунктом 3.23.1 пункта 3.23</w:t>
        </w:r>
      </w:hyperlink>
      <w:r>
        <w:t xml:space="preserve"> настоящего Положения, - в части выявленного нарушения,</w:t>
      </w:r>
    </w:p>
    <w:p w:rsidR="007133A4" w:rsidRDefault="007133A4">
      <w:pPr>
        <w:pStyle w:val="ConsPlusNormal"/>
        <w:spacing w:before="220"/>
        <w:ind w:firstLine="540"/>
        <w:jc w:val="both"/>
      </w:pPr>
      <w:r>
        <w:t xml:space="preserve">- при несоблюдении условия, установленного </w:t>
      </w:r>
      <w:hyperlink w:anchor="P545">
        <w:r>
          <w:rPr>
            <w:color w:val="0000FF"/>
          </w:rPr>
          <w:t>подпунктом 3.23.2 пункта 3.23</w:t>
        </w:r>
      </w:hyperlink>
      <w:r>
        <w:t xml:space="preserve"> настоящего Положения, - в полном объеме.</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jc w:val="both"/>
      </w:pPr>
    </w:p>
    <w:p w:rsidR="007133A4" w:rsidRDefault="007133A4">
      <w:pPr>
        <w:pStyle w:val="ConsPlusTitle"/>
        <w:jc w:val="center"/>
      </w:pPr>
      <w:bookmarkStart w:id="97" w:name="P824"/>
      <w:bookmarkEnd w:id="97"/>
      <w:r>
        <w:t>ПЕРЕЧЕНЬ</w:t>
      </w:r>
    </w:p>
    <w:p w:rsidR="007133A4" w:rsidRDefault="007133A4">
      <w:pPr>
        <w:pStyle w:val="ConsPlusTitle"/>
        <w:jc w:val="center"/>
      </w:pPr>
      <w:r>
        <w:t>СЕЛЬСКИХ НАСЕЛЕННЫХ ПУНКТОВ И РАБОЧИХ ПОСЕЛКОВ,</w:t>
      </w:r>
    </w:p>
    <w:p w:rsidR="007133A4" w:rsidRDefault="007133A4">
      <w:pPr>
        <w:pStyle w:val="ConsPlusTitle"/>
        <w:jc w:val="center"/>
      </w:pPr>
      <w:r>
        <w:t>ВХОДЯЩИХ В СОСТАВ ГОРОДСКИХ ОКРУГОВ</w:t>
      </w:r>
    </w:p>
    <w:p w:rsidR="007133A4" w:rsidRDefault="007133A4">
      <w:pPr>
        <w:pStyle w:val="ConsPlusNormal"/>
        <w:jc w:val="both"/>
      </w:pPr>
    </w:p>
    <w:p w:rsidR="007133A4" w:rsidRDefault="007133A4">
      <w:pPr>
        <w:pStyle w:val="ConsPlusTitle"/>
        <w:jc w:val="center"/>
        <w:outlineLvl w:val="2"/>
      </w:pPr>
      <w:r>
        <w:t>Заводоуковский городской округ</w:t>
      </w:r>
    </w:p>
    <w:p w:rsidR="007133A4" w:rsidRDefault="007133A4">
      <w:pPr>
        <w:pStyle w:val="ConsPlusNormal"/>
        <w:jc w:val="both"/>
      </w:pPr>
    </w:p>
    <w:p w:rsidR="007133A4" w:rsidRDefault="007133A4">
      <w:pPr>
        <w:pStyle w:val="ConsPlusNormal"/>
        <w:ind w:firstLine="540"/>
        <w:jc w:val="both"/>
      </w:pPr>
      <w:r>
        <w:t>1. с. Бигила</w:t>
      </w:r>
    </w:p>
    <w:p w:rsidR="007133A4" w:rsidRDefault="007133A4">
      <w:pPr>
        <w:pStyle w:val="ConsPlusNormal"/>
        <w:spacing w:before="220"/>
        <w:ind w:firstLine="540"/>
        <w:jc w:val="both"/>
      </w:pPr>
      <w:r>
        <w:t>2. с. Боровинка</w:t>
      </w:r>
    </w:p>
    <w:p w:rsidR="007133A4" w:rsidRDefault="007133A4">
      <w:pPr>
        <w:pStyle w:val="ConsPlusNormal"/>
        <w:spacing w:before="220"/>
        <w:ind w:firstLine="540"/>
        <w:jc w:val="both"/>
      </w:pPr>
      <w:r>
        <w:t>3. с. Гилево</w:t>
      </w:r>
    </w:p>
    <w:p w:rsidR="007133A4" w:rsidRDefault="007133A4">
      <w:pPr>
        <w:pStyle w:val="ConsPlusNormal"/>
        <w:spacing w:before="220"/>
        <w:ind w:firstLine="540"/>
        <w:jc w:val="both"/>
      </w:pPr>
      <w:r>
        <w:t>4. с. Горюново</w:t>
      </w:r>
    </w:p>
    <w:p w:rsidR="007133A4" w:rsidRDefault="007133A4">
      <w:pPr>
        <w:pStyle w:val="ConsPlusNormal"/>
        <w:spacing w:before="220"/>
        <w:ind w:firstLine="540"/>
        <w:jc w:val="both"/>
      </w:pPr>
      <w:r>
        <w:t>5. д. Дронова</w:t>
      </w:r>
    </w:p>
    <w:p w:rsidR="007133A4" w:rsidRDefault="007133A4">
      <w:pPr>
        <w:pStyle w:val="ConsPlusNormal"/>
        <w:spacing w:before="220"/>
        <w:ind w:firstLine="540"/>
        <w:jc w:val="both"/>
      </w:pPr>
      <w:r>
        <w:t>6. п. Зерновой</w:t>
      </w:r>
    </w:p>
    <w:p w:rsidR="007133A4" w:rsidRDefault="007133A4">
      <w:pPr>
        <w:pStyle w:val="ConsPlusNormal"/>
        <w:spacing w:before="220"/>
        <w:ind w:firstLine="540"/>
        <w:jc w:val="both"/>
      </w:pPr>
      <w:r>
        <w:t>7. д. Каменка</w:t>
      </w:r>
    </w:p>
    <w:p w:rsidR="007133A4" w:rsidRDefault="007133A4">
      <w:pPr>
        <w:pStyle w:val="ConsPlusNormal"/>
        <w:spacing w:before="220"/>
        <w:ind w:firstLine="540"/>
        <w:jc w:val="both"/>
      </w:pPr>
      <w:r>
        <w:t>8. д. Карасье</w:t>
      </w:r>
    </w:p>
    <w:p w:rsidR="007133A4" w:rsidRDefault="007133A4">
      <w:pPr>
        <w:pStyle w:val="ConsPlusNormal"/>
        <w:spacing w:before="220"/>
        <w:ind w:firstLine="540"/>
        <w:jc w:val="both"/>
      </w:pPr>
      <w:r>
        <w:t>9. с. Колесниково</w:t>
      </w:r>
    </w:p>
    <w:p w:rsidR="007133A4" w:rsidRDefault="007133A4">
      <w:pPr>
        <w:pStyle w:val="ConsPlusNormal"/>
        <w:spacing w:before="220"/>
        <w:ind w:firstLine="540"/>
        <w:jc w:val="both"/>
      </w:pPr>
      <w:r>
        <w:t>10. д. Комарова</w:t>
      </w:r>
    </w:p>
    <w:p w:rsidR="007133A4" w:rsidRDefault="007133A4">
      <w:pPr>
        <w:pStyle w:val="ConsPlusNormal"/>
        <w:spacing w:before="220"/>
        <w:ind w:firstLine="540"/>
        <w:jc w:val="both"/>
      </w:pPr>
      <w:r>
        <w:t>11. с. Комиссарово</w:t>
      </w:r>
    </w:p>
    <w:p w:rsidR="007133A4" w:rsidRDefault="007133A4">
      <w:pPr>
        <w:pStyle w:val="ConsPlusNormal"/>
        <w:spacing w:before="220"/>
        <w:ind w:firstLine="540"/>
        <w:jc w:val="both"/>
      </w:pPr>
      <w:r>
        <w:t>12. п. Комсомольский</w:t>
      </w:r>
    </w:p>
    <w:p w:rsidR="007133A4" w:rsidRDefault="007133A4">
      <w:pPr>
        <w:pStyle w:val="ConsPlusNormal"/>
        <w:spacing w:before="220"/>
        <w:ind w:firstLine="540"/>
        <w:jc w:val="both"/>
      </w:pPr>
      <w:r>
        <w:t>13. д. Кошелева</w:t>
      </w:r>
    </w:p>
    <w:p w:rsidR="007133A4" w:rsidRDefault="007133A4">
      <w:pPr>
        <w:pStyle w:val="ConsPlusNormal"/>
        <w:spacing w:before="220"/>
        <w:ind w:firstLine="540"/>
        <w:jc w:val="both"/>
      </w:pPr>
      <w:r>
        <w:t>14. д. Красная</w:t>
      </w:r>
    </w:p>
    <w:p w:rsidR="007133A4" w:rsidRDefault="007133A4">
      <w:pPr>
        <w:pStyle w:val="ConsPlusNormal"/>
        <w:spacing w:before="220"/>
        <w:ind w:firstLine="540"/>
        <w:jc w:val="both"/>
      </w:pPr>
      <w:r>
        <w:lastRenderedPageBreak/>
        <w:t>15. п. Криволукский</w:t>
      </w:r>
    </w:p>
    <w:p w:rsidR="007133A4" w:rsidRDefault="007133A4">
      <w:pPr>
        <w:pStyle w:val="ConsPlusNormal"/>
        <w:spacing w:before="220"/>
        <w:ind w:firstLine="540"/>
        <w:jc w:val="both"/>
      </w:pPr>
      <w:r>
        <w:t>16. п. Лебедевка</w:t>
      </w:r>
    </w:p>
    <w:p w:rsidR="007133A4" w:rsidRDefault="007133A4">
      <w:pPr>
        <w:pStyle w:val="ConsPlusNormal"/>
        <w:spacing w:before="220"/>
        <w:ind w:firstLine="540"/>
        <w:jc w:val="both"/>
      </w:pPr>
      <w:r>
        <w:t>17. п. Лесной</w:t>
      </w:r>
    </w:p>
    <w:p w:rsidR="007133A4" w:rsidRDefault="007133A4">
      <w:pPr>
        <w:pStyle w:val="ConsPlusNormal"/>
        <w:spacing w:before="220"/>
        <w:ind w:firstLine="540"/>
        <w:jc w:val="both"/>
      </w:pPr>
      <w:r>
        <w:t>18. с. Марково</w:t>
      </w:r>
    </w:p>
    <w:p w:rsidR="007133A4" w:rsidRDefault="007133A4">
      <w:pPr>
        <w:pStyle w:val="ConsPlusNormal"/>
        <w:spacing w:before="220"/>
        <w:ind w:firstLine="540"/>
        <w:jc w:val="both"/>
      </w:pPr>
      <w:r>
        <w:t>19. п. Мичуринский</w:t>
      </w:r>
    </w:p>
    <w:p w:rsidR="007133A4" w:rsidRDefault="007133A4">
      <w:pPr>
        <w:pStyle w:val="ConsPlusNormal"/>
        <w:spacing w:before="220"/>
        <w:ind w:firstLine="540"/>
        <w:jc w:val="both"/>
      </w:pPr>
      <w:r>
        <w:t>20. с. Новая Заимка</w:t>
      </w:r>
    </w:p>
    <w:p w:rsidR="007133A4" w:rsidRDefault="007133A4">
      <w:pPr>
        <w:pStyle w:val="ConsPlusNormal"/>
        <w:spacing w:before="220"/>
        <w:ind w:firstLine="540"/>
        <w:jc w:val="both"/>
      </w:pPr>
      <w:r>
        <w:t>21. д. Новозаимская</w:t>
      </w:r>
    </w:p>
    <w:p w:rsidR="007133A4" w:rsidRDefault="007133A4">
      <w:pPr>
        <w:pStyle w:val="ConsPlusNormal"/>
        <w:spacing w:before="220"/>
        <w:ind w:firstLine="540"/>
        <w:jc w:val="both"/>
      </w:pPr>
      <w:r>
        <w:t>22. с. Новолыбаево</w:t>
      </w:r>
    </w:p>
    <w:p w:rsidR="007133A4" w:rsidRDefault="007133A4">
      <w:pPr>
        <w:pStyle w:val="ConsPlusNormal"/>
        <w:spacing w:before="220"/>
        <w:ind w:firstLine="540"/>
        <w:jc w:val="both"/>
      </w:pPr>
      <w:r>
        <w:t>23. д. Нижнеингал</w:t>
      </w:r>
    </w:p>
    <w:p w:rsidR="007133A4" w:rsidRDefault="007133A4">
      <w:pPr>
        <w:pStyle w:val="ConsPlusNormal"/>
        <w:spacing w:before="220"/>
        <w:ind w:firstLine="540"/>
        <w:jc w:val="both"/>
      </w:pPr>
      <w:r>
        <w:t>24. п. Озерки</w:t>
      </w:r>
    </w:p>
    <w:p w:rsidR="007133A4" w:rsidRDefault="007133A4">
      <w:pPr>
        <w:pStyle w:val="ConsPlusNormal"/>
        <w:spacing w:before="220"/>
        <w:ind w:firstLine="540"/>
        <w:jc w:val="both"/>
      </w:pPr>
      <w:r>
        <w:t>25. с. Падун</w:t>
      </w:r>
    </w:p>
    <w:p w:rsidR="007133A4" w:rsidRDefault="007133A4">
      <w:pPr>
        <w:pStyle w:val="ConsPlusNormal"/>
        <w:spacing w:before="220"/>
        <w:ind w:firstLine="540"/>
        <w:jc w:val="both"/>
      </w:pPr>
      <w:r>
        <w:t>26. с. Першино</w:t>
      </w:r>
    </w:p>
    <w:p w:rsidR="007133A4" w:rsidRDefault="007133A4">
      <w:pPr>
        <w:pStyle w:val="ConsPlusNormal"/>
        <w:spacing w:before="220"/>
        <w:ind w:firstLine="540"/>
        <w:jc w:val="both"/>
      </w:pPr>
      <w:r>
        <w:t>27. д. Плюхина</w:t>
      </w:r>
    </w:p>
    <w:p w:rsidR="007133A4" w:rsidRDefault="007133A4">
      <w:pPr>
        <w:pStyle w:val="ConsPlusNormal"/>
        <w:spacing w:before="220"/>
        <w:ind w:firstLine="540"/>
        <w:jc w:val="both"/>
      </w:pPr>
      <w:r>
        <w:t>28. д. Покровка</w:t>
      </w:r>
    </w:p>
    <w:p w:rsidR="007133A4" w:rsidRDefault="007133A4">
      <w:pPr>
        <w:pStyle w:val="ConsPlusNormal"/>
        <w:spacing w:before="220"/>
        <w:ind w:firstLine="540"/>
        <w:jc w:val="both"/>
      </w:pPr>
      <w:r>
        <w:t>29. д. Пономарева</w:t>
      </w:r>
    </w:p>
    <w:p w:rsidR="007133A4" w:rsidRDefault="007133A4">
      <w:pPr>
        <w:pStyle w:val="ConsPlusNormal"/>
        <w:spacing w:before="220"/>
        <w:ind w:firstLine="540"/>
        <w:jc w:val="both"/>
      </w:pPr>
      <w:r>
        <w:t>30. п. Речной</w:t>
      </w:r>
    </w:p>
    <w:p w:rsidR="007133A4" w:rsidRDefault="007133A4">
      <w:pPr>
        <w:pStyle w:val="ConsPlusNormal"/>
        <w:spacing w:before="220"/>
        <w:ind w:firstLine="540"/>
        <w:jc w:val="both"/>
      </w:pPr>
      <w:r>
        <w:t>31. с. Сединкино</w:t>
      </w:r>
    </w:p>
    <w:p w:rsidR="007133A4" w:rsidRDefault="007133A4">
      <w:pPr>
        <w:pStyle w:val="ConsPlusNormal"/>
        <w:spacing w:before="220"/>
        <w:ind w:firstLine="540"/>
        <w:jc w:val="both"/>
      </w:pPr>
      <w:r>
        <w:t>32. с. Семеново</w:t>
      </w:r>
    </w:p>
    <w:p w:rsidR="007133A4" w:rsidRDefault="007133A4">
      <w:pPr>
        <w:pStyle w:val="ConsPlusNormal"/>
        <w:spacing w:before="220"/>
        <w:ind w:firstLine="540"/>
        <w:jc w:val="both"/>
      </w:pPr>
      <w:r>
        <w:t>33. с. Сосновка</w:t>
      </w:r>
    </w:p>
    <w:p w:rsidR="007133A4" w:rsidRDefault="007133A4">
      <w:pPr>
        <w:pStyle w:val="ConsPlusNormal"/>
        <w:spacing w:before="220"/>
        <w:ind w:firstLine="540"/>
        <w:jc w:val="both"/>
      </w:pPr>
      <w:r>
        <w:t>34. с. Старая Заимка</w:t>
      </w:r>
    </w:p>
    <w:p w:rsidR="007133A4" w:rsidRDefault="007133A4">
      <w:pPr>
        <w:pStyle w:val="ConsPlusNormal"/>
        <w:spacing w:before="220"/>
        <w:ind w:firstLine="540"/>
        <w:jc w:val="both"/>
      </w:pPr>
      <w:r>
        <w:t>35. п. Степной</w:t>
      </w:r>
    </w:p>
    <w:p w:rsidR="007133A4" w:rsidRDefault="007133A4">
      <w:pPr>
        <w:pStyle w:val="ConsPlusNormal"/>
        <w:spacing w:before="220"/>
        <w:ind w:firstLine="540"/>
        <w:jc w:val="both"/>
      </w:pPr>
      <w:r>
        <w:t>36. с. Сунгурово</w:t>
      </w:r>
    </w:p>
    <w:p w:rsidR="007133A4" w:rsidRDefault="007133A4">
      <w:pPr>
        <w:pStyle w:val="ConsPlusNormal"/>
        <w:spacing w:before="220"/>
        <w:ind w:firstLine="540"/>
        <w:jc w:val="both"/>
      </w:pPr>
      <w:r>
        <w:t>37. с. Тумашово</w:t>
      </w:r>
    </w:p>
    <w:p w:rsidR="007133A4" w:rsidRDefault="007133A4">
      <w:pPr>
        <w:pStyle w:val="ConsPlusNormal"/>
        <w:spacing w:before="220"/>
        <w:ind w:firstLine="540"/>
        <w:jc w:val="both"/>
      </w:pPr>
      <w:r>
        <w:t>38. п. Тумашовский</w:t>
      </w:r>
    </w:p>
    <w:p w:rsidR="007133A4" w:rsidRDefault="007133A4">
      <w:pPr>
        <w:pStyle w:val="ConsPlusNormal"/>
        <w:spacing w:before="220"/>
        <w:ind w:firstLine="540"/>
        <w:jc w:val="both"/>
      </w:pPr>
      <w:r>
        <w:t>39. п. Уково</w:t>
      </w:r>
    </w:p>
    <w:p w:rsidR="007133A4" w:rsidRDefault="007133A4">
      <w:pPr>
        <w:pStyle w:val="ConsPlusNormal"/>
        <w:spacing w:before="220"/>
        <w:ind w:firstLine="540"/>
        <w:jc w:val="both"/>
      </w:pPr>
      <w:r>
        <w:t>40. п. Урожайный</w:t>
      </w:r>
    </w:p>
    <w:p w:rsidR="007133A4" w:rsidRDefault="007133A4">
      <w:pPr>
        <w:pStyle w:val="ConsPlusNormal"/>
        <w:spacing w:before="220"/>
        <w:ind w:firstLine="540"/>
        <w:jc w:val="both"/>
      </w:pPr>
      <w:r>
        <w:t>41. п. Участок 24 км</w:t>
      </w:r>
    </w:p>
    <w:p w:rsidR="007133A4" w:rsidRDefault="007133A4">
      <w:pPr>
        <w:pStyle w:val="ConsPlusNormal"/>
        <w:spacing w:before="220"/>
        <w:ind w:firstLine="540"/>
        <w:jc w:val="both"/>
      </w:pPr>
      <w:r>
        <w:t>42. п. Центральный</w:t>
      </w:r>
    </w:p>
    <w:p w:rsidR="007133A4" w:rsidRDefault="007133A4">
      <w:pPr>
        <w:pStyle w:val="ConsPlusNormal"/>
        <w:spacing w:before="220"/>
        <w:ind w:firstLine="540"/>
        <w:jc w:val="both"/>
      </w:pPr>
      <w:r>
        <w:t>43. с. Шестаково</w:t>
      </w:r>
    </w:p>
    <w:p w:rsidR="007133A4" w:rsidRDefault="007133A4">
      <w:pPr>
        <w:pStyle w:val="ConsPlusNormal"/>
        <w:spacing w:before="220"/>
        <w:ind w:firstLine="540"/>
        <w:jc w:val="both"/>
      </w:pPr>
      <w:r>
        <w:t>44. с. Шиликуль</w:t>
      </w:r>
    </w:p>
    <w:p w:rsidR="007133A4" w:rsidRDefault="007133A4">
      <w:pPr>
        <w:pStyle w:val="ConsPlusNormal"/>
        <w:spacing w:before="220"/>
        <w:ind w:firstLine="540"/>
        <w:jc w:val="both"/>
      </w:pPr>
      <w:r>
        <w:lastRenderedPageBreak/>
        <w:t>45. д. Щучье</w:t>
      </w:r>
    </w:p>
    <w:p w:rsidR="007133A4" w:rsidRDefault="007133A4">
      <w:pPr>
        <w:pStyle w:val="ConsPlusNormal"/>
        <w:spacing w:before="220"/>
        <w:ind w:firstLine="540"/>
        <w:jc w:val="both"/>
      </w:pPr>
      <w:r>
        <w:t>46. с. Яковлево</w:t>
      </w:r>
    </w:p>
    <w:p w:rsidR="007133A4" w:rsidRDefault="007133A4">
      <w:pPr>
        <w:pStyle w:val="ConsPlusNormal"/>
        <w:jc w:val="both"/>
      </w:pPr>
    </w:p>
    <w:p w:rsidR="007133A4" w:rsidRDefault="007133A4">
      <w:pPr>
        <w:pStyle w:val="ConsPlusTitle"/>
        <w:jc w:val="center"/>
        <w:outlineLvl w:val="2"/>
      </w:pPr>
      <w:r>
        <w:t>Голышмановский городской округ</w:t>
      </w:r>
    </w:p>
    <w:p w:rsidR="007133A4" w:rsidRDefault="007133A4">
      <w:pPr>
        <w:pStyle w:val="ConsPlusNormal"/>
        <w:jc w:val="both"/>
      </w:pPr>
    </w:p>
    <w:p w:rsidR="007133A4" w:rsidRDefault="007133A4">
      <w:pPr>
        <w:pStyle w:val="ConsPlusNormal"/>
        <w:ind w:firstLine="540"/>
        <w:jc w:val="both"/>
      </w:pPr>
      <w:r>
        <w:t>1. р.п. Голышманово</w:t>
      </w:r>
    </w:p>
    <w:p w:rsidR="007133A4" w:rsidRDefault="007133A4">
      <w:pPr>
        <w:pStyle w:val="ConsPlusNormal"/>
        <w:spacing w:before="220"/>
        <w:ind w:firstLine="540"/>
        <w:jc w:val="both"/>
      </w:pPr>
      <w:r>
        <w:t>2. д. Алексеевка</w:t>
      </w:r>
    </w:p>
    <w:p w:rsidR="007133A4" w:rsidRDefault="007133A4">
      <w:pPr>
        <w:pStyle w:val="ConsPlusNormal"/>
        <w:spacing w:before="220"/>
        <w:ind w:firstLine="540"/>
        <w:jc w:val="both"/>
      </w:pPr>
      <w:r>
        <w:t>3. д. Басаргина</w:t>
      </w:r>
    </w:p>
    <w:p w:rsidR="007133A4" w:rsidRDefault="007133A4">
      <w:pPr>
        <w:pStyle w:val="ConsPlusNormal"/>
        <w:spacing w:before="220"/>
        <w:ind w:firstLine="540"/>
        <w:jc w:val="both"/>
      </w:pPr>
      <w:r>
        <w:t>4. с. Бескозобово</w:t>
      </w:r>
    </w:p>
    <w:p w:rsidR="007133A4" w:rsidRDefault="007133A4">
      <w:pPr>
        <w:pStyle w:val="ConsPlusNormal"/>
        <w:spacing w:before="220"/>
        <w:ind w:firstLine="540"/>
        <w:jc w:val="both"/>
      </w:pPr>
      <w:r>
        <w:t>5. д. Большие Чирки</w:t>
      </w:r>
    </w:p>
    <w:p w:rsidR="007133A4" w:rsidRDefault="007133A4">
      <w:pPr>
        <w:pStyle w:val="ConsPlusNormal"/>
        <w:spacing w:before="220"/>
        <w:ind w:firstLine="540"/>
        <w:jc w:val="both"/>
      </w:pPr>
      <w:r>
        <w:t>6. д. Боровлянка</w:t>
      </w:r>
    </w:p>
    <w:p w:rsidR="007133A4" w:rsidRDefault="007133A4">
      <w:pPr>
        <w:pStyle w:val="ConsPlusNormal"/>
        <w:spacing w:before="220"/>
        <w:ind w:firstLine="540"/>
        <w:jc w:val="both"/>
      </w:pPr>
      <w:r>
        <w:t>7. д. Брованова</w:t>
      </w:r>
    </w:p>
    <w:p w:rsidR="007133A4" w:rsidRDefault="007133A4">
      <w:pPr>
        <w:pStyle w:val="ConsPlusNormal"/>
        <w:spacing w:before="220"/>
        <w:ind w:firstLine="540"/>
        <w:jc w:val="both"/>
      </w:pPr>
      <w:r>
        <w:t>8. д. Быстрая</w:t>
      </w:r>
    </w:p>
    <w:p w:rsidR="007133A4" w:rsidRDefault="007133A4">
      <w:pPr>
        <w:pStyle w:val="ConsPlusNormal"/>
        <w:spacing w:before="220"/>
        <w:ind w:firstLine="540"/>
        <w:jc w:val="both"/>
      </w:pPr>
      <w:r>
        <w:t>9. д. Винокурова</w:t>
      </w:r>
    </w:p>
    <w:p w:rsidR="007133A4" w:rsidRDefault="007133A4">
      <w:pPr>
        <w:pStyle w:val="ConsPlusNormal"/>
        <w:spacing w:before="220"/>
        <w:ind w:firstLine="540"/>
        <w:jc w:val="both"/>
      </w:pPr>
      <w:r>
        <w:t>10. с. Гладилово</w:t>
      </w:r>
    </w:p>
    <w:p w:rsidR="007133A4" w:rsidRDefault="007133A4">
      <w:pPr>
        <w:pStyle w:val="ConsPlusNormal"/>
        <w:spacing w:before="220"/>
        <w:ind w:firstLine="540"/>
        <w:jc w:val="both"/>
      </w:pPr>
      <w:r>
        <w:t>11. д. Глубокая</w:t>
      </w:r>
    </w:p>
    <w:p w:rsidR="007133A4" w:rsidRDefault="007133A4">
      <w:pPr>
        <w:pStyle w:val="ConsPlusNormal"/>
        <w:spacing w:before="220"/>
        <w:ind w:firstLine="540"/>
        <w:jc w:val="both"/>
      </w:pPr>
      <w:r>
        <w:t>12. с. Голышманово</w:t>
      </w:r>
    </w:p>
    <w:p w:rsidR="007133A4" w:rsidRDefault="007133A4">
      <w:pPr>
        <w:pStyle w:val="ConsPlusNormal"/>
        <w:spacing w:before="220"/>
        <w:ind w:firstLine="540"/>
        <w:jc w:val="both"/>
      </w:pPr>
      <w:r>
        <w:t>13. д. Горбунова</w:t>
      </w:r>
    </w:p>
    <w:p w:rsidR="007133A4" w:rsidRDefault="007133A4">
      <w:pPr>
        <w:pStyle w:val="ConsPlusNormal"/>
        <w:spacing w:before="220"/>
        <w:ind w:firstLine="540"/>
        <w:jc w:val="both"/>
      </w:pPr>
      <w:r>
        <w:t>14. д. Гришина</w:t>
      </w:r>
    </w:p>
    <w:p w:rsidR="007133A4" w:rsidRDefault="007133A4">
      <w:pPr>
        <w:pStyle w:val="ConsPlusNormal"/>
        <w:spacing w:before="220"/>
        <w:ind w:firstLine="540"/>
        <w:jc w:val="both"/>
      </w:pPr>
      <w:r>
        <w:t>15. д. Дербень</w:t>
      </w:r>
    </w:p>
    <w:p w:rsidR="007133A4" w:rsidRDefault="007133A4">
      <w:pPr>
        <w:pStyle w:val="ConsPlusNormal"/>
        <w:spacing w:before="220"/>
        <w:ind w:firstLine="540"/>
        <w:jc w:val="both"/>
      </w:pPr>
      <w:r>
        <w:t>16. д. Дранкова</w:t>
      </w:r>
    </w:p>
    <w:p w:rsidR="007133A4" w:rsidRDefault="007133A4">
      <w:pPr>
        <w:pStyle w:val="ConsPlusNormal"/>
        <w:spacing w:before="220"/>
        <w:ind w:firstLine="540"/>
        <w:jc w:val="both"/>
      </w:pPr>
      <w:r>
        <w:t>17. с. Евсино</w:t>
      </w:r>
    </w:p>
    <w:p w:rsidR="007133A4" w:rsidRDefault="007133A4">
      <w:pPr>
        <w:pStyle w:val="ConsPlusNormal"/>
        <w:spacing w:before="220"/>
        <w:ind w:firstLine="540"/>
        <w:jc w:val="both"/>
      </w:pPr>
      <w:r>
        <w:t>18. д. Земляная</w:t>
      </w:r>
    </w:p>
    <w:p w:rsidR="007133A4" w:rsidRDefault="007133A4">
      <w:pPr>
        <w:pStyle w:val="ConsPlusNormal"/>
        <w:spacing w:before="220"/>
        <w:ind w:firstLine="540"/>
        <w:jc w:val="both"/>
      </w:pPr>
      <w:r>
        <w:t>19. д. Кармацкая</w:t>
      </w:r>
    </w:p>
    <w:p w:rsidR="007133A4" w:rsidRDefault="007133A4">
      <w:pPr>
        <w:pStyle w:val="ConsPlusNormal"/>
        <w:spacing w:before="220"/>
        <w:ind w:firstLine="540"/>
        <w:jc w:val="both"/>
      </w:pPr>
      <w:r>
        <w:t>20. д. Козловка</w:t>
      </w:r>
    </w:p>
    <w:p w:rsidR="007133A4" w:rsidRDefault="007133A4">
      <w:pPr>
        <w:pStyle w:val="ConsPlusNormal"/>
        <w:spacing w:before="220"/>
        <w:ind w:firstLine="540"/>
        <w:jc w:val="both"/>
      </w:pPr>
      <w:r>
        <w:t>21. п. Комсомольский</w:t>
      </w:r>
    </w:p>
    <w:p w:rsidR="007133A4" w:rsidRDefault="007133A4">
      <w:pPr>
        <w:pStyle w:val="ConsPlusNormal"/>
        <w:spacing w:before="220"/>
        <w:ind w:firstLine="540"/>
        <w:jc w:val="both"/>
      </w:pPr>
      <w:r>
        <w:t>22. с. Королево</w:t>
      </w:r>
    </w:p>
    <w:p w:rsidR="007133A4" w:rsidRDefault="007133A4">
      <w:pPr>
        <w:pStyle w:val="ConsPlusNormal"/>
        <w:spacing w:before="220"/>
        <w:ind w:firstLine="540"/>
        <w:jc w:val="both"/>
      </w:pPr>
      <w:r>
        <w:t>23. д. Крупинина</w:t>
      </w:r>
    </w:p>
    <w:p w:rsidR="007133A4" w:rsidRDefault="007133A4">
      <w:pPr>
        <w:pStyle w:val="ConsPlusNormal"/>
        <w:spacing w:before="220"/>
        <w:ind w:firstLine="540"/>
        <w:jc w:val="both"/>
      </w:pPr>
      <w:r>
        <w:t>24. д. Кузнецова</w:t>
      </w:r>
    </w:p>
    <w:p w:rsidR="007133A4" w:rsidRDefault="007133A4">
      <w:pPr>
        <w:pStyle w:val="ConsPlusNormal"/>
        <w:spacing w:before="220"/>
        <w:ind w:firstLine="540"/>
        <w:jc w:val="both"/>
      </w:pPr>
      <w:r>
        <w:t>25. д. Кутырева</w:t>
      </w:r>
    </w:p>
    <w:p w:rsidR="007133A4" w:rsidRDefault="007133A4">
      <w:pPr>
        <w:pStyle w:val="ConsPlusNormal"/>
        <w:spacing w:before="220"/>
        <w:ind w:firstLine="540"/>
        <w:jc w:val="both"/>
      </w:pPr>
      <w:r>
        <w:t>26. п. Ламенский</w:t>
      </w:r>
    </w:p>
    <w:p w:rsidR="007133A4" w:rsidRDefault="007133A4">
      <w:pPr>
        <w:pStyle w:val="ConsPlusNormal"/>
        <w:spacing w:before="220"/>
        <w:ind w:firstLine="540"/>
        <w:jc w:val="both"/>
      </w:pPr>
      <w:r>
        <w:t>27. д. Лапушина</w:t>
      </w:r>
    </w:p>
    <w:p w:rsidR="007133A4" w:rsidRDefault="007133A4">
      <w:pPr>
        <w:pStyle w:val="ConsPlusNormal"/>
        <w:spacing w:before="220"/>
        <w:ind w:firstLine="540"/>
        <w:jc w:val="both"/>
      </w:pPr>
      <w:r>
        <w:lastRenderedPageBreak/>
        <w:t>28. д. Малиновка</w:t>
      </w:r>
    </w:p>
    <w:p w:rsidR="007133A4" w:rsidRDefault="007133A4">
      <w:pPr>
        <w:pStyle w:val="ConsPlusNormal"/>
        <w:spacing w:before="220"/>
        <w:ind w:firstLine="540"/>
        <w:jc w:val="both"/>
      </w:pPr>
      <w:r>
        <w:t>29. д. Малоемецк</w:t>
      </w:r>
    </w:p>
    <w:p w:rsidR="007133A4" w:rsidRDefault="007133A4">
      <w:pPr>
        <w:pStyle w:val="ConsPlusNormal"/>
        <w:spacing w:before="220"/>
        <w:ind w:firstLine="540"/>
        <w:jc w:val="both"/>
      </w:pPr>
      <w:r>
        <w:t>30. с. Малышенка</w:t>
      </w:r>
    </w:p>
    <w:p w:rsidR="007133A4" w:rsidRDefault="007133A4">
      <w:pPr>
        <w:pStyle w:val="ConsPlusNormal"/>
        <w:spacing w:before="220"/>
        <w:ind w:firstLine="540"/>
        <w:jc w:val="both"/>
      </w:pPr>
      <w:r>
        <w:t>31. с. Медведево</w:t>
      </w:r>
    </w:p>
    <w:p w:rsidR="007133A4" w:rsidRDefault="007133A4">
      <w:pPr>
        <w:pStyle w:val="ConsPlusNormal"/>
        <w:spacing w:before="220"/>
        <w:ind w:firstLine="540"/>
        <w:jc w:val="both"/>
      </w:pPr>
      <w:r>
        <w:t>32. д. Мелкозерова</w:t>
      </w:r>
    </w:p>
    <w:p w:rsidR="007133A4" w:rsidRDefault="007133A4">
      <w:pPr>
        <w:pStyle w:val="ConsPlusNormal"/>
        <w:spacing w:before="220"/>
        <w:ind w:firstLine="540"/>
        <w:jc w:val="both"/>
      </w:pPr>
      <w:r>
        <w:t>33. д. Михайловка</w:t>
      </w:r>
    </w:p>
    <w:p w:rsidR="007133A4" w:rsidRDefault="007133A4">
      <w:pPr>
        <w:pStyle w:val="ConsPlusNormal"/>
        <w:spacing w:before="220"/>
        <w:ind w:firstLine="540"/>
        <w:jc w:val="both"/>
      </w:pPr>
      <w:r>
        <w:t>34. д. Мокрушина</w:t>
      </w:r>
    </w:p>
    <w:p w:rsidR="007133A4" w:rsidRDefault="007133A4">
      <w:pPr>
        <w:pStyle w:val="ConsPlusNormal"/>
        <w:spacing w:before="220"/>
        <w:ind w:firstLine="540"/>
        <w:jc w:val="both"/>
      </w:pPr>
      <w:r>
        <w:t>35. д. Никольск</w:t>
      </w:r>
    </w:p>
    <w:p w:rsidR="007133A4" w:rsidRDefault="007133A4">
      <w:pPr>
        <w:pStyle w:val="ConsPlusNormal"/>
        <w:spacing w:before="220"/>
        <w:ind w:firstLine="540"/>
        <w:jc w:val="both"/>
      </w:pPr>
      <w:r>
        <w:t>36. д. Новая Хмелевка</w:t>
      </w:r>
    </w:p>
    <w:p w:rsidR="007133A4" w:rsidRDefault="007133A4">
      <w:pPr>
        <w:pStyle w:val="ConsPlusNormal"/>
        <w:spacing w:before="220"/>
        <w:ind w:firstLine="540"/>
        <w:jc w:val="both"/>
      </w:pPr>
      <w:r>
        <w:t>37. д. Новоселки</w:t>
      </w:r>
    </w:p>
    <w:p w:rsidR="007133A4" w:rsidRDefault="007133A4">
      <w:pPr>
        <w:pStyle w:val="ConsPlusNormal"/>
        <w:spacing w:before="220"/>
        <w:ind w:firstLine="540"/>
        <w:jc w:val="both"/>
      </w:pPr>
      <w:r>
        <w:t>38. д. Одина</w:t>
      </w:r>
    </w:p>
    <w:p w:rsidR="007133A4" w:rsidRDefault="007133A4">
      <w:pPr>
        <w:pStyle w:val="ConsPlusNormal"/>
        <w:spacing w:before="220"/>
        <w:ind w:firstLine="540"/>
        <w:jc w:val="both"/>
      </w:pPr>
      <w:r>
        <w:t>39. д. Одина</w:t>
      </w:r>
    </w:p>
    <w:p w:rsidR="007133A4" w:rsidRDefault="007133A4">
      <w:pPr>
        <w:pStyle w:val="ConsPlusNormal"/>
        <w:spacing w:before="220"/>
        <w:ind w:firstLine="540"/>
        <w:jc w:val="both"/>
      </w:pPr>
      <w:r>
        <w:t>40. д. Оськина</w:t>
      </w:r>
    </w:p>
    <w:p w:rsidR="007133A4" w:rsidRDefault="007133A4">
      <w:pPr>
        <w:pStyle w:val="ConsPlusNormal"/>
        <w:spacing w:before="220"/>
        <w:ind w:firstLine="540"/>
        <w:jc w:val="both"/>
      </w:pPr>
      <w:r>
        <w:t>41. д. Плотина</w:t>
      </w:r>
    </w:p>
    <w:p w:rsidR="007133A4" w:rsidRDefault="007133A4">
      <w:pPr>
        <w:pStyle w:val="ConsPlusNormal"/>
        <w:spacing w:before="220"/>
        <w:ind w:firstLine="540"/>
        <w:jc w:val="both"/>
      </w:pPr>
      <w:r>
        <w:t>42. с. Ражево</w:t>
      </w:r>
    </w:p>
    <w:p w:rsidR="007133A4" w:rsidRDefault="007133A4">
      <w:pPr>
        <w:pStyle w:val="ConsPlusNormal"/>
        <w:spacing w:before="220"/>
        <w:ind w:firstLine="540"/>
        <w:jc w:val="both"/>
      </w:pPr>
      <w:r>
        <w:t>43. д. Робчуки</w:t>
      </w:r>
    </w:p>
    <w:p w:rsidR="007133A4" w:rsidRDefault="007133A4">
      <w:pPr>
        <w:pStyle w:val="ConsPlusNormal"/>
        <w:spacing w:before="220"/>
        <w:ind w:firstLine="540"/>
        <w:jc w:val="both"/>
      </w:pPr>
      <w:r>
        <w:t>44. д. Русакова</w:t>
      </w:r>
    </w:p>
    <w:p w:rsidR="007133A4" w:rsidRDefault="007133A4">
      <w:pPr>
        <w:pStyle w:val="ConsPlusNormal"/>
        <w:spacing w:before="220"/>
        <w:ind w:firstLine="540"/>
        <w:jc w:val="both"/>
      </w:pPr>
      <w:r>
        <w:t>45. д. Садовщикова</w:t>
      </w:r>
    </w:p>
    <w:p w:rsidR="007133A4" w:rsidRDefault="007133A4">
      <w:pPr>
        <w:pStyle w:val="ConsPlusNormal"/>
        <w:spacing w:before="220"/>
        <w:ind w:firstLine="540"/>
        <w:jc w:val="both"/>
      </w:pPr>
      <w:r>
        <w:t>46. д. Свинина</w:t>
      </w:r>
    </w:p>
    <w:p w:rsidR="007133A4" w:rsidRDefault="007133A4">
      <w:pPr>
        <w:pStyle w:val="ConsPlusNormal"/>
        <w:spacing w:before="220"/>
        <w:ind w:firstLine="540"/>
        <w:jc w:val="both"/>
      </w:pPr>
      <w:r>
        <w:t>47. д. Свистуха</w:t>
      </w:r>
    </w:p>
    <w:p w:rsidR="007133A4" w:rsidRDefault="007133A4">
      <w:pPr>
        <w:pStyle w:val="ConsPlusNormal"/>
        <w:spacing w:before="220"/>
        <w:ind w:firstLine="540"/>
        <w:jc w:val="both"/>
      </w:pPr>
      <w:r>
        <w:t>48. д. Святославка</w:t>
      </w:r>
    </w:p>
    <w:p w:rsidR="007133A4" w:rsidRDefault="007133A4">
      <w:pPr>
        <w:pStyle w:val="ConsPlusNormal"/>
        <w:spacing w:before="220"/>
        <w:ind w:firstLine="540"/>
        <w:jc w:val="both"/>
      </w:pPr>
      <w:r>
        <w:t>49. д. Скарединка</w:t>
      </w:r>
    </w:p>
    <w:p w:rsidR="007133A4" w:rsidRDefault="007133A4">
      <w:pPr>
        <w:pStyle w:val="ConsPlusNormal"/>
        <w:spacing w:before="220"/>
        <w:ind w:firstLine="540"/>
        <w:jc w:val="both"/>
      </w:pPr>
      <w:r>
        <w:t>50. д. Скаредная</w:t>
      </w:r>
    </w:p>
    <w:p w:rsidR="007133A4" w:rsidRDefault="007133A4">
      <w:pPr>
        <w:pStyle w:val="ConsPlusNormal"/>
        <w:spacing w:before="220"/>
        <w:ind w:firstLine="540"/>
        <w:jc w:val="both"/>
      </w:pPr>
      <w:r>
        <w:t>51. д. Солодилова</w:t>
      </w:r>
    </w:p>
    <w:p w:rsidR="007133A4" w:rsidRDefault="007133A4">
      <w:pPr>
        <w:pStyle w:val="ConsPlusNormal"/>
        <w:spacing w:before="220"/>
        <w:ind w:firstLine="540"/>
        <w:jc w:val="both"/>
      </w:pPr>
      <w:r>
        <w:t>52. с. Средние Чирки</w:t>
      </w:r>
    </w:p>
    <w:p w:rsidR="007133A4" w:rsidRDefault="007133A4">
      <w:pPr>
        <w:pStyle w:val="ConsPlusNormal"/>
        <w:spacing w:before="220"/>
        <w:ind w:firstLine="540"/>
        <w:jc w:val="both"/>
      </w:pPr>
      <w:r>
        <w:t>53. д. Терехина</w:t>
      </w:r>
    </w:p>
    <w:p w:rsidR="007133A4" w:rsidRDefault="007133A4">
      <w:pPr>
        <w:pStyle w:val="ConsPlusNormal"/>
        <w:spacing w:before="220"/>
        <w:ind w:firstLine="540"/>
        <w:jc w:val="both"/>
      </w:pPr>
      <w:r>
        <w:t>54. д. Темная</w:t>
      </w:r>
    </w:p>
    <w:p w:rsidR="007133A4" w:rsidRDefault="007133A4">
      <w:pPr>
        <w:pStyle w:val="ConsPlusNormal"/>
        <w:spacing w:before="220"/>
        <w:ind w:firstLine="540"/>
        <w:jc w:val="both"/>
      </w:pPr>
      <w:r>
        <w:t>55. д. Турлаки</w:t>
      </w:r>
    </w:p>
    <w:p w:rsidR="007133A4" w:rsidRDefault="007133A4">
      <w:pPr>
        <w:pStyle w:val="ConsPlusNormal"/>
        <w:spacing w:before="220"/>
        <w:ind w:firstLine="540"/>
        <w:jc w:val="both"/>
      </w:pPr>
      <w:r>
        <w:t>56. д. Успенка</w:t>
      </w:r>
    </w:p>
    <w:p w:rsidR="007133A4" w:rsidRDefault="007133A4">
      <w:pPr>
        <w:pStyle w:val="ConsPlusNormal"/>
        <w:spacing w:before="220"/>
        <w:ind w:firstLine="540"/>
        <w:jc w:val="both"/>
      </w:pPr>
      <w:r>
        <w:t>57. с. Усть-Ламенка</w:t>
      </w:r>
    </w:p>
    <w:p w:rsidR="007133A4" w:rsidRDefault="007133A4">
      <w:pPr>
        <w:pStyle w:val="ConsPlusNormal"/>
        <w:spacing w:before="220"/>
        <w:ind w:firstLine="540"/>
        <w:jc w:val="both"/>
      </w:pPr>
      <w:r>
        <w:lastRenderedPageBreak/>
        <w:t>58. д. Усть-Малые Чирки</w:t>
      </w:r>
    </w:p>
    <w:p w:rsidR="007133A4" w:rsidRDefault="007133A4">
      <w:pPr>
        <w:pStyle w:val="ConsPlusNormal"/>
        <w:spacing w:before="220"/>
        <w:ind w:firstLine="540"/>
        <w:jc w:val="both"/>
      </w:pPr>
      <w:r>
        <w:t>59. д. Хмелевка</w:t>
      </w:r>
    </w:p>
    <w:p w:rsidR="007133A4" w:rsidRDefault="007133A4">
      <w:pPr>
        <w:pStyle w:val="ConsPlusNormal"/>
        <w:spacing w:before="220"/>
        <w:ind w:firstLine="540"/>
        <w:jc w:val="both"/>
      </w:pPr>
      <w:r>
        <w:t>60. д. Черемшанка</w:t>
      </w:r>
    </w:p>
    <w:p w:rsidR="007133A4" w:rsidRDefault="007133A4">
      <w:pPr>
        <w:pStyle w:val="ConsPlusNormal"/>
        <w:spacing w:before="220"/>
        <w:ind w:firstLine="540"/>
        <w:jc w:val="both"/>
      </w:pPr>
      <w:r>
        <w:t>61. д. Шулындино</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2</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хозяйств</w:t>
      </w:r>
    </w:p>
    <w:p w:rsidR="007133A4" w:rsidRDefault="007133A4">
      <w:pPr>
        <w:pStyle w:val="ConsPlusNormal"/>
        <w:jc w:val="both"/>
      </w:pPr>
    </w:p>
    <w:p w:rsidR="007133A4" w:rsidRDefault="007133A4">
      <w:pPr>
        <w:pStyle w:val="ConsPlusTitle"/>
        <w:jc w:val="center"/>
      </w:pPr>
      <w:bookmarkStart w:id="98" w:name="P950"/>
      <w:bookmarkEnd w:id="98"/>
      <w:r>
        <w:t>ПЕРЕЧЕНЬ</w:t>
      </w:r>
    </w:p>
    <w:p w:rsidR="007133A4" w:rsidRDefault="007133A4">
      <w:pPr>
        <w:pStyle w:val="ConsPlusTitle"/>
        <w:jc w:val="center"/>
      </w:pPr>
      <w:r>
        <w:t>СЕЛЬСКИХ АГЛОМЕРАЦИЙ В ТЮМЕНСКОЙ ОБЛАСТИ</w:t>
      </w:r>
    </w:p>
    <w:p w:rsidR="007133A4" w:rsidRDefault="007133A4">
      <w:pPr>
        <w:pStyle w:val="ConsPlusNormal"/>
        <w:jc w:val="both"/>
      </w:pPr>
    </w:p>
    <w:p w:rsidR="007133A4" w:rsidRDefault="007133A4">
      <w:pPr>
        <w:pStyle w:val="ConsPlusTitle"/>
        <w:jc w:val="center"/>
        <w:outlineLvl w:val="2"/>
      </w:pPr>
      <w:r>
        <w:t>Заводоуковский городской округ</w:t>
      </w:r>
    </w:p>
    <w:p w:rsidR="007133A4" w:rsidRDefault="007133A4">
      <w:pPr>
        <w:pStyle w:val="ConsPlusNormal"/>
        <w:jc w:val="both"/>
      </w:pPr>
    </w:p>
    <w:p w:rsidR="007133A4" w:rsidRDefault="007133A4">
      <w:pPr>
        <w:pStyle w:val="ConsPlusNormal"/>
        <w:ind w:firstLine="540"/>
        <w:jc w:val="both"/>
      </w:pPr>
      <w:r>
        <w:t>1. г. Заводоуковск</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3</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18.03.2022 </w:t>
            </w:r>
            <w:hyperlink r:id="rId374">
              <w:r>
                <w:rPr>
                  <w:color w:val="0000FF"/>
                </w:rPr>
                <w:t>N 115-п</w:t>
              </w:r>
            </w:hyperlink>
            <w:r>
              <w:rPr>
                <w:color w:val="392C69"/>
              </w:rPr>
              <w:t>,</w:t>
            </w:r>
          </w:p>
          <w:p w:rsidR="007133A4" w:rsidRDefault="007133A4">
            <w:pPr>
              <w:pStyle w:val="ConsPlusNormal"/>
              <w:jc w:val="center"/>
            </w:pPr>
            <w:r>
              <w:rPr>
                <w:color w:val="392C69"/>
              </w:rPr>
              <w:t xml:space="preserve">от 25.07.2022 </w:t>
            </w:r>
            <w:hyperlink r:id="rId375">
              <w:r>
                <w:rPr>
                  <w:color w:val="0000FF"/>
                </w:rPr>
                <w:t>N 532-п</w:t>
              </w:r>
            </w:hyperlink>
            <w:r>
              <w:rPr>
                <w:color w:val="392C69"/>
              </w:rPr>
              <w:t xml:space="preserve">, от 31.03.2023 </w:t>
            </w:r>
            <w:hyperlink r:id="rId376">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 xml:space="preserve">                              Председателю региональной конкурсной комиссии</w:t>
      </w:r>
    </w:p>
    <w:p w:rsidR="007133A4" w:rsidRDefault="007133A4">
      <w:pPr>
        <w:pStyle w:val="ConsPlusNonformat"/>
        <w:jc w:val="both"/>
      </w:pPr>
      <w:r>
        <w:t xml:space="preserve">                                                                заместителю</w:t>
      </w:r>
    </w:p>
    <w:p w:rsidR="007133A4" w:rsidRDefault="007133A4">
      <w:pPr>
        <w:pStyle w:val="ConsPlusNonformat"/>
        <w:jc w:val="both"/>
      </w:pPr>
      <w:r>
        <w:t xml:space="preserve">                                             Губернатора Тюменской области,</w:t>
      </w:r>
    </w:p>
    <w:p w:rsidR="007133A4" w:rsidRDefault="007133A4">
      <w:pPr>
        <w:pStyle w:val="ConsPlusNonformat"/>
        <w:jc w:val="both"/>
      </w:pPr>
      <w:r>
        <w:t xml:space="preserve">                                   директору Департамента агропромышленного</w:t>
      </w:r>
    </w:p>
    <w:p w:rsidR="007133A4" w:rsidRDefault="007133A4">
      <w:pPr>
        <w:pStyle w:val="ConsPlusNonformat"/>
        <w:jc w:val="both"/>
      </w:pPr>
      <w:r>
        <w:t xml:space="preserve">                                                комплекса Тюменской области</w:t>
      </w:r>
    </w:p>
    <w:p w:rsidR="007133A4" w:rsidRDefault="007133A4">
      <w:pPr>
        <w:pStyle w:val="ConsPlusNonformat"/>
        <w:jc w:val="both"/>
      </w:pPr>
    </w:p>
    <w:p w:rsidR="007133A4" w:rsidRDefault="007133A4">
      <w:pPr>
        <w:pStyle w:val="ConsPlusNonformat"/>
        <w:jc w:val="both"/>
      </w:pPr>
      <w:r>
        <w:t xml:space="preserve">                                 от ______________________________________,</w:t>
      </w:r>
    </w:p>
    <w:p w:rsidR="007133A4" w:rsidRDefault="007133A4">
      <w:pPr>
        <w:pStyle w:val="ConsPlusNonformat"/>
        <w:jc w:val="both"/>
      </w:pPr>
      <w:r>
        <w:t xml:space="preserve">                                                                   (Ф.И.О.)</w:t>
      </w:r>
    </w:p>
    <w:p w:rsidR="007133A4" w:rsidRDefault="007133A4">
      <w:pPr>
        <w:pStyle w:val="ConsPlusNonformat"/>
        <w:jc w:val="both"/>
      </w:pPr>
      <w:r>
        <w:t xml:space="preserve">                                 паспорт __________________________________</w:t>
      </w:r>
    </w:p>
    <w:p w:rsidR="007133A4" w:rsidRDefault="007133A4">
      <w:pPr>
        <w:pStyle w:val="ConsPlusNonformat"/>
        <w:jc w:val="both"/>
      </w:pPr>
      <w:r>
        <w:t xml:space="preserve">                                     (серия, номер, дата выдачи, кем выдан)</w:t>
      </w:r>
    </w:p>
    <w:p w:rsidR="007133A4" w:rsidRDefault="007133A4">
      <w:pPr>
        <w:pStyle w:val="ConsPlusNonformat"/>
        <w:jc w:val="both"/>
      </w:pPr>
      <w:r>
        <w:t xml:space="preserve">                                 _________________________________________,</w:t>
      </w:r>
    </w:p>
    <w:p w:rsidR="007133A4" w:rsidRDefault="007133A4">
      <w:pPr>
        <w:pStyle w:val="ConsPlusNonformat"/>
        <w:jc w:val="both"/>
      </w:pPr>
      <w:r>
        <w:t xml:space="preserve">                                 зарегистрированного по адресу: ___________</w:t>
      </w:r>
    </w:p>
    <w:p w:rsidR="007133A4" w:rsidRDefault="007133A4">
      <w:pPr>
        <w:pStyle w:val="ConsPlusNonformat"/>
        <w:jc w:val="both"/>
      </w:pPr>
      <w:r>
        <w:t xml:space="preserve">                                 __________________________________________</w:t>
      </w:r>
    </w:p>
    <w:p w:rsidR="007133A4" w:rsidRDefault="007133A4">
      <w:pPr>
        <w:pStyle w:val="ConsPlusNonformat"/>
        <w:jc w:val="both"/>
      </w:pPr>
    </w:p>
    <w:p w:rsidR="007133A4" w:rsidRDefault="007133A4">
      <w:pPr>
        <w:pStyle w:val="ConsPlusNonformat"/>
        <w:jc w:val="both"/>
      </w:pPr>
      <w:r>
        <w:t xml:space="preserve">                                            "__" _________ 20__ г.</w:t>
      </w:r>
    </w:p>
    <w:p w:rsidR="007133A4" w:rsidRDefault="007133A4">
      <w:pPr>
        <w:pStyle w:val="ConsPlusNonformat"/>
        <w:jc w:val="both"/>
      </w:pPr>
    </w:p>
    <w:p w:rsidR="007133A4" w:rsidRDefault="007133A4">
      <w:pPr>
        <w:pStyle w:val="ConsPlusNonformat"/>
        <w:jc w:val="both"/>
      </w:pPr>
      <w:bookmarkStart w:id="99" w:name="P985"/>
      <w:bookmarkEnd w:id="99"/>
      <w:r>
        <w:t xml:space="preserve">                                  ЗАЯВКА</w:t>
      </w:r>
    </w:p>
    <w:p w:rsidR="007133A4" w:rsidRDefault="007133A4">
      <w:pPr>
        <w:pStyle w:val="ConsPlusNonformat"/>
        <w:jc w:val="both"/>
      </w:pPr>
      <w:r>
        <w:t xml:space="preserve">                      НА УЧАСТИЕ В КОНКУРСНОМ ОТБОРЕ</w:t>
      </w:r>
    </w:p>
    <w:p w:rsidR="007133A4" w:rsidRDefault="007133A4">
      <w:pPr>
        <w:pStyle w:val="ConsPlusNonformat"/>
        <w:jc w:val="both"/>
      </w:pPr>
    </w:p>
    <w:p w:rsidR="007133A4" w:rsidRDefault="007133A4">
      <w:pPr>
        <w:pStyle w:val="ConsPlusNonformat"/>
        <w:jc w:val="both"/>
      </w:pPr>
      <w:r>
        <w:t xml:space="preserve">    Прошу   включить   меня  в  состав  участников  конкурсного  отбора  на</w:t>
      </w:r>
    </w:p>
    <w:p w:rsidR="007133A4" w:rsidRDefault="007133A4">
      <w:pPr>
        <w:pStyle w:val="ConsPlusNonformat"/>
        <w:jc w:val="both"/>
      </w:pPr>
      <w:r>
        <w:lastRenderedPageBreak/>
        <w:t>предоставление  гранта  "Агростартап"  на  реализацию  проектов  создания и</w:t>
      </w:r>
    </w:p>
    <w:p w:rsidR="007133A4" w:rsidRDefault="007133A4">
      <w:pPr>
        <w:pStyle w:val="ConsPlusNonformat"/>
        <w:jc w:val="both"/>
      </w:pPr>
      <w:r>
        <w:t>развития хозяйств, направляемого на</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(указать направление затрат гранта)</w:t>
      </w:r>
    </w:p>
    <w:p w:rsidR="007133A4" w:rsidRDefault="007133A4">
      <w:pPr>
        <w:pStyle w:val="ConsPlusNonformat"/>
        <w:jc w:val="both"/>
      </w:pPr>
      <w:r>
        <w:t>Полное официальное наименование  Заявителя: 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Почтовый адрес, телефон, e-mail Заявителя при наличии: 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Банковские реквизиты  Заявителя: 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Сумма запрашиваемого гранта: ______________________________________________</w:t>
      </w:r>
    </w:p>
    <w:p w:rsidR="007133A4" w:rsidRDefault="007133A4">
      <w:pPr>
        <w:pStyle w:val="ConsPlusNonformat"/>
        <w:jc w:val="both"/>
      </w:pPr>
      <w:r>
        <w:t>(__________________________________________________________________) руб.</w:t>
      </w:r>
    </w:p>
    <w:p w:rsidR="007133A4" w:rsidRDefault="007133A4">
      <w:pPr>
        <w:pStyle w:val="ConsPlusNonformat"/>
        <w:jc w:val="both"/>
      </w:pPr>
      <w:r>
        <w:t xml:space="preserve">                      (сумма прописью)</w:t>
      </w:r>
    </w:p>
    <w:p w:rsidR="007133A4" w:rsidRDefault="007133A4">
      <w:pPr>
        <w:pStyle w:val="ConsPlusNonformat"/>
        <w:jc w:val="both"/>
      </w:pPr>
      <w:r>
        <w:t>Я, _______________________________________________________________________,</w:t>
      </w:r>
    </w:p>
    <w:p w:rsidR="007133A4" w:rsidRDefault="007133A4">
      <w:pPr>
        <w:pStyle w:val="ConsPlusNonformat"/>
        <w:jc w:val="both"/>
      </w:pPr>
      <w:r>
        <w:t xml:space="preserve">                           (Ф.И.О. (полностью))</w:t>
      </w:r>
    </w:p>
    <w:p w:rsidR="007133A4" w:rsidRDefault="007133A4">
      <w:pPr>
        <w:pStyle w:val="ConsPlusNonformat"/>
        <w:jc w:val="both"/>
      </w:pPr>
      <w:r>
        <w:t>глава       крестьянского       (фермерского)      хозяйства/индивидуальный</w:t>
      </w:r>
    </w:p>
    <w:p w:rsidR="007133A4" w:rsidRDefault="007133A4">
      <w:pPr>
        <w:pStyle w:val="ConsPlusNonformat"/>
        <w:jc w:val="both"/>
      </w:pPr>
      <w:r>
        <w:t>предприниматель/гражданин Российской Федерации,</w:t>
      </w:r>
    </w:p>
    <w:p w:rsidR="007133A4" w:rsidRDefault="007133A4">
      <w:pPr>
        <w:pStyle w:val="ConsPlusNonformat"/>
        <w:jc w:val="both"/>
      </w:pPr>
      <w:r>
        <w:t>---------------------------------------------------------------------------</w:t>
      </w:r>
    </w:p>
    <w:p w:rsidR="007133A4" w:rsidRDefault="007133A4">
      <w:pPr>
        <w:pStyle w:val="ConsPlusNonformat"/>
        <w:jc w:val="both"/>
      </w:pPr>
      <w:r>
        <w:t xml:space="preserve">                             (выбрать нужное)</w:t>
      </w:r>
    </w:p>
    <w:p w:rsidR="007133A4" w:rsidRDefault="007133A4">
      <w:pPr>
        <w:pStyle w:val="ConsPlusNonformat"/>
        <w:jc w:val="both"/>
      </w:pPr>
      <w:r>
        <w:t>подтверждаю, что:</w:t>
      </w:r>
    </w:p>
    <w:p w:rsidR="007133A4" w:rsidRDefault="007133A4">
      <w:pPr>
        <w:pStyle w:val="ConsPlusNonformat"/>
        <w:jc w:val="both"/>
      </w:pPr>
    </w:p>
    <w:p w:rsidR="007133A4" w:rsidRDefault="007133A4">
      <w:pPr>
        <w:pStyle w:val="ConsPlusNonformat"/>
        <w:jc w:val="both"/>
      </w:pPr>
      <w:r>
        <w:t xml:space="preserve">    1. Ознакомлен и согласен с условиями участия и отбора на предоставление</w:t>
      </w:r>
    </w:p>
    <w:p w:rsidR="007133A4" w:rsidRDefault="007133A4">
      <w:pPr>
        <w:pStyle w:val="ConsPlusNonformat"/>
        <w:jc w:val="both"/>
      </w:pPr>
      <w:r>
        <w:t>гранта "Агростартап" на реализацию проектов создания и развития хозяйств.</w:t>
      </w:r>
    </w:p>
    <w:p w:rsidR="007133A4" w:rsidRDefault="007133A4">
      <w:pPr>
        <w:pStyle w:val="ConsPlusNonformat"/>
        <w:jc w:val="both"/>
      </w:pPr>
      <w:r>
        <w:t xml:space="preserve">    2.  Соответствую  условиям и требованиям, предъявляемым к Заявителям, о</w:t>
      </w:r>
    </w:p>
    <w:p w:rsidR="007133A4" w:rsidRDefault="007133A4">
      <w:pPr>
        <w:pStyle w:val="ConsPlusNonformat"/>
        <w:jc w:val="both"/>
      </w:pPr>
      <w:r>
        <w:t>чем представляю документы согласно описи на ___ листах.</w:t>
      </w:r>
    </w:p>
    <w:p w:rsidR="007133A4" w:rsidRDefault="007133A4">
      <w:pPr>
        <w:pStyle w:val="ConsPlusNonformat"/>
        <w:jc w:val="both"/>
      </w:pPr>
      <w:r>
        <w:t xml:space="preserve">    3.  Подтверждаю  достоверность  информации,  указанной в представленных</w:t>
      </w:r>
    </w:p>
    <w:p w:rsidR="007133A4" w:rsidRDefault="007133A4">
      <w:pPr>
        <w:pStyle w:val="ConsPlusNonformat"/>
        <w:jc w:val="both"/>
      </w:pPr>
      <w:r>
        <w:t>документах.</w:t>
      </w:r>
    </w:p>
    <w:p w:rsidR="007133A4" w:rsidRDefault="007133A4">
      <w:pPr>
        <w:pStyle w:val="ConsPlusNonformat"/>
        <w:jc w:val="both"/>
      </w:pPr>
      <w:r>
        <w:t xml:space="preserve">    4. На дату подачи заявки:</w:t>
      </w:r>
    </w:p>
    <w:p w:rsidR="007133A4" w:rsidRDefault="007133A4">
      <w:pPr>
        <w:pStyle w:val="ConsPlusNonformat"/>
        <w:jc w:val="both"/>
      </w:pPr>
      <w:r>
        <w:t xml:space="preserve">    -  отсутствует  неисполненная  обязанность  по  уплате налогов, сборов,</w:t>
      </w:r>
    </w:p>
    <w:p w:rsidR="007133A4" w:rsidRDefault="007133A4">
      <w:pPr>
        <w:pStyle w:val="ConsPlusNonformat"/>
        <w:jc w:val="both"/>
      </w:pPr>
      <w:r>
        <w:t>страховых   взносов,  пеней,  штрафов  и  процентов,  подлежащих  уплате  в</w:t>
      </w:r>
    </w:p>
    <w:p w:rsidR="007133A4" w:rsidRDefault="007133A4">
      <w:pPr>
        <w:pStyle w:val="ConsPlusNonformat"/>
        <w:jc w:val="both"/>
      </w:pPr>
      <w:r>
        <w:t>соответствии с законодательством Российской Федерации о налогах и сборах, в</w:t>
      </w:r>
    </w:p>
    <w:p w:rsidR="007133A4" w:rsidRDefault="007133A4">
      <w:pPr>
        <w:pStyle w:val="ConsPlusNonformat"/>
        <w:jc w:val="both"/>
      </w:pPr>
      <w:r>
        <w:t>сумме превышающей 10 тыс. рублей;</w:t>
      </w:r>
    </w:p>
    <w:p w:rsidR="007133A4" w:rsidRDefault="007133A4">
      <w:pPr>
        <w:pStyle w:val="ConsPlusNonformat"/>
        <w:jc w:val="both"/>
      </w:pPr>
      <w:r>
        <w:t xml:space="preserve">    -  не  имеет  просроченной задолженности по возврату в бюджет Тюменской</w:t>
      </w:r>
    </w:p>
    <w:p w:rsidR="007133A4" w:rsidRDefault="007133A4">
      <w:pPr>
        <w:pStyle w:val="ConsPlusNonformat"/>
        <w:jc w:val="both"/>
      </w:pPr>
      <w:r>
        <w:t>области  субсидий,  бюджетных  инвестиций,  предоставленных  в  том числе в</w:t>
      </w:r>
    </w:p>
    <w:p w:rsidR="007133A4" w:rsidRDefault="007133A4">
      <w:pPr>
        <w:pStyle w:val="ConsPlusNonformat"/>
        <w:jc w:val="both"/>
      </w:pPr>
      <w:r>
        <w:t>соответствии     с    иными    правовыми    актами,    иная    просроченная</w:t>
      </w:r>
    </w:p>
    <w:p w:rsidR="007133A4" w:rsidRDefault="007133A4">
      <w:pPr>
        <w:pStyle w:val="ConsPlusNonformat"/>
        <w:jc w:val="both"/>
      </w:pPr>
      <w:r>
        <w:t>(неурегулированная)   задолженность   по   денежным   обязательствам  перед</w:t>
      </w:r>
    </w:p>
    <w:p w:rsidR="007133A4" w:rsidRDefault="007133A4">
      <w:pPr>
        <w:pStyle w:val="ConsPlusNonformat"/>
        <w:jc w:val="both"/>
      </w:pPr>
      <w:r>
        <w:t>Тюменской областью;</w:t>
      </w:r>
    </w:p>
    <w:p w:rsidR="007133A4" w:rsidRDefault="007133A4">
      <w:pPr>
        <w:pStyle w:val="ConsPlusNonformat"/>
        <w:jc w:val="both"/>
      </w:pPr>
      <w:r>
        <w:t xml:space="preserve">    -  отсутствует  неисполненная  обязанность по уплате страховых взносов,</w:t>
      </w:r>
    </w:p>
    <w:p w:rsidR="007133A4" w:rsidRDefault="007133A4">
      <w:pPr>
        <w:pStyle w:val="ConsPlusNonformat"/>
        <w:jc w:val="both"/>
      </w:pPr>
      <w:r>
        <w:t>пеней  и  штрафов  на  обязательное  социальное  страхование  от несчастных</w:t>
      </w:r>
    </w:p>
    <w:p w:rsidR="007133A4" w:rsidRDefault="007133A4">
      <w:pPr>
        <w:pStyle w:val="ConsPlusNonformat"/>
        <w:jc w:val="both"/>
      </w:pPr>
      <w:r>
        <w:t>случаев на производстве и профессиональных заболеваний, подлежащих уплате в</w:t>
      </w:r>
    </w:p>
    <w:p w:rsidR="007133A4" w:rsidRDefault="007133A4">
      <w:pPr>
        <w:pStyle w:val="ConsPlusNonformat"/>
        <w:jc w:val="both"/>
      </w:pPr>
      <w:r>
        <w:t>соответствии  с  законодательством  Российской  Федерации  об  обязательном</w:t>
      </w:r>
    </w:p>
    <w:p w:rsidR="007133A4" w:rsidRDefault="007133A4">
      <w:pPr>
        <w:pStyle w:val="ConsPlusNonformat"/>
        <w:jc w:val="both"/>
      </w:pPr>
      <w:r>
        <w:t>социальном   страховании   от   несчастных   случаев   на   производстве  и</w:t>
      </w:r>
    </w:p>
    <w:p w:rsidR="007133A4" w:rsidRDefault="007133A4">
      <w:pPr>
        <w:pStyle w:val="ConsPlusNonformat"/>
        <w:jc w:val="both"/>
      </w:pPr>
      <w:r>
        <w:t xml:space="preserve">профессиональных заболеваний </w:t>
      </w:r>
      <w:hyperlink w:anchor="P1082">
        <w:r>
          <w:rPr>
            <w:color w:val="0000FF"/>
          </w:rPr>
          <w:t>&lt;*&gt;</w:t>
        </w:r>
      </w:hyperlink>
      <w:r>
        <w:t>;</w:t>
      </w:r>
    </w:p>
    <w:p w:rsidR="007133A4" w:rsidRDefault="007133A4">
      <w:pPr>
        <w:pStyle w:val="ConsPlusNonformat"/>
        <w:jc w:val="both"/>
      </w:pPr>
      <w:r>
        <w:t xml:space="preserve">    -  не  является получателем средств областного бюджета в соответствии с</w:t>
      </w:r>
    </w:p>
    <w:p w:rsidR="007133A4" w:rsidRDefault="007133A4">
      <w:pPr>
        <w:pStyle w:val="ConsPlusNonformat"/>
        <w:jc w:val="both"/>
      </w:pPr>
      <w:r>
        <w:t>иными нормативными правовыми актами Тюменской области на указанные цели.</w:t>
      </w:r>
    </w:p>
    <w:p w:rsidR="007133A4" w:rsidRDefault="007133A4">
      <w:pPr>
        <w:pStyle w:val="ConsPlusNonformat"/>
        <w:jc w:val="both"/>
      </w:pPr>
      <w:r>
        <w:t xml:space="preserve">    5. В случае признания меня победителем отбора обязуюсь:</w:t>
      </w:r>
    </w:p>
    <w:p w:rsidR="007133A4" w:rsidRDefault="007133A4">
      <w:pPr>
        <w:pStyle w:val="ConsPlusNonformat"/>
        <w:jc w:val="both"/>
      </w:pPr>
      <w:r>
        <w:t xml:space="preserve">    а)  заключить  договор  о  предоставлении  гранта  с  Департаментом АПК</w:t>
      </w:r>
    </w:p>
    <w:p w:rsidR="007133A4" w:rsidRDefault="007133A4">
      <w:pPr>
        <w:pStyle w:val="ConsPlusNonformat"/>
        <w:jc w:val="both"/>
      </w:pPr>
      <w:r>
        <w:t>Тюменской области;</w:t>
      </w:r>
    </w:p>
    <w:p w:rsidR="007133A4" w:rsidRDefault="007133A4">
      <w:pPr>
        <w:pStyle w:val="ConsPlusNonformat"/>
        <w:jc w:val="both"/>
      </w:pPr>
      <w:r>
        <w:t xml:space="preserve">    б)  оплачивать  за  счет  собственных  средств  не  менее 10% стоимости</w:t>
      </w:r>
    </w:p>
    <w:p w:rsidR="007133A4" w:rsidRDefault="007133A4">
      <w:pPr>
        <w:pStyle w:val="ConsPlusNonformat"/>
        <w:jc w:val="both"/>
      </w:pPr>
      <w:r>
        <w:t>каждого наименования затрат, указанных в плане расходов;</w:t>
      </w:r>
    </w:p>
    <w:p w:rsidR="007133A4" w:rsidRDefault="007133A4">
      <w:pPr>
        <w:pStyle w:val="ConsPlusNonformat"/>
        <w:jc w:val="both"/>
      </w:pPr>
      <w:r>
        <w:t xml:space="preserve">    в)  использовать  грант  "Агростартап"  на  создание  и  (или) развитие</w:t>
      </w:r>
    </w:p>
    <w:p w:rsidR="007133A4" w:rsidRDefault="007133A4">
      <w:pPr>
        <w:pStyle w:val="ConsPlusNonformat"/>
        <w:jc w:val="both"/>
      </w:pPr>
      <w:r>
        <w:t>хозяйства  в  течение  ____  месяцев  со дня получения указанных средств на</w:t>
      </w:r>
    </w:p>
    <w:p w:rsidR="007133A4" w:rsidRDefault="007133A4">
      <w:pPr>
        <w:pStyle w:val="ConsPlusNonformat"/>
        <w:jc w:val="both"/>
      </w:pPr>
      <w:r>
        <w:t>лицевой  счет, открытый в Управлении Федерального казначейства по Тюменской</w:t>
      </w:r>
    </w:p>
    <w:p w:rsidR="007133A4" w:rsidRDefault="007133A4">
      <w:pPr>
        <w:pStyle w:val="ConsPlusNonformat"/>
        <w:jc w:val="both"/>
      </w:pPr>
      <w:r>
        <w:t>области,  только  по  плану расходов, утвержденному региональной конкурсной</w:t>
      </w:r>
    </w:p>
    <w:p w:rsidR="007133A4" w:rsidRDefault="007133A4">
      <w:pPr>
        <w:pStyle w:val="ConsPlusNonformat"/>
        <w:jc w:val="both"/>
      </w:pPr>
      <w:r>
        <w:t>комиссией;</w:t>
      </w:r>
    </w:p>
    <w:p w:rsidR="007133A4" w:rsidRDefault="007133A4">
      <w:pPr>
        <w:pStyle w:val="ConsPlusNonformat"/>
        <w:jc w:val="both"/>
      </w:pPr>
      <w:r>
        <w:t xml:space="preserve">    г)  принять  _____  новых  постоянных работников </w:t>
      </w:r>
      <w:hyperlink w:anchor="P1083">
        <w:r>
          <w:rPr>
            <w:color w:val="0000FF"/>
          </w:rPr>
          <w:t>&lt;**&gt;</w:t>
        </w:r>
      </w:hyperlink>
      <w:r>
        <w:t>, но не менее двух</w:t>
      </w:r>
    </w:p>
    <w:p w:rsidR="007133A4" w:rsidRDefault="007133A4">
      <w:pPr>
        <w:pStyle w:val="ConsPlusNonformat"/>
        <w:jc w:val="both"/>
      </w:pPr>
      <w:r>
        <w:t>новых  постоянных работников в случае, если сумма гранта составляет 2,0 млн</w:t>
      </w:r>
    </w:p>
    <w:p w:rsidR="007133A4" w:rsidRDefault="007133A4">
      <w:pPr>
        <w:pStyle w:val="ConsPlusNonformat"/>
        <w:jc w:val="both"/>
      </w:pPr>
      <w:r>
        <w:t>рублей  и более, и не менее одного нового постоянного работника, если сумма</w:t>
      </w:r>
    </w:p>
    <w:p w:rsidR="007133A4" w:rsidRDefault="007133A4">
      <w:pPr>
        <w:pStyle w:val="ConsPlusNonformat"/>
        <w:jc w:val="both"/>
      </w:pPr>
      <w:r>
        <w:t>гранта составляет менее 2,0 млн рублей в год получения гранта;</w:t>
      </w:r>
    </w:p>
    <w:p w:rsidR="007133A4" w:rsidRDefault="007133A4">
      <w:pPr>
        <w:pStyle w:val="ConsPlusNonformat"/>
        <w:jc w:val="both"/>
      </w:pPr>
      <w:r>
        <w:t xml:space="preserve">    д)  осуществлять деятельность хозяйства в течение не менее 5 лет с даты</w:t>
      </w:r>
    </w:p>
    <w:p w:rsidR="007133A4" w:rsidRDefault="007133A4">
      <w:pPr>
        <w:pStyle w:val="ConsPlusNonformat"/>
        <w:jc w:val="both"/>
      </w:pPr>
      <w:r>
        <w:t>получения   гранта   и   достигнуть   плановых   показателей  деятельности,</w:t>
      </w:r>
    </w:p>
    <w:p w:rsidR="007133A4" w:rsidRDefault="007133A4">
      <w:pPr>
        <w:pStyle w:val="ConsPlusNonformat"/>
        <w:jc w:val="both"/>
      </w:pPr>
      <w:r>
        <w:t>предусмотренных в Проекте создания и (или) развития хозяйства;</w:t>
      </w:r>
    </w:p>
    <w:p w:rsidR="007133A4" w:rsidRDefault="007133A4">
      <w:pPr>
        <w:pStyle w:val="ConsPlusNonformat"/>
        <w:jc w:val="both"/>
      </w:pPr>
      <w:r>
        <w:t xml:space="preserve">    е) представлять в Департамент АПК Тюменской области отчетность по форме</w:t>
      </w:r>
    </w:p>
    <w:p w:rsidR="007133A4" w:rsidRDefault="007133A4">
      <w:pPr>
        <w:pStyle w:val="ConsPlusNonformat"/>
        <w:jc w:val="both"/>
      </w:pPr>
      <w:r>
        <w:lastRenderedPageBreak/>
        <w:t>и в установленные сроки;</w:t>
      </w:r>
    </w:p>
    <w:p w:rsidR="007133A4" w:rsidRDefault="007133A4">
      <w:pPr>
        <w:pStyle w:val="ConsPlusNonformat"/>
        <w:jc w:val="both"/>
      </w:pPr>
      <w:r>
        <w:t xml:space="preserve">    ж)  в  течение  не  более  30  календарных  дней со дня объявления меня</w:t>
      </w:r>
    </w:p>
    <w:p w:rsidR="007133A4" w:rsidRDefault="007133A4">
      <w:pPr>
        <w:pStyle w:val="ConsPlusNonformat"/>
        <w:jc w:val="both"/>
      </w:pPr>
      <w:r>
        <w:t>победителем  конкурсного  отбора  осуществить  государственную  регистрацию</w:t>
      </w:r>
    </w:p>
    <w:p w:rsidR="007133A4" w:rsidRDefault="007133A4">
      <w:pPr>
        <w:pStyle w:val="ConsPlusNonformat"/>
        <w:jc w:val="both"/>
      </w:pPr>
      <w:r>
        <w:t>крестьянского    (фермерского)   хозяйства   или   зарегистрироваться   как</w:t>
      </w:r>
    </w:p>
    <w:p w:rsidR="007133A4" w:rsidRDefault="007133A4">
      <w:pPr>
        <w:pStyle w:val="ConsPlusNonformat"/>
        <w:jc w:val="both"/>
      </w:pPr>
      <w:r>
        <w:t>индивидуальный  предприниматель  в  органах  Федеральной  налоговой  службы</w:t>
      </w:r>
    </w:p>
    <w:p w:rsidR="007133A4" w:rsidRDefault="007133A4">
      <w:pPr>
        <w:pStyle w:val="ConsPlusNonformat"/>
        <w:jc w:val="both"/>
      </w:pPr>
      <w:hyperlink w:anchor="P1084">
        <w:r>
          <w:rPr>
            <w:color w:val="0000FF"/>
          </w:rPr>
          <w:t>&lt;***&gt;</w:t>
        </w:r>
      </w:hyperlink>
      <w:r>
        <w:t>;</w:t>
      </w:r>
    </w:p>
    <w:p w:rsidR="007133A4" w:rsidRDefault="007133A4">
      <w:pPr>
        <w:pStyle w:val="ConsPlusNonformat"/>
        <w:jc w:val="both"/>
      </w:pPr>
      <w:r>
        <w:t xml:space="preserve">    з)  направить на формирование неделимого фонда кооператива ____% общего</w:t>
      </w:r>
    </w:p>
    <w:p w:rsidR="007133A4" w:rsidRDefault="007133A4">
      <w:pPr>
        <w:pStyle w:val="ConsPlusNonformat"/>
        <w:jc w:val="both"/>
      </w:pPr>
      <w:r>
        <w:t xml:space="preserve">объема средств гранта. </w:t>
      </w:r>
      <w:hyperlink w:anchor="P1085">
        <w:r>
          <w:rPr>
            <w:color w:val="0000FF"/>
          </w:rPr>
          <w:t>&lt;****&gt;</w:t>
        </w:r>
      </w:hyperlink>
    </w:p>
    <w:p w:rsidR="007133A4" w:rsidRDefault="007133A4">
      <w:pPr>
        <w:pStyle w:val="ConsPlusNonformat"/>
        <w:jc w:val="both"/>
      </w:pPr>
      <w:r>
        <w:t xml:space="preserve">    6.  ________________  (даю/  не  даю) согласие на предоставление гранта</w:t>
      </w:r>
    </w:p>
    <w:p w:rsidR="007133A4" w:rsidRDefault="007133A4">
      <w:pPr>
        <w:pStyle w:val="ConsPlusNonformat"/>
        <w:jc w:val="both"/>
      </w:pPr>
      <w:r>
        <w:t>"Агростартап" в размере остатка лимитов бюджетных обязательств.</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______________________________________________     "__" ___________ 20__ г.</w:t>
      </w:r>
    </w:p>
    <w:p w:rsidR="007133A4" w:rsidRDefault="007133A4">
      <w:pPr>
        <w:pStyle w:val="ConsPlusNonformat"/>
        <w:jc w:val="both"/>
      </w:pPr>
      <w:r>
        <w:t xml:space="preserve">    (Ф.И.О., должность, подпись заявителя)</w:t>
      </w:r>
    </w:p>
    <w:p w:rsidR="007133A4" w:rsidRDefault="007133A4">
      <w:pPr>
        <w:pStyle w:val="ConsPlusNonformat"/>
        <w:jc w:val="both"/>
      </w:pPr>
    </w:p>
    <w:p w:rsidR="007133A4" w:rsidRDefault="007133A4">
      <w:pPr>
        <w:pStyle w:val="ConsPlusNonformat"/>
        <w:jc w:val="both"/>
      </w:pPr>
      <w:r>
        <w:t>М.П. (при наличии печати)</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 xml:space="preserve">                     Опись представленных документов:</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7"/>
        <w:gridCol w:w="5272"/>
        <w:gridCol w:w="3062"/>
      </w:tblGrid>
      <w:tr w:rsidR="007133A4">
        <w:tc>
          <w:tcPr>
            <w:tcW w:w="727" w:type="dxa"/>
          </w:tcPr>
          <w:p w:rsidR="007133A4" w:rsidRDefault="007133A4">
            <w:pPr>
              <w:pStyle w:val="ConsPlusNormal"/>
              <w:jc w:val="center"/>
            </w:pPr>
            <w:r>
              <w:t>N п/п</w:t>
            </w:r>
          </w:p>
        </w:tc>
        <w:tc>
          <w:tcPr>
            <w:tcW w:w="5272" w:type="dxa"/>
          </w:tcPr>
          <w:p w:rsidR="007133A4" w:rsidRDefault="007133A4">
            <w:pPr>
              <w:pStyle w:val="ConsPlusNormal"/>
              <w:jc w:val="center"/>
            </w:pPr>
            <w:r>
              <w:t>Наименование и реквизиты документа</w:t>
            </w:r>
          </w:p>
        </w:tc>
        <w:tc>
          <w:tcPr>
            <w:tcW w:w="3062" w:type="dxa"/>
          </w:tcPr>
          <w:p w:rsidR="007133A4" w:rsidRDefault="007133A4">
            <w:pPr>
              <w:pStyle w:val="ConsPlusNormal"/>
              <w:jc w:val="center"/>
            </w:pPr>
            <w:r>
              <w:t>Количество листов</w:t>
            </w:r>
          </w:p>
        </w:tc>
      </w:tr>
      <w:tr w:rsidR="007133A4">
        <w:tc>
          <w:tcPr>
            <w:tcW w:w="727" w:type="dxa"/>
          </w:tcPr>
          <w:p w:rsidR="007133A4" w:rsidRDefault="007133A4">
            <w:pPr>
              <w:pStyle w:val="ConsPlusNormal"/>
            </w:pPr>
          </w:p>
        </w:tc>
        <w:tc>
          <w:tcPr>
            <w:tcW w:w="5272" w:type="dxa"/>
          </w:tcPr>
          <w:p w:rsidR="007133A4" w:rsidRDefault="007133A4">
            <w:pPr>
              <w:pStyle w:val="ConsPlusNormal"/>
            </w:pPr>
          </w:p>
        </w:tc>
        <w:tc>
          <w:tcPr>
            <w:tcW w:w="3062"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00" w:name="P1082"/>
      <w:bookmarkEnd w:id="100"/>
      <w:r>
        <w:t>&lt;*&gt; Заполняют Заявители - крестьянские (фермерские) хозяйства и индивидуальные предприниматели;</w:t>
      </w:r>
    </w:p>
    <w:p w:rsidR="007133A4" w:rsidRDefault="007133A4">
      <w:pPr>
        <w:pStyle w:val="ConsPlusNormal"/>
        <w:spacing w:before="220"/>
        <w:ind w:firstLine="540"/>
        <w:jc w:val="both"/>
      </w:pPr>
      <w:bookmarkStart w:id="101" w:name="P1083"/>
      <w:bookmarkEnd w:id="101"/>
      <w:r>
        <w:t>&lt;**&gt; Глава крестьянского (фермерского) хозяйства и (или) индивидуальный предприниматель учитывается в качестве нового постоянного работника;</w:t>
      </w:r>
    </w:p>
    <w:p w:rsidR="007133A4" w:rsidRDefault="007133A4">
      <w:pPr>
        <w:pStyle w:val="ConsPlusNormal"/>
        <w:spacing w:before="220"/>
        <w:ind w:firstLine="540"/>
        <w:jc w:val="both"/>
      </w:pPr>
      <w:bookmarkStart w:id="102" w:name="P1084"/>
      <w:bookmarkEnd w:id="102"/>
      <w:r>
        <w:t>&lt;***&gt; Заполняют Заявители - граждане Российской Федерации;</w:t>
      </w:r>
    </w:p>
    <w:p w:rsidR="007133A4" w:rsidRDefault="007133A4">
      <w:pPr>
        <w:pStyle w:val="ConsPlusNormal"/>
        <w:spacing w:before="220"/>
        <w:ind w:firstLine="540"/>
        <w:jc w:val="both"/>
      </w:pPr>
      <w:bookmarkStart w:id="103" w:name="P1085"/>
      <w:bookmarkEnd w:id="103"/>
      <w:r>
        <w:t>&lt;****&gt; Заполняется В случае, если часть средств гранта предусматривается использовать на цели формирования неделимого фонда сельскохозяйственного потребительского кооператива</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4</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377">
              <w:r>
                <w:rPr>
                  <w:color w:val="0000FF"/>
                </w:rPr>
                <w:t>постановления</w:t>
              </w:r>
            </w:hyperlink>
            <w:r>
              <w:rPr>
                <w:color w:val="392C69"/>
              </w:rPr>
              <w:t xml:space="preserve"> Правительства Тюменской области от 25.07.2022 N 532-п)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bookmarkStart w:id="104" w:name="P1098"/>
      <w:bookmarkEnd w:id="104"/>
      <w:r>
        <w:t xml:space="preserve">                                  ПРОЕКТ</w:t>
      </w:r>
    </w:p>
    <w:p w:rsidR="007133A4" w:rsidRDefault="007133A4">
      <w:pPr>
        <w:pStyle w:val="ConsPlusNonformat"/>
        <w:jc w:val="both"/>
      </w:pPr>
      <w:r>
        <w:t xml:space="preserve">                    СОЗДАНИЯ И (ИЛИ) РАЗВИТИЯ ХОЗЯЙСТВА</w:t>
      </w:r>
    </w:p>
    <w:p w:rsidR="007133A4" w:rsidRDefault="007133A4">
      <w:pPr>
        <w:pStyle w:val="ConsPlusNonformat"/>
        <w:jc w:val="both"/>
      </w:pPr>
    </w:p>
    <w:p w:rsidR="007133A4" w:rsidRDefault="007133A4">
      <w:pPr>
        <w:pStyle w:val="ConsPlusNonformat"/>
        <w:jc w:val="both"/>
      </w:pPr>
      <w:r>
        <w:t xml:space="preserve">                                         Утверждаю:</w:t>
      </w:r>
    </w:p>
    <w:p w:rsidR="007133A4" w:rsidRDefault="007133A4">
      <w:pPr>
        <w:pStyle w:val="ConsPlusNonformat"/>
        <w:jc w:val="both"/>
      </w:pPr>
    </w:p>
    <w:p w:rsidR="007133A4" w:rsidRDefault="007133A4">
      <w:pPr>
        <w:pStyle w:val="ConsPlusNonformat"/>
        <w:jc w:val="both"/>
      </w:pPr>
      <w:r>
        <w:t xml:space="preserve">                                         _____________/___________________/</w:t>
      </w:r>
    </w:p>
    <w:p w:rsidR="007133A4" w:rsidRDefault="007133A4">
      <w:pPr>
        <w:pStyle w:val="ConsPlusNonformat"/>
        <w:jc w:val="both"/>
      </w:pPr>
      <w:r>
        <w:t xml:space="preserve">                                           (подпись)  (расшифровка подписи)</w:t>
      </w:r>
    </w:p>
    <w:p w:rsidR="007133A4" w:rsidRDefault="007133A4">
      <w:pPr>
        <w:pStyle w:val="ConsPlusNonformat"/>
        <w:jc w:val="both"/>
      </w:pPr>
      <w:r>
        <w:lastRenderedPageBreak/>
        <w:t xml:space="preserve">                                         М.П. (при наличии печати)</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 xml:space="preserve">                      "............................"</w:t>
      </w:r>
    </w:p>
    <w:p w:rsidR="007133A4" w:rsidRDefault="007133A4">
      <w:pPr>
        <w:pStyle w:val="ConsPlusNonformat"/>
        <w:jc w:val="both"/>
      </w:pPr>
      <w:r>
        <w:t xml:space="preserve">                         (наименование Заявителя)</w:t>
      </w:r>
    </w:p>
    <w:p w:rsidR="007133A4" w:rsidRDefault="007133A4">
      <w:pPr>
        <w:pStyle w:val="ConsPlusNonformat"/>
        <w:jc w:val="both"/>
      </w:pPr>
    </w:p>
    <w:p w:rsidR="007133A4" w:rsidRDefault="007133A4">
      <w:pPr>
        <w:pStyle w:val="ConsPlusNonformat"/>
        <w:jc w:val="both"/>
      </w:pPr>
      <w:r>
        <w:t xml:space="preserve">                       1. Общие сведения о хозяйстве</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9"/>
        <w:gridCol w:w="3181"/>
      </w:tblGrid>
      <w:tr w:rsidR="007133A4">
        <w:tc>
          <w:tcPr>
            <w:tcW w:w="5879" w:type="dxa"/>
          </w:tcPr>
          <w:p w:rsidR="007133A4" w:rsidRDefault="007133A4">
            <w:pPr>
              <w:pStyle w:val="ConsPlusNormal"/>
            </w:pPr>
            <w:r>
              <w:t>Фамилия, имя, отчество</w:t>
            </w:r>
          </w:p>
        </w:tc>
        <w:tc>
          <w:tcPr>
            <w:tcW w:w="3181" w:type="dxa"/>
          </w:tcPr>
          <w:p w:rsidR="007133A4" w:rsidRDefault="007133A4">
            <w:pPr>
              <w:pStyle w:val="ConsPlusNormal"/>
            </w:pPr>
          </w:p>
        </w:tc>
      </w:tr>
      <w:tr w:rsidR="007133A4">
        <w:tc>
          <w:tcPr>
            <w:tcW w:w="5879" w:type="dxa"/>
          </w:tcPr>
          <w:p w:rsidR="007133A4" w:rsidRDefault="007133A4">
            <w:pPr>
              <w:pStyle w:val="ConsPlusNormal"/>
            </w:pPr>
            <w:r>
              <w:t>ИНН</w:t>
            </w:r>
          </w:p>
        </w:tc>
        <w:tc>
          <w:tcPr>
            <w:tcW w:w="3181" w:type="dxa"/>
          </w:tcPr>
          <w:p w:rsidR="007133A4" w:rsidRDefault="007133A4">
            <w:pPr>
              <w:pStyle w:val="ConsPlusNormal"/>
            </w:pPr>
          </w:p>
        </w:tc>
      </w:tr>
      <w:tr w:rsidR="007133A4">
        <w:tc>
          <w:tcPr>
            <w:tcW w:w="5879" w:type="dxa"/>
          </w:tcPr>
          <w:p w:rsidR="007133A4" w:rsidRDefault="007133A4">
            <w:pPr>
              <w:pStyle w:val="ConsPlusNormal"/>
            </w:pPr>
            <w:r>
              <w:t>Адрес:</w:t>
            </w:r>
          </w:p>
        </w:tc>
        <w:tc>
          <w:tcPr>
            <w:tcW w:w="3181" w:type="dxa"/>
          </w:tcPr>
          <w:p w:rsidR="007133A4" w:rsidRDefault="007133A4">
            <w:pPr>
              <w:pStyle w:val="ConsPlusNormal"/>
            </w:pPr>
          </w:p>
        </w:tc>
      </w:tr>
      <w:tr w:rsidR="007133A4">
        <w:tc>
          <w:tcPr>
            <w:tcW w:w="5879" w:type="dxa"/>
          </w:tcPr>
          <w:p w:rsidR="007133A4" w:rsidRDefault="007133A4">
            <w:pPr>
              <w:pStyle w:val="ConsPlusNormal"/>
            </w:pPr>
            <w:r>
              <w:t>Телефон, адрес электронной почты (при наличии)</w:t>
            </w:r>
          </w:p>
        </w:tc>
        <w:tc>
          <w:tcPr>
            <w:tcW w:w="3181" w:type="dxa"/>
          </w:tcPr>
          <w:p w:rsidR="007133A4" w:rsidRDefault="007133A4">
            <w:pPr>
              <w:pStyle w:val="ConsPlusNormal"/>
            </w:pPr>
          </w:p>
        </w:tc>
      </w:tr>
      <w:tr w:rsidR="007133A4">
        <w:tc>
          <w:tcPr>
            <w:tcW w:w="9060" w:type="dxa"/>
            <w:gridSpan w:val="2"/>
          </w:tcPr>
          <w:p w:rsidR="007133A4" w:rsidRDefault="007133A4">
            <w:pPr>
              <w:pStyle w:val="ConsPlusNormal"/>
            </w:pPr>
            <w:r>
              <w:t xml:space="preserve">Реквизиты главы крестьянского (фермерского) хозяйства / индивидуального предпринимателя </w:t>
            </w:r>
            <w:hyperlink w:anchor="P1141">
              <w:r>
                <w:rPr>
                  <w:color w:val="0000FF"/>
                </w:rPr>
                <w:t>&lt;*&gt;</w:t>
              </w:r>
            </w:hyperlink>
            <w:r>
              <w:t>:</w:t>
            </w:r>
          </w:p>
        </w:tc>
      </w:tr>
      <w:tr w:rsidR="007133A4">
        <w:tc>
          <w:tcPr>
            <w:tcW w:w="5879" w:type="dxa"/>
          </w:tcPr>
          <w:p w:rsidR="007133A4" w:rsidRDefault="007133A4">
            <w:pPr>
              <w:pStyle w:val="ConsPlusNormal"/>
            </w:pPr>
            <w:r>
              <w:t>Номер и дата государственной регистрации главы крестьянского (фермерского) хозяйства, индивидуального предпринимателя</w:t>
            </w:r>
          </w:p>
        </w:tc>
        <w:tc>
          <w:tcPr>
            <w:tcW w:w="3181" w:type="dxa"/>
          </w:tcPr>
          <w:p w:rsidR="007133A4" w:rsidRDefault="007133A4">
            <w:pPr>
              <w:pStyle w:val="ConsPlusNormal"/>
            </w:pPr>
          </w:p>
        </w:tc>
      </w:tr>
      <w:tr w:rsidR="007133A4">
        <w:tc>
          <w:tcPr>
            <w:tcW w:w="5879" w:type="dxa"/>
          </w:tcPr>
          <w:p w:rsidR="007133A4" w:rsidRDefault="007133A4">
            <w:pPr>
              <w:pStyle w:val="ConsPlusNormal"/>
            </w:pPr>
            <w:r>
              <w:t>КПП</w:t>
            </w:r>
          </w:p>
        </w:tc>
        <w:tc>
          <w:tcPr>
            <w:tcW w:w="3181" w:type="dxa"/>
          </w:tcPr>
          <w:p w:rsidR="007133A4" w:rsidRDefault="007133A4">
            <w:pPr>
              <w:pStyle w:val="ConsPlusNormal"/>
            </w:pPr>
          </w:p>
        </w:tc>
      </w:tr>
      <w:tr w:rsidR="007133A4">
        <w:tc>
          <w:tcPr>
            <w:tcW w:w="5879" w:type="dxa"/>
          </w:tcPr>
          <w:p w:rsidR="007133A4" w:rsidRDefault="007133A4">
            <w:pPr>
              <w:pStyle w:val="ConsPlusNormal"/>
            </w:pPr>
            <w:r>
              <w:t>Расчетный счет</w:t>
            </w:r>
          </w:p>
        </w:tc>
        <w:tc>
          <w:tcPr>
            <w:tcW w:w="3181" w:type="dxa"/>
          </w:tcPr>
          <w:p w:rsidR="007133A4" w:rsidRDefault="007133A4">
            <w:pPr>
              <w:pStyle w:val="ConsPlusNormal"/>
            </w:pPr>
          </w:p>
        </w:tc>
      </w:tr>
      <w:tr w:rsidR="007133A4">
        <w:tc>
          <w:tcPr>
            <w:tcW w:w="5879" w:type="dxa"/>
          </w:tcPr>
          <w:p w:rsidR="007133A4" w:rsidRDefault="007133A4">
            <w:pPr>
              <w:pStyle w:val="ConsPlusNormal"/>
            </w:pPr>
            <w:r>
              <w:t>Корреспондентский счет</w:t>
            </w:r>
          </w:p>
        </w:tc>
        <w:tc>
          <w:tcPr>
            <w:tcW w:w="3181" w:type="dxa"/>
          </w:tcPr>
          <w:p w:rsidR="007133A4" w:rsidRDefault="007133A4">
            <w:pPr>
              <w:pStyle w:val="ConsPlusNormal"/>
            </w:pPr>
          </w:p>
        </w:tc>
      </w:tr>
      <w:tr w:rsidR="007133A4">
        <w:tc>
          <w:tcPr>
            <w:tcW w:w="5879" w:type="dxa"/>
          </w:tcPr>
          <w:p w:rsidR="007133A4" w:rsidRDefault="007133A4">
            <w:pPr>
              <w:pStyle w:val="ConsPlusNormal"/>
            </w:pPr>
            <w:r>
              <w:t>БИК</w:t>
            </w:r>
          </w:p>
        </w:tc>
        <w:tc>
          <w:tcPr>
            <w:tcW w:w="3181" w:type="dxa"/>
          </w:tcPr>
          <w:p w:rsidR="007133A4" w:rsidRDefault="007133A4">
            <w:pPr>
              <w:pStyle w:val="ConsPlusNormal"/>
            </w:pPr>
          </w:p>
        </w:tc>
      </w:tr>
      <w:tr w:rsidR="007133A4">
        <w:tc>
          <w:tcPr>
            <w:tcW w:w="5879" w:type="dxa"/>
          </w:tcPr>
          <w:p w:rsidR="007133A4" w:rsidRDefault="007133A4">
            <w:pPr>
              <w:pStyle w:val="ConsPlusNormal"/>
            </w:pPr>
            <w:r>
              <w:t>Юридический адрес главы крестьянского (фермерского) хозяйства / индивидуального предпринимателя</w:t>
            </w:r>
          </w:p>
        </w:tc>
        <w:tc>
          <w:tcPr>
            <w:tcW w:w="3181" w:type="dxa"/>
          </w:tcPr>
          <w:p w:rsidR="007133A4" w:rsidRDefault="007133A4">
            <w:pPr>
              <w:pStyle w:val="ConsPlusNormal"/>
            </w:pPr>
          </w:p>
        </w:tc>
      </w:tr>
      <w:tr w:rsidR="007133A4">
        <w:tc>
          <w:tcPr>
            <w:tcW w:w="5879" w:type="dxa"/>
          </w:tcPr>
          <w:p w:rsidR="007133A4" w:rsidRDefault="007133A4">
            <w:pPr>
              <w:pStyle w:val="ConsPlusNormal"/>
            </w:pPr>
            <w:r>
              <w:t>Фактический адрес главы крестьянского (фермерского) хозяйства / индивидуального предпринимателя</w:t>
            </w:r>
          </w:p>
        </w:tc>
        <w:tc>
          <w:tcPr>
            <w:tcW w:w="3181" w:type="dxa"/>
          </w:tcPr>
          <w:p w:rsidR="007133A4" w:rsidRDefault="007133A4">
            <w:pPr>
              <w:pStyle w:val="ConsPlusNormal"/>
            </w:pPr>
          </w:p>
        </w:tc>
      </w:tr>
      <w:tr w:rsidR="007133A4">
        <w:tc>
          <w:tcPr>
            <w:tcW w:w="5879" w:type="dxa"/>
          </w:tcPr>
          <w:p w:rsidR="007133A4" w:rsidRDefault="007133A4">
            <w:pPr>
              <w:pStyle w:val="ConsPlusNormal"/>
            </w:pPr>
            <w:r>
              <w:t>Списочная (штатная) численность работающих, единиц</w:t>
            </w:r>
          </w:p>
        </w:tc>
        <w:tc>
          <w:tcPr>
            <w:tcW w:w="3181"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05" w:name="P1141"/>
      <w:bookmarkEnd w:id="105"/>
      <w:r>
        <w:t>&lt;*&gt; заполняется главой крестьянского (фермерского) хозяйства / индивидуальным предпринимателем, зарегистрированными до даты подачи заявки на участие в конкурсном отборе на предоставление грантов "Агростартап"</w:t>
      </w:r>
    </w:p>
    <w:p w:rsidR="007133A4" w:rsidRDefault="007133A4">
      <w:pPr>
        <w:pStyle w:val="ConsPlusNormal"/>
        <w:jc w:val="both"/>
      </w:pPr>
    </w:p>
    <w:p w:rsidR="007133A4" w:rsidRDefault="007133A4">
      <w:pPr>
        <w:pStyle w:val="ConsPlusNormal"/>
        <w:jc w:val="center"/>
        <w:outlineLvl w:val="2"/>
      </w:pPr>
      <w:r>
        <w:t>2. Общие сведения о проекте</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9"/>
        <w:gridCol w:w="3181"/>
      </w:tblGrid>
      <w:tr w:rsidR="007133A4">
        <w:tc>
          <w:tcPr>
            <w:tcW w:w="5879" w:type="dxa"/>
            <w:vAlign w:val="center"/>
          </w:tcPr>
          <w:p w:rsidR="007133A4" w:rsidRDefault="007133A4">
            <w:pPr>
              <w:pStyle w:val="ConsPlusNormal"/>
            </w:pPr>
            <w:r>
              <w:t>Суть проекта (основные мероприятия)</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Период реализации проекта (годы)</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Стоимость проекта, тыс. руб.</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в том числе:</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собственные средства</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lastRenderedPageBreak/>
              <w:t>заемные средства</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средства гранта</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 xml:space="preserve">Количество создаваемых рабочих мест, чел. </w:t>
            </w:r>
            <w:hyperlink w:anchor="P1178">
              <w:r>
                <w:rPr>
                  <w:color w:val="0000FF"/>
                </w:rPr>
                <w:t>&lt;*&gt;</w:t>
              </w:r>
            </w:hyperlink>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в том числе предоставление рабочих мест для местных жителей</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Срок окупаемости проекта, лет</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 xml:space="preserve">Применяемый режим налогообложения </w:t>
            </w:r>
            <w:hyperlink w:anchor="P1179">
              <w:r>
                <w:rPr>
                  <w:color w:val="0000FF"/>
                </w:rPr>
                <w:t>&lt;**&gt;</w:t>
              </w:r>
            </w:hyperlink>
          </w:p>
        </w:tc>
        <w:tc>
          <w:tcPr>
            <w:tcW w:w="3181" w:type="dxa"/>
            <w:vAlign w:val="center"/>
          </w:tcPr>
          <w:p w:rsidR="007133A4" w:rsidRDefault="007133A4">
            <w:pPr>
              <w:pStyle w:val="ConsPlusNormal"/>
            </w:pPr>
          </w:p>
        </w:tc>
      </w:tr>
      <w:tr w:rsidR="007133A4">
        <w:tc>
          <w:tcPr>
            <w:tcW w:w="9060" w:type="dxa"/>
            <w:gridSpan w:val="2"/>
            <w:vAlign w:val="center"/>
          </w:tcPr>
          <w:p w:rsidR="007133A4" w:rsidRDefault="007133A4">
            <w:pPr>
              <w:pStyle w:val="ConsPlusNormal"/>
            </w:pPr>
            <w:r>
              <w:t>Эффективность хозяйства после завершения проекта (на год, следующий за годом окупаемости проекта)</w:t>
            </w:r>
          </w:p>
        </w:tc>
      </w:tr>
      <w:tr w:rsidR="007133A4">
        <w:tc>
          <w:tcPr>
            <w:tcW w:w="5879" w:type="dxa"/>
            <w:vAlign w:val="center"/>
          </w:tcPr>
          <w:p w:rsidR="007133A4" w:rsidRDefault="007133A4">
            <w:pPr>
              <w:pStyle w:val="ConsPlusNormal"/>
            </w:pPr>
            <w:r>
              <w:t>Выручка от реализации, тыс. руб.</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Рентабельность производства, %</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Рентабельность продаж, %</w:t>
            </w:r>
          </w:p>
        </w:tc>
        <w:tc>
          <w:tcPr>
            <w:tcW w:w="3181" w:type="dxa"/>
            <w:vAlign w:val="center"/>
          </w:tcPr>
          <w:p w:rsidR="007133A4" w:rsidRDefault="007133A4">
            <w:pPr>
              <w:pStyle w:val="ConsPlusNormal"/>
            </w:pPr>
          </w:p>
        </w:tc>
      </w:tr>
      <w:tr w:rsidR="007133A4">
        <w:tc>
          <w:tcPr>
            <w:tcW w:w="5879" w:type="dxa"/>
            <w:vAlign w:val="center"/>
          </w:tcPr>
          <w:p w:rsidR="007133A4" w:rsidRDefault="007133A4">
            <w:pPr>
              <w:pStyle w:val="ConsPlusNormal"/>
            </w:pPr>
            <w:r>
              <w:t>Средняя заработная плата, тыс. руб.</w:t>
            </w:r>
          </w:p>
        </w:tc>
        <w:tc>
          <w:tcPr>
            <w:tcW w:w="3181" w:type="dxa"/>
            <w:vAlign w:val="cente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06" w:name="P1178"/>
      <w:bookmarkEnd w:id="106"/>
      <w:r>
        <w:t>&lt;*&gt; Указывается количество рабочих мест, которые планируется создать при реализации проекта (Глава крестьянского (фермерского) хозяйства и (или) индивидуальный предприниматель учитываются в качестве новых постоянных работников)</w:t>
      </w:r>
    </w:p>
    <w:p w:rsidR="007133A4" w:rsidRDefault="007133A4">
      <w:pPr>
        <w:pStyle w:val="ConsPlusNormal"/>
        <w:spacing w:before="220"/>
        <w:ind w:firstLine="540"/>
        <w:jc w:val="both"/>
      </w:pPr>
      <w:bookmarkStart w:id="107" w:name="P1179"/>
      <w:bookmarkEnd w:id="107"/>
      <w:r>
        <w:t>&lt;**&gt; Заявители - граждане Российской Федерации указывают режим налогообложения, который планируют применять после регистрации в органах Федеральной налоговой службы</w:t>
      </w:r>
    </w:p>
    <w:p w:rsidR="007133A4" w:rsidRDefault="007133A4">
      <w:pPr>
        <w:pStyle w:val="ConsPlusNormal"/>
        <w:jc w:val="both"/>
      </w:pPr>
    </w:p>
    <w:p w:rsidR="007133A4" w:rsidRDefault="007133A4">
      <w:pPr>
        <w:pStyle w:val="ConsPlusNonformat"/>
        <w:jc w:val="both"/>
      </w:pPr>
      <w:r>
        <w:t xml:space="preserve">                         3. Цель и задачи проекта</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 xml:space="preserve">                            4. Описание проекта</w:t>
      </w:r>
    </w:p>
    <w:p w:rsidR="007133A4" w:rsidRDefault="007133A4">
      <w:pPr>
        <w:pStyle w:val="ConsPlusNonformat"/>
        <w:jc w:val="both"/>
      </w:pPr>
    </w:p>
    <w:p w:rsidR="007133A4" w:rsidRDefault="007133A4">
      <w:pPr>
        <w:pStyle w:val="ConsPlusNonformat"/>
        <w:jc w:val="both"/>
      </w:pPr>
      <w:r>
        <w:t xml:space="preserve">  5. Собственные ресурсы предпринимателя (гражданина РФ), используемые на</w:t>
      </w:r>
    </w:p>
    <w:p w:rsidR="007133A4" w:rsidRDefault="007133A4">
      <w:pPr>
        <w:pStyle w:val="ConsPlusNonformat"/>
        <w:jc w:val="both"/>
      </w:pPr>
      <w:r>
        <w:t xml:space="preserve">    создание, расширение, модернизацию производственной базы хозяйства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7"/>
        <w:gridCol w:w="1214"/>
        <w:gridCol w:w="1491"/>
        <w:gridCol w:w="1529"/>
      </w:tblGrid>
      <w:tr w:rsidR="007133A4">
        <w:tc>
          <w:tcPr>
            <w:tcW w:w="4817" w:type="dxa"/>
          </w:tcPr>
          <w:p w:rsidR="007133A4" w:rsidRDefault="007133A4">
            <w:pPr>
              <w:pStyle w:val="ConsPlusNormal"/>
              <w:jc w:val="center"/>
            </w:pPr>
            <w:r>
              <w:t>Наименование</w:t>
            </w:r>
          </w:p>
        </w:tc>
        <w:tc>
          <w:tcPr>
            <w:tcW w:w="1214" w:type="dxa"/>
          </w:tcPr>
          <w:p w:rsidR="007133A4" w:rsidRDefault="007133A4">
            <w:pPr>
              <w:pStyle w:val="ConsPlusNormal"/>
              <w:jc w:val="center"/>
            </w:pPr>
            <w:r>
              <w:t>Ед. изм.</w:t>
            </w:r>
          </w:p>
        </w:tc>
        <w:tc>
          <w:tcPr>
            <w:tcW w:w="1491" w:type="dxa"/>
          </w:tcPr>
          <w:p w:rsidR="007133A4" w:rsidRDefault="007133A4">
            <w:pPr>
              <w:pStyle w:val="ConsPlusNormal"/>
              <w:jc w:val="center"/>
            </w:pPr>
            <w:r>
              <w:t>Кол-во</w:t>
            </w:r>
          </w:p>
        </w:tc>
        <w:tc>
          <w:tcPr>
            <w:tcW w:w="1529" w:type="dxa"/>
          </w:tcPr>
          <w:p w:rsidR="007133A4" w:rsidRDefault="007133A4">
            <w:pPr>
              <w:pStyle w:val="ConsPlusNormal"/>
              <w:jc w:val="center"/>
            </w:pPr>
            <w:r>
              <w:t>Стоимость, тыс. руб.</w:t>
            </w:r>
          </w:p>
        </w:tc>
      </w:tr>
      <w:tr w:rsidR="007133A4">
        <w:tc>
          <w:tcPr>
            <w:tcW w:w="9051" w:type="dxa"/>
            <w:gridSpan w:val="4"/>
          </w:tcPr>
          <w:p w:rsidR="007133A4" w:rsidRDefault="007133A4">
            <w:pPr>
              <w:pStyle w:val="ConsPlusNormal"/>
              <w:jc w:val="center"/>
            </w:pPr>
            <w:r>
              <w:t>Земельные участки</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r>
              <w:t>Земельные участки на праве собственности</w:t>
            </w: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9051" w:type="dxa"/>
            <w:gridSpan w:val="4"/>
          </w:tcPr>
          <w:p w:rsidR="007133A4" w:rsidRDefault="007133A4">
            <w:pPr>
              <w:pStyle w:val="ConsPlusNormal"/>
              <w:jc w:val="center"/>
            </w:pPr>
            <w:r>
              <w:t>Здания и сооружения</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9051" w:type="dxa"/>
            <w:gridSpan w:val="4"/>
          </w:tcPr>
          <w:p w:rsidR="007133A4" w:rsidRDefault="007133A4">
            <w:pPr>
              <w:pStyle w:val="ConsPlusNormal"/>
              <w:jc w:val="center"/>
            </w:pPr>
            <w:r>
              <w:t>Техника и оборудование</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9051" w:type="dxa"/>
            <w:gridSpan w:val="4"/>
          </w:tcPr>
          <w:p w:rsidR="007133A4" w:rsidRDefault="007133A4">
            <w:pPr>
              <w:pStyle w:val="ConsPlusNormal"/>
              <w:jc w:val="center"/>
            </w:pPr>
            <w:r>
              <w:t>Сельскохозяйственные животные</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9051" w:type="dxa"/>
            <w:gridSpan w:val="4"/>
          </w:tcPr>
          <w:p w:rsidR="007133A4" w:rsidRDefault="007133A4">
            <w:pPr>
              <w:pStyle w:val="ConsPlusNormal"/>
              <w:jc w:val="center"/>
            </w:pPr>
            <w:r>
              <w:t>Сырье, материалы, продукция</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9051" w:type="dxa"/>
            <w:gridSpan w:val="4"/>
          </w:tcPr>
          <w:p w:rsidR="007133A4" w:rsidRDefault="007133A4">
            <w:pPr>
              <w:pStyle w:val="ConsPlusNormal"/>
              <w:jc w:val="center"/>
            </w:pPr>
            <w:r>
              <w:t>Прочие ресурсы</w:t>
            </w: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p>
        </w:tc>
        <w:tc>
          <w:tcPr>
            <w:tcW w:w="1214" w:type="dxa"/>
          </w:tcPr>
          <w:p w:rsidR="007133A4" w:rsidRDefault="007133A4">
            <w:pPr>
              <w:pStyle w:val="ConsPlusNormal"/>
            </w:pPr>
          </w:p>
        </w:tc>
        <w:tc>
          <w:tcPr>
            <w:tcW w:w="1491" w:type="dxa"/>
          </w:tcPr>
          <w:p w:rsidR="007133A4" w:rsidRDefault="007133A4">
            <w:pPr>
              <w:pStyle w:val="ConsPlusNormal"/>
            </w:pPr>
          </w:p>
        </w:tc>
        <w:tc>
          <w:tcPr>
            <w:tcW w:w="1529" w:type="dxa"/>
          </w:tcPr>
          <w:p w:rsidR="007133A4" w:rsidRDefault="007133A4">
            <w:pPr>
              <w:pStyle w:val="ConsPlusNormal"/>
            </w:pPr>
          </w:p>
        </w:tc>
      </w:tr>
      <w:tr w:rsidR="007133A4">
        <w:tc>
          <w:tcPr>
            <w:tcW w:w="4817" w:type="dxa"/>
          </w:tcPr>
          <w:p w:rsidR="007133A4" w:rsidRDefault="007133A4">
            <w:pPr>
              <w:pStyle w:val="ConsPlusNormal"/>
            </w:pPr>
            <w:r>
              <w:t>Стоимость ресурсов, всего</w:t>
            </w:r>
          </w:p>
        </w:tc>
        <w:tc>
          <w:tcPr>
            <w:tcW w:w="1214" w:type="dxa"/>
          </w:tcPr>
          <w:p w:rsidR="007133A4" w:rsidRDefault="007133A4">
            <w:pPr>
              <w:pStyle w:val="ConsPlusNormal"/>
              <w:jc w:val="center"/>
            </w:pPr>
            <w:r>
              <w:t>X</w:t>
            </w:r>
          </w:p>
        </w:tc>
        <w:tc>
          <w:tcPr>
            <w:tcW w:w="1491" w:type="dxa"/>
          </w:tcPr>
          <w:p w:rsidR="007133A4" w:rsidRDefault="007133A4">
            <w:pPr>
              <w:pStyle w:val="ConsPlusNormal"/>
              <w:jc w:val="center"/>
            </w:pPr>
            <w:r>
              <w:t>X</w:t>
            </w:r>
          </w:p>
        </w:tc>
        <w:tc>
          <w:tcPr>
            <w:tcW w:w="1529"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bookmarkStart w:id="108" w:name="P1277"/>
      <w:bookmarkEnd w:id="108"/>
      <w:r>
        <w:t xml:space="preserve">            6. Потребность в работниках (создание рабочих мест)</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679"/>
        <w:gridCol w:w="655"/>
        <w:gridCol w:w="997"/>
        <w:gridCol w:w="999"/>
        <w:gridCol w:w="395"/>
        <w:gridCol w:w="1474"/>
        <w:gridCol w:w="1418"/>
      </w:tblGrid>
      <w:tr w:rsidR="007133A4">
        <w:tc>
          <w:tcPr>
            <w:tcW w:w="2410" w:type="dxa"/>
          </w:tcPr>
          <w:p w:rsidR="007133A4" w:rsidRDefault="007133A4">
            <w:pPr>
              <w:pStyle w:val="ConsPlusNormal"/>
              <w:jc w:val="center"/>
            </w:pPr>
            <w:r>
              <w:t>Наименование показателя</w:t>
            </w:r>
          </w:p>
        </w:tc>
        <w:tc>
          <w:tcPr>
            <w:tcW w:w="679" w:type="dxa"/>
          </w:tcPr>
          <w:p w:rsidR="007133A4" w:rsidRDefault="007133A4">
            <w:pPr>
              <w:pStyle w:val="ConsPlusNormal"/>
              <w:jc w:val="center"/>
            </w:pPr>
            <w:r>
              <w:t>Ед. изм.</w:t>
            </w:r>
          </w:p>
        </w:tc>
        <w:tc>
          <w:tcPr>
            <w:tcW w:w="655" w:type="dxa"/>
          </w:tcPr>
          <w:p w:rsidR="007133A4" w:rsidRDefault="007133A4">
            <w:pPr>
              <w:pStyle w:val="ConsPlusNormal"/>
              <w:jc w:val="center"/>
            </w:pPr>
            <w:r>
              <w:t>20__ год факт</w:t>
            </w:r>
          </w:p>
        </w:tc>
        <w:tc>
          <w:tcPr>
            <w:tcW w:w="997" w:type="dxa"/>
          </w:tcPr>
          <w:p w:rsidR="007133A4" w:rsidRDefault="007133A4">
            <w:pPr>
              <w:pStyle w:val="ConsPlusNormal"/>
              <w:jc w:val="center"/>
            </w:pPr>
            <w:r>
              <w:t>20__ год прогноз</w:t>
            </w:r>
          </w:p>
        </w:tc>
        <w:tc>
          <w:tcPr>
            <w:tcW w:w="999" w:type="dxa"/>
          </w:tcPr>
          <w:p w:rsidR="007133A4" w:rsidRDefault="007133A4">
            <w:pPr>
              <w:pStyle w:val="ConsPlusNormal"/>
              <w:jc w:val="center"/>
            </w:pPr>
            <w:r>
              <w:t>20__ год прогноз</w:t>
            </w:r>
          </w:p>
        </w:tc>
        <w:tc>
          <w:tcPr>
            <w:tcW w:w="395" w:type="dxa"/>
          </w:tcPr>
          <w:p w:rsidR="007133A4" w:rsidRDefault="007133A4">
            <w:pPr>
              <w:pStyle w:val="ConsPlusNormal"/>
              <w:jc w:val="center"/>
            </w:pPr>
            <w:r>
              <w:t>...</w:t>
            </w:r>
          </w:p>
        </w:tc>
        <w:tc>
          <w:tcPr>
            <w:tcW w:w="1474" w:type="dxa"/>
          </w:tcPr>
          <w:p w:rsidR="007133A4" w:rsidRDefault="007133A4">
            <w:pPr>
              <w:pStyle w:val="ConsPlusNormal"/>
              <w:jc w:val="center"/>
            </w:pPr>
            <w:r>
              <w:t>Год окупаемости проекта</w:t>
            </w:r>
          </w:p>
        </w:tc>
        <w:tc>
          <w:tcPr>
            <w:tcW w:w="1418" w:type="dxa"/>
          </w:tcPr>
          <w:p w:rsidR="007133A4" w:rsidRDefault="007133A4">
            <w:pPr>
              <w:pStyle w:val="ConsPlusNormal"/>
              <w:jc w:val="center"/>
            </w:pPr>
            <w:r>
              <w:t>Год, следующий за годом окупаемости проекта</w:t>
            </w:r>
          </w:p>
        </w:tc>
      </w:tr>
      <w:tr w:rsidR="007133A4">
        <w:tc>
          <w:tcPr>
            <w:tcW w:w="2410" w:type="dxa"/>
          </w:tcPr>
          <w:p w:rsidR="007133A4" w:rsidRDefault="007133A4">
            <w:pPr>
              <w:pStyle w:val="ConsPlusNormal"/>
            </w:pPr>
            <w:r>
              <w:t xml:space="preserve">Численность работающих, всего </w:t>
            </w:r>
            <w:hyperlink w:anchor="P1329">
              <w:r>
                <w:rPr>
                  <w:color w:val="0000FF"/>
                </w:rPr>
                <w:t>&lt;*&gt;</w:t>
              </w:r>
            </w:hyperlink>
          </w:p>
        </w:tc>
        <w:tc>
          <w:tcPr>
            <w:tcW w:w="679" w:type="dxa"/>
          </w:tcPr>
          <w:p w:rsidR="007133A4" w:rsidRDefault="007133A4">
            <w:pPr>
              <w:pStyle w:val="ConsPlusNormal"/>
              <w:jc w:val="center"/>
            </w:pPr>
            <w:r>
              <w:t>чел.</w:t>
            </w:r>
          </w:p>
        </w:tc>
        <w:tc>
          <w:tcPr>
            <w:tcW w:w="655" w:type="dxa"/>
          </w:tcPr>
          <w:p w:rsidR="007133A4" w:rsidRDefault="007133A4">
            <w:pPr>
              <w:pStyle w:val="ConsPlusNormal"/>
            </w:pPr>
          </w:p>
        </w:tc>
        <w:tc>
          <w:tcPr>
            <w:tcW w:w="997" w:type="dxa"/>
          </w:tcPr>
          <w:p w:rsidR="007133A4" w:rsidRDefault="007133A4">
            <w:pPr>
              <w:pStyle w:val="ConsPlusNormal"/>
            </w:pPr>
          </w:p>
        </w:tc>
        <w:tc>
          <w:tcPr>
            <w:tcW w:w="999" w:type="dxa"/>
          </w:tcPr>
          <w:p w:rsidR="007133A4" w:rsidRDefault="007133A4">
            <w:pPr>
              <w:pStyle w:val="ConsPlusNormal"/>
            </w:pPr>
          </w:p>
        </w:tc>
        <w:tc>
          <w:tcPr>
            <w:tcW w:w="395" w:type="dxa"/>
          </w:tcPr>
          <w:p w:rsidR="007133A4" w:rsidRDefault="007133A4">
            <w:pPr>
              <w:pStyle w:val="ConsPlusNormal"/>
            </w:pPr>
          </w:p>
        </w:tc>
        <w:tc>
          <w:tcPr>
            <w:tcW w:w="1474" w:type="dxa"/>
          </w:tcPr>
          <w:p w:rsidR="007133A4" w:rsidRDefault="007133A4">
            <w:pPr>
              <w:pStyle w:val="ConsPlusNormal"/>
            </w:pPr>
          </w:p>
        </w:tc>
        <w:tc>
          <w:tcPr>
            <w:tcW w:w="1418" w:type="dxa"/>
          </w:tcPr>
          <w:p w:rsidR="007133A4" w:rsidRDefault="007133A4">
            <w:pPr>
              <w:pStyle w:val="ConsPlusNormal"/>
            </w:pPr>
          </w:p>
        </w:tc>
      </w:tr>
      <w:tr w:rsidR="007133A4">
        <w:tc>
          <w:tcPr>
            <w:tcW w:w="2410" w:type="dxa"/>
          </w:tcPr>
          <w:p w:rsidR="007133A4" w:rsidRDefault="007133A4">
            <w:pPr>
              <w:pStyle w:val="ConsPlusNormal"/>
            </w:pPr>
            <w:r>
              <w:t xml:space="preserve">Средняя заработная </w:t>
            </w:r>
            <w:r>
              <w:lastRenderedPageBreak/>
              <w:t xml:space="preserve">плата </w:t>
            </w:r>
            <w:hyperlink w:anchor="P1330">
              <w:r>
                <w:rPr>
                  <w:color w:val="0000FF"/>
                </w:rPr>
                <w:t>&lt;**&gt;</w:t>
              </w:r>
            </w:hyperlink>
          </w:p>
        </w:tc>
        <w:tc>
          <w:tcPr>
            <w:tcW w:w="679" w:type="dxa"/>
          </w:tcPr>
          <w:p w:rsidR="007133A4" w:rsidRDefault="007133A4">
            <w:pPr>
              <w:pStyle w:val="ConsPlusNormal"/>
              <w:jc w:val="center"/>
            </w:pPr>
            <w:r>
              <w:lastRenderedPageBreak/>
              <w:t xml:space="preserve">тыс. </w:t>
            </w:r>
            <w:r>
              <w:lastRenderedPageBreak/>
              <w:t>руб.</w:t>
            </w:r>
          </w:p>
        </w:tc>
        <w:tc>
          <w:tcPr>
            <w:tcW w:w="655" w:type="dxa"/>
          </w:tcPr>
          <w:p w:rsidR="007133A4" w:rsidRDefault="007133A4">
            <w:pPr>
              <w:pStyle w:val="ConsPlusNormal"/>
            </w:pPr>
          </w:p>
        </w:tc>
        <w:tc>
          <w:tcPr>
            <w:tcW w:w="997" w:type="dxa"/>
          </w:tcPr>
          <w:p w:rsidR="007133A4" w:rsidRDefault="007133A4">
            <w:pPr>
              <w:pStyle w:val="ConsPlusNormal"/>
            </w:pPr>
          </w:p>
        </w:tc>
        <w:tc>
          <w:tcPr>
            <w:tcW w:w="999" w:type="dxa"/>
          </w:tcPr>
          <w:p w:rsidR="007133A4" w:rsidRDefault="007133A4">
            <w:pPr>
              <w:pStyle w:val="ConsPlusNormal"/>
            </w:pPr>
          </w:p>
        </w:tc>
        <w:tc>
          <w:tcPr>
            <w:tcW w:w="395" w:type="dxa"/>
          </w:tcPr>
          <w:p w:rsidR="007133A4" w:rsidRDefault="007133A4">
            <w:pPr>
              <w:pStyle w:val="ConsPlusNormal"/>
            </w:pPr>
          </w:p>
        </w:tc>
        <w:tc>
          <w:tcPr>
            <w:tcW w:w="1474" w:type="dxa"/>
          </w:tcPr>
          <w:p w:rsidR="007133A4" w:rsidRDefault="007133A4">
            <w:pPr>
              <w:pStyle w:val="ConsPlusNormal"/>
            </w:pPr>
          </w:p>
        </w:tc>
        <w:tc>
          <w:tcPr>
            <w:tcW w:w="1418" w:type="dxa"/>
          </w:tcPr>
          <w:p w:rsidR="007133A4" w:rsidRDefault="007133A4">
            <w:pPr>
              <w:pStyle w:val="ConsPlusNormal"/>
            </w:pPr>
          </w:p>
        </w:tc>
      </w:tr>
      <w:tr w:rsidR="007133A4">
        <w:tc>
          <w:tcPr>
            <w:tcW w:w="2410" w:type="dxa"/>
          </w:tcPr>
          <w:p w:rsidR="007133A4" w:rsidRDefault="007133A4">
            <w:pPr>
              <w:pStyle w:val="ConsPlusNormal"/>
            </w:pPr>
            <w:r>
              <w:t>Расходы на оплату труда</w:t>
            </w:r>
          </w:p>
        </w:tc>
        <w:tc>
          <w:tcPr>
            <w:tcW w:w="679" w:type="dxa"/>
          </w:tcPr>
          <w:p w:rsidR="007133A4" w:rsidRDefault="007133A4">
            <w:pPr>
              <w:pStyle w:val="ConsPlusNormal"/>
              <w:jc w:val="center"/>
            </w:pPr>
            <w:r>
              <w:t>тыс. руб.</w:t>
            </w:r>
          </w:p>
        </w:tc>
        <w:tc>
          <w:tcPr>
            <w:tcW w:w="655" w:type="dxa"/>
          </w:tcPr>
          <w:p w:rsidR="007133A4" w:rsidRDefault="007133A4">
            <w:pPr>
              <w:pStyle w:val="ConsPlusNormal"/>
            </w:pPr>
          </w:p>
        </w:tc>
        <w:tc>
          <w:tcPr>
            <w:tcW w:w="997" w:type="dxa"/>
          </w:tcPr>
          <w:p w:rsidR="007133A4" w:rsidRDefault="007133A4">
            <w:pPr>
              <w:pStyle w:val="ConsPlusNormal"/>
            </w:pPr>
          </w:p>
        </w:tc>
        <w:tc>
          <w:tcPr>
            <w:tcW w:w="999" w:type="dxa"/>
          </w:tcPr>
          <w:p w:rsidR="007133A4" w:rsidRDefault="007133A4">
            <w:pPr>
              <w:pStyle w:val="ConsPlusNormal"/>
            </w:pPr>
          </w:p>
        </w:tc>
        <w:tc>
          <w:tcPr>
            <w:tcW w:w="395" w:type="dxa"/>
          </w:tcPr>
          <w:p w:rsidR="007133A4" w:rsidRDefault="007133A4">
            <w:pPr>
              <w:pStyle w:val="ConsPlusNormal"/>
            </w:pPr>
          </w:p>
        </w:tc>
        <w:tc>
          <w:tcPr>
            <w:tcW w:w="1474" w:type="dxa"/>
          </w:tcPr>
          <w:p w:rsidR="007133A4" w:rsidRDefault="007133A4">
            <w:pPr>
              <w:pStyle w:val="ConsPlusNormal"/>
            </w:pPr>
          </w:p>
        </w:tc>
        <w:tc>
          <w:tcPr>
            <w:tcW w:w="1418" w:type="dxa"/>
          </w:tcPr>
          <w:p w:rsidR="007133A4" w:rsidRDefault="007133A4">
            <w:pPr>
              <w:pStyle w:val="ConsPlusNormal"/>
            </w:pPr>
          </w:p>
        </w:tc>
      </w:tr>
      <w:tr w:rsidR="007133A4">
        <w:tc>
          <w:tcPr>
            <w:tcW w:w="2410" w:type="dxa"/>
          </w:tcPr>
          <w:p w:rsidR="007133A4" w:rsidRDefault="007133A4">
            <w:pPr>
              <w:pStyle w:val="ConsPlusNormal"/>
            </w:pPr>
            <w:r>
              <w:t>Отчисления на социальные нужды</w:t>
            </w:r>
          </w:p>
        </w:tc>
        <w:tc>
          <w:tcPr>
            <w:tcW w:w="679" w:type="dxa"/>
          </w:tcPr>
          <w:p w:rsidR="007133A4" w:rsidRDefault="007133A4">
            <w:pPr>
              <w:pStyle w:val="ConsPlusNormal"/>
              <w:jc w:val="center"/>
            </w:pPr>
            <w:r>
              <w:t>тыс. руб.</w:t>
            </w:r>
          </w:p>
        </w:tc>
        <w:tc>
          <w:tcPr>
            <w:tcW w:w="655" w:type="dxa"/>
          </w:tcPr>
          <w:p w:rsidR="007133A4" w:rsidRDefault="007133A4">
            <w:pPr>
              <w:pStyle w:val="ConsPlusNormal"/>
            </w:pPr>
          </w:p>
        </w:tc>
        <w:tc>
          <w:tcPr>
            <w:tcW w:w="997" w:type="dxa"/>
          </w:tcPr>
          <w:p w:rsidR="007133A4" w:rsidRDefault="007133A4">
            <w:pPr>
              <w:pStyle w:val="ConsPlusNormal"/>
            </w:pPr>
          </w:p>
        </w:tc>
        <w:tc>
          <w:tcPr>
            <w:tcW w:w="999" w:type="dxa"/>
          </w:tcPr>
          <w:p w:rsidR="007133A4" w:rsidRDefault="007133A4">
            <w:pPr>
              <w:pStyle w:val="ConsPlusNormal"/>
            </w:pPr>
          </w:p>
        </w:tc>
        <w:tc>
          <w:tcPr>
            <w:tcW w:w="395" w:type="dxa"/>
          </w:tcPr>
          <w:p w:rsidR="007133A4" w:rsidRDefault="007133A4">
            <w:pPr>
              <w:pStyle w:val="ConsPlusNormal"/>
            </w:pPr>
          </w:p>
        </w:tc>
        <w:tc>
          <w:tcPr>
            <w:tcW w:w="1474" w:type="dxa"/>
          </w:tcPr>
          <w:p w:rsidR="007133A4" w:rsidRDefault="007133A4">
            <w:pPr>
              <w:pStyle w:val="ConsPlusNormal"/>
            </w:pPr>
          </w:p>
        </w:tc>
        <w:tc>
          <w:tcPr>
            <w:tcW w:w="1418"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09" w:name="P1329"/>
      <w:bookmarkEnd w:id="109"/>
      <w:r>
        <w:t>&lt;*&gt; без учета главы К(Ф)Х</w:t>
      </w:r>
    </w:p>
    <w:p w:rsidR="007133A4" w:rsidRDefault="007133A4">
      <w:pPr>
        <w:pStyle w:val="ConsPlusNormal"/>
        <w:spacing w:before="220"/>
        <w:ind w:firstLine="540"/>
        <w:jc w:val="both"/>
      </w:pPr>
      <w:bookmarkStart w:id="110" w:name="P1330"/>
      <w:bookmarkEnd w:id="110"/>
      <w:r>
        <w:t>&lt;**&gt; размер средней заработной платы на одного работника рассчитывается исходя из нормальной продолжительности рабочего времени и не может быть ниже минимального размера оплаты труда, установленного на дату подачи заявки</w:t>
      </w:r>
    </w:p>
    <w:p w:rsidR="007133A4" w:rsidRDefault="007133A4">
      <w:pPr>
        <w:pStyle w:val="ConsPlusNormal"/>
        <w:jc w:val="both"/>
      </w:pPr>
    </w:p>
    <w:p w:rsidR="007133A4" w:rsidRDefault="007133A4">
      <w:pPr>
        <w:pStyle w:val="ConsPlusNonformat"/>
        <w:jc w:val="both"/>
      </w:pPr>
      <w:r>
        <w:t xml:space="preserve"> 7. Потребность в производственных объектах, сельскохозяйственной технике,</w:t>
      </w:r>
    </w:p>
    <w:p w:rsidR="007133A4" w:rsidRDefault="007133A4">
      <w:pPr>
        <w:pStyle w:val="ConsPlusNonformat"/>
        <w:jc w:val="both"/>
      </w:pPr>
      <w:r>
        <w:t xml:space="preserve">   сельскохозяйственных животных, семенах, минеральных удобрениях и т.д.</w:t>
      </w:r>
    </w:p>
    <w:p w:rsidR="007133A4" w:rsidRDefault="007133A4">
      <w:pPr>
        <w:pStyle w:val="ConsPlusNonformat"/>
        <w:jc w:val="both"/>
      </w:pP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 xml:space="preserve">        План расходов проекта по созданию, расширению, модернизации</w:t>
      </w:r>
    </w:p>
    <w:p w:rsidR="007133A4" w:rsidRDefault="007133A4">
      <w:pPr>
        <w:pStyle w:val="ConsPlusNonformat"/>
        <w:jc w:val="both"/>
      </w:pPr>
      <w:r>
        <w:t xml:space="preserve">                      производственной базы хозяйства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1076"/>
        <w:gridCol w:w="1078"/>
        <w:gridCol w:w="1354"/>
        <w:gridCol w:w="859"/>
        <w:gridCol w:w="633"/>
        <w:gridCol w:w="782"/>
        <w:gridCol w:w="794"/>
      </w:tblGrid>
      <w:tr w:rsidR="007133A4">
        <w:tc>
          <w:tcPr>
            <w:tcW w:w="454" w:type="dxa"/>
            <w:vMerge w:val="restart"/>
          </w:tcPr>
          <w:p w:rsidR="007133A4" w:rsidRDefault="007133A4">
            <w:pPr>
              <w:pStyle w:val="ConsPlusNormal"/>
              <w:jc w:val="center"/>
            </w:pPr>
            <w:r>
              <w:t>N п/п</w:t>
            </w:r>
          </w:p>
        </w:tc>
        <w:tc>
          <w:tcPr>
            <w:tcW w:w="2041" w:type="dxa"/>
            <w:vMerge w:val="restart"/>
          </w:tcPr>
          <w:p w:rsidR="007133A4" w:rsidRDefault="007133A4">
            <w:pPr>
              <w:pStyle w:val="ConsPlusNormal"/>
              <w:jc w:val="center"/>
            </w:pPr>
            <w:r>
              <w:t>Наименование мероприятия (расходов)</w:t>
            </w:r>
          </w:p>
        </w:tc>
        <w:tc>
          <w:tcPr>
            <w:tcW w:w="2154" w:type="dxa"/>
            <w:gridSpan w:val="2"/>
          </w:tcPr>
          <w:p w:rsidR="007133A4" w:rsidRDefault="007133A4">
            <w:pPr>
              <w:pStyle w:val="ConsPlusNormal"/>
              <w:jc w:val="center"/>
            </w:pPr>
            <w:r>
              <w:t>Источник финансирования</w:t>
            </w:r>
          </w:p>
        </w:tc>
        <w:tc>
          <w:tcPr>
            <w:tcW w:w="1354" w:type="dxa"/>
            <w:vMerge w:val="restart"/>
          </w:tcPr>
          <w:p w:rsidR="007133A4" w:rsidRDefault="007133A4">
            <w:pPr>
              <w:pStyle w:val="ConsPlusNormal"/>
              <w:jc w:val="center"/>
            </w:pPr>
            <w:r>
              <w:t>Срок исполнения (месяц, год)</w:t>
            </w:r>
          </w:p>
        </w:tc>
        <w:tc>
          <w:tcPr>
            <w:tcW w:w="859" w:type="dxa"/>
            <w:vMerge w:val="restart"/>
          </w:tcPr>
          <w:p w:rsidR="007133A4" w:rsidRDefault="007133A4">
            <w:pPr>
              <w:pStyle w:val="ConsPlusNormal"/>
              <w:jc w:val="center"/>
            </w:pPr>
            <w:r>
              <w:t>Кол-во</w:t>
            </w:r>
          </w:p>
        </w:tc>
        <w:tc>
          <w:tcPr>
            <w:tcW w:w="633" w:type="dxa"/>
            <w:vMerge w:val="restart"/>
          </w:tcPr>
          <w:p w:rsidR="007133A4" w:rsidRDefault="007133A4">
            <w:pPr>
              <w:pStyle w:val="ConsPlusNormal"/>
              <w:jc w:val="center"/>
            </w:pPr>
            <w:r>
              <w:t>Цена</w:t>
            </w:r>
          </w:p>
        </w:tc>
        <w:tc>
          <w:tcPr>
            <w:tcW w:w="1576" w:type="dxa"/>
            <w:gridSpan w:val="2"/>
            <w:vMerge w:val="restart"/>
          </w:tcPr>
          <w:p w:rsidR="007133A4" w:rsidRDefault="007133A4">
            <w:pPr>
              <w:pStyle w:val="ConsPlusNormal"/>
              <w:jc w:val="center"/>
            </w:pPr>
            <w:r>
              <w:t>Стоимость мероприятия, тыс. руб.</w:t>
            </w:r>
          </w:p>
        </w:tc>
      </w:tr>
      <w:tr w:rsidR="007133A4">
        <w:trPr>
          <w:trHeight w:val="269"/>
        </w:trPr>
        <w:tc>
          <w:tcPr>
            <w:tcW w:w="454" w:type="dxa"/>
            <w:vMerge/>
          </w:tcPr>
          <w:p w:rsidR="007133A4" w:rsidRDefault="007133A4">
            <w:pPr>
              <w:pStyle w:val="ConsPlusNormal"/>
            </w:pPr>
          </w:p>
        </w:tc>
        <w:tc>
          <w:tcPr>
            <w:tcW w:w="2041" w:type="dxa"/>
            <w:vMerge/>
          </w:tcPr>
          <w:p w:rsidR="007133A4" w:rsidRDefault="007133A4">
            <w:pPr>
              <w:pStyle w:val="ConsPlusNormal"/>
            </w:pPr>
          </w:p>
        </w:tc>
        <w:tc>
          <w:tcPr>
            <w:tcW w:w="1076" w:type="dxa"/>
            <w:vMerge w:val="restart"/>
          </w:tcPr>
          <w:p w:rsidR="007133A4" w:rsidRDefault="007133A4">
            <w:pPr>
              <w:pStyle w:val="ConsPlusNormal"/>
              <w:jc w:val="center"/>
            </w:pPr>
            <w:r>
              <w:t>собственные средства</w:t>
            </w:r>
          </w:p>
        </w:tc>
        <w:tc>
          <w:tcPr>
            <w:tcW w:w="1078" w:type="dxa"/>
            <w:vMerge w:val="restart"/>
          </w:tcPr>
          <w:p w:rsidR="007133A4" w:rsidRDefault="007133A4">
            <w:pPr>
              <w:pStyle w:val="ConsPlusNormal"/>
              <w:jc w:val="center"/>
            </w:pPr>
            <w:r>
              <w:t>бюджетные средства</w:t>
            </w:r>
          </w:p>
        </w:tc>
        <w:tc>
          <w:tcPr>
            <w:tcW w:w="1354" w:type="dxa"/>
            <w:vMerge/>
          </w:tcPr>
          <w:p w:rsidR="007133A4" w:rsidRDefault="007133A4">
            <w:pPr>
              <w:pStyle w:val="ConsPlusNormal"/>
            </w:pPr>
          </w:p>
        </w:tc>
        <w:tc>
          <w:tcPr>
            <w:tcW w:w="859" w:type="dxa"/>
            <w:vMerge/>
          </w:tcPr>
          <w:p w:rsidR="007133A4" w:rsidRDefault="007133A4">
            <w:pPr>
              <w:pStyle w:val="ConsPlusNormal"/>
            </w:pPr>
          </w:p>
        </w:tc>
        <w:tc>
          <w:tcPr>
            <w:tcW w:w="633" w:type="dxa"/>
            <w:vMerge/>
          </w:tcPr>
          <w:p w:rsidR="007133A4" w:rsidRDefault="007133A4">
            <w:pPr>
              <w:pStyle w:val="ConsPlusNormal"/>
            </w:pPr>
          </w:p>
        </w:tc>
        <w:tc>
          <w:tcPr>
            <w:tcW w:w="1576" w:type="dxa"/>
            <w:gridSpan w:val="2"/>
            <w:vMerge/>
          </w:tcPr>
          <w:p w:rsidR="007133A4" w:rsidRDefault="007133A4">
            <w:pPr>
              <w:pStyle w:val="ConsPlusNormal"/>
            </w:pPr>
          </w:p>
        </w:tc>
      </w:tr>
      <w:tr w:rsidR="007133A4">
        <w:tc>
          <w:tcPr>
            <w:tcW w:w="454" w:type="dxa"/>
            <w:vMerge/>
          </w:tcPr>
          <w:p w:rsidR="007133A4" w:rsidRDefault="007133A4">
            <w:pPr>
              <w:pStyle w:val="ConsPlusNormal"/>
            </w:pPr>
          </w:p>
        </w:tc>
        <w:tc>
          <w:tcPr>
            <w:tcW w:w="2041" w:type="dxa"/>
            <w:vMerge/>
          </w:tcPr>
          <w:p w:rsidR="007133A4" w:rsidRDefault="007133A4">
            <w:pPr>
              <w:pStyle w:val="ConsPlusNormal"/>
            </w:pPr>
          </w:p>
        </w:tc>
        <w:tc>
          <w:tcPr>
            <w:tcW w:w="1076" w:type="dxa"/>
            <w:vMerge/>
          </w:tcPr>
          <w:p w:rsidR="007133A4" w:rsidRDefault="007133A4">
            <w:pPr>
              <w:pStyle w:val="ConsPlusNormal"/>
            </w:pPr>
          </w:p>
        </w:tc>
        <w:tc>
          <w:tcPr>
            <w:tcW w:w="1078" w:type="dxa"/>
            <w:vMerge/>
          </w:tcPr>
          <w:p w:rsidR="007133A4" w:rsidRDefault="007133A4">
            <w:pPr>
              <w:pStyle w:val="ConsPlusNormal"/>
            </w:pPr>
          </w:p>
        </w:tc>
        <w:tc>
          <w:tcPr>
            <w:tcW w:w="1354" w:type="dxa"/>
            <w:vMerge/>
          </w:tcPr>
          <w:p w:rsidR="007133A4" w:rsidRDefault="007133A4">
            <w:pPr>
              <w:pStyle w:val="ConsPlusNormal"/>
            </w:pPr>
          </w:p>
        </w:tc>
        <w:tc>
          <w:tcPr>
            <w:tcW w:w="859" w:type="dxa"/>
            <w:vMerge/>
          </w:tcPr>
          <w:p w:rsidR="007133A4" w:rsidRDefault="007133A4">
            <w:pPr>
              <w:pStyle w:val="ConsPlusNormal"/>
            </w:pPr>
          </w:p>
        </w:tc>
        <w:tc>
          <w:tcPr>
            <w:tcW w:w="633" w:type="dxa"/>
            <w:vMerge/>
          </w:tcPr>
          <w:p w:rsidR="007133A4" w:rsidRDefault="007133A4">
            <w:pPr>
              <w:pStyle w:val="ConsPlusNormal"/>
            </w:pPr>
          </w:p>
        </w:tc>
        <w:tc>
          <w:tcPr>
            <w:tcW w:w="782" w:type="dxa"/>
          </w:tcPr>
          <w:p w:rsidR="007133A4" w:rsidRDefault="007133A4">
            <w:pPr>
              <w:pStyle w:val="ConsPlusNormal"/>
              <w:jc w:val="center"/>
            </w:pPr>
            <w:r>
              <w:t>всего</w:t>
            </w:r>
          </w:p>
        </w:tc>
        <w:tc>
          <w:tcPr>
            <w:tcW w:w="794" w:type="dxa"/>
          </w:tcPr>
          <w:p w:rsidR="007133A4" w:rsidRDefault="007133A4">
            <w:pPr>
              <w:pStyle w:val="ConsPlusNormal"/>
              <w:jc w:val="center"/>
            </w:pPr>
            <w:r>
              <w:t>без НДС</w:t>
            </w:r>
          </w:p>
        </w:tc>
      </w:tr>
      <w:tr w:rsidR="007133A4">
        <w:tc>
          <w:tcPr>
            <w:tcW w:w="454" w:type="dxa"/>
          </w:tcPr>
          <w:p w:rsidR="007133A4" w:rsidRDefault="007133A4">
            <w:pPr>
              <w:pStyle w:val="ConsPlusNormal"/>
              <w:jc w:val="center"/>
            </w:pPr>
            <w:r>
              <w:t>1</w:t>
            </w:r>
          </w:p>
        </w:tc>
        <w:tc>
          <w:tcPr>
            <w:tcW w:w="2041" w:type="dxa"/>
          </w:tcPr>
          <w:p w:rsidR="007133A4" w:rsidRDefault="007133A4">
            <w:pPr>
              <w:pStyle w:val="ConsPlusNormal"/>
            </w:pPr>
          </w:p>
        </w:tc>
        <w:tc>
          <w:tcPr>
            <w:tcW w:w="1076" w:type="dxa"/>
          </w:tcPr>
          <w:p w:rsidR="007133A4" w:rsidRDefault="007133A4">
            <w:pPr>
              <w:pStyle w:val="ConsPlusNormal"/>
            </w:pPr>
          </w:p>
        </w:tc>
        <w:tc>
          <w:tcPr>
            <w:tcW w:w="1078" w:type="dxa"/>
          </w:tcPr>
          <w:p w:rsidR="007133A4" w:rsidRDefault="007133A4">
            <w:pPr>
              <w:pStyle w:val="ConsPlusNormal"/>
            </w:pPr>
          </w:p>
        </w:tc>
        <w:tc>
          <w:tcPr>
            <w:tcW w:w="1354" w:type="dxa"/>
          </w:tcPr>
          <w:p w:rsidR="007133A4" w:rsidRDefault="007133A4">
            <w:pPr>
              <w:pStyle w:val="ConsPlusNormal"/>
            </w:pPr>
          </w:p>
        </w:tc>
        <w:tc>
          <w:tcPr>
            <w:tcW w:w="859" w:type="dxa"/>
          </w:tcPr>
          <w:p w:rsidR="007133A4" w:rsidRDefault="007133A4">
            <w:pPr>
              <w:pStyle w:val="ConsPlusNormal"/>
            </w:pPr>
          </w:p>
        </w:tc>
        <w:tc>
          <w:tcPr>
            <w:tcW w:w="633" w:type="dxa"/>
          </w:tcPr>
          <w:p w:rsidR="007133A4" w:rsidRDefault="007133A4">
            <w:pPr>
              <w:pStyle w:val="ConsPlusNormal"/>
            </w:pP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jc w:val="center"/>
            </w:pPr>
            <w:r>
              <w:t>2</w:t>
            </w:r>
          </w:p>
        </w:tc>
        <w:tc>
          <w:tcPr>
            <w:tcW w:w="2041" w:type="dxa"/>
          </w:tcPr>
          <w:p w:rsidR="007133A4" w:rsidRDefault="007133A4">
            <w:pPr>
              <w:pStyle w:val="ConsPlusNormal"/>
            </w:pPr>
          </w:p>
        </w:tc>
        <w:tc>
          <w:tcPr>
            <w:tcW w:w="1076" w:type="dxa"/>
          </w:tcPr>
          <w:p w:rsidR="007133A4" w:rsidRDefault="007133A4">
            <w:pPr>
              <w:pStyle w:val="ConsPlusNormal"/>
            </w:pPr>
          </w:p>
        </w:tc>
        <w:tc>
          <w:tcPr>
            <w:tcW w:w="1078" w:type="dxa"/>
          </w:tcPr>
          <w:p w:rsidR="007133A4" w:rsidRDefault="007133A4">
            <w:pPr>
              <w:pStyle w:val="ConsPlusNormal"/>
            </w:pPr>
          </w:p>
        </w:tc>
        <w:tc>
          <w:tcPr>
            <w:tcW w:w="1354" w:type="dxa"/>
          </w:tcPr>
          <w:p w:rsidR="007133A4" w:rsidRDefault="007133A4">
            <w:pPr>
              <w:pStyle w:val="ConsPlusNormal"/>
            </w:pPr>
          </w:p>
        </w:tc>
        <w:tc>
          <w:tcPr>
            <w:tcW w:w="859" w:type="dxa"/>
          </w:tcPr>
          <w:p w:rsidR="007133A4" w:rsidRDefault="007133A4">
            <w:pPr>
              <w:pStyle w:val="ConsPlusNormal"/>
            </w:pPr>
          </w:p>
        </w:tc>
        <w:tc>
          <w:tcPr>
            <w:tcW w:w="633" w:type="dxa"/>
          </w:tcPr>
          <w:p w:rsidR="007133A4" w:rsidRDefault="007133A4">
            <w:pPr>
              <w:pStyle w:val="ConsPlusNormal"/>
            </w:pP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jc w:val="center"/>
            </w:pPr>
            <w:r>
              <w:t>...</w:t>
            </w:r>
          </w:p>
        </w:tc>
        <w:tc>
          <w:tcPr>
            <w:tcW w:w="2041" w:type="dxa"/>
          </w:tcPr>
          <w:p w:rsidR="007133A4" w:rsidRDefault="007133A4">
            <w:pPr>
              <w:pStyle w:val="ConsPlusNormal"/>
            </w:pPr>
          </w:p>
        </w:tc>
        <w:tc>
          <w:tcPr>
            <w:tcW w:w="1076" w:type="dxa"/>
          </w:tcPr>
          <w:p w:rsidR="007133A4" w:rsidRDefault="007133A4">
            <w:pPr>
              <w:pStyle w:val="ConsPlusNormal"/>
            </w:pPr>
          </w:p>
        </w:tc>
        <w:tc>
          <w:tcPr>
            <w:tcW w:w="1078" w:type="dxa"/>
          </w:tcPr>
          <w:p w:rsidR="007133A4" w:rsidRDefault="007133A4">
            <w:pPr>
              <w:pStyle w:val="ConsPlusNormal"/>
            </w:pPr>
          </w:p>
        </w:tc>
        <w:tc>
          <w:tcPr>
            <w:tcW w:w="1354" w:type="dxa"/>
          </w:tcPr>
          <w:p w:rsidR="007133A4" w:rsidRDefault="007133A4">
            <w:pPr>
              <w:pStyle w:val="ConsPlusNormal"/>
            </w:pPr>
          </w:p>
        </w:tc>
        <w:tc>
          <w:tcPr>
            <w:tcW w:w="859" w:type="dxa"/>
          </w:tcPr>
          <w:p w:rsidR="007133A4" w:rsidRDefault="007133A4">
            <w:pPr>
              <w:pStyle w:val="ConsPlusNormal"/>
            </w:pPr>
          </w:p>
        </w:tc>
        <w:tc>
          <w:tcPr>
            <w:tcW w:w="633" w:type="dxa"/>
          </w:tcPr>
          <w:p w:rsidR="007133A4" w:rsidRDefault="007133A4">
            <w:pPr>
              <w:pStyle w:val="ConsPlusNormal"/>
            </w:pP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pPr>
          </w:p>
        </w:tc>
        <w:tc>
          <w:tcPr>
            <w:tcW w:w="2041" w:type="dxa"/>
          </w:tcPr>
          <w:p w:rsidR="007133A4" w:rsidRDefault="007133A4">
            <w:pPr>
              <w:pStyle w:val="ConsPlusNormal"/>
            </w:pPr>
          </w:p>
        </w:tc>
        <w:tc>
          <w:tcPr>
            <w:tcW w:w="1076" w:type="dxa"/>
          </w:tcPr>
          <w:p w:rsidR="007133A4" w:rsidRDefault="007133A4">
            <w:pPr>
              <w:pStyle w:val="ConsPlusNormal"/>
            </w:pPr>
          </w:p>
        </w:tc>
        <w:tc>
          <w:tcPr>
            <w:tcW w:w="1078" w:type="dxa"/>
          </w:tcPr>
          <w:p w:rsidR="007133A4" w:rsidRDefault="007133A4">
            <w:pPr>
              <w:pStyle w:val="ConsPlusNormal"/>
            </w:pPr>
          </w:p>
        </w:tc>
        <w:tc>
          <w:tcPr>
            <w:tcW w:w="1354" w:type="dxa"/>
          </w:tcPr>
          <w:p w:rsidR="007133A4" w:rsidRDefault="007133A4">
            <w:pPr>
              <w:pStyle w:val="ConsPlusNormal"/>
            </w:pPr>
          </w:p>
        </w:tc>
        <w:tc>
          <w:tcPr>
            <w:tcW w:w="859" w:type="dxa"/>
          </w:tcPr>
          <w:p w:rsidR="007133A4" w:rsidRDefault="007133A4">
            <w:pPr>
              <w:pStyle w:val="ConsPlusNormal"/>
            </w:pPr>
          </w:p>
        </w:tc>
        <w:tc>
          <w:tcPr>
            <w:tcW w:w="633" w:type="dxa"/>
          </w:tcPr>
          <w:p w:rsidR="007133A4" w:rsidRDefault="007133A4">
            <w:pPr>
              <w:pStyle w:val="ConsPlusNormal"/>
            </w:pP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pPr>
          </w:p>
        </w:tc>
        <w:tc>
          <w:tcPr>
            <w:tcW w:w="7041" w:type="dxa"/>
            <w:gridSpan w:val="6"/>
          </w:tcPr>
          <w:p w:rsidR="007133A4" w:rsidRDefault="007133A4">
            <w:pPr>
              <w:pStyle w:val="ConsPlusNormal"/>
            </w:pPr>
            <w:r>
              <w:t>Итого расходы в 20__ году:</w:t>
            </w: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pPr>
          </w:p>
        </w:tc>
        <w:tc>
          <w:tcPr>
            <w:tcW w:w="7041" w:type="dxa"/>
            <w:gridSpan w:val="6"/>
          </w:tcPr>
          <w:p w:rsidR="007133A4" w:rsidRDefault="007133A4">
            <w:pPr>
              <w:pStyle w:val="ConsPlusNormal"/>
            </w:pPr>
            <w:r>
              <w:t>Итого расходы в 20__ году:</w:t>
            </w: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pPr>
          </w:p>
        </w:tc>
        <w:tc>
          <w:tcPr>
            <w:tcW w:w="7041" w:type="dxa"/>
            <w:gridSpan w:val="6"/>
          </w:tcPr>
          <w:p w:rsidR="007133A4" w:rsidRDefault="007133A4">
            <w:pPr>
              <w:pStyle w:val="ConsPlusNormal"/>
            </w:pPr>
          </w:p>
        </w:tc>
        <w:tc>
          <w:tcPr>
            <w:tcW w:w="782" w:type="dxa"/>
          </w:tcPr>
          <w:p w:rsidR="007133A4" w:rsidRDefault="007133A4">
            <w:pPr>
              <w:pStyle w:val="ConsPlusNormal"/>
            </w:pPr>
          </w:p>
        </w:tc>
        <w:tc>
          <w:tcPr>
            <w:tcW w:w="794" w:type="dxa"/>
          </w:tcPr>
          <w:p w:rsidR="007133A4" w:rsidRDefault="007133A4">
            <w:pPr>
              <w:pStyle w:val="ConsPlusNormal"/>
            </w:pPr>
          </w:p>
        </w:tc>
      </w:tr>
      <w:tr w:rsidR="007133A4">
        <w:tc>
          <w:tcPr>
            <w:tcW w:w="454" w:type="dxa"/>
          </w:tcPr>
          <w:p w:rsidR="007133A4" w:rsidRDefault="007133A4">
            <w:pPr>
              <w:pStyle w:val="ConsPlusNormal"/>
            </w:pPr>
          </w:p>
        </w:tc>
        <w:tc>
          <w:tcPr>
            <w:tcW w:w="7041" w:type="dxa"/>
            <w:gridSpan w:val="6"/>
          </w:tcPr>
          <w:p w:rsidR="007133A4" w:rsidRDefault="007133A4">
            <w:pPr>
              <w:pStyle w:val="ConsPlusNormal"/>
            </w:pPr>
            <w:r>
              <w:t>Всего расходов по проекту</w:t>
            </w:r>
          </w:p>
        </w:tc>
        <w:tc>
          <w:tcPr>
            <w:tcW w:w="782" w:type="dxa"/>
          </w:tcPr>
          <w:p w:rsidR="007133A4" w:rsidRDefault="007133A4">
            <w:pPr>
              <w:pStyle w:val="ConsPlusNormal"/>
            </w:pPr>
          </w:p>
        </w:tc>
        <w:tc>
          <w:tcPr>
            <w:tcW w:w="794" w:type="dxa"/>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outlineLvl w:val="2"/>
      </w:pPr>
      <w:r>
        <w:lastRenderedPageBreak/>
        <w:t>8. Производственная программа развития</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0"/>
        <w:gridCol w:w="603"/>
        <w:gridCol w:w="935"/>
        <w:gridCol w:w="933"/>
        <w:gridCol w:w="341"/>
        <w:gridCol w:w="1413"/>
        <w:gridCol w:w="1415"/>
      </w:tblGrid>
      <w:tr w:rsidR="007133A4">
        <w:tc>
          <w:tcPr>
            <w:tcW w:w="2777" w:type="dxa"/>
          </w:tcPr>
          <w:p w:rsidR="007133A4" w:rsidRDefault="007133A4">
            <w:pPr>
              <w:pStyle w:val="ConsPlusNormal"/>
              <w:jc w:val="center"/>
            </w:pPr>
            <w:r>
              <w:t>Наименование продукции (по каждому виду продукции)</w:t>
            </w:r>
          </w:p>
        </w:tc>
        <w:tc>
          <w:tcPr>
            <w:tcW w:w="620" w:type="dxa"/>
          </w:tcPr>
          <w:p w:rsidR="007133A4" w:rsidRDefault="007133A4">
            <w:pPr>
              <w:pStyle w:val="ConsPlusNormal"/>
              <w:jc w:val="center"/>
            </w:pPr>
            <w:r>
              <w:t>Ед. изм.</w:t>
            </w:r>
          </w:p>
        </w:tc>
        <w:tc>
          <w:tcPr>
            <w:tcW w:w="603" w:type="dxa"/>
          </w:tcPr>
          <w:p w:rsidR="007133A4" w:rsidRDefault="007133A4">
            <w:pPr>
              <w:pStyle w:val="ConsPlusNormal"/>
              <w:jc w:val="center"/>
            </w:pPr>
            <w:r>
              <w:t>20__ год факт</w:t>
            </w:r>
          </w:p>
        </w:tc>
        <w:tc>
          <w:tcPr>
            <w:tcW w:w="935" w:type="dxa"/>
          </w:tcPr>
          <w:p w:rsidR="007133A4" w:rsidRDefault="007133A4">
            <w:pPr>
              <w:pStyle w:val="ConsPlusNormal"/>
              <w:jc w:val="center"/>
            </w:pPr>
            <w:r>
              <w:t>20__ год прогноз</w:t>
            </w:r>
          </w:p>
        </w:tc>
        <w:tc>
          <w:tcPr>
            <w:tcW w:w="933" w:type="dxa"/>
          </w:tcPr>
          <w:p w:rsidR="007133A4" w:rsidRDefault="007133A4">
            <w:pPr>
              <w:pStyle w:val="ConsPlusNormal"/>
              <w:jc w:val="center"/>
            </w:pPr>
            <w:r>
              <w:t>20__ год прогноз</w:t>
            </w:r>
          </w:p>
        </w:tc>
        <w:tc>
          <w:tcPr>
            <w:tcW w:w="341" w:type="dxa"/>
          </w:tcPr>
          <w:p w:rsidR="007133A4" w:rsidRDefault="007133A4">
            <w:pPr>
              <w:pStyle w:val="ConsPlusNormal"/>
              <w:jc w:val="center"/>
            </w:pPr>
            <w:r>
              <w:t>...</w:t>
            </w:r>
          </w:p>
        </w:tc>
        <w:tc>
          <w:tcPr>
            <w:tcW w:w="1413" w:type="dxa"/>
          </w:tcPr>
          <w:p w:rsidR="007133A4" w:rsidRDefault="007133A4">
            <w:pPr>
              <w:pStyle w:val="ConsPlusNormal"/>
              <w:jc w:val="center"/>
            </w:pPr>
            <w:r>
              <w:t>Год окупаемости проекта</w:t>
            </w:r>
          </w:p>
        </w:tc>
        <w:tc>
          <w:tcPr>
            <w:tcW w:w="1415" w:type="dxa"/>
          </w:tcPr>
          <w:p w:rsidR="007133A4" w:rsidRDefault="007133A4">
            <w:pPr>
              <w:pStyle w:val="ConsPlusNormal"/>
              <w:jc w:val="center"/>
            </w:pPr>
            <w:r>
              <w:t>Год, следующий за годом окупаемости проекта</w:t>
            </w:r>
          </w:p>
        </w:tc>
      </w:tr>
      <w:tr w:rsidR="007133A4">
        <w:tc>
          <w:tcPr>
            <w:tcW w:w="2777" w:type="dxa"/>
          </w:tcPr>
          <w:p w:rsidR="007133A4" w:rsidRDefault="007133A4">
            <w:pPr>
              <w:pStyle w:val="ConsPlusNormal"/>
            </w:pPr>
            <w:r>
              <w:t>Продукт N 1 (например, пшеница)</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Посевная площадь</w:t>
            </w:r>
          </w:p>
        </w:tc>
        <w:tc>
          <w:tcPr>
            <w:tcW w:w="620" w:type="dxa"/>
          </w:tcPr>
          <w:p w:rsidR="007133A4" w:rsidRDefault="007133A4">
            <w:pPr>
              <w:pStyle w:val="ConsPlusNormal"/>
              <w:jc w:val="center"/>
            </w:pPr>
            <w:r>
              <w:t>га</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Урожайность</w:t>
            </w:r>
          </w:p>
        </w:tc>
        <w:tc>
          <w:tcPr>
            <w:tcW w:w="620" w:type="dxa"/>
          </w:tcPr>
          <w:p w:rsidR="007133A4" w:rsidRDefault="007133A4">
            <w:pPr>
              <w:pStyle w:val="ConsPlusNormal"/>
              <w:jc w:val="center"/>
            </w:pPr>
            <w:r>
              <w:t>ц/га</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Валовой сбор</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реализации</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СПоК (при передаче части гранта)</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Продукт N 2 (например, молоко)</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Поголовье дойного стада</w:t>
            </w:r>
          </w:p>
        </w:tc>
        <w:tc>
          <w:tcPr>
            <w:tcW w:w="620" w:type="dxa"/>
          </w:tcPr>
          <w:p w:rsidR="007133A4" w:rsidRDefault="007133A4">
            <w:pPr>
              <w:pStyle w:val="ConsPlusNormal"/>
              <w:jc w:val="center"/>
            </w:pPr>
            <w:r>
              <w:t>Гол.</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Годовая продуктивность коровы</w:t>
            </w:r>
          </w:p>
        </w:tc>
        <w:tc>
          <w:tcPr>
            <w:tcW w:w="620" w:type="dxa"/>
          </w:tcPr>
          <w:p w:rsidR="007133A4" w:rsidRDefault="007133A4">
            <w:pPr>
              <w:pStyle w:val="ConsPlusNormal"/>
              <w:jc w:val="center"/>
            </w:pPr>
            <w:r>
              <w:t>кг</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Валовой надой</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реализации</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СПоК (при передаче части гранта)</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Продукт N 3...</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Продукт N 4...</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r>
        <w:t>8.1. Производство сельскохозяйственной продукции</w:t>
      </w:r>
    </w:p>
    <w:p w:rsidR="007133A4" w:rsidRDefault="007133A4">
      <w:pPr>
        <w:pStyle w:val="ConsPlusNormal"/>
        <w:jc w:val="center"/>
      </w:pPr>
      <w:r>
        <w:t>в стоимостном выражении</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0"/>
        <w:gridCol w:w="603"/>
        <w:gridCol w:w="935"/>
        <w:gridCol w:w="933"/>
        <w:gridCol w:w="341"/>
        <w:gridCol w:w="1413"/>
        <w:gridCol w:w="1415"/>
      </w:tblGrid>
      <w:tr w:rsidR="007133A4">
        <w:tc>
          <w:tcPr>
            <w:tcW w:w="2777" w:type="dxa"/>
          </w:tcPr>
          <w:p w:rsidR="007133A4" w:rsidRDefault="007133A4">
            <w:pPr>
              <w:pStyle w:val="ConsPlusNormal"/>
              <w:jc w:val="center"/>
            </w:pPr>
            <w:r>
              <w:t>Наименование продукции (по каждому виду продукции)</w:t>
            </w:r>
          </w:p>
        </w:tc>
        <w:tc>
          <w:tcPr>
            <w:tcW w:w="620" w:type="dxa"/>
          </w:tcPr>
          <w:p w:rsidR="007133A4" w:rsidRDefault="007133A4">
            <w:pPr>
              <w:pStyle w:val="ConsPlusNormal"/>
              <w:jc w:val="center"/>
            </w:pPr>
            <w:r>
              <w:t>Ед. изм.</w:t>
            </w:r>
          </w:p>
        </w:tc>
        <w:tc>
          <w:tcPr>
            <w:tcW w:w="603" w:type="dxa"/>
          </w:tcPr>
          <w:p w:rsidR="007133A4" w:rsidRDefault="007133A4">
            <w:pPr>
              <w:pStyle w:val="ConsPlusNormal"/>
              <w:jc w:val="center"/>
            </w:pPr>
            <w:r>
              <w:t>20__ год факт</w:t>
            </w:r>
          </w:p>
        </w:tc>
        <w:tc>
          <w:tcPr>
            <w:tcW w:w="935" w:type="dxa"/>
          </w:tcPr>
          <w:p w:rsidR="007133A4" w:rsidRDefault="007133A4">
            <w:pPr>
              <w:pStyle w:val="ConsPlusNormal"/>
              <w:jc w:val="center"/>
            </w:pPr>
            <w:r>
              <w:t>20__ год прогноз</w:t>
            </w:r>
          </w:p>
        </w:tc>
        <w:tc>
          <w:tcPr>
            <w:tcW w:w="933" w:type="dxa"/>
          </w:tcPr>
          <w:p w:rsidR="007133A4" w:rsidRDefault="007133A4">
            <w:pPr>
              <w:pStyle w:val="ConsPlusNormal"/>
              <w:jc w:val="center"/>
            </w:pPr>
            <w:r>
              <w:t>20__ год прогноз</w:t>
            </w:r>
          </w:p>
        </w:tc>
        <w:tc>
          <w:tcPr>
            <w:tcW w:w="341" w:type="dxa"/>
          </w:tcPr>
          <w:p w:rsidR="007133A4" w:rsidRDefault="007133A4">
            <w:pPr>
              <w:pStyle w:val="ConsPlusNormal"/>
              <w:jc w:val="center"/>
            </w:pPr>
            <w:r>
              <w:t>...</w:t>
            </w:r>
          </w:p>
        </w:tc>
        <w:tc>
          <w:tcPr>
            <w:tcW w:w="1413" w:type="dxa"/>
          </w:tcPr>
          <w:p w:rsidR="007133A4" w:rsidRDefault="007133A4">
            <w:pPr>
              <w:pStyle w:val="ConsPlusNormal"/>
              <w:jc w:val="center"/>
            </w:pPr>
            <w:r>
              <w:t>Год окупаемости проекта</w:t>
            </w:r>
          </w:p>
        </w:tc>
        <w:tc>
          <w:tcPr>
            <w:tcW w:w="1415" w:type="dxa"/>
          </w:tcPr>
          <w:p w:rsidR="007133A4" w:rsidRDefault="007133A4">
            <w:pPr>
              <w:pStyle w:val="ConsPlusNormal"/>
              <w:jc w:val="center"/>
            </w:pPr>
            <w:r>
              <w:t>Год, следующий за годом окупаемости проекта</w:t>
            </w:r>
          </w:p>
        </w:tc>
      </w:tr>
      <w:tr w:rsidR="007133A4">
        <w:tc>
          <w:tcPr>
            <w:tcW w:w="2777" w:type="dxa"/>
          </w:tcPr>
          <w:p w:rsidR="007133A4" w:rsidRDefault="007133A4">
            <w:pPr>
              <w:pStyle w:val="ConsPlusNormal"/>
            </w:pPr>
            <w:r>
              <w:t>Продукт N 1 (например, пшеница)</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Валовой сбор</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lastRenderedPageBreak/>
              <w:t>Плановая себестоимость единицы продукции</w:t>
            </w:r>
          </w:p>
        </w:tc>
        <w:tc>
          <w:tcPr>
            <w:tcW w:w="620" w:type="dxa"/>
          </w:tcPr>
          <w:p w:rsidR="007133A4" w:rsidRDefault="007133A4">
            <w:pPr>
              <w:pStyle w:val="ConsPlusNormal"/>
              <w:jc w:val="center"/>
            </w:pPr>
            <w:r>
              <w:t>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произведенной продукции в стоимостном выражении</w:t>
            </w:r>
          </w:p>
        </w:tc>
        <w:tc>
          <w:tcPr>
            <w:tcW w:w="620" w:type="dxa"/>
          </w:tcPr>
          <w:p w:rsidR="007133A4" w:rsidRDefault="007133A4">
            <w:pPr>
              <w:pStyle w:val="ConsPlusNormal"/>
              <w:jc w:val="center"/>
            </w:pPr>
            <w:r>
              <w:t>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Продукт N 2 (например, молоко)</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Валовой надой</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Плановая себестоимость единицы продукции</w:t>
            </w:r>
          </w:p>
        </w:tc>
        <w:tc>
          <w:tcPr>
            <w:tcW w:w="620" w:type="dxa"/>
          </w:tcPr>
          <w:p w:rsidR="007133A4" w:rsidRDefault="007133A4">
            <w:pPr>
              <w:pStyle w:val="ConsPlusNormal"/>
              <w:jc w:val="center"/>
            </w:pPr>
            <w:r>
              <w:t>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произведенной продукции в стоимостном выражении</w:t>
            </w:r>
          </w:p>
        </w:tc>
        <w:tc>
          <w:tcPr>
            <w:tcW w:w="620" w:type="dxa"/>
          </w:tcPr>
          <w:p w:rsidR="007133A4" w:rsidRDefault="007133A4">
            <w:pPr>
              <w:pStyle w:val="ConsPlusNormal"/>
              <w:jc w:val="center"/>
            </w:pPr>
            <w:r>
              <w:t>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Общий объем произведенной продукции в стоимостном выражении</w:t>
            </w:r>
          </w:p>
        </w:tc>
        <w:tc>
          <w:tcPr>
            <w:tcW w:w="620" w:type="dxa"/>
          </w:tcPr>
          <w:p w:rsidR="007133A4" w:rsidRDefault="007133A4">
            <w:pPr>
              <w:pStyle w:val="ConsPlusNormal"/>
              <w:jc w:val="center"/>
            </w:pPr>
            <w:r>
              <w:t>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outlineLvl w:val="2"/>
      </w:pPr>
      <w:r>
        <w:t>9. Прогноз продаж и выручки от реализации продукции в ценах</w:t>
      </w:r>
    </w:p>
    <w:p w:rsidR="007133A4" w:rsidRDefault="007133A4">
      <w:pPr>
        <w:pStyle w:val="ConsPlusNormal"/>
        <w:jc w:val="center"/>
      </w:pPr>
      <w:r>
        <w:t>текущего года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620"/>
        <w:gridCol w:w="603"/>
        <w:gridCol w:w="935"/>
        <w:gridCol w:w="933"/>
        <w:gridCol w:w="341"/>
        <w:gridCol w:w="1413"/>
        <w:gridCol w:w="1415"/>
      </w:tblGrid>
      <w:tr w:rsidR="007133A4">
        <w:tc>
          <w:tcPr>
            <w:tcW w:w="2777" w:type="dxa"/>
          </w:tcPr>
          <w:p w:rsidR="007133A4" w:rsidRDefault="007133A4">
            <w:pPr>
              <w:pStyle w:val="ConsPlusNormal"/>
              <w:jc w:val="center"/>
            </w:pPr>
            <w:r>
              <w:t>Наименование продукции</w:t>
            </w:r>
          </w:p>
        </w:tc>
        <w:tc>
          <w:tcPr>
            <w:tcW w:w="620" w:type="dxa"/>
          </w:tcPr>
          <w:p w:rsidR="007133A4" w:rsidRDefault="007133A4">
            <w:pPr>
              <w:pStyle w:val="ConsPlusNormal"/>
              <w:jc w:val="center"/>
            </w:pPr>
            <w:r>
              <w:t>Ед. изм.</w:t>
            </w:r>
          </w:p>
        </w:tc>
        <w:tc>
          <w:tcPr>
            <w:tcW w:w="603" w:type="dxa"/>
          </w:tcPr>
          <w:p w:rsidR="007133A4" w:rsidRDefault="007133A4">
            <w:pPr>
              <w:pStyle w:val="ConsPlusNormal"/>
              <w:jc w:val="center"/>
            </w:pPr>
            <w:r>
              <w:t>20__ год факт</w:t>
            </w:r>
          </w:p>
        </w:tc>
        <w:tc>
          <w:tcPr>
            <w:tcW w:w="935" w:type="dxa"/>
          </w:tcPr>
          <w:p w:rsidR="007133A4" w:rsidRDefault="007133A4">
            <w:pPr>
              <w:pStyle w:val="ConsPlusNormal"/>
              <w:jc w:val="center"/>
            </w:pPr>
            <w:r>
              <w:t>20__ год прогноз</w:t>
            </w:r>
          </w:p>
        </w:tc>
        <w:tc>
          <w:tcPr>
            <w:tcW w:w="933" w:type="dxa"/>
          </w:tcPr>
          <w:p w:rsidR="007133A4" w:rsidRDefault="007133A4">
            <w:pPr>
              <w:pStyle w:val="ConsPlusNormal"/>
              <w:jc w:val="center"/>
            </w:pPr>
            <w:r>
              <w:t>20__ год прогноз</w:t>
            </w:r>
          </w:p>
        </w:tc>
        <w:tc>
          <w:tcPr>
            <w:tcW w:w="341" w:type="dxa"/>
          </w:tcPr>
          <w:p w:rsidR="007133A4" w:rsidRDefault="007133A4">
            <w:pPr>
              <w:pStyle w:val="ConsPlusNormal"/>
              <w:jc w:val="center"/>
            </w:pPr>
            <w:r>
              <w:t>...</w:t>
            </w:r>
          </w:p>
        </w:tc>
        <w:tc>
          <w:tcPr>
            <w:tcW w:w="1413" w:type="dxa"/>
          </w:tcPr>
          <w:p w:rsidR="007133A4" w:rsidRDefault="007133A4">
            <w:pPr>
              <w:pStyle w:val="ConsPlusNormal"/>
              <w:jc w:val="center"/>
            </w:pPr>
            <w:r>
              <w:t>Год окупаемости проекта</w:t>
            </w:r>
          </w:p>
        </w:tc>
        <w:tc>
          <w:tcPr>
            <w:tcW w:w="1415" w:type="dxa"/>
          </w:tcPr>
          <w:p w:rsidR="007133A4" w:rsidRDefault="007133A4">
            <w:pPr>
              <w:pStyle w:val="ConsPlusNormal"/>
              <w:jc w:val="center"/>
            </w:pPr>
            <w:r>
              <w:t>Год, следующий за годом окупаемости проекта</w:t>
            </w:r>
          </w:p>
        </w:tc>
      </w:tr>
      <w:tr w:rsidR="007133A4">
        <w:tc>
          <w:tcPr>
            <w:tcW w:w="2777" w:type="dxa"/>
          </w:tcPr>
          <w:p w:rsidR="007133A4" w:rsidRDefault="007133A4">
            <w:pPr>
              <w:pStyle w:val="ConsPlusNormal"/>
            </w:pPr>
            <w:r>
              <w:t>Продукт N 1 (например, зерно)</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реализации</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СПоК (при передаче части гранта)</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Цена реализации 1 тонны</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Ожидаемая выручка от реализации</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от реализации СПоК (при передаче части гранта)</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Продукт N 2</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Объем реализации</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lastRenderedPageBreak/>
              <w:t>в том числе СПоК (при передаче части гранта)</w:t>
            </w:r>
          </w:p>
        </w:tc>
        <w:tc>
          <w:tcPr>
            <w:tcW w:w="620" w:type="dxa"/>
          </w:tcPr>
          <w:p w:rsidR="007133A4" w:rsidRDefault="007133A4">
            <w:pPr>
              <w:pStyle w:val="ConsPlusNormal"/>
              <w:jc w:val="center"/>
            </w:pPr>
            <w:r>
              <w:t>тонн</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Цена реализации 1 тонны</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Ожидаемая выручка от реализации</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от реализации СПоК (при передаче части гранта)</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w:t>
            </w:r>
          </w:p>
        </w:tc>
        <w:tc>
          <w:tcPr>
            <w:tcW w:w="620" w:type="dxa"/>
          </w:tcPr>
          <w:p w:rsidR="007133A4" w:rsidRDefault="007133A4">
            <w:pPr>
              <w:pStyle w:val="ConsPlusNormal"/>
            </w:pP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Общий объем ожидаемой выручки от текущей деятельности</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r w:rsidR="007133A4">
        <w:tc>
          <w:tcPr>
            <w:tcW w:w="2777" w:type="dxa"/>
          </w:tcPr>
          <w:p w:rsidR="007133A4" w:rsidRDefault="007133A4">
            <w:pPr>
              <w:pStyle w:val="ConsPlusNormal"/>
            </w:pPr>
            <w:r>
              <w:t>в том числе от реализации СПоК (при передаче части гранта)</w:t>
            </w:r>
          </w:p>
        </w:tc>
        <w:tc>
          <w:tcPr>
            <w:tcW w:w="620" w:type="dxa"/>
          </w:tcPr>
          <w:p w:rsidR="007133A4" w:rsidRDefault="007133A4">
            <w:pPr>
              <w:pStyle w:val="ConsPlusNormal"/>
              <w:jc w:val="center"/>
            </w:pPr>
            <w:r>
              <w:t>тыс. руб.</w:t>
            </w:r>
          </w:p>
        </w:tc>
        <w:tc>
          <w:tcPr>
            <w:tcW w:w="603" w:type="dxa"/>
          </w:tcPr>
          <w:p w:rsidR="007133A4" w:rsidRDefault="007133A4">
            <w:pPr>
              <w:pStyle w:val="ConsPlusNormal"/>
            </w:pPr>
          </w:p>
        </w:tc>
        <w:tc>
          <w:tcPr>
            <w:tcW w:w="935" w:type="dxa"/>
          </w:tcPr>
          <w:p w:rsidR="007133A4" w:rsidRDefault="007133A4">
            <w:pPr>
              <w:pStyle w:val="ConsPlusNormal"/>
            </w:pPr>
          </w:p>
        </w:tc>
        <w:tc>
          <w:tcPr>
            <w:tcW w:w="933" w:type="dxa"/>
          </w:tcPr>
          <w:p w:rsidR="007133A4" w:rsidRDefault="007133A4">
            <w:pPr>
              <w:pStyle w:val="ConsPlusNormal"/>
            </w:pPr>
          </w:p>
        </w:tc>
        <w:tc>
          <w:tcPr>
            <w:tcW w:w="341" w:type="dxa"/>
          </w:tcPr>
          <w:p w:rsidR="007133A4" w:rsidRDefault="007133A4">
            <w:pPr>
              <w:pStyle w:val="ConsPlusNormal"/>
            </w:pPr>
          </w:p>
        </w:tc>
        <w:tc>
          <w:tcPr>
            <w:tcW w:w="1413" w:type="dxa"/>
          </w:tcPr>
          <w:p w:rsidR="007133A4" w:rsidRDefault="007133A4">
            <w:pPr>
              <w:pStyle w:val="ConsPlusNormal"/>
            </w:pPr>
          </w:p>
        </w:tc>
        <w:tc>
          <w:tcPr>
            <w:tcW w:w="1415"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Организация  сбыта  продукции,  основные  потребители,  наличие договоров и</w:t>
      </w:r>
    </w:p>
    <w:p w:rsidR="007133A4" w:rsidRDefault="007133A4">
      <w:pPr>
        <w:pStyle w:val="ConsPlusNonformat"/>
        <w:jc w:val="both"/>
      </w:pPr>
      <w:r>
        <w:t>соглашений</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Членство в сельскохозяйственных потребительских кооперативах</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 xml:space="preserve">                  10. План доходов и расходов, тыс. руб.</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891"/>
        <w:gridCol w:w="604"/>
        <w:gridCol w:w="934"/>
        <w:gridCol w:w="964"/>
        <w:gridCol w:w="393"/>
        <w:gridCol w:w="1414"/>
        <w:gridCol w:w="1415"/>
      </w:tblGrid>
      <w:tr w:rsidR="007133A4">
        <w:tc>
          <w:tcPr>
            <w:tcW w:w="453" w:type="dxa"/>
          </w:tcPr>
          <w:p w:rsidR="007133A4" w:rsidRDefault="007133A4">
            <w:pPr>
              <w:pStyle w:val="ConsPlusNormal"/>
              <w:jc w:val="center"/>
            </w:pPr>
            <w:r>
              <w:t>N п/п</w:t>
            </w:r>
          </w:p>
        </w:tc>
        <w:tc>
          <w:tcPr>
            <w:tcW w:w="2891" w:type="dxa"/>
          </w:tcPr>
          <w:p w:rsidR="007133A4" w:rsidRDefault="007133A4">
            <w:pPr>
              <w:pStyle w:val="ConsPlusNormal"/>
              <w:jc w:val="center"/>
            </w:pPr>
            <w:r>
              <w:t>Наименование показателя</w:t>
            </w:r>
          </w:p>
        </w:tc>
        <w:tc>
          <w:tcPr>
            <w:tcW w:w="604" w:type="dxa"/>
          </w:tcPr>
          <w:p w:rsidR="007133A4" w:rsidRDefault="007133A4">
            <w:pPr>
              <w:pStyle w:val="ConsPlusNormal"/>
              <w:jc w:val="center"/>
            </w:pPr>
            <w:r>
              <w:t>20__ год</w:t>
            </w:r>
          </w:p>
          <w:p w:rsidR="007133A4" w:rsidRDefault="007133A4">
            <w:pPr>
              <w:pStyle w:val="ConsPlusNormal"/>
              <w:jc w:val="center"/>
            </w:pPr>
            <w:r>
              <w:t>факт</w:t>
            </w:r>
          </w:p>
        </w:tc>
        <w:tc>
          <w:tcPr>
            <w:tcW w:w="934" w:type="dxa"/>
          </w:tcPr>
          <w:p w:rsidR="007133A4" w:rsidRDefault="007133A4">
            <w:pPr>
              <w:pStyle w:val="ConsPlusNormal"/>
              <w:jc w:val="center"/>
            </w:pPr>
            <w:r>
              <w:t>20__ год</w:t>
            </w:r>
          </w:p>
          <w:p w:rsidR="007133A4" w:rsidRDefault="007133A4">
            <w:pPr>
              <w:pStyle w:val="ConsPlusNormal"/>
              <w:jc w:val="center"/>
            </w:pPr>
            <w:r>
              <w:t>прогноз</w:t>
            </w:r>
          </w:p>
        </w:tc>
        <w:tc>
          <w:tcPr>
            <w:tcW w:w="964" w:type="dxa"/>
          </w:tcPr>
          <w:p w:rsidR="007133A4" w:rsidRDefault="007133A4">
            <w:pPr>
              <w:pStyle w:val="ConsPlusNormal"/>
              <w:jc w:val="center"/>
            </w:pPr>
            <w:r>
              <w:t>20__ год</w:t>
            </w:r>
          </w:p>
          <w:p w:rsidR="007133A4" w:rsidRDefault="007133A4">
            <w:pPr>
              <w:pStyle w:val="ConsPlusNormal"/>
              <w:jc w:val="center"/>
            </w:pPr>
            <w:r>
              <w:t>прогноз</w:t>
            </w:r>
          </w:p>
        </w:tc>
        <w:tc>
          <w:tcPr>
            <w:tcW w:w="393" w:type="dxa"/>
          </w:tcPr>
          <w:p w:rsidR="007133A4" w:rsidRDefault="007133A4">
            <w:pPr>
              <w:pStyle w:val="ConsPlusNormal"/>
              <w:jc w:val="center"/>
            </w:pPr>
            <w:r>
              <w:t>...</w:t>
            </w:r>
          </w:p>
        </w:tc>
        <w:tc>
          <w:tcPr>
            <w:tcW w:w="1414" w:type="dxa"/>
          </w:tcPr>
          <w:p w:rsidR="007133A4" w:rsidRDefault="007133A4">
            <w:pPr>
              <w:pStyle w:val="ConsPlusNormal"/>
              <w:jc w:val="center"/>
            </w:pPr>
            <w:r>
              <w:t>Год окупаемости проекта</w:t>
            </w:r>
          </w:p>
        </w:tc>
        <w:tc>
          <w:tcPr>
            <w:tcW w:w="1415" w:type="dxa"/>
          </w:tcPr>
          <w:p w:rsidR="007133A4" w:rsidRDefault="007133A4">
            <w:pPr>
              <w:pStyle w:val="ConsPlusNormal"/>
              <w:jc w:val="center"/>
            </w:pPr>
            <w:r>
              <w:t>Год, следующий за годом окупаемости проекта</w:t>
            </w:r>
          </w:p>
        </w:tc>
      </w:tr>
      <w:tr w:rsidR="007133A4">
        <w:tc>
          <w:tcPr>
            <w:tcW w:w="453" w:type="dxa"/>
          </w:tcPr>
          <w:p w:rsidR="007133A4" w:rsidRDefault="007133A4">
            <w:pPr>
              <w:pStyle w:val="ConsPlusNormal"/>
              <w:jc w:val="center"/>
            </w:pPr>
            <w:bookmarkStart w:id="111" w:name="P1801"/>
            <w:bookmarkEnd w:id="111"/>
            <w:r>
              <w:t>1</w:t>
            </w:r>
          </w:p>
        </w:tc>
        <w:tc>
          <w:tcPr>
            <w:tcW w:w="2891" w:type="dxa"/>
          </w:tcPr>
          <w:p w:rsidR="007133A4" w:rsidRDefault="007133A4">
            <w:pPr>
              <w:pStyle w:val="ConsPlusNormal"/>
            </w:pPr>
            <w:r>
              <w:t>Доходы - всего (</w:t>
            </w:r>
            <w:hyperlink w:anchor="P1809">
              <w:r>
                <w:rPr>
                  <w:color w:val="0000FF"/>
                </w:rPr>
                <w:t>2</w:t>
              </w:r>
            </w:hyperlink>
            <w:r>
              <w:t xml:space="preserve"> + </w:t>
            </w:r>
            <w:hyperlink w:anchor="P1849">
              <w:r>
                <w:rPr>
                  <w:color w:val="0000FF"/>
                </w:rPr>
                <w:t>3</w:t>
              </w:r>
            </w:hyperlink>
            <w:r>
              <w:t xml:space="preserve"> + </w:t>
            </w:r>
            <w:hyperlink w:anchor="P1857">
              <w:r>
                <w:rPr>
                  <w:color w:val="0000FF"/>
                </w:rPr>
                <w:t>4</w:t>
              </w:r>
            </w:hyperlink>
            <w:r>
              <w:t xml:space="preserve"> + </w:t>
            </w:r>
            <w:hyperlink w:anchor="P1865">
              <w:r>
                <w:rPr>
                  <w:color w:val="0000FF"/>
                </w:rPr>
                <w:t>5</w:t>
              </w:r>
            </w:hyperlink>
            <w:r>
              <w:t>)</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2" w:name="P1809"/>
            <w:bookmarkEnd w:id="112"/>
            <w:r>
              <w:t>2</w:t>
            </w:r>
          </w:p>
        </w:tc>
        <w:tc>
          <w:tcPr>
            <w:tcW w:w="2891" w:type="dxa"/>
          </w:tcPr>
          <w:p w:rsidR="007133A4" w:rsidRDefault="007133A4">
            <w:pPr>
              <w:pStyle w:val="ConsPlusNormal"/>
            </w:pPr>
            <w:r>
              <w:t>Выручка от реализации сельскохозяйственной продукции</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в том числе:</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от продукции растениеводства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 xml:space="preserve">от продукции </w:t>
            </w:r>
            <w:r>
              <w:lastRenderedPageBreak/>
              <w:t>животноводства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в том числе от реализации СПоК (при передаче части гранта)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3" w:name="P1849"/>
            <w:bookmarkEnd w:id="113"/>
            <w:r>
              <w:t>3</w:t>
            </w:r>
          </w:p>
        </w:tc>
        <w:tc>
          <w:tcPr>
            <w:tcW w:w="2891" w:type="dxa"/>
          </w:tcPr>
          <w:p w:rsidR="007133A4" w:rsidRDefault="007133A4">
            <w:pPr>
              <w:pStyle w:val="ConsPlusNormal"/>
            </w:pPr>
            <w:r>
              <w:t>Выручка от реализации прочей продукции и услуг</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4" w:name="P1857"/>
            <w:bookmarkEnd w:id="114"/>
            <w:r>
              <w:t>4</w:t>
            </w:r>
          </w:p>
        </w:tc>
        <w:tc>
          <w:tcPr>
            <w:tcW w:w="2891" w:type="dxa"/>
          </w:tcPr>
          <w:p w:rsidR="007133A4" w:rsidRDefault="007133A4">
            <w:pPr>
              <w:pStyle w:val="ConsPlusNormal"/>
            </w:pPr>
            <w:r>
              <w:t>Доходы от реализации имущества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5" w:name="P1865"/>
            <w:bookmarkEnd w:id="115"/>
            <w:r>
              <w:t>5</w:t>
            </w:r>
          </w:p>
        </w:tc>
        <w:tc>
          <w:tcPr>
            <w:tcW w:w="2891" w:type="dxa"/>
          </w:tcPr>
          <w:p w:rsidR="007133A4" w:rsidRDefault="007133A4">
            <w:pPr>
              <w:pStyle w:val="ConsPlusNormal"/>
            </w:pPr>
            <w:r>
              <w:t>Прочие доходы</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в том числе субсидии, включая Грант</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6" w:name="P1881"/>
            <w:bookmarkEnd w:id="116"/>
            <w:r>
              <w:t>6</w:t>
            </w:r>
          </w:p>
        </w:tc>
        <w:tc>
          <w:tcPr>
            <w:tcW w:w="2891" w:type="dxa"/>
          </w:tcPr>
          <w:p w:rsidR="007133A4" w:rsidRDefault="007133A4">
            <w:pPr>
              <w:pStyle w:val="ConsPlusNormal"/>
            </w:pPr>
            <w:r>
              <w:t>Текущие расходы - всего</w:t>
            </w:r>
          </w:p>
          <w:p w:rsidR="007133A4" w:rsidRDefault="007133A4">
            <w:pPr>
              <w:pStyle w:val="ConsPlusNormal"/>
            </w:pPr>
            <w:r>
              <w:t>(</w:t>
            </w:r>
            <w:hyperlink w:anchor="P1890">
              <w:r>
                <w:rPr>
                  <w:color w:val="0000FF"/>
                </w:rPr>
                <w:t>7</w:t>
              </w:r>
            </w:hyperlink>
            <w:r>
              <w:t xml:space="preserve"> + </w:t>
            </w:r>
            <w:hyperlink w:anchor="P1898">
              <w:r>
                <w:rPr>
                  <w:color w:val="0000FF"/>
                </w:rPr>
                <w:t>8</w:t>
              </w:r>
            </w:hyperlink>
            <w:r>
              <w:t xml:space="preserve"> + </w:t>
            </w:r>
            <w:hyperlink w:anchor="P1906">
              <w:r>
                <w:rPr>
                  <w:color w:val="0000FF"/>
                </w:rPr>
                <w:t>9</w:t>
              </w:r>
            </w:hyperlink>
            <w:r>
              <w:t xml:space="preserve"> + </w:t>
            </w:r>
            <w:hyperlink w:anchor="P1914">
              <w:r>
                <w:rPr>
                  <w:color w:val="0000FF"/>
                </w:rPr>
                <w:t>10</w:t>
              </w:r>
            </w:hyperlink>
            <w:r>
              <w:t xml:space="preserve"> + </w:t>
            </w:r>
            <w:hyperlink w:anchor="P1922">
              <w:r>
                <w:rPr>
                  <w:color w:val="0000FF"/>
                </w:rPr>
                <w:t>11</w:t>
              </w:r>
            </w:hyperlink>
            <w:r>
              <w:t xml:space="preserve"> + </w:t>
            </w:r>
            <w:hyperlink w:anchor="P1930">
              <w:r>
                <w:rPr>
                  <w:color w:val="0000FF"/>
                </w:rPr>
                <w:t>12</w:t>
              </w:r>
            </w:hyperlink>
            <w:r>
              <w:t xml:space="preserve"> + </w:t>
            </w:r>
            <w:hyperlink w:anchor="P1938">
              <w:r>
                <w:rPr>
                  <w:color w:val="0000FF"/>
                </w:rPr>
                <w:t>13</w:t>
              </w:r>
            </w:hyperlink>
            <w:r>
              <w:t xml:space="preserve"> + </w:t>
            </w:r>
            <w:hyperlink w:anchor="P1946">
              <w:r>
                <w:rPr>
                  <w:color w:val="0000FF"/>
                </w:rPr>
                <w:t>14</w:t>
              </w:r>
            </w:hyperlink>
            <w:r>
              <w:t xml:space="preserve"> + </w:t>
            </w:r>
            <w:hyperlink w:anchor="P1954">
              <w:r>
                <w:rPr>
                  <w:color w:val="0000FF"/>
                </w:rPr>
                <w:t>15</w:t>
              </w:r>
            </w:hyperlink>
            <w:r>
              <w:t>)</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7" w:name="P1890"/>
            <w:bookmarkEnd w:id="117"/>
            <w:r>
              <w:t>7</w:t>
            </w:r>
          </w:p>
        </w:tc>
        <w:tc>
          <w:tcPr>
            <w:tcW w:w="2891" w:type="dxa"/>
          </w:tcPr>
          <w:p w:rsidR="007133A4" w:rsidRDefault="007133A4">
            <w:pPr>
              <w:pStyle w:val="ConsPlusNormal"/>
            </w:pPr>
            <w:r>
              <w:t xml:space="preserve">Фонд оплаты труда с начислениями (из </w:t>
            </w:r>
            <w:hyperlink w:anchor="P1277">
              <w:r>
                <w:rPr>
                  <w:color w:val="0000FF"/>
                </w:rPr>
                <w:t>раздела 6</w:t>
              </w:r>
            </w:hyperlink>
            <w:r>
              <w:t>)</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8" w:name="P1898"/>
            <w:bookmarkEnd w:id="118"/>
            <w:r>
              <w:t>8</w:t>
            </w:r>
          </w:p>
        </w:tc>
        <w:tc>
          <w:tcPr>
            <w:tcW w:w="2891" w:type="dxa"/>
          </w:tcPr>
          <w:p w:rsidR="007133A4" w:rsidRDefault="007133A4">
            <w:pPr>
              <w:pStyle w:val="ConsPlusNormal"/>
            </w:pPr>
            <w:r>
              <w:t>Горюче-смазочные материалы</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19" w:name="P1906"/>
            <w:bookmarkEnd w:id="119"/>
            <w:r>
              <w:t>9</w:t>
            </w:r>
          </w:p>
        </w:tc>
        <w:tc>
          <w:tcPr>
            <w:tcW w:w="2891" w:type="dxa"/>
          </w:tcPr>
          <w:p w:rsidR="007133A4" w:rsidRDefault="007133A4">
            <w:pPr>
              <w:pStyle w:val="ConsPlusNormal"/>
            </w:pPr>
            <w:r>
              <w:t>Электроэнергия</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0" w:name="P1914"/>
            <w:bookmarkEnd w:id="120"/>
            <w:r>
              <w:t>10</w:t>
            </w:r>
          </w:p>
        </w:tc>
        <w:tc>
          <w:tcPr>
            <w:tcW w:w="2891" w:type="dxa"/>
          </w:tcPr>
          <w:p w:rsidR="007133A4" w:rsidRDefault="007133A4">
            <w:pPr>
              <w:pStyle w:val="ConsPlusNormal"/>
            </w:pPr>
            <w:r>
              <w:t>Корма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1" w:name="P1922"/>
            <w:bookmarkEnd w:id="121"/>
            <w:r>
              <w:t>11</w:t>
            </w:r>
          </w:p>
        </w:tc>
        <w:tc>
          <w:tcPr>
            <w:tcW w:w="2891" w:type="dxa"/>
          </w:tcPr>
          <w:p w:rsidR="007133A4" w:rsidRDefault="007133A4">
            <w:pPr>
              <w:pStyle w:val="ConsPlusNormal"/>
            </w:pPr>
            <w:r>
              <w:t>Семена</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2" w:name="P1930"/>
            <w:bookmarkEnd w:id="122"/>
            <w:r>
              <w:t>12</w:t>
            </w:r>
          </w:p>
        </w:tc>
        <w:tc>
          <w:tcPr>
            <w:tcW w:w="2891" w:type="dxa"/>
          </w:tcPr>
          <w:p w:rsidR="007133A4" w:rsidRDefault="007133A4">
            <w:pPr>
              <w:pStyle w:val="ConsPlusNormal"/>
            </w:pPr>
            <w:r>
              <w:t>Средства защиты растений</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3" w:name="P1938"/>
            <w:bookmarkEnd w:id="123"/>
            <w:r>
              <w:t>13</w:t>
            </w:r>
          </w:p>
        </w:tc>
        <w:tc>
          <w:tcPr>
            <w:tcW w:w="2891" w:type="dxa"/>
          </w:tcPr>
          <w:p w:rsidR="007133A4" w:rsidRDefault="007133A4">
            <w:pPr>
              <w:pStyle w:val="ConsPlusNormal"/>
            </w:pPr>
            <w:r>
              <w:t>Минеральные удобрения</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4" w:name="P1946"/>
            <w:bookmarkEnd w:id="124"/>
            <w:r>
              <w:t>14</w:t>
            </w:r>
          </w:p>
        </w:tc>
        <w:tc>
          <w:tcPr>
            <w:tcW w:w="2891" w:type="dxa"/>
          </w:tcPr>
          <w:p w:rsidR="007133A4" w:rsidRDefault="007133A4">
            <w:pPr>
              <w:pStyle w:val="ConsPlusNormal"/>
            </w:pPr>
            <w:r>
              <w:t>Ветеринарные препараты и услуги</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5" w:name="P1954"/>
            <w:bookmarkEnd w:id="125"/>
            <w:r>
              <w:t>15</w:t>
            </w:r>
          </w:p>
        </w:tc>
        <w:tc>
          <w:tcPr>
            <w:tcW w:w="2891" w:type="dxa"/>
          </w:tcPr>
          <w:p w:rsidR="007133A4" w:rsidRDefault="007133A4">
            <w:pPr>
              <w:pStyle w:val="ConsPlusNormal"/>
            </w:pPr>
            <w:r>
              <w:t>Прочие расходы</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6" w:name="P1962"/>
            <w:bookmarkEnd w:id="126"/>
            <w:r>
              <w:t>16</w:t>
            </w:r>
          </w:p>
        </w:tc>
        <w:tc>
          <w:tcPr>
            <w:tcW w:w="2891" w:type="dxa"/>
          </w:tcPr>
          <w:p w:rsidR="007133A4" w:rsidRDefault="007133A4">
            <w:pPr>
              <w:pStyle w:val="ConsPlusNormal"/>
            </w:pPr>
            <w:r>
              <w:t>Амортизация основных средств</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17</w:t>
            </w:r>
          </w:p>
        </w:tc>
        <w:tc>
          <w:tcPr>
            <w:tcW w:w="2891" w:type="dxa"/>
          </w:tcPr>
          <w:p w:rsidR="007133A4" w:rsidRDefault="007133A4">
            <w:pPr>
              <w:pStyle w:val="ConsPlusNormal"/>
            </w:pPr>
            <w:r>
              <w:t>Прибыль (убыток) от реализации</w:t>
            </w:r>
          </w:p>
          <w:p w:rsidR="007133A4" w:rsidRDefault="007133A4">
            <w:pPr>
              <w:pStyle w:val="ConsPlusNormal"/>
            </w:pPr>
            <w:r>
              <w:t>(</w:t>
            </w:r>
            <w:hyperlink w:anchor="P1809">
              <w:r>
                <w:rPr>
                  <w:color w:val="0000FF"/>
                </w:rPr>
                <w:t>2</w:t>
              </w:r>
            </w:hyperlink>
            <w:r>
              <w:t xml:space="preserve"> + </w:t>
            </w:r>
            <w:hyperlink w:anchor="P1849">
              <w:r>
                <w:rPr>
                  <w:color w:val="0000FF"/>
                </w:rPr>
                <w:t>3</w:t>
              </w:r>
            </w:hyperlink>
            <w:r>
              <w:t xml:space="preserve"> - </w:t>
            </w:r>
            <w:hyperlink w:anchor="P1881">
              <w:r>
                <w:rPr>
                  <w:color w:val="0000FF"/>
                </w:rPr>
                <w:t>6</w:t>
              </w:r>
            </w:hyperlink>
            <w:r>
              <w:t xml:space="preserve"> - </w:t>
            </w:r>
            <w:hyperlink w:anchor="P1962">
              <w:r>
                <w:rPr>
                  <w:color w:val="0000FF"/>
                </w:rPr>
                <w:t>16</w:t>
              </w:r>
            </w:hyperlink>
            <w:r>
              <w:t>)</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7" w:name="P1979"/>
            <w:bookmarkEnd w:id="127"/>
            <w:r>
              <w:t>18</w:t>
            </w:r>
          </w:p>
        </w:tc>
        <w:tc>
          <w:tcPr>
            <w:tcW w:w="2891" w:type="dxa"/>
          </w:tcPr>
          <w:p w:rsidR="007133A4" w:rsidRDefault="007133A4">
            <w:pPr>
              <w:pStyle w:val="ConsPlusNormal"/>
            </w:pPr>
            <w:r>
              <w:t>Проценты за кредит</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8" w:name="P1987"/>
            <w:bookmarkEnd w:id="128"/>
            <w:r>
              <w:t>19</w:t>
            </w:r>
          </w:p>
        </w:tc>
        <w:tc>
          <w:tcPr>
            <w:tcW w:w="2891" w:type="dxa"/>
          </w:tcPr>
          <w:p w:rsidR="007133A4" w:rsidRDefault="007133A4">
            <w:pPr>
              <w:pStyle w:val="ConsPlusNormal"/>
            </w:pPr>
            <w:r>
              <w:t>Страхование</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29" w:name="P1995"/>
            <w:bookmarkEnd w:id="129"/>
            <w:r>
              <w:t>20</w:t>
            </w:r>
          </w:p>
        </w:tc>
        <w:tc>
          <w:tcPr>
            <w:tcW w:w="2891" w:type="dxa"/>
          </w:tcPr>
          <w:p w:rsidR="007133A4" w:rsidRDefault="007133A4">
            <w:pPr>
              <w:pStyle w:val="ConsPlusNormal"/>
            </w:pPr>
            <w:r>
              <w:t>Налоги и другие обязательные платежи, в том числе:</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pPr>
          </w:p>
        </w:tc>
        <w:tc>
          <w:tcPr>
            <w:tcW w:w="2891" w:type="dxa"/>
          </w:tcPr>
          <w:p w:rsidR="007133A4" w:rsidRDefault="007133A4">
            <w:pPr>
              <w:pStyle w:val="ConsPlusNormal"/>
            </w:pPr>
            <w:r>
              <w:t>страховые взносы за Главу К(Ф)Х и за каждого члена К(Ф)Х</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21</w:t>
            </w:r>
          </w:p>
        </w:tc>
        <w:tc>
          <w:tcPr>
            <w:tcW w:w="2891" w:type="dxa"/>
          </w:tcPr>
          <w:p w:rsidR="007133A4" w:rsidRDefault="007133A4">
            <w:pPr>
              <w:pStyle w:val="ConsPlusNormal"/>
            </w:pPr>
            <w:r>
              <w:t>Прибыль (убыток)</w:t>
            </w:r>
          </w:p>
          <w:p w:rsidR="007133A4" w:rsidRDefault="007133A4">
            <w:pPr>
              <w:pStyle w:val="ConsPlusNormal"/>
            </w:pPr>
            <w:r>
              <w:t>(</w:t>
            </w:r>
            <w:hyperlink w:anchor="P1801">
              <w:r>
                <w:rPr>
                  <w:color w:val="0000FF"/>
                </w:rPr>
                <w:t>1</w:t>
              </w:r>
            </w:hyperlink>
            <w:r>
              <w:t xml:space="preserve"> - </w:t>
            </w:r>
            <w:hyperlink w:anchor="P1881">
              <w:r>
                <w:rPr>
                  <w:color w:val="0000FF"/>
                </w:rPr>
                <w:t>6</w:t>
              </w:r>
            </w:hyperlink>
            <w:r>
              <w:t xml:space="preserve"> - </w:t>
            </w:r>
            <w:hyperlink w:anchor="P1962">
              <w:r>
                <w:rPr>
                  <w:color w:val="0000FF"/>
                </w:rPr>
                <w:t>16</w:t>
              </w:r>
            </w:hyperlink>
            <w:r>
              <w:t xml:space="preserve"> - </w:t>
            </w:r>
            <w:hyperlink w:anchor="P1979">
              <w:r>
                <w:rPr>
                  <w:color w:val="0000FF"/>
                </w:rPr>
                <w:t>18</w:t>
              </w:r>
            </w:hyperlink>
            <w:r>
              <w:t xml:space="preserve"> - </w:t>
            </w:r>
            <w:hyperlink w:anchor="P1987">
              <w:r>
                <w:rPr>
                  <w:color w:val="0000FF"/>
                </w:rPr>
                <w:t>19</w:t>
              </w:r>
            </w:hyperlink>
            <w:r>
              <w:t xml:space="preserve"> - </w:t>
            </w:r>
            <w:hyperlink w:anchor="P1995">
              <w:r>
                <w:rPr>
                  <w:color w:val="0000FF"/>
                </w:rPr>
                <w:t>20</w:t>
              </w:r>
            </w:hyperlink>
            <w:r>
              <w:t>)</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22</w:t>
            </w:r>
          </w:p>
        </w:tc>
        <w:tc>
          <w:tcPr>
            <w:tcW w:w="2891" w:type="dxa"/>
          </w:tcPr>
          <w:p w:rsidR="007133A4" w:rsidRDefault="007133A4">
            <w:pPr>
              <w:pStyle w:val="ConsPlusNormal"/>
            </w:pPr>
            <w:r>
              <w:t>Рентабельность производства, %</w:t>
            </w:r>
          </w:p>
        </w:tc>
        <w:tc>
          <w:tcPr>
            <w:tcW w:w="604" w:type="dxa"/>
          </w:tcPr>
          <w:p w:rsidR="007133A4" w:rsidRDefault="007133A4">
            <w:pPr>
              <w:pStyle w:val="ConsPlusNormal"/>
            </w:pPr>
          </w:p>
        </w:tc>
        <w:tc>
          <w:tcPr>
            <w:tcW w:w="934" w:type="dxa"/>
          </w:tcPr>
          <w:p w:rsidR="007133A4" w:rsidRDefault="007133A4">
            <w:pPr>
              <w:pStyle w:val="ConsPlusNormal"/>
            </w:pPr>
          </w:p>
        </w:tc>
        <w:tc>
          <w:tcPr>
            <w:tcW w:w="964" w:type="dxa"/>
          </w:tcPr>
          <w:p w:rsidR="007133A4" w:rsidRDefault="007133A4">
            <w:pPr>
              <w:pStyle w:val="ConsPlusNormal"/>
            </w:pPr>
          </w:p>
        </w:tc>
        <w:tc>
          <w:tcPr>
            <w:tcW w:w="393"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Выводы по эффективности и динамике развития хозяйства</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 xml:space="preserve">                          11. Окупаемость проекта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948"/>
        <w:gridCol w:w="604"/>
        <w:gridCol w:w="934"/>
        <w:gridCol w:w="934"/>
        <w:gridCol w:w="340"/>
        <w:gridCol w:w="1414"/>
        <w:gridCol w:w="1415"/>
      </w:tblGrid>
      <w:tr w:rsidR="007133A4">
        <w:tc>
          <w:tcPr>
            <w:tcW w:w="453" w:type="dxa"/>
          </w:tcPr>
          <w:p w:rsidR="007133A4" w:rsidRDefault="007133A4">
            <w:pPr>
              <w:pStyle w:val="ConsPlusNormal"/>
              <w:jc w:val="center"/>
            </w:pPr>
            <w:r>
              <w:t>N п/п</w:t>
            </w:r>
          </w:p>
        </w:tc>
        <w:tc>
          <w:tcPr>
            <w:tcW w:w="2948" w:type="dxa"/>
          </w:tcPr>
          <w:p w:rsidR="007133A4" w:rsidRDefault="007133A4">
            <w:pPr>
              <w:pStyle w:val="ConsPlusNormal"/>
              <w:jc w:val="center"/>
            </w:pPr>
            <w:r>
              <w:t>Наименование показателя</w:t>
            </w:r>
          </w:p>
        </w:tc>
        <w:tc>
          <w:tcPr>
            <w:tcW w:w="604" w:type="dxa"/>
          </w:tcPr>
          <w:p w:rsidR="007133A4" w:rsidRDefault="007133A4">
            <w:pPr>
              <w:pStyle w:val="ConsPlusNormal"/>
              <w:jc w:val="center"/>
            </w:pPr>
            <w:r>
              <w:t>20__ год</w:t>
            </w:r>
          </w:p>
          <w:p w:rsidR="007133A4" w:rsidRDefault="007133A4">
            <w:pPr>
              <w:pStyle w:val="ConsPlusNormal"/>
              <w:jc w:val="center"/>
            </w:pPr>
            <w:r>
              <w:t>факт</w:t>
            </w:r>
          </w:p>
        </w:tc>
        <w:tc>
          <w:tcPr>
            <w:tcW w:w="934" w:type="dxa"/>
          </w:tcPr>
          <w:p w:rsidR="007133A4" w:rsidRDefault="007133A4">
            <w:pPr>
              <w:pStyle w:val="ConsPlusNormal"/>
              <w:jc w:val="center"/>
            </w:pPr>
            <w:r>
              <w:t>20__ год</w:t>
            </w:r>
          </w:p>
          <w:p w:rsidR="007133A4" w:rsidRDefault="007133A4">
            <w:pPr>
              <w:pStyle w:val="ConsPlusNormal"/>
              <w:jc w:val="center"/>
            </w:pPr>
            <w:r>
              <w:t>прогноз</w:t>
            </w:r>
          </w:p>
        </w:tc>
        <w:tc>
          <w:tcPr>
            <w:tcW w:w="934" w:type="dxa"/>
          </w:tcPr>
          <w:p w:rsidR="007133A4" w:rsidRDefault="007133A4">
            <w:pPr>
              <w:pStyle w:val="ConsPlusNormal"/>
              <w:jc w:val="center"/>
            </w:pPr>
            <w:r>
              <w:t>20__ год</w:t>
            </w:r>
          </w:p>
          <w:p w:rsidR="007133A4" w:rsidRDefault="007133A4">
            <w:pPr>
              <w:pStyle w:val="ConsPlusNormal"/>
              <w:jc w:val="center"/>
            </w:pPr>
            <w:r>
              <w:t>прогноз</w:t>
            </w:r>
          </w:p>
        </w:tc>
        <w:tc>
          <w:tcPr>
            <w:tcW w:w="340" w:type="dxa"/>
          </w:tcPr>
          <w:p w:rsidR="007133A4" w:rsidRDefault="007133A4">
            <w:pPr>
              <w:pStyle w:val="ConsPlusNormal"/>
              <w:jc w:val="center"/>
            </w:pPr>
            <w:r>
              <w:t>...</w:t>
            </w:r>
          </w:p>
        </w:tc>
        <w:tc>
          <w:tcPr>
            <w:tcW w:w="1414" w:type="dxa"/>
          </w:tcPr>
          <w:p w:rsidR="007133A4" w:rsidRDefault="007133A4">
            <w:pPr>
              <w:pStyle w:val="ConsPlusNormal"/>
              <w:jc w:val="center"/>
            </w:pPr>
            <w:r>
              <w:t>Год окупаемости проекта</w:t>
            </w:r>
          </w:p>
        </w:tc>
        <w:tc>
          <w:tcPr>
            <w:tcW w:w="1415" w:type="dxa"/>
          </w:tcPr>
          <w:p w:rsidR="007133A4" w:rsidRDefault="007133A4">
            <w:pPr>
              <w:pStyle w:val="ConsPlusNormal"/>
              <w:jc w:val="center"/>
            </w:pPr>
            <w:r>
              <w:t>Год, следующий за годом окупаемости проекта</w:t>
            </w:r>
          </w:p>
        </w:tc>
      </w:tr>
      <w:tr w:rsidR="007133A4">
        <w:tc>
          <w:tcPr>
            <w:tcW w:w="453" w:type="dxa"/>
          </w:tcPr>
          <w:p w:rsidR="007133A4" w:rsidRDefault="007133A4">
            <w:pPr>
              <w:pStyle w:val="ConsPlusNormal"/>
              <w:jc w:val="center"/>
            </w:pPr>
            <w:r>
              <w:t>1</w:t>
            </w:r>
          </w:p>
        </w:tc>
        <w:tc>
          <w:tcPr>
            <w:tcW w:w="2948" w:type="dxa"/>
          </w:tcPr>
          <w:p w:rsidR="007133A4" w:rsidRDefault="007133A4">
            <w:pPr>
              <w:pStyle w:val="ConsPlusNormal"/>
            </w:pPr>
            <w:r>
              <w:t>Инвестиционные расходы на реализацию проекта (собственные средства, заемные средства, грант) по годам, тыс. руб.</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30" w:name="P2055"/>
            <w:bookmarkEnd w:id="130"/>
            <w:r>
              <w:t>2</w:t>
            </w:r>
          </w:p>
        </w:tc>
        <w:tc>
          <w:tcPr>
            <w:tcW w:w="2948" w:type="dxa"/>
          </w:tcPr>
          <w:p w:rsidR="007133A4" w:rsidRDefault="007133A4">
            <w:pPr>
              <w:pStyle w:val="ConsPlusNormal"/>
            </w:pPr>
            <w:r>
              <w:t>Инвестиционные расходы на реализацию проекта нарастающим итогом, тыс. руб.</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3</w:t>
            </w:r>
          </w:p>
        </w:tc>
        <w:tc>
          <w:tcPr>
            <w:tcW w:w="2948" w:type="dxa"/>
          </w:tcPr>
          <w:p w:rsidR="007133A4" w:rsidRDefault="007133A4">
            <w:pPr>
              <w:pStyle w:val="ConsPlusNormal"/>
            </w:pPr>
            <w:r>
              <w:t>Денежные поступления от проекта (прибыль + амортизация основных средств), тыс. руб.</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bookmarkStart w:id="131" w:name="P2071"/>
            <w:bookmarkEnd w:id="131"/>
            <w:r>
              <w:t>4</w:t>
            </w:r>
          </w:p>
        </w:tc>
        <w:tc>
          <w:tcPr>
            <w:tcW w:w="2948" w:type="dxa"/>
          </w:tcPr>
          <w:p w:rsidR="007133A4" w:rsidRDefault="007133A4">
            <w:pPr>
              <w:pStyle w:val="ConsPlusNormal"/>
            </w:pPr>
            <w:r>
              <w:t>Денежные поступления от проекта нарастающим итогом, тыс. руб.</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5</w:t>
            </w:r>
          </w:p>
        </w:tc>
        <w:tc>
          <w:tcPr>
            <w:tcW w:w="2948" w:type="dxa"/>
          </w:tcPr>
          <w:p w:rsidR="007133A4" w:rsidRDefault="007133A4">
            <w:pPr>
              <w:pStyle w:val="ConsPlusNormal"/>
            </w:pPr>
            <w:r>
              <w:t>Разница между накопленными поступлениями и инвестиционными расходами (</w:t>
            </w:r>
            <w:hyperlink w:anchor="P2071">
              <w:r>
                <w:rPr>
                  <w:color w:val="0000FF"/>
                </w:rPr>
                <w:t>4</w:t>
              </w:r>
            </w:hyperlink>
            <w:r>
              <w:t xml:space="preserve"> - </w:t>
            </w:r>
            <w:hyperlink w:anchor="P2055">
              <w:r>
                <w:rPr>
                  <w:color w:val="0000FF"/>
                </w:rPr>
                <w:t>2</w:t>
              </w:r>
            </w:hyperlink>
            <w:r>
              <w:t>), тыс. руб.</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6</w:t>
            </w:r>
          </w:p>
        </w:tc>
        <w:tc>
          <w:tcPr>
            <w:tcW w:w="2948" w:type="dxa"/>
          </w:tcPr>
          <w:p w:rsidR="007133A4" w:rsidRDefault="007133A4">
            <w:pPr>
              <w:pStyle w:val="ConsPlusNormal"/>
            </w:pPr>
            <w:r>
              <w:t>Окупаемость проекта, % (</w:t>
            </w:r>
            <w:hyperlink w:anchor="P2071">
              <w:r>
                <w:rPr>
                  <w:color w:val="0000FF"/>
                </w:rPr>
                <w:t>4</w:t>
              </w:r>
            </w:hyperlink>
            <w:r>
              <w:t xml:space="preserve"> / </w:t>
            </w:r>
            <w:hyperlink w:anchor="P2055">
              <w:r>
                <w:rPr>
                  <w:color w:val="0000FF"/>
                </w:rPr>
                <w:t>2</w:t>
              </w:r>
            </w:hyperlink>
            <w:r>
              <w:t xml:space="preserve"> * 100)</w:t>
            </w:r>
          </w:p>
        </w:tc>
        <w:tc>
          <w:tcPr>
            <w:tcW w:w="604" w:type="dxa"/>
          </w:tcPr>
          <w:p w:rsidR="007133A4" w:rsidRDefault="007133A4">
            <w:pPr>
              <w:pStyle w:val="ConsPlusNormal"/>
            </w:pPr>
          </w:p>
        </w:tc>
        <w:tc>
          <w:tcPr>
            <w:tcW w:w="934" w:type="dxa"/>
          </w:tcPr>
          <w:p w:rsidR="007133A4" w:rsidRDefault="007133A4">
            <w:pPr>
              <w:pStyle w:val="ConsPlusNormal"/>
            </w:pPr>
          </w:p>
        </w:tc>
        <w:tc>
          <w:tcPr>
            <w:tcW w:w="934" w:type="dxa"/>
          </w:tcPr>
          <w:p w:rsidR="007133A4" w:rsidRDefault="007133A4">
            <w:pPr>
              <w:pStyle w:val="ConsPlusNormal"/>
            </w:pPr>
          </w:p>
        </w:tc>
        <w:tc>
          <w:tcPr>
            <w:tcW w:w="340" w:type="dxa"/>
          </w:tcPr>
          <w:p w:rsidR="007133A4" w:rsidRDefault="007133A4">
            <w:pPr>
              <w:pStyle w:val="ConsPlusNormal"/>
            </w:pPr>
          </w:p>
        </w:tc>
        <w:tc>
          <w:tcPr>
            <w:tcW w:w="1414" w:type="dxa"/>
          </w:tcPr>
          <w:p w:rsidR="007133A4" w:rsidRDefault="007133A4">
            <w:pPr>
              <w:pStyle w:val="ConsPlusNormal"/>
            </w:pPr>
          </w:p>
        </w:tc>
        <w:tc>
          <w:tcPr>
            <w:tcW w:w="1415" w:type="dxa"/>
          </w:tcPr>
          <w:p w:rsidR="007133A4" w:rsidRDefault="007133A4">
            <w:pPr>
              <w:pStyle w:val="ConsPlusNormal"/>
            </w:pPr>
          </w:p>
        </w:tc>
      </w:tr>
      <w:tr w:rsidR="007133A4">
        <w:tc>
          <w:tcPr>
            <w:tcW w:w="453" w:type="dxa"/>
          </w:tcPr>
          <w:p w:rsidR="007133A4" w:rsidRDefault="007133A4">
            <w:pPr>
              <w:pStyle w:val="ConsPlusNormal"/>
              <w:jc w:val="center"/>
            </w:pPr>
            <w:r>
              <w:t>7</w:t>
            </w:r>
          </w:p>
        </w:tc>
        <w:tc>
          <w:tcPr>
            <w:tcW w:w="2948" w:type="dxa"/>
          </w:tcPr>
          <w:p w:rsidR="007133A4" w:rsidRDefault="007133A4">
            <w:pPr>
              <w:pStyle w:val="ConsPlusNormal"/>
            </w:pPr>
            <w:r>
              <w:t>Срок окупаемости проекта, лет (период выхода на результат более 100%)</w:t>
            </w:r>
          </w:p>
        </w:tc>
        <w:tc>
          <w:tcPr>
            <w:tcW w:w="5641" w:type="dxa"/>
            <w:gridSpan w:val="6"/>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outlineLvl w:val="2"/>
      </w:pPr>
      <w:r>
        <w:t>12. Сильные и слабые стороны проекта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7133A4">
        <w:tc>
          <w:tcPr>
            <w:tcW w:w="4535" w:type="dxa"/>
          </w:tcPr>
          <w:p w:rsidR="007133A4" w:rsidRDefault="007133A4">
            <w:pPr>
              <w:pStyle w:val="ConsPlusNormal"/>
            </w:pPr>
            <w:r>
              <w:t>Сильные стороны проекта</w:t>
            </w:r>
          </w:p>
        </w:tc>
        <w:tc>
          <w:tcPr>
            <w:tcW w:w="4535" w:type="dxa"/>
          </w:tcPr>
          <w:p w:rsidR="007133A4" w:rsidRDefault="007133A4">
            <w:pPr>
              <w:pStyle w:val="ConsPlusNormal"/>
            </w:pPr>
            <w:r>
              <w:t>Слабые стороны проекта</w:t>
            </w: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r>
              <w:t>Новые возможности проекта</w:t>
            </w:r>
          </w:p>
        </w:tc>
        <w:tc>
          <w:tcPr>
            <w:tcW w:w="4535" w:type="dxa"/>
          </w:tcPr>
          <w:p w:rsidR="007133A4" w:rsidRDefault="007133A4">
            <w:pPr>
              <w:pStyle w:val="ConsPlusNormal"/>
            </w:pPr>
            <w:r>
              <w:t>Потенциальные угрозы проекта</w:t>
            </w: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r w:rsidR="007133A4">
        <w:tc>
          <w:tcPr>
            <w:tcW w:w="4535" w:type="dxa"/>
          </w:tcPr>
          <w:p w:rsidR="007133A4" w:rsidRDefault="007133A4">
            <w:pPr>
              <w:pStyle w:val="ConsPlusNormal"/>
            </w:pPr>
          </w:p>
        </w:tc>
        <w:tc>
          <w:tcPr>
            <w:tcW w:w="4535"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Основные риски</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r>
        <w:t>Глава К(Ф)Х,</w:t>
      </w:r>
    </w:p>
    <w:p w:rsidR="007133A4" w:rsidRDefault="007133A4">
      <w:pPr>
        <w:pStyle w:val="ConsPlusNonformat"/>
        <w:jc w:val="both"/>
      </w:pPr>
      <w:r>
        <w:t>индивидуальный предприниматель,</w:t>
      </w:r>
    </w:p>
    <w:p w:rsidR="007133A4" w:rsidRDefault="007133A4">
      <w:pPr>
        <w:pStyle w:val="ConsPlusNonformat"/>
        <w:jc w:val="both"/>
      </w:pPr>
      <w:r>
        <w:t xml:space="preserve">гражданин РФ </w:t>
      </w:r>
      <w:hyperlink w:anchor="P2130">
        <w:r>
          <w:rPr>
            <w:color w:val="0000FF"/>
          </w:rPr>
          <w:t>&lt;*&gt;</w:t>
        </w:r>
      </w:hyperlink>
      <w:r>
        <w:t xml:space="preserve">                 _____________    _________________________</w:t>
      </w:r>
    </w:p>
    <w:p w:rsidR="007133A4" w:rsidRDefault="007133A4">
      <w:pPr>
        <w:pStyle w:val="ConsPlusNonformat"/>
        <w:jc w:val="both"/>
      </w:pPr>
      <w:r>
        <w:t>М.П. (при наличии печати)          (подпись)               (Ф.И.О.)</w:t>
      </w: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32" w:name="P2130"/>
      <w:bookmarkEnd w:id="132"/>
      <w:r>
        <w:t>&lt;*&gt; выбрать нужное</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5</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378">
              <w:r>
                <w:rPr>
                  <w:color w:val="0000FF"/>
                </w:rPr>
                <w:t>постановления</w:t>
              </w:r>
            </w:hyperlink>
            <w:r>
              <w:rPr>
                <w:color w:val="392C69"/>
              </w:rPr>
              <w:t xml:space="preserve"> Правительства Тюменской области от 25.07.2022 N 532-п)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133" w:name="P2143"/>
      <w:bookmarkEnd w:id="133"/>
      <w:r>
        <w:t>План</w:t>
      </w:r>
    </w:p>
    <w:p w:rsidR="007133A4" w:rsidRDefault="007133A4">
      <w:pPr>
        <w:pStyle w:val="ConsPlusNormal"/>
        <w:jc w:val="center"/>
      </w:pPr>
      <w:r>
        <w:t>расходов гранта "Агростартап", направляемого на создание</w:t>
      </w:r>
    </w:p>
    <w:p w:rsidR="007133A4" w:rsidRDefault="007133A4">
      <w:pPr>
        <w:pStyle w:val="ConsPlusNormal"/>
        <w:jc w:val="center"/>
      </w:pPr>
      <w:r>
        <w:t>и (или) развитие хозяйства</w:t>
      </w:r>
    </w:p>
    <w:p w:rsidR="007133A4" w:rsidRDefault="007133A4">
      <w:pPr>
        <w:pStyle w:val="ConsPlusNormal"/>
        <w:jc w:val="both"/>
      </w:pPr>
    </w:p>
    <w:p w:rsidR="007133A4" w:rsidRDefault="007133A4">
      <w:pPr>
        <w:pStyle w:val="ConsPlusNormal"/>
        <w:sectPr w:rsidR="007133A4" w:rsidSect="007A76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859"/>
        <w:gridCol w:w="1114"/>
        <w:gridCol w:w="850"/>
        <w:gridCol w:w="619"/>
        <w:gridCol w:w="619"/>
        <w:gridCol w:w="1009"/>
        <w:gridCol w:w="1444"/>
        <w:gridCol w:w="1354"/>
      </w:tblGrid>
      <w:tr w:rsidR="007133A4">
        <w:tc>
          <w:tcPr>
            <w:tcW w:w="1639" w:type="dxa"/>
            <w:vMerge w:val="restart"/>
          </w:tcPr>
          <w:p w:rsidR="007133A4" w:rsidRDefault="007133A4">
            <w:pPr>
              <w:pStyle w:val="ConsPlusNormal"/>
              <w:jc w:val="center"/>
            </w:pPr>
            <w:r>
              <w:lastRenderedPageBreak/>
              <w:t>Наименование статьи затрат</w:t>
            </w:r>
          </w:p>
        </w:tc>
        <w:tc>
          <w:tcPr>
            <w:tcW w:w="859" w:type="dxa"/>
            <w:vMerge w:val="restart"/>
          </w:tcPr>
          <w:p w:rsidR="007133A4" w:rsidRDefault="007133A4">
            <w:pPr>
              <w:pStyle w:val="ConsPlusNormal"/>
              <w:jc w:val="center"/>
            </w:pPr>
            <w:r>
              <w:t>Кол-во</w:t>
            </w:r>
          </w:p>
        </w:tc>
        <w:tc>
          <w:tcPr>
            <w:tcW w:w="1114" w:type="dxa"/>
            <w:vMerge w:val="restart"/>
          </w:tcPr>
          <w:p w:rsidR="007133A4" w:rsidRDefault="007133A4">
            <w:pPr>
              <w:pStyle w:val="ConsPlusNormal"/>
              <w:jc w:val="center"/>
            </w:pPr>
            <w:r>
              <w:t>Цена единицы, рублей</w:t>
            </w:r>
          </w:p>
        </w:tc>
        <w:tc>
          <w:tcPr>
            <w:tcW w:w="4541" w:type="dxa"/>
            <w:gridSpan w:val="5"/>
          </w:tcPr>
          <w:p w:rsidR="007133A4" w:rsidRDefault="007133A4">
            <w:pPr>
              <w:pStyle w:val="ConsPlusNormal"/>
              <w:jc w:val="center"/>
            </w:pPr>
            <w:r>
              <w:t>Сумма затрат, рублей</w:t>
            </w:r>
          </w:p>
        </w:tc>
        <w:tc>
          <w:tcPr>
            <w:tcW w:w="1354" w:type="dxa"/>
            <w:vMerge w:val="restart"/>
          </w:tcPr>
          <w:p w:rsidR="007133A4" w:rsidRDefault="007133A4">
            <w:pPr>
              <w:pStyle w:val="ConsPlusNormal"/>
              <w:jc w:val="center"/>
            </w:pPr>
            <w:r>
              <w:t>Срок исполнения</w:t>
            </w:r>
          </w:p>
          <w:p w:rsidR="007133A4" w:rsidRDefault="007133A4">
            <w:pPr>
              <w:pStyle w:val="ConsPlusNormal"/>
              <w:jc w:val="center"/>
            </w:pPr>
            <w:r>
              <w:t>(месяц, год)</w:t>
            </w:r>
          </w:p>
        </w:tc>
      </w:tr>
      <w:tr w:rsidR="007133A4">
        <w:tc>
          <w:tcPr>
            <w:tcW w:w="1639" w:type="dxa"/>
            <w:vMerge/>
          </w:tcPr>
          <w:p w:rsidR="007133A4" w:rsidRDefault="007133A4">
            <w:pPr>
              <w:pStyle w:val="ConsPlusNormal"/>
            </w:pPr>
          </w:p>
        </w:tc>
        <w:tc>
          <w:tcPr>
            <w:tcW w:w="859" w:type="dxa"/>
            <w:vMerge/>
          </w:tcPr>
          <w:p w:rsidR="007133A4" w:rsidRDefault="007133A4">
            <w:pPr>
              <w:pStyle w:val="ConsPlusNormal"/>
            </w:pPr>
          </w:p>
        </w:tc>
        <w:tc>
          <w:tcPr>
            <w:tcW w:w="1114" w:type="dxa"/>
            <w:vMerge/>
          </w:tcPr>
          <w:p w:rsidR="007133A4" w:rsidRDefault="007133A4">
            <w:pPr>
              <w:pStyle w:val="ConsPlusNormal"/>
            </w:pPr>
          </w:p>
        </w:tc>
        <w:tc>
          <w:tcPr>
            <w:tcW w:w="850" w:type="dxa"/>
            <w:vMerge w:val="restart"/>
          </w:tcPr>
          <w:p w:rsidR="007133A4" w:rsidRDefault="007133A4">
            <w:pPr>
              <w:pStyle w:val="ConsPlusNormal"/>
              <w:jc w:val="center"/>
            </w:pPr>
            <w:r>
              <w:t>Всего с НДС</w:t>
            </w:r>
          </w:p>
        </w:tc>
        <w:tc>
          <w:tcPr>
            <w:tcW w:w="619" w:type="dxa"/>
            <w:vMerge w:val="restart"/>
          </w:tcPr>
          <w:p w:rsidR="007133A4" w:rsidRDefault="007133A4">
            <w:pPr>
              <w:pStyle w:val="ConsPlusNormal"/>
              <w:jc w:val="center"/>
            </w:pPr>
            <w:r>
              <w:t>НДС</w:t>
            </w:r>
          </w:p>
        </w:tc>
        <w:tc>
          <w:tcPr>
            <w:tcW w:w="619" w:type="dxa"/>
            <w:vMerge w:val="restart"/>
          </w:tcPr>
          <w:p w:rsidR="007133A4" w:rsidRDefault="007133A4">
            <w:pPr>
              <w:pStyle w:val="ConsPlusNormal"/>
              <w:jc w:val="center"/>
            </w:pPr>
            <w:r>
              <w:t>без НДС</w:t>
            </w:r>
          </w:p>
        </w:tc>
        <w:tc>
          <w:tcPr>
            <w:tcW w:w="2453" w:type="dxa"/>
            <w:gridSpan w:val="2"/>
          </w:tcPr>
          <w:p w:rsidR="007133A4" w:rsidRDefault="007133A4">
            <w:pPr>
              <w:pStyle w:val="ConsPlusNormal"/>
              <w:jc w:val="center"/>
            </w:pPr>
            <w:r>
              <w:t>в том числе</w:t>
            </w:r>
          </w:p>
        </w:tc>
        <w:tc>
          <w:tcPr>
            <w:tcW w:w="1354" w:type="dxa"/>
            <w:vMerge/>
          </w:tcPr>
          <w:p w:rsidR="007133A4" w:rsidRDefault="007133A4">
            <w:pPr>
              <w:pStyle w:val="ConsPlusNormal"/>
            </w:pPr>
          </w:p>
        </w:tc>
      </w:tr>
      <w:tr w:rsidR="007133A4">
        <w:tc>
          <w:tcPr>
            <w:tcW w:w="1639" w:type="dxa"/>
            <w:vMerge/>
          </w:tcPr>
          <w:p w:rsidR="007133A4" w:rsidRDefault="007133A4">
            <w:pPr>
              <w:pStyle w:val="ConsPlusNormal"/>
            </w:pPr>
          </w:p>
        </w:tc>
        <w:tc>
          <w:tcPr>
            <w:tcW w:w="859" w:type="dxa"/>
            <w:vMerge/>
          </w:tcPr>
          <w:p w:rsidR="007133A4" w:rsidRDefault="007133A4">
            <w:pPr>
              <w:pStyle w:val="ConsPlusNormal"/>
            </w:pPr>
          </w:p>
        </w:tc>
        <w:tc>
          <w:tcPr>
            <w:tcW w:w="1114" w:type="dxa"/>
            <w:vMerge/>
          </w:tcPr>
          <w:p w:rsidR="007133A4" w:rsidRDefault="007133A4">
            <w:pPr>
              <w:pStyle w:val="ConsPlusNormal"/>
            </w:pPr>
          </w:p>
        </w:tc>
        <w:tc>
          <w:tcPr>
            <w:tcW w:w="850" w:type="dxa"/>
            <w:vMerge/>
          </w:tcPr>
          <w:p w:rsidR="007133A4" w:rsidRDefault="007133A4">
            <w:pPr>
              <w:pStyle w:val="ConsPlusNormal"/>
            </w:pPr>
          </w:p>
        </w:tc>
        <w:tc>
          <w:tcPr>
            <w:tcW w:w="619" w:type="dxa"/>
            <w:vMerge/>
          </w:tcPr>
          <w:p w:rsidR="007133A4" w:rsidRDefault="007133A4">
            <w:pPr>
              <w:pStyle w:val="ConsPlusNormal"/>
            </w:pPr>
          </w:p>
        </w:tc>
        <w:tc>
          <w:tcPr>
            <w:tcW w:w="619" w:type="dxa"/>
            <w:vMerge/>
          </w:tcPr>
          <w:p w:rsidR="007133A4" w:rsidRDefault="007133A4">
            <w:pPr>
              <w:pStyle w:val="ConsPlusNormal"/>
            </w:pPr>
          </w:p>
        </w:tc>
        <w:tc>
          <w:tcPr>
            <w:tcW w:w="1009" w:type="dxa"/>
          </w:tcPr>
          <w:p w:rsidR="007133A4" w:rsidRDefault="007133A4">
            <w:pPr>
              <w:pStyle w:val="ConsPlusNormal"/>
              <w:jc w:val="center"/>
            </w:pPr>
            <w:r>
              <w:t>средства гранта</w:t>
            </w:r>
          </w:p>
        </w:tc>
        <w:tc>
          <w:tcPr>
            <w:tcW w:w="1444" w:type="dxa"/>
          </w:tcPr>
          <w:p w:rsidR="007133A4" w:rsidRDefault="007133A4">
            <w:pPr>
              <w:pStyle w:val="ConsPlusNormal"/>
              <w:jc w:val="center"/>
            </w:pPr>
            <w:r>
              <w:t>собственные и заемные средства</w:t>
            </w:r>
          </w:p>
        </w:tc>
        <w:tc>
          <w:tcPr>
            <w:tcW w:w="1354" w:type="dxa"/>
            <w:vMerge/>
          </w:tcPr>
          <w:p w:rsidR="007133A4" w:rsidRDefault="007133A4">
            <w:pPr>
              <w:pStyle w:val="ConsPlusNormal"/>
            </w:pPr>
          </w:p>
        </w:tc>
      </w:tr>
      <w:tr w:rsidR="007133A4">
        <w:tc>
          <w:tcPr>
            <w:tcW w:w="1639" w:type="dxa"/>
          </w:tcPr>
          <w:p w:rsidR="007133A4" w:rsidRDefault="007133A4">
            <w:pPr>
              <w:pStyle w:val="ConsPlusNormal"/>
              <w:jc w:val="center"/>
            </w:pPr>
            <w:r>
              <w:t>1</w:t>
            </w:r>
          </w:p>
        </w:tc>
        <w:tc>
          <w:tcPr>
            <w:tcW w:w="859" w:type="dxa"/>
          </w:tcPr>
          <w:p w:rsidR="007133A4" w:rsidRDefault="007133A4">
            <w:pPr>
              <w:pStyle w:val="ConsPlusNormal"/>
              <w:jc w:val="center"/>
            </w:pPr>
            <w:r>
              <w:t>2</w:t>
            </w:r>
          </w:p>
        </w:tc>
        <w:tc>
          <w:tcPr>
            <w:tcW w:w="1114" w:type="dxa"/>
          </w:tcPr>
          <w:p w:rsidR="007133A4" w:rsidRDefault="007133A4">
            <w:pPr>
              <w:pStyle w:val="ConsPlusNormal"/>
              <w:jc w:val="center"/>
            </w:pPr>
            <w:r>
              <w:t>3</w:t>
            </w:r>
          </w:p>
        </w:tc>
        <w:tc>
          <w:tcPr>
            <w:tcW w:w="850" w:type="dxa"/>
          </w:tcPr>
          <w:p w:rsidR="007133A4" w:rsidRDefault="007133A4">
            <w:pPr>
              <w:pStyle w:val="ConsPlusNormal"/>
              <w:jc w:val="center"/>
            </w:pPr>
            <w:r>
              <w:t>4</w:t>
            </w:r>
          </w:p>
        </w:tc>
        <w:tc>
          <w:tcPr>
            <w:tcW w:w="619" w:type="dxa"/>
          </w:tcPr>
          <w:p w:rsidR="007133A4" w:rsidRDefault="007133A4">
            <w:pPr>
              <w:pStyle w:val="ConsPlusNormal"/>
              <w:jc w:val="center"/>
            </w:pPr>
            <w:r>
              <w:t>5</w:t>
            </w:r>
          </w:p>
        </w:tc>
        <w:tc>
          <w:tcPr>
            <w:tcW w:w="619" w:type="dxa"/>
          </w:tcPr>
          <w:p w:rsidR="007133A4" w:rsidRDefault="007133A4">
            <w:pPr>
              <w:pStyle w:val="ConsPlusNormal"/>
              <w:jc w:val="center"/>
            </w:pPr>
            <w:r>
              <w:t>6</w:t>
            </w:r>
          </w:p>
        </w:tc>
        <w:tc>
          <w:tcPr>
            <w:tcW w:w="1009" w:type="dxa"/>
          </w:tcPr>
          <w:p w:rsidR="007133A4" w:rsidRDefault="007133A4">
            <w:pPr>
              <w:pStyle w:val="ConsPlusNormal"/>
              <w:jc w:val="center"/>
            </w:pPr>
            <w:r>
              <w:t>7</w:t>
            </w:r>
          </w:p>
        </w:tc>
        <w:tc>
          <w:tcPr>
            <w:tcW w:w="1444" w:type="dxa"/>
          </w:tcPr>
          <w:p w:rsidR="007133A4" w:rsidRDefault="007133A4">
            <w:pPr>
              <w:pStyle w:val="ConsPlusNormal"/>
              <w:jc w:val="center"/>
            </w:pPr>
            <w:r>
              <w:t>8</w:t>
            </w:r>
          </w:p>
        </w:tc>
        <w:tc>
          <w:tcPr>
            <w:tcW w:w="1354" w:type="dxa"/>
          </w:tcPr>
          <w:p w:rsidR="007133A4" w:rsidRDefault="007133A4">
            <w:pPr>
              <w:pStyle w:val="ConsPlusNormal"/>
              <w:jc w:val="center"/>
            </w:pPr>
            <w:r>
              <w:t>9</w:t>
            </w: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pP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r w:rsidR="007133A4">
        <w:tc>
          <w:tcPr>
            <w:tcW w:w="1639" w:type="dxa"/>
          </w:tcPr>
          <w:p w:rsidR="007133A4" w:rsidRDefault="007133A4">
            <w:pPr>
              <w:pStyle w:val="ConsPlusNormal"/>
              <w:jc w:val="center"/>
            </w:pPr>
            <w:r>
              <w:t>Итого затрат</w:t>
            </w:r>
          </w:p>
        </w:tc>
        <w:tc>
          <w:tcPr>
            <w:tcW w:w="859" w:type="dxa"/>
          </w:tcPr>
          <w:p w:rsidR="007133A4" w:rsidRDefault="007133A4">
            <w:pPr>
              <w:pStyle w:val="ConsPlusNormal"/>
            </w:pPr>
          </w:p>
        </w:tc>
        <w:tc>
          <w:tcPr>
            <w:tcW w:w="1114" w:type="dxa"/>
          </w:tcPr>
          <w:p w:rsidR="007133A4" w:rsidRDefault="007133A4">
            <w:pPr>
              <w:pStyle w:val="ConsPlusNormal"/>
            </w:pPr>
          </w:p>
        </w:tc>
        <w:tc>
          <w:tcPr>
            <w:tcW w:w="850" w:type="dxa"/>
          </w:tcPr>
          <w:p w:rsidR="007133A4" w:rsidRDefault="007133A4">
            <w:pPr>
              <w:pStyle w:val="ConsPlusNormal"/>
            </w:pPr>
          </w:p>
        </w:tc>
        <w:tc>
          <w:tcPr>
            <w:tcW w:w="619" w:type="dxa"/>
          </w:tcPr>
          <w:p w:rsidR="007133A4" w:rsidRDefault="007133A4">
            <w:pPr>
              <w:pStyle w:val="ConsPlusNormal"/>
            </w:pPr>
          </w:p>
        </w:tc>
        <w:tc>
          <w:tcPr>
            <w:tcW w:w="619" w:type="dxa"/>
          </w:tcPr>
          <w:p w:rsidR="007133A4" w:rsidRDefault="007133A4">
            <w:pPr>
              <w:pStyle w:val="ConsPlusNormal"/>
            </w:pPr>
          </w:p>
        </w:tc>
        <w:tc>
          <w:tcPr>
            <w:tcW w:w="1009" w:type="dxa"/>
          </w:tcPr>
          <w:p w:rsidR="007133A4" w:rsidRDefault="007133A4">
            <w:pPr>
              <w:pStyle w:val="ConsPlusNormal"/>
            </w:pPr>
          </w:p>
        </w:tc>
        <w:tc>
          <w:tcPr>
            <w:tcW w:w="1444" w:type="dxa"/>
          </w:tcPr>
          <w:p w:rsidR="007133A4" w:rsidRDefault="007133A4">
            <w:pPr>
              <w:pStyle w:val="ConsPlusNormal"/>
            </w:pPr>
          </w:p>
        </w:tc>
        <w:tc>
          <w:tcPr>
            <w:tcW w:w="1354"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nformat"/>
        <w:jc w:val="both"/>
      </w:pPr>
      <w:r>
        <w:t>Глава К(Ф)Х,</w:t>
      </w:r>
    </w:p>
    <w:p w:rsidR="007133A4" w:rsidRDefault="007133A4">
      <w:pPr>
        <w:pStyle w:val="ConsPlusNonformat"/>
        <w:jc w:val="both"/>
      </w:pPr>
      <w:r>
        <w:t>индивидуальный предприниматель,</w:t>
      </w:r>
    </w:p>
    <w:p w:rsidR="007133A4" w:rsidRDefault="007133A4">
      <w:pPr>
        <w:pStyle w:val="ConsPlusNonformat"/>
        <w:jc w:val="both"/>
      </w:pPr>
      <w:r>
        <w:t xml:space="preserve">гражданин РФ </w:t>
      </w:r>
      <w:hyperlink w:anchor="P2276">
        <w:r>
          <w:rPr>
            <w:color w:val="0000FF"/>
          </w:rPr>
          <w:t>&lt;*&gt;</w:t>
        </w:r>
      </w:hyperlink>
      <w:r>
        <w:t xml:space="preserve">                     _____________  _______________________</w:t>
      </w:r>
    </w:p>
    <w:p w:rsidR="007133A4" w:rsidRDefault="007133A4">
      <w:pPr>
        <w:pStyle w:val="ConsPlusNonformat"/>
        <w:jc w:val="both"/>
      </w:pPr>
      <w:r>
        <w:t>М.П. (при наличии печати)              (подпись)           (Ф.И.О.)</w:t>
      </w:r>
    </w:p>
    <w:p w:rsidR="007133A4" w:rsidRDefault="007133A4">
      <w:pPr>
        <w:pStyle w:val="ConsPlusNonformat"/>
        <w:jc w:val="both"/>
      </w:pPr>
    </w:p>
    <w:p w:rsidR="007133A4" w:rsidRDefault="007133A4">
      <w:pPr>
        <w:pStyle w:val="ConsPlusNonformat"/>
        <w:jc w:val="both"/>
      </w:pPr>
      <w:r>
        <w:t>"____" _______________ 20____ г.</w:t>
      </w: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34" w:name="P2276"/>
      <w:bookmarkEnd w:id="134"/>
      <w:r>
        <w:t>&lt;*&gt; выбрать нужное</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6</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379">
              <w:r>
                <w:rPr>
                  <w:color w:val="0000FF"/>
                </w:rPr>
                <w:t>постановления</w:t>
              </w:r>
            </w:hyperlink>
            <w:r>
              <w:rPr>
                <w:color w:val="392C69"/>
              </w:rPr>
              <w:t xml:space="preserve"> Правительства Тюменской области от 09.11.2022 N 805-п)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 xml:space="preserve">                                                   Заместителю Губернатора,</w:t>
      </w:r>
    </w:p>
    <w:p w:rsidR="007133A4" w:rsidRDefault="007133A4">
      <w:pPr>
        <w:pStyle w:val="ConsPlusNonformat"/>
        <w:jc w:val="both"/>
      </w:pPr>
      <w:r>
        <w:t xml:space="preserve">                                   директору Департамента агропромышленного</w:t>
      </w:r>
    </w:p>
    <w:p w:rsidR="007133A4" w:rsidRDefault="007133A4">
      <w:pPr>
        <w:pStyle w:val="ConsPlusNonformat"/>
        <w:jc w:val="both"/>
      </w:pPr>
      <w:r>
        <w:t xml:space="preserve">                                                комплекса Тюменской области</w:t>
      </w:r>
    </w:p>
    <w:p w:rsidR="007133A4" w:rsidRDefault="007133A4">
      <w:pPr>
        <w:pStyle w:val="ConsPlusNonformat"/>
        <w:jc w:val="both"/>
      </w:pPr>
      <w:r>
        <w:t xml:space="preserve">                                                  _________________________</w:t>
      </w:r>
    </w:p>
    <w:p w:rsidR="007133A4" w:rsidRDefault="007133A4">
      <w:pPr>
        <w:pStyle w:val="ConsPlusNonformat"/>
        <w:jc w:val="both"/>
      </w:pPr>
      <w:r>
        <w:t xml:space="preserve">                                      от __________________________________</w:t>
      </w:r>
    </w:p>
    <w:p w:rsidR="007133A4" w:rsidRDefault="007133A4">
      <w:pPr>
        <w:pStyle w:val="ConsPlusNonformat"/>
        <w:jc w:val="both"/>
      </w:pPr>
      <w:r>
        <w:t xml:space="preserve">                                     (фамилия, имя, отчество (при наличии))</w:t>
      </w:r>
    </w:p>
    <w:p w:rsidR="007133A4" w:rsidRDefault="007133A4">
      <w:pPr>
        <w:pStyle w:val="ConsPlusNonformat"/>
        <w:jc w:val="both"/>
      </w:pPr>
      <w:r>
        <w:t xml:space="preserve">                                            _______________________________</w:t>
      </w:r>
    </w:p>
    <w:p w:rsidR="007133A4" w:rsidRDefault="007133A4">
      <w:pPr>
        <w:pStyle w:val="ConsPlusNonformat"/>
        <w:jc w:val="both"/>
      </w:pPr>
      <w:r>
        <w:t xml:space="preserve">                                            _______________________________</w:t>
      </w:r>
    </w:p>
    <w:p w:rsidR="007133A4" w:rsidRDefault="007133A4">
      <w:pPr>
        <w:pStyle w:val="ConsPlusNonformat"/>
        <w:jc w:val="both"/>
      </w:pPr>
      <w:r>
        <w:t xml:space="preserve">                              (почтовый адрес субъекта персональных данных)</w:t>
      </w:r>
    </w:p>
    <w:p w:rsidR="007133A4" w:rsidRDefault="007133A4">
      <w:pPr>
        <w:pStyle w:val="ConsPlusNonformat"/>
        <w:jc w:val="both"/>
      </w:pPr>
      <w:r>
        <w:t xml:space="preserve">                                                ___________________________</w:t>
      </w:r>
    </w:p>
    <w:p w:rsidR="007133A4" w:rsidRDefault="007133A4">
      <w:pPr>
        <w:pStyle w:val="ConsPlusNonformat"/>
        <w:jc w:val="both"/>
      </w:pPr>
      <w:r>
        <w:t xml:space="preserve">                                                     (номер телефона, адрес</w:t>
      </w:r>
    </w:p>
    <w:p w:rsidR="007133A4" w:rsidRDefault="007133A4">
      <w:pPr>
        <w:pStyle w:val="ConsPlusNonformat"/>
        <w:jc w:val="both"/>
      </w:pPr>
      <w:r>
        <w:t xml:space="preserve">                                                         электронной почты)</w:t>
      </w:r>
    </w:p>
    <w:p w:rsidR="007133A4" w:rsidRDefault="007133A4">
      <w:pPr>
        <w:pStyle w:val="ConsPlusNonformat"/>
        <w:jc w:val="both"/>
      </w:pPr>
    </w:p>
    <w:p w:rsidR="007133A4" w:rsidRDefault="007133A4">
      <w:pPr>
        <w:pStyle w:val="ConsPlusNonformat"/>
        <w:jc w:val="both"/>
      </w:pPr>
      <w:bookmarkStart w:id="135" w:name="P2302"/>
      <w:bookmarkEnd w:id="135"/>
      <w:r>
        <w:t xml:space="preserve">                                 Согласие</w:t>
      </w:r>
    </w:p>
    <w:p w:rsidR="007133A4" w:rsidRDefault="007133A4">
      <w:pPr>
        <w:pStyle w:val="ConsPlusNonformat"/>
        <w:jc w:val="both"/>
      </w:pPr>
      <w:r>
        <w:t xml:space="preserve">                     на обработку персональных данных</w:t>
      </w:r>
    </w:p>
    <w:p w:rsidR="007133A4" w:rsidRDefault="007133A4">
      <w:pPr>
        <w:pStyle w:val="ConsPlusNonformat"/>
        <w:jc w:val="both"/>
      </w:pPr>
    </w:p>
    <w:p w:rsidR="007133A4" w:rsidRDefault="007133A4">
      <w:pPr>
        <w:pStyle w:val="ConsPlusNonformat"/>
        <w:jc w:val="both"/>
      </w:pPr>
      <w:r>
        <w:t xml:space="preserve">    Я, ____________________________________________________________________</w:t>
      </w:r>
    </w:p>
    <w:p w:rsidR="007133A4" w:rsidRDefault="007133A4">
      <w:pPr>
        <w:pStyle w:val="ConsPlusNonformat"/>
        <w:jc w:val="both"/>
      </w:pPr>
      <w:r>
        <w:t xml:space="preserve">             (фамилия, имя, отчество (при наличии) полностью)</w:t>
      </w:r>
    </w:p>
    <w:p w:rsidR="007133A4" w:rsidRDefault="007133A4">
      <w:pPr>
        <w:pStyle w:val="ConsPlusNonformat"/>
        <w:jc w:val="both"/>
      </w:pPr>
      <w:r>
        <w:t xml:space="preserve">в  соответствии  со  </w:t>
      </w:r>
      <w:hyperlink r:id="rId380">
        <w:r>
          <w:rPr>
            <w:color w:val="0000FF"/>
          </w:rPr>
          <w:t>ст.  9</w:t>
        </w:r>
      </w:hyperlink>
      <w:r>
        <w:t xml:space="preserve">  Федерального  закона от 27.07.2006 N 152-ФЗ "О</w:t>
      </w:r>
    </w:p>
    <w:p w:rsidR="007133A4" w:rsidRDefault="007133A4">
      <w:pPr>
        <w:pStyle w:val="ConsPlusNonformat"/>
        <w:jc w:val="both"/>
      </w:pPr>
      <w:r>
        <w:t>персональных данных" в целях получения государственной поддержки на</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(указать направление государственной поддержки)</w:t>
      </w:r>
    </w:p>
    <w:p w:rsidR="007133A4" w:rsidRDefault="007133A4">
      <w:pPr>
        <w:pStyle w:val="ConsPlusNonformat"/>
        <w:jc w:val="both"/>
      </w:pPr>
      <w:r>
        <w:t>даю  согласие  Департаменту  агропромышленного  комплекса Тюменской области</w:t>
      </w:r>
    </w:p>
    <w:p w:rsidR="007133A4" w:rsidRDefault="007133A4">
      <w:pPr>
        <w:pStyle w:val="ConsPlusNonformat"/>
        <w:jc w:val="both"/>
      </w:pPr>
      <w:r>
        <w:t>(Департаменту  АПК  Тюменской  области),  расположенному  по  адресу: город</w:t>
      </w:r>
    </w:p>
    <w:p w:rsidR="007133A4" w:rsidRDefault="007133A4">
      <w:pPr>
        <w:pStyle w:val="ConsPlusNonformat"/>
        <w:jc w:val="both"/>
      </w:pPr>
      <w:r>
        <w:t>Тюмень,  ул. Хохрякова, д. 47 (ИНН 7202137184, ОГРН 1057200712359) (далее -</w:t>
      </w:r>
    </w:p>
    <w:p w:rsidR="007133A4" w:rsidRDefault="007133A4">
      <w:pPr>
        <w:pStyle w:val="ConsPlusNonformat"/>
        <w:jc w:val="both"/>
      </w:pPr>
      <w:r>
        <w:t>Оператор),   на   обработку   моих   персональных   данных  (сбор,  запись,</w:t>
      </w:r>
    </w:p>
    <w:p w:rsidR="007133A4" w:rsidRDefault="007133A4">
      <w:pPr>
        <w:pStyle w:val="ConsPlusNonformat"/>
        <w:jc w:val="both"/>
      </w:pPr>
      <w:r>
        <w:t>систематизацию,  накопление,  хранение,  уточнение (обновление, изменение),</w:t>
      </w:r>
    </w:p>
    <w:p w:rsidR="007133A4" w:rsidRDefault="007133A4">
      <w:pPr>
        <w:pStyle w:val="ConsPlusNonformat"/>
        <w:jc w:val="both"/>
      </w:pPr>
      <w:r>
        <w:t>извлечение,  использование, передачу, обезличивание, блокирование, удаление</w:t>
      </w:r>
    </w:p>
    <w:p w:rsidR="007133A4" w:rsidRDefault="007133A4">
      <w:pPr>
        <w:pStyle w:val="ConsPlusNonformat"/>
        <w:jc w:val="both"/>
      </w:pPr>
      <w:r>
        <w:t>и   уничтожение)   моих   персональных   данных  с  использованием  средств</w:t>
      </w:r>
    </w:p>
    <w:p w:rsidR="007133A4" w:rsidRDefault="007133A4">
      <w:pPr>
        <w:pStyle w:val="ConsPlusNonformat"/>
        <w:jc w:val="both"/>
      </w:pPr>
      <w:r>
        <w:t>автоматизации, а также без использования средств автоматизации.</w:t>
      </w:r>
    </w:p>
    <w:p w:rsidR="007133A4" w:rsidRDefault="007133A4">
      <w:pPr>
        <w:pStyle w:val="ConsPlusNonformat"/>
        <w:jc w:val="both"/>
      </w:pPr>
      <w:r>
        <w:t xml:space="preserve">    Перечень моих персональных данных, на обработку которых я даю согласие:</w:t>
      </w:r>
    </w:p>
    <w:p w:rsidR="007133A4" w:rsidRDefault="007133A4">
      <w:pPr>
        <w:pStyle w:val="ConsPlusNonformat"/>
        <w:jc w:val="both"/>
      </w:pPr>
      <w:r>
        <w:t>- фамилия, имя, отчество;</w:t>
      </w:r>
    </w:p>
    <w:p w:rsidR="007133A4" w:rsidRDefault="007133A4">
      <w:pPr>
        <w:pStyle w:val="ConsPlusNonformat"/>
        <w:jc w:val="both"/>
      </w:pPr>
      <w:r>
        <w:t>- данные документов _______________________________________________________</w:t>
      </w:r>
    </w:p>
    <w:p w:rsidR="007133A4" w:rsidRDefault="007133A4">
      <w:pPr>
        <w:pStyle w:val="ConsPlusNonformat"/>
        <w:jc w:val="both"/>
      </w:pPr>
      <w:r>
        <w:t>- _________________________________________________________________________</w:t>
      </w:r>
    </w:p>
    <w:p w:rsidR="007133A4" w:rsidRDefault="007133A4">
      <w:pPr>
        <w:pStyle w:val="ConsPlusNonformat"/>
        <w:jc w:val="both"/>
      </w:pPr>
      <w:r>
        <w:t xml:space="preserve">      (другая информация, относящаяся к субъекту персональных данных)</w:t>
      </w:r>
    </w:p>
    <w:p w:rsidR="007133A4" w:rsidRDefault="007133A4">
      <w:pPr>
        <w:pStyle w:val="ConsPlusNonformat"/>
        <w:jc w:val="both"/>
      </w:pPr>
      <w:r>
        <w:t xml:space="preserve">    Биометрические персональные данные:</w:t>
      </w:r>
    </w:p>
    <w:p w:rsidR="007133A4" w:rsidRDefault="007133A4">
      <w:pPr>
        <w:pStyle w:val="ConsPlusNonformat"/>
        <w:jc w:val="both"/>
      </w:pPr>
      <w:r>
        <w:lastRenderedPageBreak/>
        <w:t>- ________________________________________________________________________.</w:t>
      </w:r>
    </w:p>
    <w:p w:rsidR="007133A4" w:rsidRDefault="007133A4">
      <w:pPr>
        <w:pStyle w:val="ConsPlusNonformat"/>
        <w:jc w:val="both"/>
      </w:pPr>
    </w:p>
    <w:p w:rsidR="007133A4" w:rsidRDefault="007133A4">
      <w:pPr>
        <w:pStyle w:val="ConsPlusNonformat"/>
        <w:jc w:val="both"/>
      </w:pPr>
      <w:r>
        <w:t xml:space="preserve">    Настоящее  согласие  действует  со  дня  его подписания до дня отзыва в</w:t>
      </w:r>
    </w:p>
    <w:p w:rsidR="007133A4" w:rsidRDefault="007133A4">
      <w:pPr>
        <w:pStyle w:val="ConsPlusNonformat"/>
        <w:jc w:val="both"/>
      </w:pPr>
      <w:r>
        <w:t>письменной форме.</w:t>
      </w:r>
    </w:p>
    <w:p w:rsidR="007133A4" w:rsidRDefault="007133A4">
      <w:pPr>
        <w:pStyle w:val="ConsPlusNonformat"/>
        <w:jc w:val="both"/>
      </w:pPr>
      <w:r>
        <w:t xml:space="preserve">    Согласие  на  обработку  персональных  данных  может  быть  отозвано на</w:t>
      </w:r>
    </w:p>
    <w:p w:rsidR="007133A4" w:rsidRDefault="007133A4">
      <w:pPr>
        <w:pStyle w:val="ConsPlusNonformat"/>
        <w:jc w:val="both"/>
      </w:pPr>
      <w:r>
        <w:t>основании письменного заявления в произвольной форме.</w:t>
      </w:r>
    </w:p>
    <w:p w:rsidR="007133A4" w:rsidRDefault="007133A4">
      <w:pPr>
        <w:pStyle w:val="ConsPlusNonformat"/>
        <w:jc w:val="both"/>
      </w:pPr>
      <w:r>
        <w:t xml:space="preserve">    В  случае  отзыва согласия на обработку персональных данных Департамент</w:t>
      </w:r>
    </w:p>
    <w:p w:rsidR="007133A4" w:rsidRDefault="007133A4">
      <w:pPr>
        <w:pStyle w:val="ConsPlusNonformat"/>
        <w:jc w:val="both"/>
      </w:pPr>
      <w:r>
        <w:t>агропромышленного  комплекса  Тюменской области вправе продолжить обработку</w:t>
      </w:r>
    </w:p>
    <w:p w:rsidR="007133A4" w:rsidRDefault="007133A4">
      <w:pPr>
        <w:pStyle w:val="ConsPlusNonformat"/>
        <w:jc w:val="both"/>
      </w:pPr>
      <w:r>
        <w:t>персональных  данных  без  согласия  при  наличии  оснований,  указанных  в</w:t>
      </w:r>
    </w:p>
    <w:p w:rsidR="007133A4" w:rsidRDefault="007133A4">
      <w:pPr>
        <w:pStyle w:val="ConsPlusNonformat"/>
        <w:jc w:val="both"/>
      </w:pPr>
      <w:hyperlink r:id="rId381">
        <w:r>
          <w:rPr>
            <w:color w:val="0000FF"/>
          </w:rPr>
          <w:t>пунктах  2</w:t>
        </w:r>
      </w:hyperlink>
      <w:r>
        <w:t xml:space="preserve">  -  </w:t>
      </w:r>
      <w:hyperlink r:id="rId382">
        <w:r>
          <w:rPr>
            <w:color w:val="0000FF"/>
          </w:rPr>
          <w:t>11  части  1 статьи 6</w:t>
        </w:r>
      </w:hyperlink>
      <w:r>
        <w:t xml:space="preserve">, </w:t>
      </w:r>
      <w:hyperlink r:id="rId383">
        <w:r>
          <w:rPr>
            <w:color w:val="0000FF"/>
          </w:rPr>
          <w:t>части 2 статьи 10</w:t>
        </w:r>
      </w:hyperlink>
      <w:r>
        <w:t xml:space="preserve"> и </w:t>
      </w:r>
      <w:hyperlink r:id="rId384">
        <w:r>
          <w:rPr>
            <w:color w:val="0000FF"/>
          </w:rPr>
          <w:t>части 2 статьи 11</w:t>
        </w:r>
      </w:hyperlink>
    </w:p>
    <w:p w:rsidR="007133A4" w:rsidRDefault="007133A4">
      <w:pPr>
        <w:pStyle w:val="ConsPlusNonformat"/>
        <w:jc w:val="both"/>
      </w:pPr>
      <w:r>
        <w:t>Федерального закона от 27 июля 2006 г. N 152-ФЗ "О персональных данных".</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 xml:space="preserve">                     _______________________________________________</w:t>
      </w:r>
    </w:p>
    <w:p w:rsidR="007133A4" w:rsidRDefault="007133A4">
      <w:pPr>
        <w:pStyle w:val="ConsPlusNonformat"/>
        <w:jc w:val="both"/>
      </w:pPr>
      <w:r>
        <w:t xml:space="preserve">                        (подпись)          (расшифровка подписи)</w:t>
      </w:r>
    </w:p>
    <w:p w:rsidR="007133A4" w:rsidRDefault="007133A4">
      <w:pPr>
        <w:pStyle w:val="ConsPlusNonformat"/>
        <w:jc w:val="both"/>
      </w:pPr>
      <w:r>
        <w:t>________________</w:t>
      </w:r>
    </w:p>
    <w:p w:rsidR="007133A4" w:rsidRDefault="007133A4">
      <w:pPr>
        <w:pStyle w:val="ConsPlusNonformat"/>
        <w:jc w:val="both"/>
      </w:pPr>
      <w:r>
        <w:t xml:space="preserve">     (дата)</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7</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jc w:val="both"/>
      </w:pPr>
    </w:p>
    <w:p w:rsidR="007133A4" w:rsidRDefault="007133A4">
      <w:pPr>
        <w:pStyle w:val="ConsPlusNonformat"/>
        <w:jc w:val="both"/>
      </w:pPr>
      <w:bookmarkStart w:id="136" w:name="P2353"/>
      <w:bookmarkEnd w:id="136"/>
      <w:r>
        <w:t xml:space="preserve">                           Конкурсный бюллетень</w:t>
      </w:r>
    </w:p>
    <w:p w:rsidR="007133A4" w:rsidRDefault="007133A4">
      <w:pPr>
        <w:pStyle w:val="ConsPlusNonformat"/>
        <w:jc w:val="both"/>
      </w:pPr>
    </w:p>
    <w:p w:rsidR="007133A4" w:rsidRDefault="007133A4">
      <w:pPr>
        <w:pStyle w:val="ConsPlusNonformat"/>
        <w:jc w:val="both"/>
      </w:pPr>
      <w:r>
        <w:t xml:space="preserve">                     "__" ____________________ 20__ г.</w:t>
      </w:r>
    </w:p>
    <w:p w:rsidR="007133A4" w:rsidRDefault="007133A4">
      <w:pPr>
        <w:pStyle w:val="ConsPlusNonformat"/>
        <w:jc w:val="both"/>
      </w:pPr>
      <w:r>
        <w:t xml:space="preserve">                   (дата проведения конкурсного отбора)</w:t>
      </w:r>
    </w:p>
    <w:p w:rsidR="007133A4" w:rsidRDefault="007133A4">
      <w:pPr>
        <w:pStyle w:val="ConsPlusNonformat"/>
        <w:jc w:val="both"/>
      </w:pP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(полное наименование конкурсного отбора)</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 xml:space="preserve">                Балл, присвоенный членом Комиссии Заявителю</w:t>
      </w:r>
    </w:p>
    <w:p w:rsidR="007133A4" w:rsidRDefault="007133A4">
      <w:pPr>
        <w:pStyle w:val="ConsPlusNonformat"/>
        <w:jc w:val="both"/>
      </w:pPr>
      <w:r>
        <w:t xml:space="preserve">                    по результатам очного собеседования</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5"/>
        <w:gridCol w:w="1531"/>
        <w:gridCol w:w="4423"/>
      </w:tblGrid>
      <w:tr w:rsidR="007133A4">
        <w:tc>
          <w:tcPr>
            <w:tcW w:w="3095" w:type="dxa"/>
          </w:tcPr>
          <w:p w:rsidR="007133A4" w:rsidRDefault="007133A4">
            <w:pPr>
              <w:pStyle w:val="ConsPlusNormal"/>
              <w:jc w:val="center"/>
            </w:pPr>
            <w:r>
              <w:t>Наименование Заявителя</w:t>
            </w:r>
          </w:p>
        </w:tc>
        <w:tc>
          <w:tcPr>
            <w:tcW w:w="1531" w:type="dxa"/>
          </w:tcPr>
          <w:p w:rsidR="007133A4" w:rsidRDefault="007133A4">
            <w:pPr>
              <w:pStyle w:val="ConsPlusNormal"/>
              <w:jc w:val="center"/>
            </w:pPr>
            <w:r>
              <w:t>Балл</w:t>
            </w:r>
          </w:p>
        </w:tc>
        <w:tc>
          <w:tcPr>
            <w:tcW w:w="4423" w:type="dxa"/>
          </w:tcPr>
          <w:p w:rsidR="007133A4" w:rsidRDefault="007133A4">
            <w:pPr>
              <w:pStyle w:val="ConsPlusNormal"/>
              <w:jc w:val="center"/>
            </w:pPr>
            <w:r>
              <w:t>Краткая мотивировка выставленного балла (при необходимости)</w:t>
            </w:r>
          </w:p>
        </w:tc>
      </w:tr>
      <w:tr w:rsidR="007133A4">
        <w:tc>
          <w:tcPr>
            <w:tcW w:w="3095" w:type="dxa"/>
          </w:tcPr>
          <w:p w:rsidR="007133A4" w:rsidRDefault="007133A4">
            <w:pPr>
              <w:pStyle w:val="ConsPlusNormal"/>
              <w:jc w:val="center"/>
            </w:pPr>
            <w:r>
              <w:t>1</w:t>
            </w:r>
          </w:p>
        </w:tc>
        <w:tc>
          <w:tcPr>
            <w:tcW w:w="1531" w:type="dxa"/>
          </w:tcPr>
          <w:p w:rsidR="007133A4" w:rsidRDefault="007133A4">
            <w:pPr>
              <w:pStyle w:val="ConsPlusNormal"/>
              <w:jc w:val="center"/>
            </w:pPr>
            <w:r>
              <w:t>2</w:t>
            </w:r>
          </w:p>
        </w:tc>
        <w:tc>
          <w:tcPr>
            <w:tcW w:w="4423" w:type="dxa"/>
          </w:tcPr>
          <w:p w:rsidR="007133A4" w:rsidRDefault="007133A4">
            <w:pPr>
              <w:pStyle w:val="ConsPlusNormal"/>
              <w:jc w:val="center"/>
            </w:pPr>
            <w:r>
              <w:t>3</w:t>
            </w:r>
          </w:p>
        </w:tc>
      </w:tr>
      <w:tr w:rsidR="007133A4">
        <w:tc>
          <w:tcPr>
            <w:tcW w:w="3095" w:type="dxa"/>
          </w:tcPr>
          <w:p w:rsidR="007133A4" w:rsidRDefault="007133A4">
            <w:pPr>
              <w:pStyle w:val="ConsPlusNormal"/>
            </w:pPr>
          </w:p>
        </w:tc>
        <w:tc>
          <w:tcPr>
            <w:tcW w:w="1531" w:type="dxa"/>
          </w:tcPr>
          <w:p w:rsidR="007133A4" w:rsidRDefault="007133A4">
            <w:pPr>
              <w:pStyle w:val="ConsPlusNormal"/>
            </w:pPr>
          </w:p>
        </w:tc>
        <w:tc>
          <w:tcPr>
            <w:tcW w:w="4423"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__________________________________________________          _______________</w:t>
      </w:r>
    </w:p>
    <w:p w:rsidR="007133A4" w:rsidRDefault="007133A4">
      <w:pPr>
        <w:pStyle w:val="ConsPlusNonformat"/>
        <w:jc w:val="both"/>
      </w:pPr>
      <w:r>
        <w:t>(фамилия, имя, отчество члена Комиссии)                        (подпись)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8</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lastRenderedPageBreak/>
        <w:t>проектов создания и (или) развития хозяйств</w:t>
      </w:r>
    </w:p>
    <w:p w:rsidR="007133A4" w:rsidRDefault="007133A4">
      <w:pPr>
        <w:pStyle w:val="ConsPlusNormal"/>
        <w:jc w:val="both"/>
      </w:pPr>
    </w:p>
    <w:p w:rsidR="007133A4" w:rsidRDefault="007133A4">
      <w:pPr>
        <w:pStyle w:val="ConsPlusTitle"/>
        <w:jc w:val="center"/>
      </w:pPr>
      <w:bookmarkStart w:id="137" w:name="P2388"/>
      <w:bookmarkEnd w:id="137"/>
      <w:r>
        <w:t>БАЛЛЬНАЯ СИСТЕМА</w:t>
      </w:r>
    </w:p>
    <w:p w:rsidR="007133A4" w:rsidRDefault="007133A4">
      <w:pPr>
        <w:pStyle w:val="ConsPlusTitle"/>
        <w:jc w:val="center"/>
      </w:pPr>
      <w:r>
        <w:t>ОЦЕНКИ ПРОЕКТОВ СОЗДАНИЯ И (ИЛИ) РАЗВИТИЯ</w:t>
      </w:r>
    </w:p>
    <w:p w:rsidR="007133A4" w:rsidRDefault="007133A4">
      <w:pPr>
        <w:pStyle w:val="ConsPlusTitle"/>
        <w:jc w:val="center"/>
      </w:pPr>
      <w:r>
        <w:t>ХОЗЯЙСТВА ЧЛЕНАМИ КОМИССИИ</w:t>
      </w:r>
    </w:p>
    <w:p w:rsidR="007133A4" w:rsidRDefault="007133A4">
      <w:pPr>
        <w:pStyle w:val="ConsPlusNormal"/>
        <w:jc w:val="both"/>
      </w:pPr>
    </w:p>
    <w:p w:rsidR="007133A4" w:rsidRDefault="007133A4">
      <w:pPr>
        <w:pStyle w:val="ConsPlusNormal"/>
        <w:ind w:firstLine="540"/>
        <w:jc w:val="both"/>
      </w:pPr>
      <w:r>
        <w:t>Оценка "отлично" (5 баллов) - заявитель владеет материально-технической базой, достаточной для начала реализации проекта создания и (или) развития хозяйства, и показал отличное знание проекта создания и (или) развития хозяйства, ответив на все заданные ему вопросы;</w:t>
      </w:r>
    </w:p>
    <w:p w:rsidR="007133A4" w:rsidRDefault="007133A4">
      <w:pPr>
        <w:pStyle w:val="ConsPlusNormal"/>
        <w:spacing w:before="220"/>
        <w:ind w:firstLine="540"/>
        <w:jc w:val="both"/>
      </w:pPr>
      <w:r>
        <w:t>оценка "хорошо" (4 балла)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хорошее знание проекта создания и (или) развития хозяйства, ответив на большинство заданных ему вопросов;</w:t>
      </w:r>
    </w:p>
    <w:p w:rsidR="007133A4" w:rsidRDefault="007133A4">
      <w:pPr>
        <w:pStyle w:val="ConsPlusNormal"/>
        <w:spacing w:before="220"/>
        <w:ind w:firstLine="540"/>
        <w:jc w:val="both"/>
      </w:pPr>
      <w:r>
        <w:t>оценка "удовлетворительно" (3 балла)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удовлетворительное знание проекта создания и (или) развития хозяйства, не ответив на большинство заданных ему вопросов;</w:t>
      </w:r>
    </w:p>
    <w:p w:rsidR="007133A4" w:rsidRDefault="007133A4">
      <w:pPr>
        <w:pStyle w:val="ConsPlusNormal"/>
        <w:spacing w:before="220"/>
        <w:ind w:firstLine="540"/>
        <w:jc w:val="both"/>
      </w:pPr>
      <w:r>
        <w:t>оценка "неудовлетворительно" (0 баллов) - заявитель владеет материально-технической базой, достаточной для начала реализации проекта создания и (или) развития хозяйства, или не владеет ею, а планирует приобрести с использованием средств гранта, и показал незнание проекта создания и (или) развития хозяйства или большей его части, не ответив на большинство заданных ему вопросов.</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9</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27.01.2022 </w:t>
            </w:r>
            <w:hyperlink r:id="rId385">
              <w:r>
                <w:rPr>
                  <w:color w:val="0000FF"/>
                </w:rPr>
                <w:t>N 23-п</w:t>
              </w:r>
            </w:hyperlink>
            <w:r>
              <w:rPr>
                <w:color w:val="392C69"/>
              </w:rPr>
              <w:t>,</w:t>
            </w:r>
          </w:p>
          <w:p w:rsidR="007133A4" w:rsidRDefault="007133A4">
            <w:pPr>
              <w:pStyle w:val="ConsPlusNormal"/>
              <w:jc w:val="center"/>
            </w:pPr>
            <w:r>
              <w:rPr>
                <w:color w:val="392C69"/>
              </w:rPr>
              <w:t xml:space="preserve">от 25.07.2022 </w:t>
            </w:r>
            <w:hyperlink r:id="rId386">
              <w:r>
                <w:rPr>
                  <w:color w:val="0000FF"/>
                </w:rPr>
                <w:t>N 532-п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 xml:space="preserve">                                                   Заместителю Губернатора,</w:t>
      </w:r>
    </w:p>
    <w:p w:rsidR="007133A4" w:rsidRDefault="007133A4">
      <w:pPr>
        <w:pStyle w:val="ConsPlusNonformat"/>
        <w:jc w:val="both"/>
      </w:pPr>
      <w:r>
        <w:t xml:space="preserve">                                                     Директору Департамента</w:t>
      </w:r>
    </w:p>
    <w:p w:rsidR="007133A4" w:rsidRDefault="007133A4">
      <w:pPr>
        <w:pStyle w:val="ConsPlusNonformat"/>
        <w:jc w:val="both"/>
      </w:pPr>
      <w:r>
        <w:t xml:space="preserve">                                                агропромышленного комплекса</w:t>
      </w:r>
    </w:p>
    <w:p w:rsidR="007133A4" w:rsidRDefault="007133A4">
      <w:pPr>
        <w:pStyle w:val="ConsPlusNonformat"/>
        <w:jc w:val="both"/>
      </w:pPr>
      <w:r>
        <w:t xml:space="preserve">                                                          Тюменской области</w:t>
      </w:r>
    </w:p>
    <w:p w:rsidR="007133A4" w:rsidRDefault="007133A4">
      <w:pPr>
        <w:pStyle w:val="ConsPlusNonformat"/>
        <w:jc w:val="both"/>
      </w:pPr>
      <w:r>
        <w:t xml:space="preserve">                                 от ______________________________________,</w:t>
      </w:r>
    </w:p>
    <w:p w:rsidR="007133A4" w:rsidRDefault="007133A4">
      <w:pPr>
        <w:pStyle w:val="ConsPlusNonformat"/>
        <w:jc w:val="both"/>
      </w:pPr>
      <w:r>
        <w:t xml:space="preserve">                                   (Ф.И.О. индивидуального предпринимателя)</w:t>
      </w:r>
    </w:p>
    <w:p w:rsidR="007133A4" w:rsidRDefault="007133A4">
      <w:pPr>
        <w:pStyle w:val="ConsPlusNonformat"/>
        <w:jc w:val="both"/>
      </w:pPr>
      <w:r>
        <w:t xml:space="preserve">                                 паспорт __________________________________</w:t>
      </w:r>
    </w:p>
    <w:p w:rsidR="007133A4" w:rsidRDefault="007133A4">
      <w:pPr>
        <w:pStyle w:val="ConsPlusNonformat"/>
        <w:jc w:val="both"/>
      </w:pPr>
      <w:r>
        <w:t xml:space="preserve">                                     (серия, номер, дата выдачи, кем выдан)</w:t>
      </w:r>
    </w:p>
    <w:p w:rsidR="007133A4" w:rsidRDefault="007133A4">
      <w:pPr>
        <w:pStyle w:val="ConsPlusNonformat"/>
        <w:jc w:val="both"/>
      </w:pPr>
      <w:r>
        <w:t xml:space="preserve">                                 _________________________________________,</w:t>
      </w:r>
    </w:p>
    <w:p w:rsidR="007133A4" w:rsidRDefault="007133A4">
      <w:pPr>
        <w:pStyle w:val="ConsPlusNonformat"/>
        <w:jc w:val="both"/>
      </w:pPr>
      <w:r>
        <w:t xml:space="preserve">                                 зарегистрированного по адресу: ___________</w:t>
      </w:r>
    </w:p>
    <w:p w:rsidR="007133A4" w:rsidRDefault="007133A4">
      <w:pPr>
        <w:pStyle w:val="ConsPlusNonformat"/>
        <w:jc w:val="both"/>
      </w:pPr>
      <w:r>
        <w:t xml:space="preserve">                                 __________________________________________</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bookmarkStart w:id="138" w:name="P2422"/>
      <w:bookmarkEnd w:id="138"/>
      <w:r>
        <w:t xml:space="preserve">                       ЗАЯВЛЕНИЕ НА ПОЛУЧЕНИЕ ГРАНТА</w:t>
      </w:r>
    </w:p>
    <w:p w:rsidR="007133A4" w:rsidRDefault="007133A4">
      <w:pPr>
        <w:pStyle w:val="ConsPlusNonformat"/>
        <w:jc w:val="both"/>
      </w:pPr>
    </w:p>
    <w:p w:rsidR="007133A4" w:rsidRDefault="007133A4">
      <w:pPr>
        <w:pStyle w:val="ConsPlusNonformat"/>
        <w:jc w:val="both"/>
      </w:pPr>
      <w:r>
        <w:lastRenderedPageBreak/>
        <w:t xml:space="preserve">    В  связи с признанием победителем конкурсного отбора прошу предоставить</w:t>
      </w:r>
    </w:p>
    <w:p w:rsidR="007133A4" w:rsidRDefault="007133A4">
      <w:pPr>
        <w:pStyle w:val="ConsPlusNonformat"/>
        <w:jc w:val="both"/>
      </w:pPr>
      <w:r>
        <w:t>грант  "Агростартап"  на  реализацию  проектов  создания  и  (или) развития</w:t>
      </w:r>
    </w:p>
    <w:p w:rsidR="007133A4" w:rsidRDefault="007133A4">
      <w:pPr>
        <w:pStyle w:val="ConsPlusNonformat"/>
        <w:jc w:val="both"/>
      </w:pPr>
      <w:r>
        <w:t>хозяйства</w:t>
      </w:r>
    </w:p>
    <w:p w:rsidR="007133A4" w:rsidRDefault="007133A4">
      <w:pPr>
        <w:pStyle w:val="ConsPlusNonformat"/>
        <w:jc w:val="both"/>
      </w:pPr>
      <w:r>
        <w:t xml:space="preserve">    Полное наименование грантополучателя: 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Почтовый адрес, телефон, e-mail  грантополучателя: 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Юридический адрес: 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Реквизиты грантополучателя:</w:t>
      </w:r>
    </w:p>
    <w:p w:rsidR="007133A4" w:rsidRDefault="007133A4">
      <w:pPr>
        <w:pStyle w:val="ConsPlusNonformat"/>
        <w:jc w:val="both"/>
      </w:pPr>
      <w:r>
        <w:t xml:space="preserve">    ОГРНИП ________________________________________________________________</w:t>
      </w:r>
    </w:p>
    <w:p w:rsidR="007133A4" w:rsidRDefault="007133A4">
      <w:pPr>
        <w:pStyle w:val="ConsPlusNonformat"/>
        <w:jc w:val="both"/>
      </w:pPr>
      <w:r>
        <w:t xml:space="preserve">    ИНН/КПП _______________________________________________________________</w:t>
      </w:r>
    </w:p>
    <w:p w:rsidR="007133A4" w:rsidRDefault="007133A4">
      <w:pPr>
        <w:pStyle w:val="ConsPlusNonformat"/>
        <w:jc w:val="both"/>
      </w:pPr>
      <w:r>
        <w:t xml:space="preserve">    Р/с ___________________________________________________________________</w:t>
      </w:r>
    </w:p>
    <w:p w:rsidR="007133A4" w:rsidRDefault="007133A4">
      <w:pPr>
        <w:pStyle w:val="ConsPlusNonformat"/>
        <w:jc w:val="both"/>
      </w:pPr>
      <w:r>
        <w:t xml:space="preserve">    Наименование банка ____________________________________________________</w:t>
      </w:r>
    </w:p>
    <w:p w:rsidR="007133A4" w:rsidRDefault="007133A4">
      <w:pPr>
        <w:pStyle w:val="ConsPlusNonformat"/>
        <w:jc w:val="both"/>
      </w:pPr>
      <w:r>
        <w:t xml:space="preserve">    К/с ___________________________________________________________________</w:t>
      </w:r>
    </w:p>
    <w:p w:rsidR="007133A4" w:rsidRDefault="007133A4">
      <w:pPr>
        <w:pStyle w:val="ConsPlusNonformat"/>
        <w:jc w:val="both"/>
      </w:pPr>
      <w:r>
        <w:t xml:space="preserve">    БИК ___________________________________________________________________</w:t>
      </w:r>
    </w:p>
    <w:p w:rsidR="007133A4" w:rsidRDefault="007133A4">
      <w:pPr>
        <w:pStyle w:val="ConsPlusNonformat"/>
        <w:jc w:val="both"/>
      </w:pPr>
      <w:r>
        <w:t xml:space="preserve">    Заявленная сумма гранта: ____________ (_____________________________)</w:t>
      </w:r>
    </w:p>
    <w:p w:rsidR="007133A4" w:rsidRDefault="007133A4">
      <w:pPr>
        <w:pStyle w:val="ConsPlusNonformat"/>
        <w:jc w:val="both"/>
      </w:pPr>
      <w:r>
        <w:t>рублей.                                             (сумма прописью)</w:t>
      </w:r>
    </w:p>
    <w:p w:rsidR="007133A4" w:rsidRDefault="007133A4">
      <w:pPr>
        <w:pStyle w:val="ConsPlusNonformat"/>
        <w:jc w:val="both"/>
      </w:pPr>
    </w:p>
    <w:p w:rsidR="007133A4" w:rsidRDefault="007133A4">
      <w:pPr>
        <w:pStyle w:val="ConsPlusNonformat"/>
        <w:jc w:val="both"/>
      </w:pPr>
      <w:r>
        <w:t xml:space="preserve">    Перечень подтверждающих документов:</w:t>
      </w:r>
    </w:p>
    <w:p w:rsidR="007133A4" w:rsidRDefault="007133A4">
      <w:pPr>
        <w:pStyle w:val="ConsPlusNonformat"/>
        <w:jc w:val="both"/>
      </w:pPr>
      <w:r>
        <w:t xml:space="preserve">    - ________________________________</w:t>
      </w:r>
    </w:p>
    <w:p w:rsidR="007133A4" w:rsidRDefault="007133A4">
      <w:pPr>
        <w:pStyle w:val="ConsPlusNonformat"/>
        <w:jc w:val="both"/>
      </w:pPr>
      <w:r>
        <w:t xml:space="preserve">    - ________________________________</w:t>
      </w:r>
    </w:p>
    <w:p w:rsidR="007133A4" w:rsidRDefault="007133A4">
      <w:pPr>
        <w:pStyle w:val="ConsPlusNonformat"/>
        <w:jc w:val="both"/>
      </w:pPr>
      <w:r>
        <w:t xml:space="preserve">    - ________________________________</w:t>
      </w:r>
    </w:p>
    <w:p w:rsidR="007133A4" w:rsidRDefault="007133A4">
      <w:pPr>
        <w:pStyle w:val="ConsPlusNonformat"/>
        <w:jc w:val="both"/>
      </w:pPr>
    </w:p>
    <w:p w:rsidR="007133A4" w:rsidRDefault="007133A4">
      <w:pPr>
        <w:pStyle w:val="ConsPlusNonformat"/>
        <w:jc w:val="both"/>
      </w:pPr>
      <w:r>
        <w:t xml:space="preserve">    1. Настоящим подтверждаю:</w:t>
      </w:r>
    </w:p>
    <w:p w:rsidR="007133A4" w:rsidRDefault="007133A4">
      <w:pPr>
        <w:pStyle w:val="ConsPlusNonformat"/>
        <w:jc w:val="both"/>
      </w:pPr>
      <w:r>
        <w:t xml:space="preserve">    а) достоверность информации, указанной в предоставленных документах;</w:t>
      </w:r>
    </w:p>
    <w:p w:rsidR="007133A4" w:rsidRDefault="007133A4">
      <w:pPr>
        <w:pStyle w:val="ConsPlusNonformat"/>
        <w:jc w:val="both"/>
      </w:pPr>
      <w:r>
        <w:t xml:space="preserve">    б) ___________________________________________________________________:</w:t>
      </w:r>
    </w:p>
    <w:p w:rsidR="007133A4" w:rsidRDefault="007133A4">
      <w:pPr>
        <w:pStyle w:val="ConsPlusNonformat"/>
        <w:jc w:val="both"/>
      </w:pPr>
      <w:r>
        <w:t xml:space="preserve">                          (наименование грантополучателя)</w:t>
      </w:r>
    </w:p>
    <w:p w:rsidR="007133A4" w:rsidRDefault="007133A4">
      <w:pPr>
        <w:pStyle w:val="ConsPlusNonformat"/>
        <w:jc w:val="both"/>
      </w:pPr>
    </w:p>
    <w:p w:rsidR="007133A4" w:rsidRDefault="007133A4">
      <w:pPr>
        <w:pStyle w:val="ConsPlusNonformat"/>
        <w:jc w:val="both"/>
      </w:pPr>
      <w:r>
        <w:t xml:space="preserve">    2.  Обязуюсь  включить  в  договоры,  заключаемые  в  целях  исполнения</w:t>
      </w:r>
    </w:p>
    <w:p w:rsidR="007133A4" w:rsidRDefault="007133A4">
      <w:pPr>
        <w:pStyle w:val="ConsPlusNonformat"/>
        <w:jc w:val="both"/>
      </w:pPr>
      <w:r>
        <w:t>обязательств  по  договору о предоставлении гранта, условие о согласии лиц,</w:t>
      </w:r>
    </w:p>
    <w:p w:rsidR="007133A4" w:rsidRDefault="007133A4">
      <w:pPr>
        <w:pStyle w:val="ConsPlusNonformat"/>
        <w:jc w:val="both"/>
      </w:pPr>
      <w:r>
        <w:t>получающих средства на основании договоров, на осуществление в отношении их</w:t>
      </w:r>
    </w:p>
    <w:p w:rsidR="007133A4" w:rsidRDefault="007133A4">
      <w:pPr>
        <w:pStyle w:val="ConsPlusNonformat"/>
        <w:jc w:val="both"/>
      </w:pPr>
      <w:r>
        <w:t>проверки  Департаментом  АПК  соблюдения  порядка  и условий предоставления</w:t>
      </w:r>
    </w:p>
    <w:p w:rsidR="007133A4" w:rsidRDefault="007133A4">
      <w:pPr>
        <w:pStyle w:val="ConsPlusNonformat"/>
        <w:jc w:val="both"/>
      </w:pPr>
      <w:r>
        <w:t>гранта.</w:t>
      </w:r>
    </w:p>
    <w:p w:rsidR="007133A4" w:rsidRDefault="007133A4">
      <w:pPr>
        <w:pStyle w:val="ConsPlusNonformat"/>
        <w:jc w:val="both"/>
      </w:pPr>
      <w:r>
        <w:t xml:space="preserve">    3.  __________________________  (использует/не использует) </w:t>
      </w:r>
      <w:hyperlink w:anchor="P2479">
        <w:r>
          <w:rPr>
            <w:color w:val="0000FF"/>
          </w:rPr>
          <w:t>&lt;*&gt;</w:t>
        </w:r>
      </w:hyperlink>
      <w:r>
        <w:t xml:space="preserve"> право на</w:t>
      </w:r>
    </w:p>
    <w:p w:rsidR="007133A4" w:rsidRDefault="007133A4">
      <w:pPr>
        <w:pStyle w:val="ConsPlusNonformat"/>
        <w:jc w:val="both"/>
      </w:pPr>
      <w:r>
        <w:t>освобождение  от  исполнения  обязанностей  налогоплательщика,  связанных с</w:t>
      </w:r>
    </w:p>
    <w:p w:rsidR="007133A4" w:rsidRDefault="007133A4">
      <w:pPr>
        <w:pStyle w:val="ConsPlusNonformat"/>
        <w:jc w:val="both"/>
      </w:pPr>
      <w:r>
        <w:t>исчислением и уплатой налога на добавленную стоимость.</w:t>
      </w:r>
    </w:p>
    <w:p w:rsidR="007133A4" w:rsidRDefault="007133A4">
      <w:pPr>
        <w:pStyle w:val="ConsPlusNonformat"/>
        <w:jc w:val="both"/>
      </w:pPr>
      <w:r>
        <w:t xml:space="preserve">    4.  Даю согласие на осуществление Департаментом АПК проверки соблюдения</w:t>
      </w:r>
    </w:p>
    <w:p w:rsidR="007133A4" w:rsidRDefault="007133A4">
      <w:pPr>
        <w:pStyle w:val="ConsPlusNonformat"/>
        <w:jc w:val="both"/>
      </w:pPr>
      <w:r>
        <w:t>порядка  и  условий  предоставления  гранта, в том числе в части достижения</w:t>
      </w:r>
    </w:p>
    <w:p w:rsidR="007133A4" w:rsidRDefault="007133A4">
      <w:pPr>
        <w:pStyle w:val="ConsPlusNonformat"/>
        <w:jc w:val="both"/>
      </w:pPr>
      <w:r>
        <w:t>результатов    предоставления   субсидии,   а   также   проверки   органами</w:t>
      </w:r>
    </w:p>
    <w:p w:rsidR="007133A4" w:rsidRDefault="007133A4">
      <w:pPr>
        <w:pStyle w:val="ConsPlusNonformat"/>
        <w:jc w:val="both"/>
      </w:pPr>
      <w:r>
        <w:t>государственного   финансового   контроля   соблюдения  порядка  и  условий</w:t>
      </w:r>
    </w:p>
    <w:p w:rsidR="007133A4" w:rsidRDefault="007133A4">
      <w:pPr>
        <w:pStyle w:val="ConsPlusNonformat"/>
        <w:jc w:val="both"/>
      </w:pPr>
      <w:r>
        <w:t xml:space="preserve">предоставления  гранта  в соответствии со </w:t>
      </w:r>
      <w:hyperlink r:id="rId387">
        <w:r>
          <w:rPr>
            <w:color w:val="0000FF"/>
          </w:rPr>
          <w:t>статьями 268.1</w:t>
        </w:r>
      </w:hyperlink>
      <w:r>
        <w:t xml:space="preserve"> и </w:t>
      </w:r>
      <w:hyperlink r:id="rId388">
        <w:r>
          <w:rPr>
            <w:color w:val="0000FF"/>
          </w:rPr>
          <w:t>269.2</w:t>
        </w:r>
      </w:hyperlink>
      <w:r>
        <w:t xml:space="preserve"> Бюджетного</w:t>
      </w:r>
    </w:p>
    <w:p w:rsidR="007133A4" w:rsidRDefault="007133A4">
      <w:pPr>
        <w:pStyle w:val="ConsPlusNonformat"/>
        <w:jc w:val="both"/>
      </w:pPr>
      <w:r>
        <w:t>кодекса Российской Федерации.</w:t>
      </w:r>
    </w:p>
    <w:p w:rsidR="007133A4" w:rsidRDefault="007133A4">
      <w:pPr>
        <w:pStyle w:val="ConsPlusNonformat"/>
        <w:jc w:val="both"/>
      </w:pPr>
    </w:p>
    <w:p w:rsidR="007133A4" w:rsidRDefault="007133A4">
      <w:pPr>
        <w:pStyle w:val="ConsPlusNonformat"/>
        <w:jc w:val="both"/>
      </w:pPr>
      <w:r>
        <w:t xml:space="preserve">    Индивидуальный предприниматель: ____________  _________________________</w:t>
      </w:r>
    </w:p>
    <w:p w:rsidR="007133A4" w:rsidRDefault="007133A4">
      <w:pPr>
        <w:pStyle w:val="ConsPlusNonformat"/>
        <w:jc w:val="both"/>
      </w:pPr>
      <w:r>
        <w:t xml:space="preserve">    М.П. (при наличии печати)        (подпись)                (Ф.И.О.)</w:t>
      </w:r>
    </w:p>
    <w:p w:rsidR="007133A4" w:rsidRDefault="007133A4">
      <w:pPr>
        <w:pStyle w:val="ConsPlusNonformat"/>
        <w:jc w:val="both"/>
      </w:pPr>
    </w:p>
    <w:p w:rsidR="007133A4" w:rsidRDefault="007133A4">
      <w:pPr>
        <w:pStyle w:val="ConsPlusNonformat"/>
        <w:jc w:val="both"/>
      </w:pPr>
      <w:r>
        <w:t>Дата: _________________________</w:t>
      </w:r>
    </w:p>
    <w:p w:rsidR="007133A4" w:rsidRDefault="007133A4">
      <w:pPr>
        <w:pStyle w:val="ConsPlusNonformat"/>
        <w:jc w:val="both"/>
      </w:pPr>
    </w:p>
    <w:p w:rsidR="007133A4" w:rsidRDefault="007133A4">
      <w:pPr>
        <w:pStyle w:val="ConsPlusNonformat"/>
        <w:jc w:val="both"/>
      </w:pPr>
      <w:r>
        <w:t>Регистрационный номер и дата заявления:</w:t>
      </w:r>
    </w:p>
    <w:p w:rsidR="007133A4" w:rsidRDefault="007133A4">
      <w:pPr>
        <w:pStyle w:val="ConsPlusNonformat"/>
        <w:jc w:val="both"/>
      </w:pPr>
      <w:r>
        <w:t xml:space="preserve">                          N ________________ от ___________________________</w:t>
      </w:r>
    </w:p>
    <w:p w:rsidR="007133A4" w:rsidRDefault="007133A4">
      <w:pPr>
        <w:pStyle w:val="ConsPlusNonformat"/>
        <w:jc w:val="both"/>
      </w:pPr>
      <w:r>
        <w:t xml:space="preserve">                          (заполняется Департаментом АПК Тюменской области)</w:t>
      </w: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139" w:name="P2479"/>
      <w:bookmarkEnd w:id="139"/>
      <w:r>
        <w:t>&lt;*&gt; Заполняют грантополучатели в зависимости от формы налогообложения.</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lastRenderedPageBreak/>
        <w:t>Приложение N 10</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jc w:val="both"/>
      </w:pPr>
    </w:p>
    <w:p w:rsidR="007133A4" w:rsidRDefault="007133A4">
      <w:pPr>
        <w:pStyle w:val="ConsPlusTitle"/>
        <w:jc w:val="center"/>
      </w:pPr>
      <w:bookmarkStart w:id="140" w:name="P2490"/>
      <w:bookmarkEnd w:id="140"/>
      <w:r>
        <w:t>МЕТОДИКА</w:t>
      </w:r>
    </w:p>
    <w:p w:rsidR="007133A4" w:rsidRDefault="007133A4">
      <w:pPr>
        <w:pStyle w:val="ConsPlusTitle"/>
        <w:jc w:val="center"/>
      </w:pPr>
      <w:r>
        <w:t>ОЦЕНКИ ДОСТИЖЕНИЯ ПЛАНОВЫХ ПОКАЗАТЕЛЕЙ ДЕЯТЕЛЬНОСТИ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389">
              <w:r>
                <w:rPr>
                  <w:color w:val="0000FF"/>
                </w:rPr>
                <w:t>постановления</w:t>
              </w:r>
            </w:hyperlink>
            <w:r>
              <w:rPr>
                <w:color w:val="392C69"/>
              </w:rPr>
              <w:t xml:space="preserve"> Правительства Тюменской области от 09.11.2022 N 805-п)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1. Настоящая Методика определяет процедуру проведения оценки достижения плановых показателей деятельности хозяйства, предусмотренных проектом создания и (или) развития хозяйства.</w:t>
      </w:r>
    </w:p>
    <w:p w:rsidR="007133A4" w:rsidRDefault="007133A4">
      <w:pPr>
        <w:pStyle w:val="ConsPlusNormal"/>
        <w:spacing w:before="220"/>
        <w:ind w:firstLine="540"/>
        <w:jc w:val="both"/>
      </w:pPr>
      <w:r>
        <w:t>2. Оценка достижения плановых показателей деятельности хозяйства осуществляется посредством проведения анализа форм отчета о финансово-экономическом состоянии хозяйства, представляемого хозяйством в Департамент АПК.</w:t>
      </w:r>
    </w:p>
    <w:p w:rsidR="007133A4" w:rsidRDefault="007133A4">
      <w:pPr>
        <w:pStyle w:val="ConsPlusNormal"/>
        <w:spacing w:before="220"/>
        <w:ind w:firstLine="540"/>
        <w:jc w:val="both"/>
      </w:pPr>
      <w:r>
        <w:t>3. Оценка достижения плановых показателей деятельности хозяйства осуществляется посредством оценки достижения плановых показателей деятельности хозяйства, установленных договором о предоставлении гранта.</w:t>
      </w:r>
    </w:p>
    <w:p w:rsidR="007133A4" w:rsidRDefault="007133A4">
      <w:pPr>
        <w:pStyle w:val="ConsPlusNormal"/>
        <w:spacing w:before="220"/>
        <w:ind w:firstLine="540"/>
        <w:jc w:val="both"/>
      </w:pPr>
      <w:r>
        <w:t>4. Оценка достижения плановых показателей деятельности хозяйства производится Департаментом АПК ежегодно в срок до 1 марта, следующего за отчетным периодом, путем сравнения фактически достигнутых значений показателей деятельности за соответствующий год с плановыми значениями показателей деятельности, установленных в договоре о предоставлении гранта.</w:t>
      </w:r>
    </w:p>
    <w:p w:rsidR="007133A4" w:rsidRDefault="007133A4">
      <w:pPr>
        <w:pStyle w:val="ConsPlusNormal"/>
        <w:spacing w:before="220"/>
        <w:ind w:firstLine="540"/>
        <w:jc w:val="both"/>
      </w:pPr>
      <w:r>
        <w:t>Плановые показатели считаются достигнутыми в случае совпадения фактических показателей с плановыми или в случае превышения фактических показателей над плановыми.</w:t>
      </w:r>
    </w:p>
    <w:p w:rsidR="007133A4" w:rsidRDefault="007133A4">
      <w:pPr>
        <w:pStyle w:val="ConsPlusNormal"/>
        <w:spacing w:before="220"/>
        <w:ind w:firstLine="540"/>
        <w:jc w:val="both"/>
      </w:pPr>
      <w:r>
        <w:t xml:space="preserve">Мерой ответственности хозяйства за недостижение плановых показателей деятельности является возврат гранта (части гранта). Объем возврата рассчитывается в соответствии с </w:t>
      </w:r>
      <w:hyperlink w:anchor="P760">
        <w:r>
          <w:rPr>
            <w:color w:val="0000FF"/>
          </w:rPr>
          <w:t>пунктами 5.4</w:t>
        </w:r>
      </w:hyperlink>
      <w:r>
        <w:t xml:space="preserve"> - </w:t>
      </w:r>
      <w:hyperlink w:anchor="P787">
        <w:r>
          <w:rPr>
            <w:color w:val="0000FF"/>
          </w:rPr>
          <w:t>5.6</w:t>
        </w:r>
      </w:hyperlink>
      <w:r>
        <w:t xml:space="preserve"> настоящего Положения.</w:t>
      </w:r>
    </w:p>
    <w:p w:rsidR="007133A4" w:rsidRDefault="007133A4">
      <w:pPr>
        <w:pStyle w:val="ConsPlusNormal"/>
        <w:jc w:val="both"/>
      </w:pPr>
      <w:r>
        <w:t xml:space="preserve">(в ред. </w:t>
      </w:r>
      <w:hyperlink r:id="rId390">
        <w:r>
          <w:rPr>
            <w:color w:val="0000FF"/>
          </w:rPr>
          <w:t>постановления</w:t>
        </w:r>
      </w:hyperlink>
      <w:r>
        <w:t xml:space="preserve"> Правительства Тюменской области от 09.11.2022 N 805-п)</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11</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jc w:val="both"/>
      </w:pPr>
    </w:p>
    <w:p w:rsidR="007133A4" w:rsidRDefault="007133A4">
      <w:pPr>
        <w:pStyle w:val="ConsPlusTitle"/>
        <w:jc w:val="center"/>
      </w:pPr>
      <w:bookmarkStart w:id="141" w:name="P2512"/>
      <w:bookmarkEnd w:id="141"/>
      <w:r>
        <w:t>СПИСОК</w:t>
      </w:r>
    </w:p>
    <w:p w:rsidR="007133A4" w:rsidRDefault="007133A4">
      <w:pPr>
        <w:pStyle w:val="ConsPlusTitle"/>
        <w:jc w:val="center"/>
      </w:pPr>
      <w:r>
        <w:t>ТЕХНИКИ, ОБОРУДОВАНИЯ И ТРАНСПОРТА, НА ПРИОБРЕТЕНИЕ КОТОРЫХ</w:t>
      </w:r>
    </w:p>
    <w:p w:rsidR="007133A4" w:rsidRDefault="007133A4">
      <w:pPr>
        <w:pStyle w:val="ConsPlusTitle"/>
        <w:jc w:val="center"/>
      </w:pPr>
      <w:r>
        <w:t>ИСПОЛЬЗУЮТСЯ СРЕДСТВА ГРАНТА "АГРОСТАРТАП"</w:t>
      </w:r>
    </w:p>
    <w:p w:rsidR="007133A4" w:rsidRDefault="007133A4">
      <w:pPr>
        <w:pStyle w:val="ConsPlusNormal"/>
        <w:jc w:val="both"/>
      </w:pPr>
    </w:p>
    <w:p w:rsidR="007133A4" w:rsidRDefault="007133A4">
      <w:pPr>
        <w:pStyle w:val="ConsPlusNormal"/>
        <w:ind w:firstLine="540"/>
        <w:jc w:val="both"/>
      </w:pPr>
      <w:r>
        <w:t>1) Сельскохозяйственная техника, включая прицепное и навесное оборудование:</w:t>
      </w:r>
    </w:p>
    <w:p w:rsidR="007133A4" w:rsidRDefault="007133A4">
      <w:pPr>
        <w:pStyle w:val="ConsPlusNormal"/>
        <w:spacing w:before="220"/>
        <w:ind w:firstLine="540"/>
        <w:jc w:val="both"/>
      </w:pPr>
      <w:r>
        <w:t xml:space="preserve">- соответствующего кодам Общероссийского классификатора продукции по видам экономической деятельности ОК 034-2014 (КПЕС 2008), утвержденного приказом Росстандарта от </w:t>
      </w:r>
      <w:r>
        <w:lastRenderedPageBreak/>
        <w:t xml:space="preserve">31.01.2014 N 14-ст: </w:t>
      </w:r>
      <w:hyperlink r:id="rId391">
        <w:r>
          <w:rPr>
            <w:color w:val="0000FF"/>
          </w:rPr>
          <w:t>28.22.18.210</w:t>
        </w:r>
      </w:hyperlink>
      <w:r>
        <w:t xml:space="preserve">; </w:t>
      </w:r>
      <w:hyperlink r:id="rId392">
        <w:r>
          <w:rPr>
            <w:color w:val="0000FF"/>
          </w:rPr>
          <w:t>28.22.18.220</w:t>
        </w:r>
      </w:hyperlink>
      <w:r>
        <w:t xml:space="preserve"> - </w:t>
      </w:r>
      <w:hyperlink r:id="rId393">
        <w:r>
          <w:rPr>
            <w:color w:val="0000FF"/>
          </w:rPr>
          <w:t>28.22.18.223</w:t>
        </w:r>
      </w:hyperlink>
      <w:r>
        <w:t xml:space="preserve">; </w:t>
      </w:r>
      <w:hyperlink r:id="rId394">
        <w:r>
          <w:rPr>
            <w:color w:val="0000FF"/>
          </w:rPr>
          <w:t>28.22.18.240</w:t>
        </w:r>
      </w:hyperlink>
      <w:r>
        <w:t xml:space="preserve">; </w:t>
      </w:r>
      <w:hyperlink r:id="rId395">
        <w:r>
          <w:rPr>
            <w:color w:val="0000FF"/>
          </w:rPr>
          <w:t>28.22.18.241</w:t>
        </w:r>
      </w:hyperlink>
      <w:r>
        <w:t xml:space="preserve">; </w:t>
      </w:r>
      <w:hyperlink r:id="rId396">
        <w:r>
          <w:rPr>
            <w:color w:val="0000FF"/>
          </w:rPr>
          <w:t>28.22.18.246</w:t>
        </w:r>
      </w:hyperlink>
      <w:r>
        <w:t xml:space="preserve">; </w:t>
      </w:r>
      <w:hyperlink r:id="rId397">
        <w:r>
          <w:rPr>
            <w:color w:val="0000FF"/>
          </w:rPr>
          <w:t>28.30.2</w:t>
        </w:r>
      </w:hyperlink>
      <w:r>
        <w:t xml:space="preserve">; </w:t>
      </w:r>
      <w:hyperlink r:id="rId398">
        <w:r>
          <w:rPr>
            <w:color w:val="0000FF"/>
          </w:rPr>
          <w:t>28.30.3</w:t>
        </w:r>
      </w:hyperlink>
      <w:r>
        <w:t xml:space="preserve">; </w:t>
      </w:r>
      <w:hyperlink r:id="rId399">
        <w:r>
          <w:rPr>
            <w:color w:val="0000FF"/>
          </w:rPr>
          <w:t>28.30.51</w:t>
        </w:r>
      </w:hyperlink>
      <w:r>
        <w:t xml:space="preserve"> - </w:t>
      </w:r>
      <w:hyperlink r:id="rId400">
        <w:r>
          <w:rPr>
            <w:color w:val="0000FF"/>
          </w:rPr>
          <w:t>28.30.53</w:t>
        </w:r>
      </w:hyperlink>
      <w:r>
        <w:t xml:space="preserve">; </w:t>
      </w:r>
      <w:hyperlink r:id="rId401">
        <w:r>
          <w:rPr>
            <w:color w:val="0000FF"/>
          </w:rPr>
          <w:t>28.30.54.110</w:t>
        </w:r>
      </w:hyperlink>
      <w:r>
        <w:t xml:space="preserve">; </w:t>
      </w:r>
      <w:hyperlink r:id="rId402">
        <w:r>
          <w:rPr>
            <w:color w:val="0000FF"/>
          </w:rPr>
          <w:t>28.30.59.111</w:t>
        </w:r>
      </w:hyperlink>
      <w:r>
        <w:t xml:space="preserve">; </w:t>
      </w:r>
      <w:hyperlink r:id="rId403">
        <w:r>
          <w:rPr>
            <w:color w:val="0000FF"/>
          </w:rPr>
          <w:t>28.30.59.140</w:t>
        </w:r>
      </w:hyperlink>
      <w:r>
        <w:t xml:space="preserve">; </w:t>
      </w:r>
      <w:hyperlink r:id="rId404">
        <w:r>
          <w:rPr>
            <w:color w:val="0000FF"/>
          </w:rPr>
          <w:t>28.92.5</w:t>
        </w:r>
      </w:hyperlink>
    </w:p>
    <w:p w:rsidR="007133A4" w:rsidRDefault="007133A4">
      <w:pPr>
        <w:pStyle w:val="ConsPlusNormal"/>
        <w:spacing w:before="220"/>
        <w:ind w:firstLine="540"/>
        <w:jc w:val="both"/>
      </w:pPr>
      <w:r>
        <w:t>2) Грузовой автомобильный транспорт:</w:t>
      </w:r>
    </w:p>
    <w:p w:rsidR="007133A4" w:rsidRDefault="007133A4">
      <w:pPr>
        <w:pStyle w:val="ConsPlusNormal"/>
        <w:spacing w:before="220"/>
        <w:ind w:firstLine="540"/>
        <w:jc w:val="both"/>
      </w:pPr>
      <w:r>
        <w:t xml:space="preserve">- соответствующего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405">
        <w:r>
          <w:rPr>
            <w:color w:val="0000FF"/>
          </w:rPr>
          <w:t>29.10.41.111</w:t>
        </w:r>
      </w:hyperlink>
      <w:r>
        <w:t xml:space="preserve">; </w:t>
      </w:r>
      <w:hyperlink r:id="rId406">
        <w:r>
          <w:rPr>
            <w:color w:val="0000FF"/>
          </w:rPr>
          <w:t>29.10.41.121</w:t>
        </w:r>
      </w:hyperlink>
      <w:r>
        <w:t xml:space="preserve">; </w:t>
      </w:r>
      <w:hyperlink r:id="rId407">
        <w:r>
          <w:rPr>
            <w:color w:val="0000FF"/>
          </w:rPr>
          <w:t>29.10.42.111</w:t>
        </w:r>
      </w:hyperlink>
      <w:r>
        <w:t xml:space="preserve">; </w:t>
      </w:r>
      <w:hyperlink r:id="rId408">
        <w:r>
          <w:rPr>
            <w:color w:val="0000FF"/>
          </w:rPr>
          <w:t>29.10.42.121</w:t>
        </w:r>
      </w:hyperlink>
    </w:p>
    <w:p w:rsidR="007133A4" w:rsidRDefault="007133A4">
      <w:pPr>
        <w:pStyle w:val="ConsPlusNormal"/>
        <w:spacing w:before="220"/>
        <w:ind w:firstLine="540"/>
        <w:jc w:val="both"/>
      </w:pPr>
      <w:r>
        <w:t>3) Специализированный автомобильный транспорт для транспортировки сельскохозяйственной продукции:</w:t>
      </w:r>
    </w:p>
    <w:p w:rsidR="007133A4" w:rsidRDefault="007133A4">
      <w:pPr>
        <w:pStyle w:val="ConsPlusNormal"/>
        <w:spacing w:before="220"/>
        <w:ind w:firstLine="540"/>
        <w:jc w:val="both"/>
      </w:pPr>
      <w:r>
        <w:t xml:space="preserve">- соответствующего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409">
        <w:r>
          <w:rPr>
            <w:color w:val="0000FF"/>
          </w:rPr>
          <w:t>28.30.7</w:t>
        </w:r>
      </w:hyperlink>
      <w:r>
        <w:t xml:space="preserve">; </w:t>
      </w:r>
      <w:hyperlink r:id="rId410">
        <w:r>
          <w:rPr>
            <w:color w:val="0000FF"/>
          </w:rPr>
          <w:t>29.10.59.240</w:t>
        </w:r>
      </w:hyperlink>
      <w:r>
        <w:t xml:space="preserve">; </w:t>
      </w:r>
      <w:hyperlink r:id="rId411">
        <w:r>
          <w:rPr>
            <w:color w:val="0000FF"/>
          </w:rPr>
          <w:t>29.10.59.280</w:t>
        </w:r>
      </w:hyperlink>
      <w:r>
        <w:t xml:space="preserve">; </w:t>
      </w:r>
      <w:hyperlink r:id="rId412">
        <w:r>
          <w:rPr>
            <w:color w:val="0000FF"/>
          </w:rPr>
          <w:t>29.20.23.130</w:t>
        </w:r>
      </w:hyperlink>
    </w:p>
    <w:p w:rsidR="007133A4" w:rsidRDefault="007133A4">
      <w:pPr>
        <w:pStyle w:val="ConsPlusNormal"/>
        <w:spacing w:before="220"/>
        <w:ind w:firstLine="540"/>
        <w:jc w:val="both"/>
      </w:pPr>
      <w:r>
        <w:t>4) Оборудование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p w:rsidR="007133A4" w:rsidRDefault="007133A4">
      <w:pPr>
        <w:pStyle w:val="ConsPlusNormal"/>
        <w:spacing w:before="220"/>
        <w:ind w:firstLine="540"/>
        <w:jc w:val="both"/>
      </w:pPr>
      <w:r>
        <w:t xml:space="preserve">- соответствующего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413">
        <w:r>
          <w:rPr>
            <w:color w:val="0000FF"/>
          </w:rPr>
          <w:t>25.29.11.900</w:t>
        </w:r>
      </w:hyperlink>
      <w:r>
        <w:t xml:space="preserve">; </w:t>
      </w:r>
      <w:hyperlink r:id="rId414">
        <w:r>
          <w:rPr>
            <w:color w:val="0000FF"/>
          </w:rPr>
          <w:t>28.13.12</w:t>
        </w:r>
      </w:hyperlink>
      <w:r>
        <w:t xml:space="preserve">; </w:t>
      </w:r>
      <w:hyperlink r:id="rId415">
        <w:r>
          <w:rPr>
            <w:color w:val="0000FF"/>
          </w:rPr>
          <w:t>28.13.13</w:t>
        </w:r>
      </w:hyperlink>
      <w:r>
        <w:t xml:space="preserve">; </w:t>
      </w:r>
      <w:hyperlink r:id="rId416">
        <w:r>
          <w:rPr>
            <w:color w:val="0000FF"/>
          </w:rPr>
          <w:t>28.13.14.110</w:t>
        </w:r>
      </w:hyperlink>
      <w:r>
        <w:t xml:space="preserve">; </w:t>
      </w:r>
      <w:hyperlink r:id="rId417">
        <w:r>
          <w:rPr>
            <w:color w:val="0000FF"/>
          </w:rPr>
          <w:t>28.13.24</w:t>
        </w:r>
      </w:hyperlink>
      <w:r>
        <w:t xml:space="preserve">; </w:t>
      </w:r>
      <w:hyperlink r:id="rId418">
        <w:r>
          <w:rPr>
            <w:color w:val="0000FF"/>
          </w:rPr>
          <w:t>28.13.26</w:t>
        </w:r>
      </w:hyperlink>
      <w:r>
        <w:t xml:space="preserve">; </w:t>
      </w:r>
      <w:hyperlink r:id="rId419">
        <w:r>
          <w:rPr>
            <w:color w:val="0000FF"/>
          </w:rPr>
          <w:t>28.13.27</w:t>
        </w:r>
      </w:hyperlink>
      <w:r>
        <w:t xml:space="preserve">; </w:t>
      </w:r>
      <w:hyperlink r:id="rId420">
        <w:r>
          <w:rPr>
            <w:color w:val="0000FF"/>
          </w:rPr>
          <w:t>28.13.28</w:t>
        </w:r>
      </w:hyperlink>
      <w:r>
        <w:t xml:space="preserve">; </w:t>
      </w:r>
      <w:hyperlink r:id="rId421">
        <w:r>
          <w:rPr>
            <w:color w:val="0000FF"/>
          </w:rPr>
          <w:t>28.25.13.110</w:t>
        </w:r>
      </w:hyperlink>
      <w:r>
        <w:t xml:space="preserve"> - </w:t>
      </w:r>
      <w:hyperlink r:id="rId422">
        <w:r>
          <w:rPr>
            <w:color w:val="0000FF"/>
          </w:rPr>
          <w:t>28.25.13.112</w:t>
        </w:r>
      </w:hyperlink>
      <w:r>
        <w:t xml:space="preserve">; </w:t>
      </w:r>
      <w:hyperlink r:id="rId423">
        <w:r>
          <w:rPr>
            <w:color w:val="0000FF"/>
          </w:rPr>
          <w:t>28.25.13.115</w:t>
        </w:r>
      </w:hyperlink>
      <w:r>
        <w:t xml:space="preserve">; </w:t>
      </w:r>
      <w:hyperlink r:id="rId424">
        <w:r>
          <w:rPr>
            <w:color w:val="0000FF"/>
          </w:rPr>
          <w:t>28.29.12.110</w:t>
        </w:r>
      </w:hyperlink>
      <w:r>
        <w:t xml:space="preserve">; </w:t>
      </w:r>
      <w:hyperlink r:id="rId425">
        <w:r>
          <w:rPr>
            <w:color w:val="0000FF"/>
          </w:rPr>
          <w:t>28.29.12.113</w:t>
        </w:r>
      </w:hyperlink>
      <w:r>
        <w:t xml:space="preserve">; </w:t>
      </w:r>
      <w:hyperlink r:id="rId426">
        <w:r>
          <w:rPr>
            <w:color w:val="0000FF"/>
          </w:rPr>
          <w:t>28.30.82</w:t>
        </w:r>
      </w:hyperlink>
      <w:r>
        <w:t xml:space="preserve"> - </w:t>
      </w:r>
      <w:hyperlink r:id="rId427">
        <w:r>
          <w:rPr>
            <w:color w:val="0000FF"/>
          </w:rPr>
          <w:t>28.30.85</w:t>
        </w:r>
      </w:hyperlink>
      <w:r>
        <w:t xml:space="preserve">; </w:t>
      </w:r>
      <w:hyperlink r:id="rId428">
        <w:r>
          <w:rPr>
            <w:color w:val="0000FF"/>
          </w:rPr>
          <w:t>28.30.86.150</w:t>
        </w:r>
      </w:hyperlink>
      <w:r>
        <w:t xml:space="preserve">; </w:t>
      </w:r>
      <w:hyperlink r:id="rId429">
        <w:r>
          <w:rPr>
            <w:color w:val="0000FF"/>
          </w:rPr>
          <w:t>28.93.12</w:t>
        </w:r>
      </w:hyperlink>
      <w:r>
        <w:t xml:space="preserve">; </w:t>
      </w:r>
      <w:hyperlink r:id="rId430">
        <w:r>
          <w:rPr>
            <w:color w:val="0000FF"/>
          </w:rPr>
          <w:t>28.93.17.170</w:t>
        </w:r>
      </w:hyperlink>
      <w:r>
        <w:t xml:space="preserve">; </w:t>
      </w:r>
      <w:hyperlink r:id="rId431">
        <w:r>
          <w:rPr>
            <w:color w:val="0000FF"/>
          </w:rPr>
          <w:t>28.93.17.180</w:t>
        </w:r>
      </w:hyperlink>
      <w:r>
        <w:t xml:space="preserve">; </w:t>
      </w:r>
      <w:hyperlink r:id="rId432">
        <w:r>
          <w:rPr>
            <w:color w:val="0000FF"/>
          </w:rPr>
          <w:t>28.93.17.230</w:t>
        </w:r>
      </w:hyperlink>
      <w:r>
        <w:t>;</w:t>
      </w:r>
    </w:p>
    <w:p w:rsidR="007133A4" w:rsidRDefault="007133A4">
      <w:pPr>
        <w:pStyle w:val="ConsPlusNormal"/>
        <w:spacing w:before="220"/>
        <w:ind w:firstLine="540"/>
        <w:jc w:val="both"/>
      </w:pPr>
      <w:r>
        <w:t xml:space="preserve">- соответствующего кодам </w:t>
      </w:r>
      <w:hyperlink r:id="rId433">
        <w:r>
          <w:rPr>
            <w:color w:val="0000FF"/>
          </w:rPr>
          <w:t>классификатора</w:t>
        </w:r>
      </w:hyperlink>
      <w:r>
        <w:t xml:space="preserve"> в области аквакультуры (рыбоводства), утвержденного приказом Министерства сельского хозяйства Российской Федерации от 18.11.2014 N 452 "Об утверждении классификатора в области аквакультуры (рыбоводства)" (зарегистрирован Министерством юстиции Российской Федерации 03.12.2014, регистрационный N 35077) по номенклатуре, определенной следующими кодами:</w:t>
      </w:r>
    </w:p>
    <w:p w:rsidR="007133A4" w:rsidRDefault="007133A4">
      <w:pPr>
        <w:pStyle w:val="ConsPlusNormal"/>
        <w:spacing w:before="220"/>
        <w:ind w:firstLine="540"/>
        <w:jc w:val="both"/>
      </w:pPr>
      <w:r>
        <w:t xml:space="preserve">по </w:t>
      </w:r>
      <w:hyperlink r:id="rId434">
        <w:r>
          <w:rPr>
            <w:color w:val="0000FF"/>
          </w:rPr>
          <w:t>подразделу 04.03</w:t>
        </w:r>
      </w:hyperlink>
      <w:r>
        <w:t xml:space="preserve"> "Оборудование" - все коды, входящие в подраздел;</w:t>
      </w:r>
    </w:p>
    <w:p w:rsidR="007133A4" w:rsidRDefault="007133A4">
      <w:pPr>
        <w:pStyle w:val="ConsPlusNormal"/>
        <w:spacing w:before="220"/>
        <w:ind w:firstLine="540"/>
        <w:jc w:val="both"/>
      </w:pPr>
      <w:r>
        <w:t xml:space="preserve">по </w:t>
      </w:r>
      <w:hyperlink r:id="rId435">
        <w:r>
          <w:rPr>
            <w:color w:val="0000FF"/>
          </w:rPr>
          <w:t>подразделу 04.04</w:t>
        </w:r>
      </w:hyperlink>
      <w:r>
        <w:t xml:space="preserve"> "Специальные устройства" - все коды, входящие в подраздел;</w:t>
      </w:r>
    </w:p>
    <w:p w:rsidR="007133A4" w:rsidRDefault="007133A4">
      <w:pPr>
        <w:pStyle w:val="ConsPlusNormal"/>
        <w:spacing w:before="220"/>
        <w:ind w:firstLine="540"/>
        <w:jc w:val="both"/>
      </w:pPr>
      <w:r>
        <w:t xml:space="preserve">по </w:t>
      </w:r>
      <w:hyperlink r:id="rId436">
        <w:r>
          <w:rPr>
            <w:color w:val="0000FF"/>
          </w:rPr>
          <w:t>подразделу 04.05</w:t>
        </w:r>
      </w:hyperlink>
      <w:r>
        <w:t xml:space="preserve"> "Приборы" - все коды, входящие в подраздел;</w:t>
      </w:r>
    </w:p>
    <w:p w:rsidR="007133A4" w:rsidRDefault="007133A4">
      <w:pPr>
        <w:pStyle w:val="ConsPlusNormal"/>
        <w:spacing w:before="220"/>
        <w:ind w:firstLine="540"/>
        <w:jc w:val="both"/>
      </w:pPr>
      <w:r>
        <w:t>5) Специализированный автомобильный транспорт для осуществления мобильной торговли.</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12</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jc w:val="both"/>
      </w:pPr>
    </w:p>
    <w:p w:rsidR="007133A4" w:rsidRDefault="007133A4">
      <w:pPr>
        <w:pStyle w:val="ConsPlusTitle"/>
        <w:jc w:val="center"/>
      </w:pPr>
      <w:bookmarkStart w:id="142" w:name="P2539"/>
      <w:bookmarkEnd w:id="142"/>
      <w:r>
        <w:t>ПЕРЕЧЕНЬ</w:t>
      </w:r>
    </w:p>
    <w:p w:rsidR="007133A4" w:rsidRDefault="007133A4">
      <w:pPr>
        <w:pStyle w:val="ConsPlusTitle"/>
        <w:jc w:val="center"/>
      </w:pPr>
      <w:r>
        <w:t>ДОКУМЕНТОВ, ПОДТВЕРЖДАЮЩИХ РАСХОДОВАНИЕ ГРАНТА</w:t>
      </w:r>
    </w:p>
    <w:p w:rsidR="007133A4" w:rsidRDefault="007133A4">
      <w:pPr>
        <w:pStyle w:val="ConsPlusTitle"/>
        <w:jc w:val="center"/>
      </w:pPr>
      <w:r>
        <w:t>В СООТВЕТСТВИИ С НАПРАВЛЕНИЯМИ РАСХОДОВ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437">
              <w:r>
                <w:rPr>
                  <w:color w:val="0000FF"/>
                </w:rPr>
                <w:t>постановления</w:t>
              </w:r>
            </w:hyperlink>
            <w:r>
              <w:rPr>
                <w:color w:val="392C69"/>
              </w:rPr>
              <w:t xml:space="preserve"> Правительства Тюменской области от 25.07.2022 N 532-п)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lastRenderedPageBreak/>
        <w:t>Документы о расходах, источником финансового обеспечения которых является грант:</w:t>
      </w:r>
    </w:p>
    <w:p w:rsidR="007133A4" w:rsidRDefault="007133A4">
      <w:pPr>
        <w:pStyle w:val="ConsPlusNormal"/>
        <w:spacing w:before="220"/>
        <w:ind w:firstLine="540"/>
        <w:jc w:val="both"/>
      </w:pPr>
      <w:r>
        <w:t>1) копии документов, заверенные грантополучателем, подтверждающие целевое использование гранта в соответствии с Планом расходов:</w:t>
      </w:r>
    </w:p>
    <w:p w:rsidR="007133A4" w:rsidRDefault="007133A4">
      <w:pPr>
        <w:pStyle w:val="ConsPlusNormal"/>
        <w:jc w:val="both"/>
      </w:pPr>
      <w:r>
        <w:t xml:space="preserve">(в ред. </w:t>
      </w:r>
      <w:hyperlink r:id="rId43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43" w:name="P2548"/>
      <w:bookmarkEnd w:id="143"/>
      <w:r>
        <w:t>а) при приобретении земельных участков из земель сельскохозяйственного назначения для осуществления деятельности хозяйства с целью производства сельскохозяйственной продукции в рамках реализации проекта "Агростартап":</w:t>
      </w:r>
    </w:p>
    <w:p w:rsidR="007133A4" w:rsidRDefault="007133A4">
      <w:pPr>
        <w:pStyle w:val="ConsPlusNormal"/>
        <w:spacing w:before="220"/>
        <w:ind w:firstLine="540"/>
        <w:jc w:val="both"/>
      </w:pPr>
      <w:r>
        <w:t>- договор купли-продажи земельного участка;</w:t>
      </w:r>
    </w:p>
    <w:p w:rsidR="007133A4" w:rsidRDefault="007133A4">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документы по передаче материальных ценностей по заключенным договорам;</w:t>
      </w:r>
    </w:p>
    <w:p w:rsidR="007133A4" w:rsidRDefault="007133A4">
      <w:pPr>
        <w:pStyle w:val="ConsPlusNormal"/>
        <w:spacing w:before="220"/>
        <w:ind w:firstLine="540"/>
        <w:jc w:val="both"/>
      </w:pPr>
      <w:r>
        <w:t>б) при разработке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договор на изготовление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spacing w:before="220"/>
        <w:ind w:firstLine="540"/>
        <w:jc w:val="both"/>
      </w:pPr>
      <w:bookmarkStart w:id="144" w:name="P2554"/>
      <w:bookmarkEnd w:id="144"/>
      <w:r>
        <w:t>в) при приобретении, строительстве, ремонте, модернизации и (или) переустройстве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договор купли-продажи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право собственности на которые зарегистрировано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договор подряда на выполнение работ по строительству, ремонту, модернизации и переустройству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договор на поставку строительных материалов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выписка из Единого государственного реестра недвижимости, платежные поручения, подтверждающие оплату и документы по передаче материальных ценностей по заключенным договорам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133A4" w:rsidRDefault="007133A4">
      <w:pPr>
        <w:pStyle w:val="ConsPlusNormal"/>
        <w:spacing w:before="220"/>
        <w:ind w:firstLine="540"/>
        <w:jc w:val="both"/>
      </w:pPr>
      <w:r>
        <w:t xml:space="preserve">- акты о приемке выполненных работ (форма N КС-2), справки о стоимости выполненных работ и затрат (форма N КС-3), выписка из Единого государственного реестра недвижимости, сводный сметный расчет стоимости строительства, платежные поручения, подтверждающие оплату и документы по передаче материальных ценностей по заключенным договорам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w:t>
      </w:r>
      <w:r>
        <w:lastRenderedPageBreak/>
        <w:t>сельскохозяйственной продукции);</w:t>
      </w:r>
    </w:p>
    <w:p w:rsidR="007133A4" w:rsidRDefault="007133A4">
      <w:pPr>
        <w:pStyle w:val="ConsPlusNormal"/>
        <w:spacing w:before="220"/>
        <w:ind w:firstLine="540"/>
        <w:jc w:val="both"/>
      </w:pPr>
      <w:r>
        <w:t>г) при подключении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w:t>
      </w:r>
    </w:p>
    <w:p w:rsidR="007133A4" w:rsidRDefault="007133A4">
      <w:pPr>
        <w:pStyle w:val="ConsPlusNormal"/>
        <w:spacing w:before="220"/>
        <w:ind w:firstLine="540"/>
        <w:jc w:val="both"/>
      </w:pPr>
      <w:r>
        <w:t>- договор подряда;</w:t>
      </w:r>
    </w:p>
    <w:p w:rsidR="007133A4" w:rsidRDefault="007133A4">
      <w:pPr>
        <w:pStyle w:val="ConsPlusNormal"/>
        <w:spacing w:before="220"/>
        <w:ind w:firstLine="540"/>
        <w:jc w:val="both"/>
      </w:pPr>
      <w:r>
        <w:t>- выписка из Единого государственного реестра недвижимости на объекты, которые подключаются к инженерным сетям, акты выполненных работ,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spacing w:before="220"/>
        <w:ind w:firstLine="540"/>
        <w:jc w:val="both"/>
      </w:pPr>
      <w:r>
        <w:t>д) при приобретении сельскохозяйственных животных (кроме свиней), в том числе и птицы:</w:t>
      </w:r>
    </w:p>
    <w:p w:rsidR="007133A4" w:rsidRDefault="007133A4">
      <w:pPr>
        <w:pStyle w:val="ConsPlusNormal"/>
        <w:spacing w:before="220"/>
        <w:ind w:firstLine="540"/>
        <w:jc w:val="both"/>
      </w:pPr>
      <w:r>
        <w:t>- договор поставки (купли-продажи) сельскохозяйственных животных (кроме свиней), в том числе птицы;</w:t>
      </w:r>
    </w:p>
    <w:p w:rsidR="007133A4" w:rsidRDefault="007133A4">
      <w:pPr>
        <w:pStyle w:val="ConsPlusNormal"/>
        <w:spacing w:before="220"/>
        <w:ind w:firstLine="540"/>
        <w:jc w:val="both"/>
      </w:pPr>
      <w:r>
        <w:t>- отчет о движении скота и птицы на ферме по форме N СП-51 за месяц, в котором приобретены сельскохозяйственные животные, ветеринарное свидетельство (ветеринарная справка),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spacing w:before="220"/>
        <w:ind w:firstLine="540"/>
        <w:jc w:val="both"/>
      </w:pPr>
      <w:r>
        <w:t>е) при приобретении рыбопосадочного материала:</w:t>
      </w:r>
    </w:p>
    <w:p w:rsidR="007133A4" w:rsidRDefault="007133A4">
      <w:pPr>
        <w:pStyle w:val="ConsPlusNormal"/>
        <w:spacing w:before="220"/>
        <w:ind w:firstLine="540"/>
        <w:jc w:val="both"/>
      </w:pPr>
      <w:r>
        <w:t>- договор поставки (купли-продажи) рыбопосадочного материала;</w:t>
      </w:r>
    </w:p>
    <w:p w:rsidR="007133A4" w:rsidRDefault="007133A4">
      <w:pPr>
        <w:pStyle w:val="ConsPlusNormal"/>
        <w:spacing w:before="220"/>
        <w:ind w:firstLine="540"/>
        <w:jc w:val="both"/>
      </w:pPr>
      <w:r>
        <w:t xml:space="preserve">- акт выпуска, составленный в соответствии с </w:t>
      </w:r>
      <w:hyperlink r:id="rId439">
        <w:r>
          <w:rPr>
            <w:color w:val="0000FF"/>
          </w:rPr>
          <w:t>приказом</w:t>
        </w:r>
      </w:hyperlink>
      <w:r>
        <w:t xml:space="preserve"> Министерства сельского хозяйства Российской Федерации от 06.10.2021 N 691 "Об утверждении порядка предоставления отчетности об объеме выпуска в водные объекты и объеме изъятия из водных объектов аквакультуры", ветеринарное свидетельство,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jc w:val="both"/>
      </w:pPr>
      <w:r>
        <w:t xml:space="preserve">(в ред. </w:t>
      </w:r>
      <w:hyperlink r:id="rId440">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45" w:name="P2569"/>
      <w:bookmarkEnd w:id="145"/>
      <w:r>
        <w:t>ж) при приобретении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и переработки и хранения сельскохозяйственной продукции (кроме оборудования, предназначенного для производства продукции свиноводства):</w:t>
      </w:r>
    </w:p>
    <w:p w:rsidR="007133A4" w:rsidRDefault="007133A4">
      <w:pPr>
        <w:pStyle w:val="ConsPlusNormal"/>
        <w:spacing w:before="220"/>
        <w:ind w:firstLine="540"/>
        <w:jc w:val="both"/>
      </w:pPr>
      <w:r>
        <w:t>- договор поставки (купли-продажи);</w:t>
      </w:r>
    </w:p>
    <w:p w:rsidR="007133A4" w:rsidRDefault="007133A4">
      <w:pPr>
        <w:pStyle w:val="ConsPlusNormal"/>
        <w:spacing w:before="220"/>
        <w:ind w:firstLine="540"/>
        <w:jc w:val="both"/>
      </w:pPr>
      <w:r>
        <w:t>- отчет об оценке рыночной стоимости имущества, подготовленный в соответствии с законодательством Российской Федерации об оценочной деятельности (в случае приобретения сельскохозяйственной техники, оборудования, мобильных торговых объектов, бывших в эксплуатации);</w:t>
      </w:r>
    </w:p>
    <w:p w:rsidR="007133A4" w:rsidRDefault="007133A4">
      <w:pPr>
        <w:pStyle w:val="ConsPlusNormal"/>
        <w:spacing w:before="220"/>
        <w:ind w:firstLine="540"/>
        <w:jc w:val="both"/>
      </w:pPr>
      <w:r>
        <w:t>- свидетельство о регистрации транспортного средства, свидетельство о регистрации машины, паспорт транспортного средства, паспорт самоходной машины,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 (в случае приобретения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7133A4" w:rsidRDefault="007133A4">
      <w:pPr>
        <w:pStyle w:val="ConsPlusNormal"/>
        <w:spacing w:before="220"/>
        <w:ind w:firstLine="540"/>
        <w:jc w:val="both"/>
      </w:pPr>
      <w:r>
        <w:lastRenderedPageBreak/>
        <w:t>з) при приобретении посадочного материала для закладки многолетних насаждений, в том числе виноградников:</w:t>
      </w:r>
    </w:p>
    <w:p w:rsidR="007133A4" w:rsidRDefault="007133A4">
      <w:pPr>
        <w:pStyle w:val="ConsPlusNormal"/>
        <w:spacing w:before="220"/>
        <w:ind w:firstLine="540"/>
        <w:jc w:val="both"/>
      </w:pPr>
      <w:r>
        <w:t>- договор поставки (купли-продажи) посадочного материала для закладки многолетних насаждений, включая виноградники;</w:t>
      </w:r>
    </w:p>
    <w:p w:rsidR="007133A4" w:rsidRDefault="007133A4">
      <w:pPr>
        <w:pStyle w:val="ConsPlusNormal"/>
        <w:spacing w:before="220"/>
        <w:ind w:firstLine="540"/>
        <w:jc w:val="both"/>
      </w:pPr>
      <w:r>
        <w:t>- платежные поручения, подтверждающие оплату и документы по передаче материальных ценностей по заключенным договорам;</w:t>
      </w:r>
    </w:p>
    <w:p w:rsidR="007133A4" w:rsidRDefault="007133A4">
      <w:pPr>
        <w:pStyle w:val="ConsPlusNormal"/>
        <w:spacing w:before="220"/>
        <w:ind w:firstLine="540"/>
        <w:jc w:val="both"/>
      </w:pPr>
      <w:r>
        <w:t xml:space="preserve">и) при погашении основного долга по кредитам, полученным в российских кредитных организациях на цели, указанные в </w:t>
      </w:r>
      <w:hyperlink w:anchor="P2548">
        <w:r>
          <w:rPr>
            <w:color w:val="0000FF"/>
          </w:rPr>
          <w:t>подпунктах "а"</w:t>
        </w:r>
      </w:hyperlink>
      <w:r>
        <w:t xml:space="preserve">, </w:t>
      </w:r>
      <w:hyperlink w:anchor="P2554">
        <w:r>
          <w:rPr>
            <w:color w:val="0000FF"/>
          </w:rPr>
          <w:t>"в"</w:t>
        </w:r>
      </w:hyperlink>
      <w:r>
        <w:t xml:space="preserve"> и </w:t>
      </w:r>
      <w:hyperlink w:anchor="P2569">
        <w:r>
          <w:rPr>
            <w:color w:val="0000FF"/>
          </w:rPr>
          <w:t>"ж"</w:t>
        </w:r>
      </w:hyperlink>
      <w:r>
        <w:t xml:space="preserve"> настоящего пункта, но не более 20% стоимости проекта создания и (или) развития крестьянского (фермерского) хозяйства:</w:t>
      </w:r>
    </w:p>
    <w:p w:rsidR="007133A4" w:rsidRDefault="007133A4">
      <w:pPr>
        <w:pStyle w:val="ConsPlusNormal"/>
        <w:spacing w:before="220"/>
        <w:ind w:firstLine="540"/>
        <w:jc w:val="both"/>
      </w:pPr>
      <w:r>
        <w:t>- кредитный договор;</w:t>
      </w:r>
    </w:p>
    <w:p w:rsidR="007133A4" w:rsidRDefault="007133A4">
      <w:pPr>
        <w:pStyle w:val="ConsPlusNormal"/>
        <w:spacing w:before="220"/>
        <w:ind w:firstLine="540"/>
        <w:jc w:val="both"/>
      </w:pPr>
      <w:r>
        <w:t>- документ, подтверждающий оплату основного долга по кредиту, выданный кредитной организацией;</w:t>
      </w:r>
    </w:p>
    <w:p w:rsidR="007133A4" w:rsidRDefault="007133A4">
      <w:pPr>
        <w:pStyle w:val="ConsPlusNormal"/>
        <w:spacing w:before="220"/>
        <w:ind w:firstLine="540"/>
        <w:jc w:val="both"/>
      </w:pPr>
      <w:r>
        <w:t xml:space="preserve">к) доставку и монтаж оборудования и техники, указанных в </w:t>
      </w:r>
      <w:hyperlink w:anchor="P2569">
        <w:r>
          <w:rPr>
            <w:color w:val="0000FF"/>
          </w:rPr>
          <w:t>подпункте "ж"</w:t>
        </w:r>
      </w:hyperlink>
      <w:r>
        <w:t xml:space="preserve"> настоящего пункта, в случае если грантополучатель осуществляет деятельность в местностях, приравненных к районам Крайнего Севера в Тюменской области:</w:t>
      </w:r>
    </w:p>
    <w:p w:rsidR="007133A4" w:rsidRDefault="007133A4">
      <w:pPr>
        <w:pStyle w:val="ConsPlusNormal"/>
        <w:jc w:val="both"/>
      </w:pPr>
      <w:r>
        <w:t xml:space="preserve">(в ред. </w:t>
      </w:r>
      <w:hyperlink r:id="rId44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договор на доставку и монтаж оборудования, техники и специализированного транспорта;</w:t>
      </w:r>
    </w:p>
    <w:p w:rsidR="007133A4" w:rsidRDefault="007133A4">
      <w:pPr>
        <w:pStyle w:val="ConsPlusNormal"/>
        <w:spacing w:before="220"/>
        <w:ind w:firstLine="540"/>
        <w:jc w:val="both"/>
      </w:pPr>
      <w:r>
        <w:t>- акт выполненных работ (оказанных услуг);</w:t>
      </w:r>
    </w:p>
    <w:p w:rsidR="007133A4" w:rsidRDefault="007133A4">
      <w:pPr>
        <w:pStyle w:val="ConsPlusNormal"/>
        <w:spacing w:before="220"/>
        <w:ind w:firstLine="540"/>
        <w:jc w:val="both"/>
      </w:pPr>
      <w:r>
        <w:t>- платежные поручения.</w:t>
      </w:r>
    </w:p>
    <w:p w:rsidR="007133A4" w:rsidRDefault="007133A4">
      <w:pPr>
        <w:pStyle w:val="ConsPlusNormal"/>
        <w:spacing w:before="220"/>
        <w:ind w:firstLine="540"/>
        <w:jc w:val="both"/>
      </w:pPr>
      <w:r>
        <w:t>2) копии документов, заверенные Кооперативом, получившим часть средств гранта "Агростартап", направляемую на формирование неделимого фонда сельскохозяйственного потребительского кооператива, членом которого является грантополучатель, подтверждающие целевое использование в соответствии с Планом расходов части средств гранта "Агростартап":</w:t>
      </w:r>
    </w:p>
    <w:p w:rsidR="007133A4" w:rsidRDefault="007133A4">
      <w:pPr>
        <w:pStyle w:val="ConsPlusNormal"/>
        <w:jc w:val="both"/>
      </w:pPr>
      <w:r>
        <w:t xml:space="preserve">(в ред. </w:t>
      </w:r>
      <w:hyperlink r:id="rId44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договор, заключенный между грантополучателем и сельскохозяйственным потребительским кооперативом о направлении части средств гранта "Агростартап" для целей формирования неделимого фонда;</w:t>
      </w:r>
    </w:p>
    <w:p w:rsidR="007133A4" w:rsidRDefault="007133A4">
      <w:pPr>
        <w:pStyle w:val="ConsPlusNormal"/>
        <w:jc w:val="both"/>
      </w:pPr>
      <w:r>
        <w:t xml:space="preserve">(в ред. </w:t>
      </w:r>
      <w:hyperlink r:id="rId443">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решение общего собрания членов сельскохозяйственного потребительского кооператива о включении приобретенного имущества в неделимый фонд;</w:t>
      </w:r>
    </w:p>
    <w:p w:rsidR="007133A4" w:rsidRDefault="007133A4">
      <w:pPr>
        <w:pStyle w:val="ConsPlusNormal"/>
        <w:jc w:val="both"/>
      </w:pPr>
      <w:r>
        <w:t xml:space="preserve">(в ред. </w:t>
      </w:r>
      <w:hyperlink r:id="rId44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платежное поручение, подтверждающее внесение средств на расчетный счет сельскохозяйственного потребительского кооператива, членом которого является грантополучатель;</w:t>
      </w:r>
    </w:p>
    <w:p w:rsidR="007133A4" w:rsidRDefault="007133A4">
      <w:pPr>
        <w:pStyle w:val="ConsPlusNormal"/>
        <w:jc w:val="both"/>
      </w:pPr>
      <w:r>
        <w:t xml:space="preserve">(в ред. </w:t>
      </w:r>
      <w:hyperlink r:id="rId44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документы (договор поставки (купли-продажи), платежные поручения, подтверждающие оплату и документы по передаче материальных ценностей по заключенным договорам, подтверждающие приобретение сельскохозяйственным потребительским кооперативом имущества;</w:t>
      </w:r>
    </w:p>
    <w:p w:rsidR="007133A4" w:rsidRDefault="007133A4">
      <w:pPr>
        <w:pStyle w:val="ConsPlusNormal"/>
        <w:spacing w:before="220"/>
        <w:ind w:firstLine="540"/>
        <w:jc w:val="both"/>
      </w:pPr>
      <w:r>
        <w:t xml:space="preserve">- бухгалтерский баланс сельскохозяйственного потребительского кооператива за отчетный период, в котором получена часть средств гранта "Агростартап", по форме, утвержденной </w:t>
      </w:r>
      <w:r>
        <w:lastRenderedPageBreak/>
        <w:t>приказом Министерства сельского хозяйства Российской Федерации;</w:t>
      </w:r>
    </w:p>
    <w:p w:rsidR="007133A4" w:rsidRDefault="007133A4">
      <w:pPr>
        <w:pStyle w:val="ConsPlusNormal"/>
        <w:spacing w:before="220"/>
        <w:ind w:firstLine="540"/>
        <w:jc w:val="both"/>
      </w:pPr>
      <w:r>
        <w:t>- расшифровку строки бухгалтерского баланса "Добавочный капитал (без переоценки)" за подписью руководителя сельскохозяйственного потребительского кооператива и главного бухгалтера (при наличии).</w:t>
      </w:r>
    </w:p>
    <w:p w:rsidR="007133A4" w:rsidRDefault="007133A4">
      <w:pPr>
        <w:pStyle w:val="ConsPlusNormal"/>
        <w:spacing w:before="220"/>
        <w:ind w:firstLine="540"/>
        <w:jc w:val="both"/>
      </w:pPr>
      <w:r>
        <w:t>С каждым последующим отчетом предоставляются документы, подтверждающие целевое использование гранта в соответствии с Планом расходов, которые не были представлены ранее.</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13</w:t>
      </w:r>
    </w:p>
    <w:p w:rsidR="007133A4" w:rsidRDefault="007133A4">
      <w:pPr>
        <w:pStyle w:val="ConsPlusNormal"/>
        <w:jc w:val="right"/>
      </w:pPr>
      <w:r>
        <w:t>к Положению о порядке</w:t>
      </w:r>
    </w:p>
    <w:p w:rsidR="007133A4" w:rsidRDefault="007133A4">
      <w:pPr>
        <w:pStyle w:val="ConsPlusNormal"/>
        <w:jc w:val="right"/>
      </w:pPr>
      <w:r>
        <w:t>предоставления грантов "Агростартап" на реализацию</w:t>
      </w:r>
    </w:p>
    <w:p w:rsidR="007133A4" w:rsidRDefault="007133A4">
      <w:pPr>
        <w:pStyle w:val="ConsPlusNormal"/>
        <w:jc w:val="right"/>
      </w:pPr>
      <w:r>
        <w:t>проектов создания и (или) развития хозяйств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(введен </w:t>
            </w:r>
            <w:hyperlink r:id="rId446">
              <w:r>
                <w:rPr>
                  <w:color w:val="0000FF"/>
                </w:rPr>
                <w:t>постановлением</w:t>
              </w:r>
            </w:hyperlink>
            <w:r>
              <w:rPr>
                <w:color w:val="392C69"/>
              </w:rPr>
              <w:t xml:space="preserve"> Правительства Тюменской области</w:t>
            </w:r>
          </w:p>
          <w:p w:rsidR="007133A4" w:rsidRDefault="007133A4">
            <w:pPr>
              <w:pStyle w:val="ConsPlusNormal"/>
              <w:jc w:val="center"/>
            </w:pPr>
            <w:r>
              <w:rPr>
                <w:color w:val="392C69"/>
              </w:rPr>
              <w:t>от 25.07.2022 N 532-п)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146" w:name="P2610"/>
      <w:bookmarkEnd w:id="146"/>
      <w:r>
        <w:t>План расходов части средств гранта "Агростартап",</w:t>
      </w:r>
    </w:p>
    <w:p w:rsidR="007133A4" w:rsidRDefault="007133A4">
      <w:pPr>
        <w:pStyle w:val="ConsPlusNormal"/>
        <w:jc w:val="center"/>
      </w:pPr>
      <w:r>
        <w:t>направляемой на формирование неделимого фонда</w:t>
      </w:r>
    </w:p>
    <w:p w:rsidR="007133A4" w:rsidRDefault="007133A4">
      <w:pPr>
        <w:pStyle w:val="ConsPlusNormal"/>
        <w:jc w:val="center"/>
      </w:pPr>
      <w:r>
        <w:t>сельскохозяйственного потребительского кооператива</w:t>
      </w:r>
    </w:p>
    <w:p w:rsidR="007133A4" w:rsidRDefault="007133A4">
      <w:pPr>
        <w:pStyle w:val="ConsPlusNormal"/>
        <w:jc w:val="center"/>
      </w:pPr>
      <w:r>
        <w:t>___________________________________________________</w:t>
      </w:r>
    </w:p>
    <w:p w:rsidR="007133A4" w:rsidRDefault="007133A4">
      <w:pPr>
        <w:pStyle w:val="ConsPlusNormal"/>
        <w:jc w:val="center"/>
      </w:pPr>
      <w:r>
        <w:t>(наименование сельскохозяйственного потребительского</w:t>
      </w:r>
    </w:p>
    <w:p w:rsidR="007133A4" w:rsidRDefault="007133A4">
      <w:pPr>
        <w:pStyle w:val="ConsPlusNormal"/>
        <w:jc w:val="center"/>
      </w:pPr>
      <w:r>
        <w:t>кооператива)</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5"/>
        <w:gridCol w:w="1020"/>
        <w:gridCol w:w="1775"/>
        <w:gridCol w:w="2324"/>
        <w:gridCol w:w="1807"/>
      </w:tblGrid>
      <w:tr w:rsidR="007133A4">
        <w:tc>
          <w:tcPr>
            <w:tcW w:w="2095" w:type="dxa"/>
          </w:tcPr>
          <w:p w:rsidR="007133A4" w:rsidRDefault="007133A4">
            <w:pPr>
              <w:pStyle w:val="ConsPlusNormal"/>
              <w:jc w:val="center"/>
            </w:pPr>
            <w:r>
              <w:t>Наименование статьи затрат</w:t>
            </w:r>
          </w:p>
        </w:tc>
        <w:tc>
          <w:tcPr>
            <w:tcW w:w="1020" w:type="dxa"/>
          </w:tcPr>
          <w:p w:rsidR="007133A4" w:rsidRDefault="007133A4">
            <w:pPr>
              <w:pStyle w:val="ConsPlusNormal"/>
              <w:jc w:val="center"/>
            </w:pPr>
            <w:r>
              <w:t>Кол-во</w:t>
            </w:r>
          </w:p>
        </w:tc>
        <w:tc>
          <w:tcPr>
            <w:tcW w:w="1775" w:type="dxa"/>
          </w:tcPr>
          <w:p w:rsidR="007133A4" w:rsidRDefault="007133A4">
            <w:pPr>
              <w:pStyle w:val="ConsPlusNormal"/>
              <w:jc w:val="center"/>
            </w:pPr>
            <w:r>
              <w:t>Цена единицы, рублей</w:t>
            </w:r>
          </w:p>
        </w:tc>
        <w:tc>
          <w:tcPr>
            <w:tcW w:w="2324" w:type="dxa"/>
          </w:tcPr>
          <w:p w:rsidR="007133A4" w:rsidRDefault="007133A4">
            <w:pPr>
              <w:pStyle w:val="ConsPlusNormal"/>
              <w:jc w:val="center"/>
            </w:pPr>
            <w:r>
              <w:t>Сумма затрат, рублей</w:t>
            </w:r>
          </w:p>
        </w:tc>
        <w:tc>
          <w:tcPr>
            <w:tcW w:w="1807" w:type="dxa"/>
          </w:tcPr>
          <w:p w:rsidR="007133A4" w:rsidRDefault="007133A4">
            <w:pPr>
              <w:pStyle w:val="ConsPlusNormal"/>
              <w:jc w:val="center"/>
            </w:pPr>
            <w:r>
              <w:t>Срок исполнения</w:t>
            </w:r>
          </w:p>
          <w:p w:rsidR="007133A4" w:rsidRDefault="007133A4">
            <w:pPr>
              <w:pStyle w:val="ConsPlusNormal"/>
              <w:jc w:val="center"/>
            </w:pPr>
            <w:r>
              <w:t>(месяц, год)</w:t>
            </w:r>
          </w:p>
        </w:tc>
      </w:tr>
      <w:tr w:rsidR="007133A4">
        <w:tc>
          <w:tcPr>
            <w:tcW w:w="2095" w:type="dxa"/>
          </w:tcPr>
          <w:p w:rsidR="007133A4" w:rsidRDefault="007133A4">
            <w:pPr>
              <w:pStyle w:val="ConsPlusNormal"/>
              <w:jc w:val="center"/>
            </w:pPr>
            <w:r>
              <w:t>1</w:t>
            </w:r>
          </w:p>
        </w:tc>
        <w:tc>
          <w:tcPr>
            <w:tcW w:w="1020" w:type="dxa"/>
          </w:tcPr>
          <w:p w:rsidR="007133A4" w:rsidRDefault="007133A4">
            <w:pPr>
              <w:pStyle w:val="ConsPlusNormal"/>
              <w:jc w:val="center"/>
            </w:pPr>
            <w:r>
              <w:t>2</w:t>
            </w:r>
          </w:p>
        </w:tc>
        <w:tc>
          <w:tcPr>
            <w:tcW w:w="1775" w:type="dxa"/>
          </w:tcPr>
          <w:p w:rsidR="007133A4" w:rsidRDefault="007133A4">
            <w:pPr>
              <w:pStyle w:val="ConsPlusNormal"/>
              <w:jc w:val="center"/>
            </w:pPr>
            <w:r>
              <w:t>3</w:t>
            </w:r>
          </w:p>
        </w:tc>
        <w:tc>
          <w:tcPr>
            <w:tcW w:w="2324" w:type="dxa"/>
          </w:tcPr>
          <w:p w:rsidR="007133A4" w:rsidRDefault="007133A4">
            <w:pPr>
              <w:pStyle w:val="ConsPlusNormal"/>
              <w:jc w:val="center"/>
            </w:pPr>
            <w:r>
              <w:t>4</w:t>
            </w:r>
          </w:p>
        </w:tc>
        <w:tc>
          <w:tcPr>
            <w:tcW w:w="1807" w:type="dxa"/>
          </w:tcPr>
          <w:p w:rsidR="007133A4" w:rsidRDefault="007133A4">
            <w:pPr>
              <w:pStyle w:val="ConsPlusNormal"/>
              <w:jc w:val="center"/>
            </w:pPr>
            <w:r>
              <w:t>5</w:t>
            </w: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pP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r w:rsidR="007133A4">
        <w:tc>
          <w:tcPr>
            <w:tcW w:w="2095" w:type="dxa"/>
          </w:tcPr>
          <w:p w:rsidR="007133A4" w:rsidRDefault="007133A4">
            <w:pPr>
              <w:pStyle w:val="ConsPlusNormal"/>
              <w:jc w:val="center"/>
            </w:pPr>
            <w:r>
              <w:t>Итого затрат</w:t>
            </w:r>
          </w:p>
        </w:tc>
        <w:tc>
          <w:tcPr>
            <w:tcW w:w="1020" w:type="dxa"/>
          </w:tcPr>
          <w:p w:rsidR="007133A4" w:rsidRDefault="007133A4">
            <w:pPr>
              <w:pStyle w:val="ConsPlusNormal"/>
            </w:pPr>
          </w:p>
        </w:tc>
        <w:tc>
          <w:tcPr>
            <w:tcW w:w="1775" w:type="dxa"/>
          </w:tcPr>
          <w:p w:rsidR="007133A4" w:rsidRDefault="007133A4">
            <w:pPr>
              <w:pStyle w:val="ConsPlusNormal"/>
            </w:pPr>
          </w:p>
        </w:tc>
        <w:tc>
          <w:tcPr>
            <w:tcW w:w="2324" w:type="dxa"/>
          </w:tcPr>
          <w:p w:rsidR="007133A4" w:rsidRDefault="007133A4">
            <w:pPr>
              <w:pStyle w:val="ConsPlusNormal"/>
            </w:pPr>
          </w:p>
        </w:tc>
        <w:tc>
          <w:tcPr>
            <w:tcW w:w="1807"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Руководитель</w:t>
      </w:r>
    </w:p>
    <w:p w:rsidR="007133A4" w:rsidRDefault="007133A4">
      <w:pPr>
        <w:pStyle w:val="ConsPlusNonformat"/>
        <w:jc w:val="both"/>
      </w:pPr>
      <w:r>
        <w:t>кооператива                    _____________        _______________________</w:t>
      </w:r>
    </w:p>
    <w:p w:rsidR="007133A4" w:rsidRDefault="007133A4">
      <w:pPr>
        <w:pStyle w:val="ConsPlusNonformat"/>
        <w:jc w:val="both"/>
      </w:pPr>
      <w:r>
        <w:t>М.П. (при наличии печати)        (подпись)                 (Ф.И.О.)</w:t>
      </w:r>
    </w:p>
    <w:p w:rsidR="007133A4" w:rsidRDefault="007133A4">
      <w:pPr>
        <w:pStyle w:val="ConsPlusNonformat"/>
        <w:jc w:val="both"/>
      </w:pPr>
    </w:p>
    <w:p w:rsidR="007133A4" w:rsidRDefault="007133A4">
      <w:pPr>
        <w:pStyle w:val="ConsPlusNonformat"/>
        <w:jc w:val="both"/>
      </w:pPr>
      <w:r>
        <w:t>"____" _______________ 20____ г.</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0"/>
      </w:pPr>
      <w:r>
        <w:t>Приложение N 2</w:t>
      </w:r>
    </w:p>
    <w:p w:rsidR="007133A4" w:rsidRDefault="007133A4">
      <w:pPr>
        <w:pStyle w:val="ConsPlusNormal"/>
        <w:jc w:val="right"/>
      </w:pPr>
      <w:r>
        <w:t>к постановлению Правительства</w:t>
      </w:r>
    </w:p>
    <w:p w:rsidR="007133A4" w:rsidRDefault="007133A4">
      <w:pPr>
        <w:pStyle w:val="ConsPlusNormal"/>
        <w:jc w:val="right"/>
      </w:pPr>
      <w:r>
        <w:t>Тюменской области</w:t>
      </w:r>
    </w:p>
    <w:p w:rsidR="007133A4" w:rsidRDefault="007133A4">
      <w:pPr>
        <w:pStyle w:val="ConsPlusNormal"/>
        <w:jc w:val="right"/>
      </w:pPr>
      <w:r>
        <w:t>от 23 мая 2019 г. N 151-п</w:t>
      </w:r>
    </w:p>
    <w:p w:rsidR="007133A4" w:rsidRDefault="007133A4">
      <w:pPr>
        <w:pStyle w:val="ConsPlusNormal"/>
        <w:jc w:val="both"/>
      </w:pPr>
    </w:p>
    <w:p w:rsidR="007133A4" w:rsidRDefault="007133A4">
      <w:pPr>
        <w:pStyle w:val="ConsPlusTitle"/>
        <w:jc w:val="center"/>
      </w:pPr>
      <w:bookmarkStart w:id="147" w:name="P2699"/>
      <w:bookmarkEnd w:id="147"/>
      <w:r>
        <w:t>ПОЛОЖЕНИЕ</w:t>
      </w:r>
    </w:p>
    <w:p w:rsidR="007133A4" w:rsidRDefault="007133A4">
      <w:pPr>
        <w:pStyle w:val="ConsPlusTitle"/>
        <w:jc w:val="center"/>
      </w:pPr>
      <w:r>
        <w:t>О ПОРЯДКЕ ПРЕДОСТАВЛЕНИЯ СУБСИДИЙ ИЗ СРЕДСТВ ОБЛАСТНОГО</w:t>
      </w:r>
    </w:p>
    <w:p w:rsidR="007133A4" w:rsidRDefault="007133A4">
      <w:pPr>
        <w:pStyle w:val="ConsPlusTitle"/>
        <w:jc w:val="center"/>
      </w:pPr>
      <w:r>
        <w:t>БЮДЖЕТА 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27.01.2022 </w:t>
            </w:r>
            <w:hyperlink r:id="rId447">
              <w:r>
                <w:rPr>
                  <w:color w:val="0000FF"/>
                </w:rPr>
                <w:t>N 23-п</w:t>
              </w:r>
            </w:hyperlink>
            <w:r>
              <w:rPr>
                <w:color w:val="392C69"/>
              </w:rPr>
              <w:t>,</w:t>
            </w:r>
          </w:p>
          <w:p w:rsidR="007133A4" w:rsidRDefault="007133A4">
            <w:pPr>
              <w:pStyle w:val="ConsPlusNormal"/>
              <w:jc w:val="center"/>
            </w:pPr>
            <w:r>
              <w:rPr>
                <w:color w:val="392C69"/>
              </w:rPr>
              <w:t xml:space="preserve">от 18.03.2022 </w:t>
            </w:r>
            <w:hyperlink r:id="rId448">
              <w:r>
                <w:rPr>
                  <w:color w:val="0000FF"/>
                </w:rPr>
                <w:t>N 115-п</w:t>
              </w:r>
            </w:hyperlink>
            <w:r>
              <w:rPr>
                <w:color w:val="392C69"/>
              </w:rPr>
              <w:t xml:space="preserve">, от 25.07.2022 </w:t>
            </w:r>
            <w:hyperlink r:id="rId449">
              <w:r>
                <w:rPr>
                  <w:color w:val="0000FF"/>
                </w:rPr>
                <w:t>N 532-п</w:t>
              </w:r>
            </w:hyperlink>
            <w:r>
              <w:rPr>
                <w:color w:val="392C69"/>
              </w:rPr>
              <w:t xml:space="preserve">, от 09.11.2022 </w:t>
            </w:r>
            <w:hyperlink r:id="rId450">
              <w:r>
                <w:rPr>
                  <w:color w:val="0000FF"/>
                </w:rPr>
                <w:t>N 805-п</w:t>
              </w:r>
            </w:hyperlink>
            <w:r>
              <w:rPr>
                <w:color w:val="392C69"/>
              </w:rPr>
              <w:t>,</w:t>
            </w:r>
          </w:p>
          <w:p w:rsidR="007133A4" w:rsidRDefault="007133A4">
            <w:pPr>
              <w:pStyle w:val="ConsPlusNormal"/>
              <w:jc w:val="center"/>
            </w:pPr>
            <w:r>
              <w:rPr>
                <w:color w:val="392C69"/>
              </w:rPr>
              <w:t xml:space="preserve">от 31.03.2023 </w:t>
            </w:r>
            <w:hyperlink r:id="rId451">
              <w:r>
                <w:rPr>
                  <w:color w:val="0000FF"/>
                </w:rPr>
                <w:t>N 165-п</w:t>
              </w:r>
            </w:hyperlink>
            <w:r>
              <w:rPr>
                <w:color w:val="392C69"/>
              </w:rPr>
              <w:t xml:space="preserve">, от 18.05.2023 </w:t>
            </w:r>
            <w:hyperlink r:id="rId452">
              <w:r>
                <w:rPr>
                  <w:color w:val="0000FF"/>
                </w:rPr>
                <w:t>N 290-п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Title"/>
        <w:jc w:val="center"/>
        <w:outlineLvl w:val="1"/>
      </w:pPr>
      <w:r>
        <w:t>I. Общие положения о предоставлении субсидий</w:t>
      </w:r>
    </w:p>
    <w:p w:rsidR="007133A4" w:rsidRDefault="007133A4">
      <w:pPr>
        <w:pStyle w:val="ConsPlusNormal"/>
        <w:jc w:val="both"/>
      </w:pPr>
    </w:p>
    <w:p w:rsidR="007133A4" w:rsidRDefault="007133A4">
      <w:pPr>
        <w:pStyle w:val="ConsPlusNormal"/>
        <w:ind w:firstLine="540"/>
        <w:jc w:val="both"/>
      </w:pPr>
      <w:r>
        <w:t xml:space="preserve">1.1. Настоящее Положение разработано в соответствии с </w:t>
      </w:r>
      <w:hyperlink r:id="rId45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и порядок предоставления субсидий из средств областного бюджета на развитие сельской кооперации, а также порядок возврата субсидий в случае нарушения условий и порядка предоставления субсидии (далее - Положение).</w:t>
      </w:r>
    </w:p>
    <w:p w:rsidR="007133A4" w:rsidRDefault="007133A4">
      <w:pPr>
        <w:pStyle w:val="ConsPlusNormal"/>
        <w:jc w:val="both"/>
      </w:pPr>
      <w:r>
        <w:t xml:space="preserve">(в ред. постановлений Правительства Тюменской области от 25.07.2022 </w:t>
      </w:r>
      <w:hyperlink r:id="rId454">
        <w:r>
          <w:rPr>
            <w:color w:val="0000FF"/>
          </w:rPr>
          <w:t>N 532-п</w:t>
        </w:r>
      </w:hyperlink>
      <w:r>
        <w:t xml:space="preserve">, от 09.11.2022 </w:t>
      </w:r>
      <w:hyperlink r:id="rId455">
        <w:r>
          <w:rPr>
            <w:color w:val="0000FF"/>
          </w:rPr>
          <w:t>N 805-п</w:t>
        </w:r>
      </w:hyperlink>
      <w:r>
        <w:t xml:space="preserve">, от 31.03.2023 </w:t>
      </w:r>
      <w:hyperlink r:id="rId456">
        <w:r>
          <w:rPr>
            <w:color w:val="0000FF"/>
          </w:rPr>
          <w:t>N 165-п</w:t>
        </w:r>
      </w:hyperlink>
      <w:r>
        <w:t>)</w:t>
      </w:r>
    </w:p>
    <w:p w:rsidR="007133A4" w:rsidRDefault="007133A4">
      <w:pPr>
        <w:pStyle w:val="ConsPlusNormal"/>
        <w:spacing w:before="220"/>
        <w:ind w:firstLine="540"/>
        <w:jc w:val="both"/>
      </w:pPr>
      <w:r>
        <w:t>1.2. Для целей настоящего Положения используются следующие понятия:</w:t>
      </w:r>
    </w:p>
    <w:p w:rsidR="007133A4" w:rsidRDefault="007133A4">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Тюмени),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Тюмени), согласно </w:t>
      </w:r>
      <w:hyperlink w:anchor="P3197">
        <w:r>
          <w:rPr>
            <w:color w:val="0000FF"/>
          </w:rPr>
          <w:t>приложению N 1</w:t>
        </w:r>
      </w:hyperlink>
      <w:r>
        <w:t xml:space="preserve"> к настоящему Положению;</w:t>
      </w:r>
    </w:p>
    <w:p w:rsidR="007133A4" w:rsidRDefault="007133A4">
      <w:pPr>
        <w:pStyle w:val="ConsPlusNormal"/>
        <w:spacing w:before="220"/>
        <w:ind w:firstLine="540"/>
        <w:jc w:val="both"/>
      </w:pPr>
      <w: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w:t>
      </w:r>
      <w:r>
        <w:lastRenderedPageBreak/>
        <w:t xml:space="preserve">примыкающими друг к другу сельскими территориями понимаются сельские территории, имеющие смежные границы муниципальных образований. </w:t>
      </w:r>
      <w:hyperlink w:anchor="P3325">
        <w:r>
          <w:rPr>
            <w:color w:val="0000FF"/>
          </w:rPr>
          <w:t>Перечень</w:t>
        </w:r>
      </w:hyperlink>
      <w:r>
        <w:t xml:space="preserve"> сельских агломераций определен согласно приложению N 2 к настоящему Положению;</w:t>
      </w:r>
    </w:p>
    <w:p w:rsidR="007133A4" w:rsidRDefault="007133A4">
      <w:pPr>
        <w:pStyle w:val="ConsPlusNormal"/>
        <w:spacing w:before="220"/>
        <w:ind w:firstLine="540"/>
        <w:jc w:val="both"/>
      </w:pPr>
      <w:r>
        <w:t>грант "Агростартап" - средства, перечисляемые из бюджета Тюменской области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7133A4" w:rsidRDefault="007133A4">
      <w:pPr>
        <w:pStyle w:val="ConsPlusNormal"/>
        <w:spacing w:before="220"/>
        <w:ind w:firstLine="540"/>
        <w:jc w:val="both"/>
      </w:pPr>
      <w:bookmarkStart w:id="148" w:name="P2715"/>
      <w:bookmarkEnd w:id="148"/>
      <w:r>
        <w:t xml:space="preserve">"сельскохозяйственный потребительский кооператив" - юридическое лицо, созданное в соответствии с Федеральным </w:t>
      </w:r>
      <w:hyperlink r:id="rId45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в Тюменской области, являющееся субъектом малого и среднего предпринимательства в соответствии с Федеральным </w:t>
      </w:r>
      <w:hyperlink r:id="rId458">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59">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7133A4" w:rsidRDefault="007133A4">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7133A4" w:rsidRDefault="007133A4">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460">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7133A4" w:rsidRDefault="007133A4">
      <w:pPr>
        <w:pStyle w:val="ConsPlusNormal"/>
        <w:jc w:val="both"/>
      </w:pPr>
      <w:r>
        <w:t xml:space="preserve">(абзац введен </w:t>
      </w:r>
      <w:hyperlink r:id="rId461">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49" w:name="P2719"/>
      <w:bookmarkEnd w:id="149"/>
      <w:r>
        <w:t>1.3. Субсидии предоставляются в целях реализации проекта Тюменской области "Акселерация субъектов малого и среднего предпринимательства", обеспечивающего достижение целей, показателей,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в части вовлечения в сельскохозяйственную потребительскую кооперацию новых членов из числа субъектов МСП в АПК и личных подсобных хозяйств граждан на возмещение сельскохозяйственным потребительским кооперативам понесенных в текущем финансовом году затрат по следующим направлениям:</w:t>
      </w:r>
    </w:p>
    <w:p w:rsidR="007133A4" w:rsidRDefault="007133A4">
      <w:pPr>
        <w:pStyle w:val="ConsPlusNormal"/>
        <w:spacing w:before="220"/>
        <w:ind w:firstLine="540"/>
        <w:jc w:val="both"/>
      </w:pPr>
      <w:bookmarkStart w:id="150" w:name="P2720"/>
      <w:bookmarkEnd w:id="150"/>
      <w:r>
        <w:t>1.3.1. Приобретение имущества в целях последующей передачи (реализации) приобретенного имущества в собственность членов (кроме ассоциированных) сельскохозяйственного потребительского кооператива.</w:t>
      </w:r>
    </w:p>
    <w:p w:rsidR="007133A4" w:rsidRDefault="007133A4">
      <w:pPr>
        <w:pStyle w:val="ConsPlusNormal"/>
        <w:spacing w:before="220"/>
        <w:ind w:firstLine="540"/>
        <w:jc w:val="both"/>
      </w:pPr>
      <w:bookmarkStart w:id="151" w:name="P2721"/>
      <w:bookmarkEnd w:id="151"/>
      <w:r>
        <w:t xml:space="preserve">1.3.2.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w:t>
      </w:r>
      <w:r>
        <w:lastRenderedPageBreak/>
        <w:t>потребительского кооператива.</w:t>
      </w:r>
    </w:p>
    <w:p w:rsidR="007133A4" w:rsidRDefault="007133A4">
      <w:pPr>
        <w:pStyle w:val="ConsPlusNormal"/>
        <w:spacing w:before="220"/>
        <w:ind w:firstLine="540"/>
        <w:jc w:val="both"/>
      </w:pPr>
      <w:bookmarkStart w:id="152" w:name="P2722"/>
      <w:bookmarkEnd w:id="152"/>
      <w:r>
        <w:t>1.3.3. Закупка сельскохозяйственной продукции у членов сельскохозяйственного потребительского кооператива (кроме ассоциированных членов) и (или) закупка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7133A4" w:rsidRDefault="007133A4">
      <w:pPr>
        <w:pStyle w:val="ConsPlusNormal"/>
        <w:jc w:val="both"/>
      </w:pPr>
      <w:r>
        <w:t xml:space="preserve">(в ред. </w:t>
      </w:r>
      <w:hyperlink r:id="rId46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53" w:name="P2724"/>
      <w:bookmarkEnd w:id="153"/>
      <w:r>
        <w:t>1.3.4.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w:t>
      </w:r>
    </w:p>
    <w:p w:rsidR="007133A4" w:rsidRDefault="007133A4">
      <w:pPr>
        <w:pStyle w:val="ConsPlusNormal"/>
        <w:spacing w:before="220"/>
        <w:ind w:firstLine="540"/>
        <w:jc w:val="both"/>
      </w:pPr>
      <w:bookmarkStart w:id="154" w:name="P2725"/>
      <w:bookmarkEnd w:id="154"/>
      <w:r>
        <w:t>1.3.5. Уплата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7133A4" w:rsidRDefault="007133A4">
      <w:pPr>
        <w:pStyle w:val="ConsPlusNormal"/>
        <w:jc w:val="both"/>
      </w:pPr>
      <w:r>
        <w:t xml:space="preserve">(п. 1.3.5 введен </w:t>
      </w:r>
      <w:hyperlink r:id="rId463">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r>
        <w:t>1.4.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Департамент агропромышленного комплекса Тюменской области (далее - Департамент АПК).</w:t>
      </w:r>
    </w:p>
    <w:p w:rsidR="007133A4" w:rsidRDefault="007133A4">
      <w:pPr>
        <w:pStyle w:val="ConsPlusNormal"/>
        <w:spacing w:before="220"/>
        <w:ind w:firstLine="540"/>
        <w:jc w:val="both"/>
      </w:pPr>
      <w:bookmarkStart w:id="155" w:name="P2728"/>
      <w:bookmarkEnd w:id="155"/>
      <w:r>
        <w:t>1.5. Субсидии предоставляются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в пределах общего объема бюджетных ассигнований,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сельскохозяйственным потребительским кооперативам на возмещение части затрат".</w:t>
      </w:r>
    </w:p>
    <w:p w:rsidR="007133A4" w:rsidRDefault="007133A4">
      <w:pPr>
        <w:pStyle w:val="ConsPlusNormal"/>
        <w:jc w:val="both"/>
      </w:pPr>
      <w:r>
        <w:t xml:space="preserve">(в ред. </w:t>
      </w:r>
      <w:hyperlink r:id="rId46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156" w:name="P2730"/>
      <w:bookmarkEnd w:id="156"/>
      <w:r>
        <w:t xml:space="preserve">1.6. К категории получателей субсидии относятся сельскохозяйственные потребительские кооперативы, зарегистрированные и состоящие на налоговом учете в Тюменской области и соответствующие понятию, установленному в </w:t>
      </w:r>
      <w:hyperlink w:anchor="P2715">
        <w:r>
          <w:rPr>
            <w:color w:val="0000FF"/>
          </w:rPr>
          <w:t>абзаце пятом пункта 1.2</w:t>
        </w:r>
      </w:hyperlink>
      <w:r>
        <w:t xml:space="preserve"> настоящего Положения (далее - Участник отбора).</w:t>
      </w:r>
    </w:p>
    <w:p w:rsidR="007133A4" w:rsidRDefault="007133A4">
      <w:pPr>
        <w:pStyle w:val="ConsPlusNormal"/>
        <w:spacing w:before="220"/>
        <w:ind w:firstLine="540"/>
        <w:jc w:val="both"/>
      </w:pPr>
      <w:bookmarkStart w:id="157" w:name="P2731"/>
      <w:bookmarkEnd w:id="157"/>
      <w:r>
        <w:t>1.7. Критерий отбора получателя субсидии:</w:t>
      </w:r>
    </w:p>
    <w:p w:rsidR="007133A4" w:rsidRDefault="007133A4">
      <w:pPr>
        <w:pStyle w:val="ConsPlusNormal"/>
        <w:spacing w:before="220"/>
        <w:ind w:firstLine="540"/>
        <w:jc w:val="both"/>
      </w:pPr>
      <w:r>
        <w:t>планируемое Участником отбора количество членов (кроме ассоциированных членов) из числа субъектов малого и среднего предпринимательства, включая личные подсобные хозяйства и крестьянские (фермерские) хозяйства на конец текущего финансового года превышает количество членов (кроме ассоциированных членов) из числа субъектов малого и среднего предпринимательства, включая личные подсобные хозяйства и крестьянские (фермерские) хозяйства на конец года, предшествующего году подачи заявки на отбор.</w:t>
      </w:r>
    </w:p>
    <w:p w:rsidR="007133A4" w:rsidRDefault="007133A4">
      <w:pPr>
        <w:pStyle w:val="ConsPlusNormal"/>
        <w:spacing w:before="220"/>
        <w:ind w:firstLine="540"/>
        <w:jc w:val="both"/>
      </w:pPr>
      <w:r>
        <w:t xml:space="preserve">1.8. Получателями субсидии являются Участники отбора, определенные по результатам проведения запроса предложений исходя из соответствия Участника отбора категории, критерию отбора, приоритетности рассмотрения заявок Участников отбора осуществляющих сбор, первичную и (или) последующую переработку, хранение и реализацию плодоовощной продукции, картофеля и молока и очередности поступления заявок для участия в отборе (далее - </w:t>
      </w:r>
      <w:r>
        <w:lastRenderedPageBreak/>
        <w:t>Получатели).</w:t>
      </w:r>
    </w:p>
    <w:p w:rsidR="007133A4" w:rsidRDefault="007133A4">
      <w:pPr>
        <w:pStyle w:val="ConsPlusNormal"/>
        <w:spacing w:before="220"/>
        <w:ind w:firstLine="540"/>
        <w:jc w:val="both"/>
      </w:pPr>
      <w:r>
        <w:t xml:space="preserve">1.9. Органы местного самоуправления муниципальных образований в соответствии с </w:t>
      </w:r>
      <w:hyperlink r:id="rId465">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 административным </w:t>
      </w:r>
      <w:hyperlink r:id="rId466">
        <w:r>
          <w:rPr>
            <w:color w:val="0000FF"/>
          </w:rPr>
          <w:t>регламентом</w:t>
        </w:r>
      </w:hyperlink>
      <w:r>
        <w:t xml:space="preserve"> по предоставлению государственной услуги "Проверка достоверности документов, представляемых для получения государственной поддержки сельхозтоваропроизводителями, подготовка заключений по ним, а также согласование указанных документов", утвержденным распоряжением Департамента агропромышленного комплекса Тюменской области от 30.07.2012 N 23 "Об утверждении административного регламента", осуществляют проверку достоверности документов, представляемых для получения государственной поддержки Получателями, подготовку заключений по ним, а также согласование указанных документов.</w:t>
      </w:r>
    </w:p>
    <w:p w:rsidR="007133A4" w:rsidRDefault="007133A4">
      <w:pPr>
        <w:pStyle w:val="ConsPlusNormal"/>
        <w:spacing w:before="220"/>
        <w:ind w:firstLine="540"/>
        <w:jc w:val="both"/>
      </w:pPr>
      <w:r>
        <w:t>1.10. Настоящее Положение, а также информация о Департаменте АПК размещаются на Официальном портале органов государственной власти Тюменской области https://admtyumen.ru (далее - Официальный портал органов государственной власти Тюменской области).</w:t>
      </w:r>
    </w:p>
    <w:p w:rsidR="007133A4" w:rsidRDefault="007133A4">
      <w:pPr>
        <w:pStyle w:val="ConsPlusNormal"/>
        <w:spacing w:before="220"/>
        <w:ind w:firstLine="540"/>
        <w:jc w:val="both"/>
      </w:pPr>
      <w:bookmarkStart w:id="158" w:name="P2736"/>
      <w:bookmarkEnd w:id="158"/>
      <w:r>
        <w:t xml:space="preserve">1.11. Не позднее 15-го рабочего дня, следующего за днем принятия закона о бюджете (закона о внесении изменений в закон о бюджете) сведения о субсидиях, предусмотренных на цели, установленные </w:t>
      </w:r>
      <w:hyperlink w:anchor="P2719">
        <w:r>
          <w:rPr>
            <w:color w:val="0000FF"/>
          </w:rPr>
          <w:t>пунктом 1.3</w:t>
        </w:r>
      </w:hyperlink>
      <w:r>
        <w:t xml:space="preserve"> настоящего Положения, размещаются на Едином портале бюджетной системы Российской Федерации в информационно-телекоммуникационной сети Интернет http://budget.gov.ru в разделе "Бюджет" (далее - Единый портал).</w:t>
      </w:r>
    </w:p>
    <w:p w:rsidR="007133A4" w:rsidRDefault="007133A4">
      <w:pPr>
        <w:pStyle w:val="ConsPlusNormal"/>
        <w:jc w:val="both"/>
      </w:pPr>
      <w:r>
        <w:t xml:space="preserve">(в ред. постановлений Правительства Тюменской области от 09.11.2022 </w:t>
      </w:r>
      <w:hyperlink r:id="rId467">
        <w:r>
          <w:rPr>
            <w:color w:val="0000FF"/>
          </w:rPr>
          <w:t>N 805-п</w:t>
        </w:r>
      </w:hyperlink>
      <w:r>
        <w:t xml:space="preserve">, от 31.03.2023 </w:t>
      </w:r>
      <w:hyperlink r:id="rId468">
        <w:r>
          <w:rPr>
            <w:color w:val="0000FF"/>
          </w:rPr>
          <w:t>N 165-п</w:t>
        </w:r>
      </w:hyperlink>
      <w:r>
        <w:t>)</w:t>
      </w:r>
    </w:p>
    <w:p w:rsidR="007133A4" w:rsidRDefault="007133A4">
      <w:pPr>
        <w:pStyle w:val="ConsPlusNormal"/>
        <w:spacing w:before="220"/>
        <w:ind w:firstLine="540"/>
        <w:jc w:val="both"/>
      </w:pPr>
      <w:r>
        <w:t xml:space="preserve">Сведения, указанные в </w:t>
      </w:r>
      <w:hyperlink w:anchor="P2736">
        <w:r>
          <w:rPr>
            <w:color w:val="0000FF"/>
          </w:rPr>
          <w:t>абзаце первом</w:t>
        </w:r>
      </w:hyperlink>
      <w:r>
        <w:t xml:space="preserve"> настоящего пункта Положения,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порядке и в сроки, установленные Министерством финансов Российской Федерации в соответствии с </w:t>
      </w:r>
      <w:hyperlink r:id="rId469">
        <w:r>
          <w:rPr>
            <w:color w:val="0000FF"/>
          </w:rPr>
          <w:t>пунктом 4(1)</w:t>
        </w:r>
      </w:hyperlink>
      <w:r>
        <w:t xml:space="preserve"> постановления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133A4" w:rsidRDefault="007133A4">
      <w:pPr>
        <w:pStyle w:val="ConsPlusNormal"/>
        <w:jc w:val="both"/>
      </w:pPr>
    </w:p>
    <w:p w:rsidR="007133A4" w:rsidRDefault="007133A4">
      <w:pPr>
        <w:pStyle w:val="ConsPlusTitle"/>
        <w:jc w:val="center"/>
        <w:outlineLvl w:val="1"/>
      </w:pPr>
      <w:r>
        <w:t>II. Порядок проведения отбора Получателей</w:t>
      </w:r>
    </w:p>
    <w:p w:rsidR="007133A4" w:rsidRDefault="007133A4">
      <w:pPr>
        <w:pStyle w:val="ConsPlusTitle"/>
        <w:jc w:val="center"/>
      </w:pPr>
      <w:r>
        <w:t>для предоставления субсидий</w:t>
      </w:r>
    </w:p>
    <w:p w:rsidR="007133A4" w:rsidRDefault="007133A4">
      <w:pPr>
        <w:pStyle w:val="ConsPlusNormal"/>
        <w:jc w:val="both"/>
      </w:pPr>
    </w:p>
    <w:p w:rsidR="007133A4" w:rsidRDefault="007133A4">
      <w:pPr>
        <w:pStyle w:val="ConsPlusNormal"/>
        <w:ind w:firstLine="540"/>
        <w:jc w:val="both"/>
      </w:pPr>
      <w:r>
        <w:t xml:space="preserve">2.1. Отбор Получателей субсидии на право получения субсидий и заключения договоров о предоставлении субсидии осуществляется путем запроса предложений на основании заявок, направленных Участниками отбора, исходя из соответствия Участника отбора категории, критерию отбора, установленных </w:t>
      </w:r>
      <w:hyperlink w:anchor="P2730">
        <w:r>
          <w:rPr>
            <w:color w:val="0000FF"/>
          </w:rPr>
          <w:t>пунктами 1.6</w:t>
        </w:r>
      </w:hyperlink>
      <w:r>
        <w:t xml:space="preserve">, </w:t>
      </w:r>
      <w:hyperlink w:anchor="P2731">
        <w:r>
          <w:rPr>
            <w:color w:val="0000FF"/>
          </w:rPr>
          <w:t>1.7</w:t>
        </w:r>
      </w:hyperlink>
      <w:r>
        <w:t xml:space="preserve"> настоящего Положения, и очередности поступления заявок (далее - отбор).</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Положения абз. 1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01.01.2024 (</w:t>
            </w:r>
            <w:hyperlink r:id="rId470">
              <w:r>
                <w:rPr>
                  <w:color w:val="0000FF"/>
                </w:rPr>
                <w:t>п. 5</w:t>
              </w:r>
            </w:hyperlink>
            <w:r>
              <w:rPr>
                <w:color w:val="392C69"/>
              </w:rPr>
              <w:t xml:space="preserve"> постановления Правительства Тюменской области от 27.01.2022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bookmarkStart w:id="159" w:name="P2745"/>
      <w:bookmarkEnd w:id="159"/>
      <w:r>
        <w:t xml:space="preserve">2.2. Департамент АПК не позднее чем за три рабочих дня до даты начала подачи (приема) заявок размещает объявление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w:t>
      </w:r>
      <w:r>
        <w:lastRenderedPageBreak/>
        <w:t xml:space="preserve">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в объявлении о проведении отбора на предоставление субсидий по каждому из направлений, установленных в </w:t>
      </w:r>
      <w:hyperlink w:anchor="P2719">
        <w:r>
          <w:rPr>
            <w:color w:val="0000FF"/>
          </w:rPr>
          <w:t>пункте 1.3</w:t>
        </w:r>
      </w:hyperlink>
      <w:r>
        <w:t xml:space="preserve"> настоящего Положения:</w:t>
      </w:r>
    </w:p>
    <w:p w:rsidR="007133A4" w:rsidRDefault="007133A4">
      <w:pPr>
        <w:pStyle w:val="ConsPlusNormal"/>
        <w:spacing w:before="220"/>
        <w:ind w:firstLine="540"/>
        <w:jc w:val="both"/>
      </w:pPr>
      <w:r>
        <w:t>сроков проведения отбора;</w:t>
      </w:r>
    </w:p>
    <w:p w:rsidR="007133A4" w:rsidRDefault="007133A4">
      <w:pPr>
        <w:pStyle w:val="ConsPlusNormal"/>
        <w:spacing w:before="220"/>
        <w:ind w:firstLine="540"/>
        <w:jc w:val="both"/>
      </w:pPr>
      <w: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7133A4" w:rsidRDefault="007133A4">
      <w:pPr>
        <w:pStyle w:val="ConsPlusNormal"/>
        <w:jc w:val="both"/>
      </w:pPr>
      <w:r>
        <w:t xml:space="preserve">(в ред. </w:t>
      </w:r>
      <w:hyperlink r:id="rId471">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наименования, места нахождения, почтового адреса, адреса электронной почты Департамента АПК;</w:t>
      </w:r>
    </w:p>
    <w:p w:rsidR="007133A4" w:rsidRDefault="007133A4">
      <w:pPr>
        <w:pStyle w:val="ConsPlusNormal"/>
        <w:spacing w:before="220"/>
        <w:ind w:firstLine="540"/>
        <w:jc w:val="both"/>
      </w:pPr>
      <w:r>
        <w:t xml:space="preserve">результатов предоставления субсидии в соответствии с </w:t>
      </w:r>
      <w:hyperlink w:anchor="P3082">
        <w:r>
          <w:rPr>
            <w:color w:val="0000FF"/>
          </w:rPr>
          <w:t>пунктом 3.21</w:t>
        </w:r>
      </w:hyperlink>
      <w:r>
        <w:t xml:space="preserve"> настоящего Положения;</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Положения абз. 6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01.01.2024 (</w:t>
            </w:r>
            <w:hyperlink r:id="rId472">
              <w:r>
                <w:rPr>
                  <w:color w:val="0000FF"/>
                </w:rPr>
                <w:t>п. 5</w:t>
              </w:r>
            </w:hyperlink>
            <w:r>
              <w:rPr>
                <w:color w:val="392C69"/>
              </w:rPr>
              <w:t xml:space="preserve"> постановления Правительства Тюменской области от 27.01.2022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7133A4" w:rsidRDefault="007133A4">
      <w:pPr>
        <w:pStyle w:val="ConsPlusNormal"/>
        <w:spacing w:before="220"/>
        <w:ind w:firstLine="540"/>
        <w:jc w:val="both"/>
      </w:pPr>
      <w:r>
        <w:t xml:space="preserve">требований к Участникам отбора в соответствии с </w:t>
      </w:r>
      <w:hyperlink w:anchor="P2765">
        <w:r>
          <w:rPr>
            <w:color w:val="0000FF"/>
          </w:rPr>
          <w:t>пунктами 2.4</w:t>
        </w:r>
      </w:hyperlink>
      <w:r>
        <w:t xml:space="preserve">, </w:t>
      </w:r>
      <w:hyperlink w:anchor="P2776">
        <w:r>
          <w:rPr>
            <w:color w:val="0000FF"/>
          </w:rPr>
          <w:t>2.5</w:t>
        </w:r>
      </w:hyperlink>
      <w:r>
        <w:t xml:space="preserve"> настоящего Положения и перечня документов, представляемых Участниками отбора, для подтверждения их соответствия указанным требованиям;</w:t>
      </w:r>
    </w:p>
    <w:p w:rsidR="007133A4" w:rsidRDefault="007133A4">
      <w:pPr>
        <w:pStyle w:val="ConsPlusNormal"/>
        <w:spacing w:before="220"/>
        <w:ind w:firstLine="540"/>
        <w:jc w:val="both"/>
      </w:pPr>
      <w: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2821">
        <w:r>
          <w:rPr>
            <w:color w:val="0000FF"/>
          </w:rPr>
          <w:t>пунктами 2.6</w:t>
        </w:r>
      </w:hyperlink>
      <w:r>
        <w:t xml:space="preserve"> - </w:t>
      </w:r>
      <w:hyperlink w:anchor="P2930">
        <w:r>
          <w:rPr>
            <w:color w:val="0000FF"/>
          </w:rPr>
          <w:t>2.16</w:t>
        </w:r>
      </w:hyperlink>
      <w:r>
        <w:t xml:space="preserve"> настоящего Положения;</w:t>
      </w:r>
    </w:p>
    <w:p w:rsidR="007133A4" w:rsidRDefault="007133A4">
      <w:pPr>
        <w:pStyle w:val="ConsPlusNormal"/>
        <w:spacing w:before="220"/>
        <w:ind w:firstLine="540"/>
        <w:jc w:val="both"/>
      </w:pPr>
      <w: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7133A4" w:rsidRDefault="007133A4">
      <w:pPr>
        <w:pStyle w:val="ConsPlusNormal"/>
        <w:spacing w:before="220"/>
        <w:ind w:firstLine="540"/>
        <w:jc w:val="both"/>
      </w:pPr>
      <w:r>
        <w:t xml:space="preserve">правил рассмотрения и оценки заявок Участников отбора в соответствии с </w:t>
      </w:r>
      <w:hyperlink w:anchor="P2944">
        <w:r>
          <w:rPr>
            <w:color w:val="0000FF"/>
          </w:rPr>
          <w:t>пунктами 2.22</w:t>
        </w:r>
      </w:hyperlink>
      <w:r>
        <w:t xml:space="preserve"> - </w:t>
      </w:r>
      <w:hyperlink w:anchor="P2959">
        <w:r>
          <w:rPr>
            <w:color w:val="0000FF"/>
          </w:rPr>
          <w:t>2.23</w:t>
        </w:r>
      </w:hyperlink>
      <w:r>
        <w:t xml:space="preserve"> настоящего Положения;</w:t>
      </w:r>
    </w:p>
    <w:p w:rsidR="007133A4" w:rsidRDefault="007133A4">
      <w:pPr>
        <w:pStyle w:val="ConsPlusNormal"/>
        <w:spacing w:before="22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133A4" w:rsidRDefault="007133A4">
      <w:pPr>
        <w:pStyle w:val="ConsPlusNormal"/>
        <w:spacing w:before="220"/>
        <w:ind w:firstLine="540"/>
        <w:jc w:val="both"/>
      </w:pPr>
      <w:r>
        <w:t>срока, в течение которого Участник отбора должен подписать договор о предоставлении субсидии;</w:t>
      </w:r>
    </w:p>
    <w:p w:rsidR="007133A4" w:rsidRDefault="007133A4">
      <w:pPr>
        <w:pStyle w:val="ConsPlusNormal"/>
        <w:spacing w:before="220"/>
        <w:ind w:firstLine="540"/>
        <w:jc w:val="both"/>
      </w:pPr>
      <w:r>
        <w:t>условий признания Участника отбора уклонившимся от заключения договора о предоставлении субсидии;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Положения абз. 14 п. 2.2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01.01.2024 (</w:t>
            </w:r>
            <w:hyperlink r:id="rId473">
              <w:r>
                <w:rPr>
                  <w:color w:val="0000FF"/>
                </w:rPr>
                <w:t xml:space="preserve">п. </w:t>
              </w:r>
              <w:r>
                <w:rPr>
                  <w:color w:val="0000FF"/>
                </w:rPr>
                <w:lastRenderedPageBreak/>
                <w:t>5</w:t>
              </w:r>
            </w:hyperlink>
            <w:r>
              <w:rPr>
                <w:color w:val="392C69"/>
              </w:rPr>
              <w:t xml:space="preserve"> постановления Правительства Тюменской области от 27.01.2022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 xml:space="preserve">даты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в соответствии с </w:t>
      </w:r>
      <w:hyperlink w:anchor="P2967">
        <w:r>
          <w:rPr>
            <w:color w:val="0000FF"/>
          </w:rPr>
          <w:t>пунктом 2.26</w:t>
        </w:r>
      </w:hyperlink>
      <w:r>
        <w:t xml:space="preserve"> настоящего Положения.</w:t>
      </w:r>
    </w:p>
    <w:p w:rsidR="007133A4" w:rsidRDefault="007133A4">
      <w:pPr>
        <w:pStyle w:val="ConsPlusNormal"/>
        <w:spacing w:before="220"/>
        <w:ind w:firstLine="540"/>
        <w:jc w:val="both"/>
      </w:pPr>
      <w:r>
        <w:t>2.3. Участник отбора вправе направить Департаменту АПК запрос о разъяснении положений объявления о проведении отбора. В течение двух рабочих дней со дня поступления указанного запроса Департамент АПК обязан направить разъяснения положений объявления о проведении отбора, если указанный запрос поступил в Департамент АПК не позднее чем за 5 календарных дней до окончания срока подачи заявок.</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Положения абз. 2 п. 2.3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01.01.2024 (</w:t>
            </w:r>
            <w:hyperlink r:id="rId474">
              <w:r>
                <w:rPr>
                  <w:color w:val="0000FF"/>
                </w:rPr>
                <w:t>п. 5</w:t>
              </w:r>
            </w:hyperlink>
            <w:r>
              <w:rPr>
                <w:color w:val="392C69"/>
              </w:rPr>
              <w:t xml:space="preserve"> постановления Правительства Тюменской области от 27.01.2022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r>
        <w:t>В течение одного рабочего дня со дня направления разъяснения положений объявления о проведении отбора по запросу Участника отбора такое разъяснение должно быть размещено Департаментом АПК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портале органов государственной власти Тюменской области с указанием предмета запроса, но без указания Участника отбора, от которого поступил запрос.</w:t>
      </w:r>
    </w:p>
    <w:p w:rsidR="007133A4" w:rsidRDefault="007133A4">
      <w:pPr>
        <w:pStyle w:val="ConsPlusNormal"/>
        <w:spacing w:before="220"/>
        <w:ind w:firstLine="540"/>
        <w:jc w:val="both"/>
      </w:pPr>
      <w:bookmarkStart w:id="160" w:name="P2765"/>
      <w:bookmarkEnd w:id="160"/>
      <w:r>
        <w:t>2.4. Для участия в отборе Участник отбора должен соответствовать следующим требованиям:</w:t>
      </w:r>
    </w:p>
    <w:p w:rsidR="007133A4" w:rsidRDefault="007133A4">
      <w:pPr>
        <w:pStyle w:val="ConsPlusNormal"/>
        <w:spacing w:before="220"/>
        <w:ind w:firstLine="540"/>
        <w:jc w:val="both"/>
      </w:pPr>
      <w:r>
        <w:t xml:space="preserve">2.4.1.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в соответствии с </w:t>
      </w:r>
      <w:hyperlink w:anchor="P2909">
        <w:r>
          <w:rPr>
            <w:color w:val="0000FF"/>
          </w:rPr>
          <w:t>подпунктом 2.6.13 пункта 2.6</w:t>
        </w:r>
      </w:hyperlink>
      <w:r>
        <w:t xml:space="preserve"> настоящего Положения, или на дату формирования информации, запрашиваемой Департаментом АПК в соответствии с </w:t>
      </w:r>
      <w:hyperlink w:anchor="P2918">
        <w:r>
          <w:rPr>
            <w:color w:val="0000FF"/>
          </w:rPr>
          <w:t>пунктом 2.11</w:t>
        </w:r>
      </w:hyperlink>
      <w:r>
        <w:t xml:space="preserve"> настоящего Положения.</w:t>
      </w:r>
    </w:p>
    <w:p w:rsidR="007133A4" w:rsidRDefault="007133A4">
      <w:pPr>
        <w:pStyle w:val="ConsPlusNormal"/>
        <w:spacing w:before="220"/>
        <w:ind w:firstLine="540"/>
        <w:jc w:val="both"/>
      </w:pPr>
      <w:r>
        <w:t>2.4.2. На дату подачи заявки на участие в отборе:</w:t>
      </w:r>
    </w:p>
    <w:p w:rsidR="007133A4" w:rsidRDefault="007133A4">
      <w:pPr>
        <w:pStyle w:val="ConsPlusNormal"/>
        <w:spacing w:before="220"/>
        <w:ind w:firstLine="540"/>
        <w:jc w:val="both"/>
      </w:pPr>
      <w:bookmarkStart w:id="161" w:name="P2768"/>
      <w:bookmarkEnd w:id="161"/>
      <w:r>
        <w:t>2.4.2.1. Участник отбора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133A4" w:rsidRDefault="007133A4">
      <w:pPr>
        <w:pStyle w:val="ConsPlusNormal"/>
        <w:spacing w:before="220"/>
        <w:ind w:firstLine="540"/>
        <w:jc w:val="both"/>
      </w:pPr>
      <w:r>
        <w:t xml:space="preserve">2.4.2.2.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133A4" w:rsidRDefault="007133A4">
      <w:pPr>
        <w:pStyle w:val="ConsPlusNormal"/>
        <w:spacing w:before="220"/>
        <w:ind w:firstLine="540"/>
        <w:jc w:val="both"/>
      </w:pPr>
      <w:r>
        <w:t>2.4.2.3.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Тюменской областью.</w:t>
      </w:r>
    </w:p>
    <w:p w:rsidR="007133A4" w:rsidRDefault="007133A4">
      <w:pPr>
        <w:pStyle w:val="ConsPlusNormal"/>
        <w:spacing w:before="220"/>
        <w:ind w:firstLine="540"/>
        <w:jc w:val="both"/>
      </w:pPr>
      <w:r>
        <w:t xml:space="preserve">2.4.2.4. Участник отбора не получает средства из областного бюджета в соответствии с иными правовыми актами на цели, установленные </w:t>
      </w:r>
      <w:hyperlink w:anchor="P2719">
        <w:r>
          <w:rPr>
            <w:color w:val="0000FF"/>
          </w:rPr>
          <w:t>пунктом 1.3</w:t>
        </w:r>
      </w:hyperlink>
      <w:r>
        <w:t xml:space="preserve"> настоящего Положения.</w:t>
      </w:r>
    </w:p>
    <w:p w:rsidR="007133A4" w:rsidRDefault="007133A4">
      <w:pPr>
        <w:pStyle w:val="ConsPlusNormal"/>
        <w:spacing w:before="220"/>
        <w:ind w:firstLine="540"/>
        <w:jc w:val="both"/>
      </w:pPr>
      <w:r>
        <w:t>2.4.2.5. Предоставление Участником отбора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7133A4" w:rsidRDefault="007133A4">
      <w:pPr>
        <w:pStyle w:val="ConsPlusNormal"/>
        <w:spacing w:before="220"/>
        <w:ind w:firstLine="540"/>
        <w:jc w:val="both"/>
      </w:pPr>
      <w:r>
        <w:t>2.4.2.6. Участник отбора является членом ревизионного союза.</w:t>
      </w:r>
    </w:p>
    <w:p w:rsidR="007133A4" w:rsidRDefault="007133A4">
      <w:pPr>
        <w:pStyle w:val="ConsPlusNormal"/>
        <w:spacing w:before="220"/>
        <w:ind w:firstLine="540"/>
        <w:jc w:val="both"/>
      </w:pPr>
      <w:bookmarkStart w:id="162" w:name="P2774"/>
      <w:bookmarkEnd w:id="162"/>
      <w:r>
        <w:t>2.4.2.7. У Участника отбора отсутствует неисполненная обязанность по уплате страховых взносов, пеней и штрафов на обязательное социальное страхование от несчастных случаев на производстве и профессиональных заболеваний,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133A4" w:rsidRDefault="007133A4">
      <w:pPr>
        <w:pStyle w:val="ConsPlusNormal"/>
        <w:jc w:val="both"/>
      </w:pPr>
      <w:r>
        <w:t xml:space="preserve">(п. 2.4 в ред. </w:t>
      </w:r>
      <w:hyperlink r:id="rId475">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bookmarkStart w:id="163" w:name="P2776"/>
      <w:bookmarkEnd w:id="163"/>
      <w:r>
        <w:t>2.5. Требования к Участникам отбора:</w:t>
      </w:r>
    </w:p>
    <w:p w:rsidR="007133A4" w:rsidRDefault="007133A4">
      <w:pPr>
        <w:pStyle w:val="ConsPlusNormal"/>
        <w:spacing w:before="220"/>
        <w:ind w:firstLine="540"/>
        <w:jc w:val="both"/>
      </w:pPr>
      <w:r>
        <w:t xml:space="preserve">2.5.1. При предоставлении субсидии по направлению, установленному </w:t>
      </w:r>
      <w:hyperlink w:anchor="P2720">
        <w:r>
          <w:rPr>
            <w:color w:val="0000FF"/>
          </w:rPr>
          <w:t>подпунктом 1.3.1 пункта 1.3</w:t>
        </w:r>
      </w:hyperlink>
      <w:r>
        <w:t xml:space="preserve"> настоящего Положения:</w:t>
      </w:r>
    </w:p>
    <w:p w:rsidR="007133A4" w:rsidRDefault="007133A4">
      <w:pPr>
        <w:pStyle w:val="ConsPlusNormal"/>
        <w:jc w:val="both"/>
      </w:pPr>
      <w:r>
        <w:t xml:space="preserve">(в ред. </w:t>
      </w:r>
      <w:hyperlink r:id="rId476">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2.5.1.1. Участник отбора приобрел имущество, соответствующее Перечню имущества, приобретаемого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(кроме ассоциированных членов), утвержденному приказом Министерства сельского хозяйства Российской Федерации, а в части следующих видов имущества: специализированного инвентаря, материалов и оборудования, средств автоматизации, предназначенных для производства сельскохозяйственной продукции (кроме свиноводческой продукции), соответствующее </w:t>
      </w:r>
      <w:hyperlink w:anchor="P3343">
        <w:r>
          <w:rPr>
            <w:color w:val="0000FF"/>
          </w:rPr>
          <w:t>Списку</w:t>
        </w:r>
      </w:hyperlink>
      <w:r>
        <w:t xml:space="preserve"> специализированного инвентаря, материалов и оборудования, средств автоматизации, приобретаемых сельскохозяйственным потребительским кооперативом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(кроме ассоциированных членов), определенному в приложении N 3 к настоящему Положению.</w:t>
      </w:r>
    </w:p>
    <w:p w:rsidR="007133A4" w:rsidRDefault="007133A4">
      <w:pPr>
        <w:pStyle w:val="ConsPlusNormal"/>
        <w:spacing w:before="220"/>
        <w:ind w:firstLine="540"/>
        <w:jc w:val="both"/>
      </w:pPr>
      <w:r>
        <w:t xml:space="preserve">2.5.1.2. Участник отбора передал (реализовал) в собственность одного члена сельскохозяйственного потребительского кооператива приобретенное имущество стоимостью не выше 30 процентов общей стоимости всего приобретенного для последующей передачи в </w:t>
      </w:r>
      <w:r>
        <w:lastRenderedPageBreak/>
        <w:t>собственность членов кооператива имущества.</w:t>
      </w:r>
    </w:p>
    <w:p w:rsidR="007133A4" w:rsidRDefault="007133A4">
      <w:pPr>
        <w:pStyle w:val="ConsPlusNormal"/>
        <w:spacing w:before="220"/>
        <w:ind w:firstLine="540"/>
        <w:jc w:val="both"/>
      </w:pPr>
      <w:r>
        <w:t>2.5.1.3. Участник отбора реализовал в собственность члена сельскохозяйственного потребительского кооператива приобретенное имущество по цене не более стоимости приобретения, уменьшенной на сумму причитающейся субсидии.</w:t>
      </w:r>
    </w:p>
    <w:p w:rsidR="007133A4" w:rsidRDefault="007133A4">
      <w:pPr>
        <w:pStyle w:val="ConsPlusNormal"/>
        <w:spacing w:before="220"/>
        <w:ind w:firstLine="540"/>
        <w:jc w:val="both"/>
      </w:pPr>
      <w:r>
        <w:t>2.5.1.4. Участник отбора не является сельскохозяйственным потребительским кооперативом последующего уровня.</w:t>
      </w:r>
    </w:p>
    <w:p w:rsidR="007133A4" w:rsidRDefault="007133A4">
      <w:pPr>
        <w:pStyle w:val="ConsPlusNormal"/>
        <w:spacing w:before="220"/>
        <w:ind w:firstLine="540"/>
        <w:jc w:val="both"/>
      </w:pPr>
      <w:r>
        <w:t>2.5.1.5. Участник отбора приобрел имущество не у своих членов (в том числе ассоциированных).</w:t>
      </w:r>
    </w:p>
    <w:p w:rsidR="007133A4" w:rsidRDefault="007133A4">
      <w:pPr>
        <w:pStyle w:val="ConsPlusNormal"/>
        <w:spacing w:before="220"/>
        <w:ind w:firstLine="540"/>
        <w:jc w:val="both"/>
      </w:pPr>
      <w:r>
        <w:t xml:space="preserve">2.5.2. При предоставлении субсидии по направлению, установленному </w:t>
      </w:r>
      <w:hyperlink w:anchor="P2721">
        <w:r>
          <w:rPr>
            <w:color w:val="0000FF"/>
          </w:rPr>
          <w:t>подпунктом 1.3.2 пункта 1.3</w:t>
        </w:r>
      </w:hyperlink>
      <w:r>
        <w:t xml:space="preserve"> настоящего Положения:</w:t>
      </w:r>
    </w:p>
    <w:p w:rsidR="007133A4" w:rsidRDefault="007133A4">
      <w:pPr>
        <w:pStyle w:val="ConsPlusNormal"/>
        <w:jc w:val="both"/>
      </w:pPr>
      <w:r>
        <w:t xml:space="preserve">(в ред. </w:t>
      </w:r>
      <w:hyperlink r:id="rId47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2.5.2.1. Участник отбора приобрел и внес в неделимый фонд технику, транспорт, оборудование и объекты, срок эксплуатации которых в год подачи заявки не превышает 3 года с года их производства.</w:t>
      </w:r>
    </w:p>
    <w:p w:rsidR="007133A4" w:rsidRDefault="007133A4">
      <w:pPr>
        <w:pStyle w:val="ConsPlusNormal"/>
        <w:spacing w:before="220"/>
        <w:ind w:firstLine="540"/>
        <w:jc w:val="both"/>
      </w:pPr>
      <w:r>
        <w:t>В случае, если источником затрат Участника отбора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и объектов.</w:t>
      </w:r>
    </w:p>
    <w:p w:rsidR="007133A4" w:rsidRDefault="007133A4">
      <w:pPr>
        <w:pStyle w:val="ConsPlusNormal"/>
        <w:jc w:val="both"/>
      </w:pPr>
      <w:r>
        <w:t xml:space="preserve">(пп. 2.5.2.1 в ред. </w:t>
      </w:r>
      <w:hyperlink r:id="rId47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2.5.2.2. Участник отбора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использовал полученный грант "Агростартап".</w:t>
      </w:r>
    </w:p>
    <w:p w:rsidR="007133A4" w:rsidRDefault="007133A4">
      <w:pPr>
        <w:pStyle w:val="ConsPlusNormal"/>
        <w:spacing w:before="220"/>
        <w:ind w:firstLine="540"/>
        <w:jc w:val="both"/>
      </w:pPr>
      <w:r>
        <w:t xml:space="preserve">2.5.2.3. Участник отбора приобрел технику, транспорт, оборудование и объекты соответствующие </w:t>
      </w:r>
      <w:hyperlink w:anchor="P3368">
        <w:r>
          <w:rPr>
            <w:color w:val="0000FF"/>
          </w:rPr>
          <w:t>перечню</w:t>
        </w:r>
      </w:hyperlink>
      <w:r>
        <w:t>, установленному в приложении N 4 к настоящему Положению.</w:t>
      </w:r>
    </w:p>
    <w:p w:rsidR="007133A4" w:rsidRDefault="007133A4">
      <w:pPr>
        <w:pStyle w:val="ConsPlusNormal"/>
        <w:spacing w:before="220"/>
        <w:ind w:firstLine="540"/>
        <w:jc w:val="both"/>
      </w:pPr>
      <w:r>
        <w:t>2.5.2.4. Участник отбора приобрел технику, транспорт, оборудование и объекты не у своих членов (в том числе ассоциированных).</w:t>
      </w:r>
    </w:p>
    <w:p w:rsidR="007133A4" w:rsidRDefault="007133A4">
      <w:pPr>
        <w:pStyle w:val="ConsPlusNormal"/>
        <w:spacing w:before="220"/>
        <w:ind w:firstLine="540"/>
        <w:jc w:val="both"/>
      </w:pPr>
      <w:r>
        <w:t xml:space="preserve">2.5.3. При предоставлении субсидии по направлению, установленному </w:t>
      </w:r>
      <w:hyperlink w:anchor="P2722">
        <w:r>
          <w:rPr>
            <w:color w:val="0000FF"/>
          </w:rPr>
          <w:t>подпунктом 1.3.3 пункта 1.3</w:t>
        </w:r>
      </w:hyperlink>
      <w:r>
        <w:t xml:space="preserve"> настоящего Положения:</w:t>
      </w:r>
    </w:p>
    <w:p w:rsidR="007133A4" w:rsidRDefault="007133A4">
      <w:pPr>
        <w:pStyle w:val="ConsPlusNormal"/>
        <w:jc w:val="both"/>
      </w:pPr>
      <w:r>
        <w:t xml:space="preserve">(в ред. </w:t>
      </w:r>
      <w:hyperlink r:id="rId47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2.5.3.1. Участник отбора закупил сельскохозяйственную продукцию, которая содержится в </w:t>
      </w:r>
      <w:hyperlink r:id="rId480">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7133A4" w:rsidRDefault="007133A4">
      <w:pPr>
        <w:pStyle w:val="ConsPlusNormal"/>
        <w:spacing w:before="220"/>
        <w:ind w:firstLine="540"/>
        <w:jc w:val="both"/>
      </w:pPr>
      <w:r>
        <w:t xml:space="preserve">2.5.3.2. Участник отбора предоставил заявку на отбор на возмещение части затрат, связанных с закупкой продукции у одного члена сельскохозяйственного потребительского </w:t>
      </w:r>
      <w:r>
        <w:lastRenderedPageBreak/>
        <w:t>кооператива и (или) у гражданина, ведущего личное подсобное хозяйство, не являющегося членом этого сельскохозяйственного потребительского кооператива, в размере не более 15 процентов всего объема продукции в стоимостном выражении, закупленной данным сельскохозяйственным потребительским кооперативом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субсидия.</w:t>
      </w:r>
    </w:p>
    <w:p w:rsidR="007133A4" w:rsidRDefault="007133A4">
      <w:pPr>
        <w:pStyle w:val="ConsPlusNormal"/>
        <w:spacing w:before="220"/>
        <w:ind w:firstLine="540"/>
        <w:jc w:val="both"/>
      </w:pPr>
      <w:r>
        <w:t>В случае если закупленный объем продукции у одного члена сельскохозяйственного потребительского кооператива и (или) у гражданина, ведущего личное подсобное хозяйство, не являющегося членом этого сельскохозяйственного потребительского кооператива, более 15 процентов всего объема продукции в стоимостном выражении, закупленной Участником отбора у членов сельскохозяйственного потребительского кооператива и (или) у граждан, ведущих личное подсобное хозяйство,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расчет затрат, подлежащих субсидированию произведен Участником отбора из расчета указанного максимального объема продукции.</w:t>
      </w:r>
    </w:p>
    <w:p w:rsidR="007133A4" w:rsidRDefault="007133A4">
      <w:pPr>
        <w:pStyle w:val="ConsPlusNormal"/>
        <w:jc w:val="both"/>
      </w:pPr>
      <w:r>
        <w:t xml:space="preserve">(пп. 2.5.3.2 в ред. </w:t>
      </w:r>
      <w:hyperlink r:id="rId48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2.5.3.3. Члены сельскохозяйственного потребительского кооператива последующего уровня, являющегося Участником отбора, не являются получателями субсидии по направлению, установленному </w:t>
      </w:r>
      <w:hyperlink w:anchor="P2722">
        <w:r>
          <w:rPr>
            <w:color w:val="0000FF"/>
          </w:rPr>
          <w:t>подпунктом 1.3.3 пункта 1.3</w:t>
        </w:r>
      </w:hyperlink>
      <w:r>
        <w:t xml:space="preserve"> настоящего Положения.</w:t>
      </w:r>
    </w:p>
    <w:p w:rsidR="007133A4" w:rsidRDefault="007133A4">
      <w:pPr>
        <w:pStyle w:val="ConsPlusNormal"/>
        <w:jc w:val="both"/>
      </w:pPr>
      <w:r>
        <w:t xml:space="preserve">(в ред. </w:t>
      </w:r>
      <w:hyperlink r:id="rId48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2.5.3.4. Участник отбора предоставил заявку на участие в отборе на возмещение части затрат,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не позднее 1 июня текущего финансового года (при подаче заявки на участие в отборе на возмещение части затрат за IV квартал), в случае если эти затраты не возмещались ранее.</w:t>
      </w:r>
    </w:p>
    <w:p w:rsidR="007133A4" w:rsidRDefault="007133A4">
      <w:pPr>
        <w:pStyle w:val="ConsPlusNormal"/>
        <w:jc w:val="both"/>
      </w:pPr>
      <w:r>
        <w:t xml:space="preserve">(в ред. постановлений Правительства Тюменской области от 25.07.2022 </w:t>
      </w:r>
      <w:hyperlink r:id="rId483">
        <w:r>
          <w:rPr>
            <w:color w:val="0000FF"/>
          </w:rPr>
          <w:t>N 532-п</w:t>
        </w:r>
      </w:hyperlink>
      <w:r>
        <w:t xml:space="preserve">, от 18.05.2023 </w:t>
      </w:r>
      <w:hyperlink r:id="rId484">
        <w:r>
          <w:rPr>
            <w:color w:val="0000FF"/>
          </w:rPr>
          <w:t>N 290-п</w:t>
        </w:r>
      </w:hyperlink>
      <w:r>
        <w:t>)</w:t>
      </w:r>
    </w:p>
    <w:p w:rsidR="007133A4" w:rsidRDefault="007133A4">
      <w:pPr>
        <w:pStyle w:val="ConsPlusNormal"/>
        <w:spacing w:before="220"/>
        <w:ind w:firstLine="540"/>
        <w:jc w:val="both"/>
      </w:pPr>
      <w:r>
        <w:t>2.5.3.5. Участник отбора закупил сельскохозяйственную продукцию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зарегистрированных в Тюменской области.</w:t>
      </w:r>
    </w:p>
    <w:p w:rsidR="007133A4" w:rsidRDefault="007133A4">
      <w:pPr>
        <w:pStyle w:val="ConsPlusNormal"/>
        <w:jc w:val="both"/>
      </w:pPr>
      <w:r>
        <w:t xml:space="preserve">(пп. 2.5.3.5 введен </w:t>
      </w:r>
      <w:hyperlink r:id="rId485">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2.5.4. При предоставлении субсидии по направлению, установленному </w:t>
      </w:r>
      <w:hyperlink w:anchor="P2724">
        <w:r>
          <w:rPr>
            <w:color w:val="0000FF"/>
          </w:rPr>
          <w:t>подпунктом 1.3.4 пункта 1.3</w:t>
        </w:r>
      </w:hyperlink>
      <w:r>
        <w:t xml:space="preserve"> настоящего Положения:</w:t>
      </w:r>
    </w:p>
    <w:p w:rsidR="007133A4" w:rsidRDefault="007133A4">
      <w:pPr>
        <w:pStyle w:val="ConsPlusNormal"/>
        <w:jc w:val="both"/>
      </w:pPr>
      <w:r>
        <w:t xml:space="preserve">(в ред. </w:t>
      </w:r>
      <w:hyperlink r:id="rId486">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2.5.4.1. Участник отбора передал (реализовал) в собственность одного члена сельскохозяйственного потребительского кооператива приобретенный крупный рогатый скот стоимостью не выше 30 процентов общей стоимости всего приобретенного поголовья.</w:t>
      </w:r>
    </w:p>
    <w:p w:rsidR="007133A4" w:rsidRDefault="007133A4">
      <w:pPr>
        <w:pStyle w:val="ConsPlusNormal"/>
        <w:spacing w:before="220"/>
        <w:ind w:firstLine="540"/>
        <w:jc w:val="both"/>
      </w:pPr>
      <w:r>
        <w:t>2.5.4.2. Участник отбора приобрел крупный рогатый скот возраст которого не превышает 2 года на дату его приобретения.</w:t>
      </w:r>
    </w:p>
    <w:p w:rsidR="007133A4" w:rsidRDefault="007133A4">
      <w:pPr>
        <w:pStyle w:val="ConsPlusNormal"/>
        <w:spacing w:before="220"/>
        <w:ind w:firstLine="540"/>
        <w:jc w:val="both"/>
      </w:pPr>
      <w:r>
        <w:t xml:space="preserve">2.5.4.3. Участник отбора осуществил замену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в </w:t>
      </w:r>
      <w:hyperlink w:anchor="P3392">
        <w:r>
          <w:rPr>
            <w:color w:val="0000FF"/>
          </w:rPr>
          <w:t>порядке</w:t>
        </w:r>
      </w:hyperlink>
      <w:r>
        <w:t xml:space="preserve">, установленном в приложении </w:t>
      </w:r>
      <w:r>
        <w:lastRenderedPageBreak/>
        <w:t>N 5 к настоящему Положению.</w:t>
      </w:r>
    </w:p>
    <w:p w:rsidR="007133A4" w:rsidRDefault="007133A4">
      <w:pPr>
        <w:pStyle w:val="ConsPlusNormal"/>
        <w:spacing w:before="220"/>
        <w:ind w:firstLine="540"/>
        <w:jc w:val="both"/>
      </w:pPr>
      <w:r>
        <w:t>2.5.4.4. Количество приобретенного Участником отбора крупного рогатого скота для члена кооператива не превышает количество сданного больного или инфицированного лейкозом крупного рогатого скота членом кооператива.</w:t>
      </w:r>
    </w:p>
    <w:p w:rsidR="007133A4" w:rsidRDefault="007133A4">
      <w:pPr>
        <w:pStyle w:val="ConsPlusNormal"/>
        <w:spacing w:before="220"/>
        <w:ind w:firstLine="540"/>
        <w:jc w:val="both"/>
      </w:pPr>
      <w:r>
        <w:t xml:space="preserve">2.5.4.5. Участником отбора соблюдены Ветеринарные </w:t>
      </w:r>
      <w:hyperlink r:id="rId487">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 утвержденные приказом Минсельхоза России от 24.03.2021 N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лейкоза крупного рогатого скота".</w:t>
      </w:r>
    </w:p>
    <w:p w:rsidR="007133A4" w:rsidRDefault="007133A4">
      <w:pPr>
        <w:pStyle w:val="ConsPlusNormal"/>
        <w:spacing w:before="220"/>
        <w:ind w:firstLine="540"/>
        <w:jc w:val="both"/>
      </w:pPr>
      <w:r>
        <w:t>2.5.4.6. Участник отбора не является сельскохозяйственным потребительским кооперативом последующего уровня.</w:t>
      </w:r>
    </w:p>
    <w:p w:rsidR="007133A4" w:rsidRDefault="007133A4">
      <w:pPr>
        <w:pStyle w:val="ConsPlusNormal"/>
        <w:spacing w:before="220"/>
        <w:ind w:firstLine="540"/>
        <w:jc w:val="both"/>
      </w:pPr>
      <w:r>
        <w:t>2.5.4.7. Участник отбора приобрел крупный рогатый скот не у своих членов (в том числе ассоциированных).</w:t>
      </w:r>
    </w:p>
    <w:p w:rsidR="007133A4" w:rsidRDefault="007133A4">
      <w:pPr>
        <w:pStyle w:val="ConsPlusNormal"/>
        <w:spacing w:before="220"/>
        <w:ind w:firstLine="540"/>
        <w:jc w:val="both"/>
      </w:pPr>
      <w:r>
        <w:t xml:space="preserve">2.5.5. При предоставлении субсидии по направлению, установленному </w:t>
      </w:r>
      <w:hyperlink w:anchor="P2725">
        <w:r>
          <w:rPr>
            <w:color w:val="0000FF"/>
          </w:rPr>
          <w:t>подпунктом 1.3.5 пункта 1.3</w:t>
        </w:r>
      </w:hyperlink>
      <w:r>
        <w:t xml:space="preserve"> настоящего Положения:</w:t>
      </w:r>
    </w:p>
    <w:p w:rsidR="007133A4" w:rsidRDefault="007133A4">
      <w:pPr>
        <w:pStyle w:val="ConsPlusNormal"/>
        <w:jc w:val="both"/>
      </w:pPr>
      <w:r>
        <w:t xml:space="preserve">(в ред. </w:t>
      </w:r>
      <w:hyperlink r:id="rId48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2.5.5.1. Участник отбора приобрел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соответствующие Перечню объектов для организации хранения, переработки, упаковки, маркировки и реализации сельскохозяйственной продукции, а также оборудование для их комплектации, определенному в </w:t>
      </w:r>
      <w:hyperlink w:anchor="P3464">
        <w:r>
          <w:rPr>
            <w:color w:val="0000FF"/>
          </w:rPr>
          <w:t>приложении N 5а</w:t>
        </w:r>
      </w:hyperlink>
      <w:r>
        <w:t xml:space="preserve"> к настоящему Положению.</w:t>
      </w:r>
    </w:p>
    <w:p w:rsidR="007133A4" w:rsidRDefault="007133A4">
      <w:pPr>
        <w:pStyle w:val="ConsPlusNormal"/>
        <w:spacing w:before="220"/>
        <w:ind w:firstLine="540"/>
        <w:jc w:val="both"/>
      </w:pPr>
      <w:r>
        <w:t xml:space="preserve">2.5.5.2. Участником отбора заключен договор финансовой аренды (лизинга) с лизинговой компанией, одним из видов деятельности которой является деятельность по финансовой аренде (лизингу) (код по ОКВЭД2 </w:t>
      </w:r>
      <w:hyperlink r:id="rId489">
        <w:r>
          <w:rPr>
            <w:color w:val="0000FF"/>
          </w:rPr>
          <w:t>64.91</w:t>
        </w:r>
      </w:hyperlink>
      <w:r>
        <w:t xml:space="preserve">) или аренде и лизингу (код по ОКВЭД2 </w:t>
      </w:r>
      <w:hyperlink r:id="rId490">
        <w:r>
          <w:rPr>
            <w:color w:val="0000FF"/>
          </w:rPr>
          <w:t>77</w:t>
        </w:r>
      </w:hyperlink>
      <w:r>
        <w:t>).</w:t>
      </w:r>
    </w:p>
    <w:p w:rsidR="007133A4" w:rsidRDefault="007133A4">
      <w:pPr>
        <w:pStyle w:val="ConsPlusNormal"/>
        <w:spacing w:before="220"/>
        <w:ind w:firstLine="540"/>
        <w:jc w:val="both"/>
      </w:pPr>
      <w:r>
        <w:t>2.5.5.3. Договор финансовой аренды (лизинга) объектов для организации хранения, переработки, упаковки, маркировки и реализации сельскохозяйственной продукции зарегистрирован в установленном законом порядке.</w:t>
      </w:r>
    </w:p>
    <w:p w:rsidR="007133A4" w:rsidRDefault="007133A4">
      <w:pPr>
        <w:pStyle w:val="ConsPlusNormal"/>
        <w:spacing w:before="220"/>
        <w:ind w:firstLine="540"/>
        <w:jc w:val="both"/>
      </w:pPr>
      <w:r>
        <w:t>2.5.5.4. У Участника отбора отсутствуют неисполненные обязательства по уплате лизинговых платежей, согласно графику платежей, по договору лизинга на дату подачи заявки на участие в отборе.</w:t>
      </w:r>
    </w:p>
    <w:p w:rsidR="007133A4" w:rsidRDefault="007133A4">
      <w:pPr>
        <w:pStyle w:val="ConsPlusNormal"/>
        <w:spacing w:before="220"/>
        <w:ind w:firstLine="540"/>
        <w:jc w:val="both"/>
      </w:pPr>
      <w:r>
        <w:t>2.5.5.5. Участником отбора приняты от лизингодателя и введены в эксплуатацию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по договорам финансовой аренды (лизинга).</w:t>
      </w:r>
    </w:p>
    <w:p w:rsidR="007133A4" w:rsidRDefault="007133A4">
      <w:pPr>
        <w:pStyle w:val="ConsPlusNormal"/>
        <w:jc w:val="both"/>
      </w:pPr>
      <w:r>
        <w:t xml:space="preserve">(п. 2.5.5 введен </w:t>
      </w:r>
      <w:hyperlink r:id="rId491">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64" w:name="P2821"/>
      <w:bookmarkEnd w:id="164"/>
      <w:r>
        <w:t xml:space="preserve">2.6. Участник отбора в срок, установленный в объявлении о проведении отбора, представляет в Департамент АПК </w:t>
      </w:r>
      <w:hyperlink w:anchor="P3500">
        <w:r>
          <w:rPr>
            <w:color w:val="0000FF"/>
          </w:rPr>
          <w:t>заявку</w:t>
        </w:r>
      </w:hyperlink>
      <w:r>
        <w:t xml:space="preserve"> по форме согласно приложению N 6 к настоящему Положению с приложением следующих документов:</w:t>
      </w:r>
    </w:p>
    <w:p w:rsidR="007133A4" w:rsidRDefault="007133A4">
      <w:pPr>
        <w:pStyle w:val="ConsPlusNormal"/>
        <w:spacing w:before="220"/>
        <w:ind w:firstLine="540"/>
        <w:jc w:val="both"/>
      </w:pPr>
      <w:bookmarkStart w:id="165" w:name="P2822"/>
      <w:bookmarkEnd w:id="165"/>
      <w:r>
        <w:t xml:space="preserve">2.6.1.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w:t>
      </w:r>
      <w:r>
        <w:lastRenderedPageBreak/>
        <w:t>информации об Участнике отбора, связанной с соответствующим отбором, составленного в произвольной форме и подписанного Участником отбора.</w:t>
      </w:r>
    </w:p>
    <w:p w:rsidR="007133A4" w:rsidRDefault="007133A4">
      <w:pPr>
        <w:pStyle w:val="ConsPlusNormal"/>
        <w:spacing w:before="220"/>
        <w:ind w:firstLine="540"/>
        <w:jc w:val="both"/>
      </w:pPr>
      <w:r>
        <w:t>2.6.2. Справок-расчетов:</w:t>
      </w:r>
    </w:p>
    <w:p w:rsidR="007133A4" w:rsidRDefault="007133A4">
      <w:pPr>
        <w:pStyle w:val="ConsPlusNormal"/>
        <w:spacing w:before="220"/>
        <w:ind w:firstLine="540"/>
        <w:jc w:val="both"/>
      </w:pPr>
      <w:r>
        <w:t xml:space="preserve">2.6.2.1. </w:t>
      </w:r>
      <w:hyperlink w:anchor="P3608">
        <w:r>
          <w:rPr>
            <w:color w:val="0000FF"/>
          </w:rPr>
          <w:t>Справки-расчета</w:t>
        </w:r>
      </w:hyperlink>
      <w:r>
        <w:t xml:space="preserve"> по форме, согласно приложению N 7 к настоящему Положению, при направлении заявки по направлению, установленному </w:t>
      </w:r>
      <w:hyperlink w:anchor="P2720">
        <w:r>
          <w:rPr>
            <w:color w:val="0000FF"/>
          </w:rPr>
          <w:t>подпунктом 1.3.1 пункта 1.3</w:t>
        </w:r>
      </w:hyperlink>
      <w:r>
        <w:t xml:space="preserve"> настоящего Положения.</w:t>
      </w:r>
    </w:p>
    <w:p w:rsidR="007133A4" w:rsidRDefault="007133A4">
      <w:pPr>
        <w:pStyle w:val="ConsPlusNormal"/>
        <w:spacing w:before="220"/>
        <w:ind w:firstLine="540"/>
        <w:jc w:val="both"/>
      </w:pPr>
      <w:r>
        <w:t xml:space="preserve">2.6.2.2. </w:t>
      </w:r>
      <w:hyperlink w:anchor="P3790">
        <w:r>
          <w:rPr>
            <w:color w:val="0000FF"/>
          </w:rPr>
          <w:t>Справки-расчета</w:t>
        </w:r>
      </w:hyperlink>
      <w:r>
        <w:t xml:space="preserve"> по форме, согласно приложению N 8 к настоящему Положению, при направлении заявки по направлению, установленному </w:t>
      </w:r>
      <w:hyperlink w:anchor="P2721">
        <w:r>
          <w:rPr>
            <w:color w:val="0000FF"/>
          </w:rPr>
          <w:t>подпунктом 1.3.2 пункта 1.3</w:t>
        </w:r>
      </w:hyperlink>
      <w:r>
        <w:t xml:space="preserve"> настоящего Положения.</w:t>
      </w:r>
    </w:p>
    <w:p w:rsidR="007133A4" w:rsidRDefault="007133A4">
      <w:pPr>
        <w:pStyle w:val="ConsPlusNormal"/>
        <w:spacing w:before="220"/>
        <w:ind w:firstLine="540"/>
        <w:jc w:val="both"/>
      </w:pPr>
      <w:r>
        <w:t xml:space="preserve">2.6.2.3. </w:t>
      </w:r>
      <w:hyperlink w:anchor="P3880">
        <w:r>
          <w:rPr>
            <w:color w:val="0000FF"/>
          </w:rPr>
          <w:t>Справки-расчета</w:t>
        </w:r>
      </w:hyperlink>
      <w:r>
        <w:t xml:space="preserve"> по форме, согласно приложению N 9 к настоящему Положению, при направлении заявки по направлению, установленному </w:t>
      </w:r>
      <w:hyperlink w:anchor="P2722">
        <w:r>
          <w:rPr>
            <w:color w:val="0000FF"/>
          </w:rPr>
          <w:t>подпунктом 1.3.3 пункта 1.3</w:t>
        </w:r>
      </w:hyperlink>
      <w:r>
        <w:t xml:space="preserve"> настоящего Положения.</w:t>
      </w:r>
    </w:p>
    <w:p w:rsidR="007133A4" w:rsidRDefault="007133A4">
      <w:pPr>
        <w:pStyle w:val="ConsPlusNormal"/>
        <w:spacing w:before="220"/>
        <w:ind w:firstLine="540"/>
        <w:jc w:val="both"/>
      </w:pPr>
      <w:r>
        <w:t xml:space="preserve">2.6.2.4. </w:t>
      </w:r>
      <w:hyperlink w:anchor="P4189">
        <w:r>
          <w:rPr>
            <w:color w:val="0000FF"/>
          </w:rPr>
          <w:t>Справки-расчета</w:t>
        </w:r>
      </w:hyperlink>
      <w:r>
        <w:t xml:space="preserve"> по форме, согласно приложению N 10 к настоящему Положению, при направлении заявки по направлению, установленному </w:t>
      </w:r>
      <w:hyperlink w:anchor="P2724">
        <w:r>
          <w:rPr>
            <w:color w:val="0000FF"/>
          </w:rPr>
          <w:t>подпунктом 1.3.4 пункта 1.3</w:t>
        </w:r>
      </w:hyperlink>
      <w:r>
        <w:t xml:space="preserve"> настоящего Положения.</w:t>
      </w:r>
    </w:p>
    <w:p w:rsidR="007133A4" w:rsidRDefault="007133A4">
      <w:pPr>
        <w:pStyle w:val="ConsPlusNormal"/>
        <w:spacing w:before="220"/>
        <w:ind w:firstLine="540"/>
        <w:jc w:val="both"/>
      </w:pPr>
      <w:r>
        <w:t xml:space="preserve">2.6.2.5. </w:t>
      </w:r>
      <w:hyperlink w:anchor="P4393">
        <w:r>
          <w:rPr>
            <w:color w:val="0000FF"/>
          </w:rPr>
          <w:t>Справки-расчета</w:t>
        </w:r>
      </w:hyperlink>
      <w:r>
        <w:t xml:space="preserve"> по форме, согласно приложению N 10б к настоящему Положению, при направлении заявки по направлению, установленному </w:t>
      </w:r>
      <w:hyperlink w:anchor="P2725">
        <w:r>
          <w:rPr>
            <w:color w:val="0000FF"/>
          </w:rPr>
          <w:t>подпунктом 1.3.5 пункта 1.3</w:t>
        </w:r>
      </w:hyperlink>
      <w:r>
        <w:t xml:space="preserve"> настоящего Положения.</w:t>
      </w:r>
    </w:p>
    <w:p w:rsidR="007133A4" w:rsidRDefault="007133A4">
      <w:pPr>
        <w:pStyle w:val="ConsPlusNormal"/>
        <w:jc w:val="both"/>
      </w:pPr>
      <w:r>
        <w:t xml:space="preserve">(пп. 2.6.2 в ред. </w:t>
      </w:r>
      <w:hyperlink r:id="rId49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2.6.3. Копии заключения ревизионного союза сельскохозяйственных кооперативов согласно </w:t>
      </w:r>
      <w:hyperlink r:id="rId493">
        <w:r>
          <w:rPr>
            <w:color w:val="0000FF"/>
          </w:rPr>
          <w:t>статье 33</w:t>
        </w:r>
      </w:hyperlink>
      <w:r>
        <w:t xml:space="preserve"> Федерального закона от 08.12.1995 N 193-ФЗ "О сельскохозяйственной кооперации" по итогам периода, предшествующего году подачи заявки.</w:t>
      </w:r>
    </w:p>
    <w:p w:rsidR="007133A4" w:rsidRDefault="007133A4">
      <w:pPr>
        <w:pStyle w:val="ConsPlusNormal"/>
        <w:spacing w:before="220"/>
        <w:ind w:firstLine="540"/>
        <w:jc w:val="both"/>
      </w:pPr>
      <w:r>
        <w:t>При подаче заявки за IV квартал отчетного финансового года предоставляется копия заключения ревизионного союза сельскохозяйственных кооперативов по итогам периода, предшествующего отчетному финансовому году, за который предоставлена заявка.</w:t>
      </w:r>
    </w:p>
    <w:p w:rsidR="007133A4" w:rsidRDefault="007133A4">
      <w:pPr>
        <w:pStyle w:val="ConsPlusNormal"/>
        <w:spacing w:before="220"/>
        <w:ind w:firstLine="540"/>
        <w:jc w:val="both"/>
      </w:pPr>
      <w:r>
        <w:t xml:space="preserve">2.6.4. </w:t>
      </w:r>
      <w:hyperlink w:anchor="P4468">
        <w:r>
          <w:rPr>
            <w:color w:val="0000FF"/>
          </w:rPr>
          <w:t>Списка</w:t>
        </w:r>
      </w:hyperlink>
      <w:r>
        <w:t xml:space="preserve"> членов сельскохозяйственного потребительского кооператива, составленный по форме в соответствии с приложением N 11 к настоящему Положению, по состоянию на дату не ранее чем за 30 календарных дней до дня подачи заявки.</w:t>
      </w:r>
    </w:p>
    <w:p w:rsidR="007133A4" w:rsidRDefault="007133A4">
      <w:pPr>
        <w:pStyle w:val="ConsPlusNormal"/>
        <w:spacing w:before="220"/>
        <w:ind w:firstLine="540"/>
        <w:jc w:val="both"/>
      </w:pPr>
      <w:r>
        <w:t xml:space="preserve">2.6.5. </w:t>
      </w:r>
      <w:hyperlink w:anchor="P4509">
        <w:r>
          <w:rPr>
            <w:color w:val="0000FF"/>
          </w:rPr>
          <w:t>Сведений</w:t>
        </w:r>
      </w:hyperlink>
      <w:r>
        <w:t xml:space="preserve"> о планируемом количестве новых членов сельскохозяйственного потребительского кооператива из числа субъектов малого и среднего предпринимательства в сфере агропромышленного комплекса и личных подсобных хозяйств граждан по форме согласно приложению N 12 к настоящему Положению.</w:t>
      </w:r>
    </w:p>
    <w:p w:rsidR="007133A4" w:rsidRDefault="007133A4">
      <w:pPr>
        <w:pStyle w:val="ConsPlusNormal"/>
        <w:spacing w:before="220"/>
        <w:ind w:firstLine="540"/>
        <w:jc w:val="both"/>
      </w:pPr>
      <w:bookmarkStart w:id="166" w:name="P2834"/>
      <w:bookmarkEnd w:id="166"/>
      <w:r>
        <w:t xml:space="preserve">2.6.6. </w:t>
      </w:r>
      <w:hyperlink w:anchor="P4582">
        <w:r>
          <w:rPr>
            <w:color w:val="0000FF"/>
          </w:rPr>
          <w:t>Сведений</w:t>
        </w:r>
      </w:hyperlink>
      <w:r>
        <w:t xml:space="preserve"> о заготовленной сельскохозяйственной продукции в текущем году на первое число месяца, в котором подана заявка на участие в отборе по форме согласно приложению N 13 к настоящему Положению.</w:t>
      </w:r>
    </w:p>
    <w:p w:rsidR="007133A4" w:rsidRDefault="007133A4">
      <w:pPr>
        <w:pStyle w:val="ConsPlusNormal"/>
        <w:spacing w:before="220"/>
        <w:ind w:firstLine="540"/>
        <w:jc w:val="both"/>
      </w:pPr>
      <w:r>
        <w:t xml:space="preserve">Указанный документ не предоставляется при подаче заявки на участие в отборе по направлению, установленному </w:t>
      </w:r>
      <w:hyperlink w:anchor="P2722">
        <w:r>
          <w:rPr>
            <w:color w:val="0000FF"/>
          </w:rPr>
          <w:t>подпунктом 1.3.3 пункта 1.3</w:t>
        </w:r>
      </w:hyperlink>
      <w:r>
        <w:t xml:space="preserve"> настоящего Положения.</w:t>
      </w:r>
    </w:p>
    <w:p w:rsidR="007133A4" w:rsidRDefault="007133A4">
      <w:pPr>
        <w:pStyle w:val="ConsPlusNormal"/>
        <w:jc w:val="both"/>
      </w:pPr>
      <w:r>
        <w:t xml:space="preserve">(в ред. </w:t>
      </w:r>
      <w:hyperlink r:id="rId494">
        <w:r>
          <w:rPr>
            <w:color w:val="0000FF"/>
          </w:rPr>
          <w:t>постановления</w:t>
        </w:r>
      </w:hyperlink>
      <w:r>
        <w:t xml:space="preserve"> Правительства Тюменской области от 31.03.2023 N 165-п)</w:t>
      </w:r>
    </w:p>
    <w:p w:rsidR="007133A4" w:rsidRDefault="007133A4">
      <w:pPr>
        <w:pStyle w:val="ConsPlusNormal"/>
        <w:jc w:val="both"/>
      </w:pPr>
      <w:r>
        <w:t xml:space="preserve">(пп. 2.6.6 в ред. </w:t>
      </w:r>
      <w:hyperlink r:id="rId49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67" w:name="P2838"/>
      <w:bookmarkEnd w:id="167"/>
      <w:r>
        <w:t>2.6.7.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7133A4" w:rsidRDefault="007133A4">
      <w:pPr>
        <w:pStyle w:val="ConsPlusNormal"/>
        <w:spacing w:before="220"/>
        <w:ind w:firstLine="540"/>
        <w:jc w:val="both"/>
      </w:pPr>
      <w:r>
        <w:t xml:space="preserve">Указанный документ предоставляют Участники отбора, использующие право на </w:t>
      </w:r>
      <w:r>
        <w:lastRenderedPageBreak/>
        <w:t>освобождение от исполнения обязанностей налогоплательщика, связанных с исчислением и уплатой налога на добавленную стоимость.</w:t>
      </w:r>
    </w:p>
    <w:p w:rsidR="007133A4" w:rsidRDefault="007133A4">
      <w:pPr>
        <w:pStyle w:val="ConsPlusNormal"/>
        <w:spacing w:before="220"/>
        <w:ind w:firstLine="540"/>
        <w:jc w:val="both"/>
      </w:pPr>
      <w:r>
        <w:t xml:space="preserve">2.6.7(1) - 2.6.7(2). Исключены. - </w:t>
      </w:r>
      <w:hyperlink r:id="rId496">
        <w:r>
          <w:rPr>
            <w:color w:val="0000FF"/>
          </w:rPr>
          <w:t>Постановление</w:t>
        </w:r>
      </w:hyperlink>
      <w:r>
        <w:t xml:space="preserve"> Правительства Тюменской области от 31.03.2023 N 165-п.</w:t>
      </w:r>
    </w:p>
    <w:p w:rsidR="007133A4" w:rsidRDefault="007133A4">
      <w:pPr>
        <w:pStyle w:val="ConsPlusNormal"/>
        <w:spacing w:before="220"/>
        <w:ind w:firstLine="540"/>
        <w:jc w:val="both"/>
      </w:pPr>
      <w:bookmarkStart w:id="168" w:name="P2841"/>
      <w:bookmarkEnd w:id="168"/>
      <w:r>
        <w:t xml:space="preserve">2.6.8. При направлении заявки по направлению, установленному в </w:t>
      </w:r>
      <w:hyperlink w:anchor="P2720">
        <w:r>
          <w:rPr>
            <w:color w:val="0000FF"/>
          </w:rPr>
          <w:t>подпункте 1.3.1 пункта 1.3</w:t>
        </w:r>
      </w:hyperlink>
      <w:r>
        <w:t xml:space="preserve"> настоящего Положения:</w:t>
      </w:r>
    </w:p>
    <w:p w:rsidR="007133A4" w:rsidRDefault="007133A4">
      <w:pPr>
        <w:pStyle w:val="ConsPlusNormal"/>
        <w:jc w:val="both"/>
      </w:pPr>
      <w:r>
        <w:t xml:space="preserve">(в ред. </w:t>
      </w:r>
      <w:hyperlink r:id="rId49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2.6.8.1. Документов, подтверждающих приобретение имущества (договоры, документы по передаче материальных ценностей).</w:t>
      </w:r>
    </w:p>
    <w:p w:rsidR="007133A4" w:rsidRDefault="007133A4">
      <w:pPr>
        <w:pStyle w:val="ConsPlusNormal"/>
        <w:spacing w:before="220"/>
        <w:ind w:firstLine="540"/>
        <w:jc w:val="both"/>
      </w:pPr>
      <w:r>
        <w:t xml:space="preserve">2.6.8.2. </w:t>
      </w:r>
      <w:hyperlink w:anchor="P3690">
        <w:r>
          <w:rPr>
            <w:color w:val="0000FF"/>
          </w:rPr>
          <w:t>Реестра</w:t>
        </w:r>
      </w:hyperlink>
      <w:r>
        <w:t xml:space="preserve"> членов сельскохозяйственного потребительского кооператива (кроме ассоциированных членов), которым передано (реализовано) приобретенное имущество, по форме в соответствии с приложением N 7а к настоящему Положению.</w:t>
      </w:r>
    </w:p>
    <w:p w:rsidR="007133A4" w:rsidRDefault="007133A4">
      <w:pPr>
        <w:pStyle w:val="ConsPlusNormal"/>
        <w:spacing w:before="220"/>
        <w:ind w:firstLine="540"/>
        <w:jc w:val="both"/>
      </w:pPr>
      <w:r>
        <w:t>2.6.8.3. Документов, подтверждающих реализацию приобретенного имущества членам кооператива (договоры, документы по передаче материальных ценностей, платежные документы).</w:t>
      </w:r>
    </w:p>
    <w:p w:rsidR="007133A4" w:rsidRDefault="007133A4">
      <w:pPr>
        <w:pStyle w:val="ConsPlusNormal"/>
        <w:spacing w:before="220"/>
        <w:ind w:firstLine="540"/>
        <w:jc w:val="both"/>
      </w:pPr>
      <w:r>
        <w:t>2.6.8.4. При приобретении сельскохозяйственных животных (кроме свиней) и птицы - Ветеринарно-сопроводительный документ (ветеринарный сертификат).</w:t>
      </w:r>
    </w:p>
    <w:p w:rsidR="007133A4" w:rsidRDefault="007133A4">
      <w:pPr>
        <w:pStyle w:val="ConsPlusNormal"/>
        <w:jc w:val="both"/>
      </w:pPr>
      <w:r>
        <w:t xml:space="preserve">(пп. 2.6.8.4 введен </w:t>
      </w:r>
      <w:hyperlink r:id="rId498">
        <w:r>
          <w:rPr>
            <w:color w:val="0000FF"/>
          </w:rPr>
          <w:t>постановлением</w:t>
        </w:r>
      </w:hyperlink>
      <w:r>
        <w:t xml:space="preserve"> Правительства Тюменской области от 18.03.2022 N 115-п)</w:t>
      </w:r>
    </w:p>
    <w:p w:rsidR="007133A4" w:rsidRDefault="007133A4">
      <w:pPr>
        <w:pStyle w:val="ConsPlusNormal"/>
        <w:spacing w:before="220"/>
        <w:ind w:firstLine="540"/>
        <w:jc w:val="both"/>
      </w:pPr>
      <w:r>
        <w:t>2.6.8.5. При приобретении рыбопосадочного материала - Ветеринарное свидетельство (форма N 1).</w:t>
      </w:r>
    </w:p>
    <w:p w:rsidR="007133A4" w:rsidRDefault="007133A4">
      <w:pPr>
        <w:pStyle w:val="ConsPlusNormal"/>
        <w:jc w:val="both"/>
      </w:pPr>
      <w:r>
        <w:t xml:space="preserve">(пп. 2.6.8.5 введен </w:t>
      </w:r>
      <w:hyperlink r:id="rId499">
        <w:r>
          <w:rPr>
            <w:color w:val="0000FF"/>
          </w:rPr>
          <w:t>постановлением</w:t>
        </w:r>
      </w:hyperlink>
      <w:r>
        <w:t xml:space="preserve"> Правительства Тюменской области от 18.03.2022 N 115-п)</w:t>
      </w:r>
    </w:p>
    <w:p w:rsidR="007133A4" w:rsidRDefault="007133A4">
      <w:pPr>
        <w:pStyle w:val="ConsPlusNormal"/>
        <w:spacing w:before="220"/>
        <w:ind w:firstLine="540"/>
        <w:jc w:val="both"/>
      </w:pPr>
      <w:r>
        <w:t>2.6.8.6. При приобретении племенной продукции (материала), за исключением племенной продукции (материала) племенных свиней:</w:t>
      </w:r>
    </w:p>
    <w:p w:rsidR="007133A4" w:rsidRDefault="007133A4">
      <w:pPr>
        <w:pStyle w:val="ConsPlusNormal"/>
        <w:spacing w:before="220"/>
        <w:ind w:firstLine="540"/>
        <w:jc w:val="both"/>
      </w:pPr>
      <w:r>
        <w:t>2.6.8.6.1. Ветеринарно-сопроводительный документ (ветеринарный сертификат).</w:t>
      </w:r>
    </w:p>
    <w:p w:rsidR="007133A4" w:rsidRDefault="007133A4">
      <w:pPr>
        <w:pStyle w:val="ConsPlusNormal"/>
        <w:spacing w:before="220"/>
        <w:ind w:firstLine="540"/>
        <w:jc w:val="both"/>
      </w:pPr>
      <w:r>
        <w:t>2.6.8.6.2. Племенное свидетельство.</w:t>
      </w:r>
    </w:p>
    <w:p w:rsidR="007133A4" w:rsidRDefault="007133A4">
      <w:pPr>
        <w:pStyle w:val="ConsPlusNormal"/>
        <w:jc w:val="both"/>
      </w:pPr>
      <w:r>
        <w:t xml:space="preserve">(пп. 2.6.8.6 введен </w:t>
      </w:r>
      <w:hyperlink r:id="rId500">
        <w:r>
          <w:rPr>
            <w:color w:val="0000FF"/>
          </w:rPr>
          <w:t>постановлением</w:t>
        </w:r>
      </w:hyperlink>
      <w:r>
        <w:t xml:space="preserve"> Правительства Тюменской области от 18.03.2022 N 115-п)</w:t>
      </w:r>
    </w:p>
    <w:p w:rsidR="007133A4" w:rsidRDefault="007133A4">
      <w:pPr>
        <w:pStyle w:val="ConsPlusNormal"/>
        <w:spacing w:before="220"/>
        <w:ind w:firstLine="540"/>
        <w:jc w:val="both"/>
      </w:pPr>
      <w:r>
        <w:t xml:space="preserve">2.6.9. При направлении заявки по направлению, установленному в </w:t>
      </w:r>
      <w:hyperlink w:anchor="P2721">
        <w:r>
          <w:rPr>
            <w:color w:val="0000FF"/>
          </w:rPr>
          <w:t>подпункте 1.3.2 пункта 1.3</w:t>
        </w:r>
      </w:hyperlink>
      <w:r>
        <w:t xml:space="preserve"> настоящего Положения:</w:t>
      </w:r>
    </w:p>
    <w:p w:rsidR="007133A4" w:rsidRDefault="007133A4">
      <w:pPr>
        <w:pStyle w:val="ConsPlusNormal"/>
        <w:jc w:val="both"/>
      </w:pPr>
      <w:r>
        <w:t xml:space="preserve">(в ред. </w:t>
      </w:r>
      <w:hyperlink r:id="rId50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2.6.9.1. Документов, подтверждающих приобретение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(договоры, документы по передаче материальных ценностей).</w:t>
      </w:r>
    </w:p>
    <w:p w:rsidR="007133A4" w:rsidRDefault="007133A4">
      <w:pPr>
        <w:pStyle w:val="ConsPlusNormal"/>
        <w:spacing w:before="220"/>
        <w:ind w:firstLine="540"/>
        <w:jc w:val="both"/>
      </w:pPr>
      <w:r>
        <w:t>2.6.9.2. Копий документов на оборудование, характеризующих его назначение (спецификации или паспорт).</w:t>
      </w:r>
    </w:p>
    <w:p w:rsidR="007133A4" w:rsidRDefault="007133A4">
      <w:pPr>
        <w:pStyle w:val="ConsPlusNormal"/>
        <w:spacing w:before="220"/>
        <w:ind w:firstLine="540"/>
        <w:jc w:val="both"/>
      </w:pPr>
      <w:r>
        <w:t>2.6.9.3. Копий паспортов самоходных машин, автомобильного транспорта, мобильных торговых объектов и других видов техники.</w:t>
      </w:r>
    </w:p>
    <w:p w:rsidR="007133A4" w:rsidRDefault="007133A4">
      <w:pPr>
        <w:pStyle w:val="ConsPlusNormal"/>
        <w:spacing w:before="220"/>
        <w:ind w:firstLine="540"/>
        <w:jc w:val="both"/>
      </w:pPr>
      <w:r>
        <w:t>2.6.9.4. Отчета об оценке рыночной стоимости имущества, подготовленного в соответствии с законодательством Российской Федерации об оценочной деятельности (в случае приобретения сельскохозяйственной техники, оборудования, мобильных торговых объектов, бывших в эксплуатации).</w:t>
      </w:r>
    </w:p>
    <w:p w:rsidR="007133A4" w:rsidRDefault="007133A4">
      <w:pPr>
        <w:pStyle w:val="ConsPlusNormal"/>
        <w:spacing w:before="220"/>
        <w:ind w:firstLine="540"/>
        <w:jc w:val="both"/>
      </w:pPr>
      <w:r>
        <w:lastRenderedPageBreak/>
        <w:t>2.6.9.5. Бухгалтерского баланса сельскохозяйственного потребительского кооператива за отчетный период, в котором приобретено имущество, транспорт, техника, оборудование и объекты, по форме, утвержденной приказом Министерства сельского хозяйства Российской Федерации.</w:t>
      </w:r>
    </w:p>
    <w:p w:rsidR="007133A4" w:rsidRDefault="007133A4">
      <w:pPr>
        <w:pStyle w:val="ConsPlusNormal"/>
        <w:spacing w:before="220"/>
        <w:ind w:firstLine="540"/>
        <w:jc w:val="both"/>
      </w:pPr>
      <w:r>
        <w:t>2.6.9.6. Расшифровки строки бухгалтерского баланса "Резервный капитал (без переоценки)" за подписью руководителя сельскохозяйственного потребительского кооператива и главного бухгалтера (при наличии).</w:t>
      </w:r>
    </w:p>
    <w:p w:rsidR="007133A4" w:rsidRDefault="007133A4">
      <w:pPr>
        <w:pStyle w:val="ConsPlusNormal"/>
        <w:spacing w:before="220"/>
        <w:ind w:firstLine="540"/>
        <w:jc w:val="both"/>
      </w:pPr>
      <w:r>
        <w:t>2.6.9.7. Копии решения общего собрания членов сельскохозяйственного потребительского кооператива о включении приобретенного имущества в неделимый фонд кооператива.</w:t>
      </w:r>
    </w:p>
    <w:p w:rsidR="007133A4" w:rsidRDefault="007133A4">
      <w:pPr>
        <w:pStyle w:val="ConsPlusNormal"/>
        <w:spacing w:before="220"/>
        <w:ind w:firstLine="540"/>
        <w:jc w:val="both"/>
      </w:pPr>
      <w:r>
        <w:t>В случае если источником затрат Участника отбора являются кредитные средства российских кредитных организаций, то предоставляется копия положения о порядке формирования и расходования неделимого фонда, утвержденного решением общего собрания членов кооператива.</w:t>
      </w:r>
    </w:p>
    <w:p w:rsidR="007133A4" w:rsidRDefault="007133A4">
      <w:pPr>
        <w:pStyle w:val="ConsPlusNormal"/>
        <w:jc w:val="both"/>
      </w:pPr>
      <w:r>
        <w:t xml:space="preserve">(пп. 2.6.9.7 в ред. </w:t>
      </w:r>
      <w:hyperlink r:id="rId50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2.6.9.8. Копии кредитного договора, заключенного для приобретения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(в случае если источником затрат Участника отбора являются кредитные средства российских кредитных организаций).</w:t>
      </w:r>
    </w:p>
    <w:p w:rsidR="007133A4" w:rsidRDefault="007133A4">
      <w:pPr>
        <w:pStyle w:val="ConsPlusNormal"/>
        <w:jc w:val="both"/>
      </w:pPr>
      <w:r>
        <w:t xml:space="preserve">(пп. 2.6.9.8 введен </w:t>
      </w:r>
      <w:hyperlink r:id="rId503">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69" w:name="P2867"/>
      <w:bookmarkEnd w:id="169"/>
      <w:r>
        <w:t xml:space="preserve">2.6.10. При направлении заявки по направлению, установленному в </w:t>
      </w:r>
      <w:hyperlink w:anchor="P2722">
        <w:r>
          <w:rPr>
            <w:color w:val="0000FF"/>
          </w:rPr>
          <w:t>подпункте 1.3.3 пункта 1.3</w:t>
        </w:r>
      </w:hyperlink>
      <w:r>
        <w:t xml:space="preserve"> настоящего Положения:</w:t>
      </w:r>
    </w:p>
    <w:p w:rsidR="007133A4" w:rsidRDefault="007133A4">
      <w:pPr>
        <w:pStyle w:val="ConsPlusNormal"/>
        <w:jc w:val="both"/>
      </w:pPr>
      <w:r>
        <w:t xml:space="preserve">(в ред. </w:t>
      </w:r>
      <w:hyperlink r:id="rId50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2.6.10.1. </w:t>
      </w:r>
      <w:hyperlink w:anchor="P3966">
        <w:r>
          <w:rPr>
            <w:color w:val="0000FF"/>
          </w:rPr>
          <w:t>Реестра</w:t>
        </w:r>
      </w:hyperlink>
      <w:r>
        <w:t xml:space="preserve"> членов сельскохозяйственного потребительского кооператива (кроме ассоциированных членов), от которых закуплена сельскохозяйственная продукция, по форме в соответствии с приложением N 9а к настоящему Положению.</w:t>
      </w:r>
    </w:p>
    <w:p w:rsidR="007133A4" w:rsidRDefault="007133A4">
      <w:pPr>
        <w:pStyle w:val="ConsPlusNormal"/>
        <w:spacing w:before="220"/>
        <w:ind w:firstLine="540"/>
        <w:jc w:val="both"/>
      </w:pPr>
      <w:bookmarkStart w:id="170" w:name="P2870"/>
      <w:bookmarkEnd w:id="170"/>
      <w:r>
        <w:t>2.6.10.2. Информации о результатах деятельности сельскохозяйственных потребительских кооперативов (кроме кредитных) по форме 1-СПР, утвержденной приказом Министерства сельского хозяйства Российской Федерации:</w:t>
      </w:r>
    </w:p>
    <w:p w:rsidR="007133A4" w:rsidRDefault="007133A4">
      <w:pPr>
        <w:pStyle w:val="ConsPlusNormal"/>
        <w:spacing w:before="220"/>
        <w:ind w:firstLine="540"/>
        <w:jc w:val="both"/>
      </w:pPr>
      <w:r>
        <w:t>а) при предоставлении заявки за IV квартал отчетного финансового года информации о результатах деятельности сельскохозяйственных потребительских кооперативов (кроме кредитных) за 9 месяцев отчетного финансового года и за отчетный финансовый год;</w:t>
      </w:r>
    </w:p>
    <w:p w:rsidR="007133A4" w:rsidRDefault="007133A4">
      <w:pPr>
        <w:pStyle w:val="ConsPlusNormal"/>
        <w:spacing w:before="220"/>
        <w:ind w:firstLine="540"/>
        <w:jc w:val="both"/>
      </w:pPr>
      <w:r>
        <w:t>б) при предоставлении заявки по итогам отчетного периода текущего финансового года информации о результатах деятельности сельскохозяйственных потребительских кооперативов (кроме кредитных) за отчетные периоды (кварталы) текущего финансового года, предшествующие дате предоставления заявки.</w:t>
      </w:r>
    </w:p>
    <w:p w:rsidR="007133A4" w:rsidRDefault="007133A4">
      <w:pPr>
        <w:pStyle w:val="ConsPlusNormal"/>
        <w:spacing w:before="220"/>
        <w:ind w:firstLine="540"/>
        <w:jc w:val="both"/>
      </w:pPr>
      <w:bookmarkStart w:id="171" w:name="P2873"/>
      <w:bookmarkEnd w:id="171"/>
      <w:r>
        <w:t xml:space="preserve">2.6.10.3. </w:t>
      </w:r>
      <w:hyperlink w:anchor="P4131">
        <w:r>
          <w:rPr>
            <w:color w:val="0000FF"/>
          </w:rPr>
          <w:t>Сведений</w:t>
        </w:r>
      </w:hyperlink>
      <w:r>
        <w:t xml:space="preserve"> о выручке, полученной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форме в соответствии с приложением N 9б к настоящему Положению.</w:t>
      </w:r>
    </w:p>
    <w:p w:rsidR="007133A4" w:rsidRDefault="007133A4">
      <w:pPr>
        <w:pStyle w:val="ConsPlusNormal"/>
        <w:spacing w:before="220"/>
        <w:ind w:firstLine="540"/>
        <w:jc w:val="both"/>
      </w:pPr>
      <w:r>
        <w:t>Указанные сведения предоставляются в следующих случаях:</w:t>
      </w:r>
    </w:p>
    <w:p w:rsidR="007133A4" w:rsidRDefault="007133A4">
      <w:pPr>
        <w:pStyle w:val="ConsPlusNormal"/>
        <w:jc w:val="both"/>
      </w:pPr>
      <w:r>
        <w:t xml:space="preserve">(абзац введен </w:t>
      </w:r>
      <w:hyperlink r:id="rId505">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 если в справку-расчет включены затраты на закуп продукции у граждан, ведущих личные подсобные хозяйства, не являющихся членами этого сельскохозяйственного потребительского </w:t>
      </w:r>
      <w:r>
        <w:lastRenderedPageBreak/>
        <w:t>кооператива;</w:t>
      </w:r>
    </w:p>
    <w:p w:rsidR="007133A4" w:rsidRDefault="007133A4">
      <w:pPr>
        <w:pStyle w:val="ConsPlusNormal"/>
        <w:jc w:val="both"/>
      </w:pPr>
      <w:r>
        <w:t xml:space="preserve">(абзац введен </w:t>
      </w:r>
      <w:hyperlink r:id="rId506">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 при осуществлении закупа сельскохозяйственной продукции у ассоциированных членов этого сельскохозяйственного потребительского кооператива в квартале, за который составлена справка-расчет.</w:t>
      </w:r>
    </w:p>
    <w:p w:rsidR="007133A4" w:rsidRDefault="007133A4">
      <w:pPr>
        <w:pStyle w:val="ConsPlusNormal"/>
        <w:jc w:val="both"/>
      </w:pPr>
      <w:r>
        <w:t xml:space="preserve">(абзац введен </w:t>
      </w:r>
      <w:hyperlink r:id="rId507">
        <w:r>
          <w:rPr>
            <w:color w:val="0000FF"/>
          </w:rPr>
          <w:t>постановлением</w:t>
        </w:r>
      </w:hyperlink>
      <w:r>
        <w:t xml:space="preserve"> Правительства Тюменской области от 31.03.2023 N 165-п)</w:t>
      </w:r>
    </w:p>
    <w:p w:rsidR="007133A4" w:rsidRDefault="007133A4">
      <w:pPr>
        <w:pStyle w:val="ConsPlusNormal"/>
        <w:jc w:val="both"/>
      </w:pPr>
      <w:r>
        <w:t xml:space="preserve">(пп. 2.6.10.3 введен </w:t>
      </w:r>
      <w:hyperlink r:id="rId508">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2.6.10.4. Копий документов по передаче материальных ценностей, подтверждающих реализацию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и получение выручки, указанной в сведениях, представляемых в соответствии с </w:t>
      </w:r>
      <w:hyperlink w:anchor="P2873">
        <w:r>
          <w:rPr>
            <w:color w:val="0000FF"/>
          </w:rPr>
          <w:t>подпунктом 2.6.10.3</w:t>
        </w:r>
      </w:hyperlink>
      <w:r>
        <w:t xml:space="preserve"> настоящего пункта.</w:t>
      </w:r>
    </w:p>
    <w:p w:rsidR="007133A4" w:rsidRDefault="007133A4">
      <w:pPr>
        <w:pStyle w:val="ConsPlusNormal"/>
        <w:spacing w:before="220"/>
        <w:ind w:firstLine="540"/>
        <w:jc w:val="both"/>
      </w:pPr>
      <w:r>
        <w:t>Указанные документы представляются в случае, если в справку-расчет включены затраты на закуп продукции у граждан, ведущих личные подсобные хозяйства, не являющихся членами этого сельскохозяйственного потребительского кооператива, и (или) при осуществлении закупа продукции у ассоциированных членов этого сельскохозяйственного потребительского кооператива в квартале, за который составлена справка-расчет.</w:t>
      </w:r>
    </w:p>
    <w:p w:rsidR="007133A4" w:rsidRDefault="007133A4">
      <w:pPr>
        <w:pStyle w:val="ConsPlusNormal"/>
        <w:jc w:val="both"/>
      </w:pPr>
      <w:r>
        <w:t xml:space="preserve">(пп. 2.6.10.4 в ред. </w:t>
      </w:r>
      <w:hyperlink r:id="rId50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2.6.10.5. При закупке продукции у граждан, ведущих личное подсобное хозяйство, не являющихся членами этого сельскохозяйственного потребительского кооператива:</w:t>
      </w:r>
    </w:p>
    <w:p w:rsidR="007133A4" w:rsidRDefault="007133A4">
      <w:pPr>
        <w:pStyle w:val="ConsPlusNormal"/>
        <w:spacing w:before="220"/>
        <w:ind w:firstLine="540"/>
        <w:jc w:val="both"/>
      </w:pPr>
      <w:r>
        <w:t>а) Копий документов, подтверждающих государственную регистрацию прав граждан на земельный участок, предоставленный для ведения личного подсобного хозяйства в Тюменской области;</w:t>
      </w:r>
    </w:p>
    <w:p w:rsidR="007133A4" w:rsidRDefault="007133A4">
      <w:pPr>
        <w:pStyle w:val="ConsPlusNormal"/>
        <w:spacing w:before="220"/>
        <w:ind w:firstLine="540"/>
        <w:jc w:val="both"/>
      </w:pPr>
      <w:r>
        <w:t>б) Выписки из похозяйственной книги на первое число месяца, в котором подана заявка на участие в отборе;</w:t>
      </w:r>
    </w:p>
    <w:p w:rsidR="007133A4" w:rsidRDefault="007133A4">
      <w:pPr>
        <w:pStyle w:val="ConsPlusNormal"/>
        <w:spacing w:before="220"/>
        <w:ind w:firstLine="540"/>
        <w:jc w:val="both"/>
      </w:pPr>
      <w:r>
        <w:t>в) Копий справок о постановке на учет (снятии с учета) физического лица в качестве налогоплательщика налога на профессиональный доход (КНД 1122035).</w:t>
      </w:r>
    </w:p>
    <w:p w:rsidR="007133A4" w:rsidRDefault="007133A4">
      <w:pPr>
        <w:pStyle w:val="ConsPlusNormal"/>
        <w:jc w:val="both"/>
      </w:pPr>
      <w:r>
        <w:t xml:space="preserve">(пп. 2.6.10.5 введен </w:t>
      </w:r>
      <w:hyperlink r:id="rId510">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72" w:name="P2889"/>
      <w:bookmarkEnd w:id="172"/>
      <w:r>
        <w:t xml:space="preserve">2.6.11. При направлении заявки по направлению, установленному в </w:t>
      </w:r>
      <w:hyperlink w:anchor="P2724">
        <w:r>
          <w:rPr>
            <w:color w:val="0000FF"/>
          </w:rPr>
          <w:t>подпункте 1.3.4 пункта 1.3</w:t>
        </w:r>
      </w:hyperlink>
      <w:r>
        <w:t xml:space="preserve"> настоящего Положения:</w:t>
      </w:r>
    </w:p>
    <w:p w:rsidR="007133A4" w:rsidRDefault="007133A4">
      <w:pPr>
        <w:pStyle w:val="ConsPlusNormal"/>
        <w:jc w:val="both"/>
      </w:pPr>
      <w:r>
        <w:t xml:space="preserve">(в ред. </w:t>
      </w:r>
      <w:hyperlink r:id="rId51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2.6.11.1. Документов, подтверждающих приобретение крупного рогатого скота (договоры на приобретение, в которых указан возраст приобретаемого крупного рогатого скота, документы по передаче материальных ценностей).</w:t>
      </w:r>
    </w:p>
    <w:p w:rsidR="007133A4" w:rsidRDefault="007133A4">
      <w:pPr>
        <w:pStyle w:val="ConsPlusNormal"/>
        <w:spacing w:before="220"/>
        <w:ind w:firstLine="540"/>
        <w:jc w:val="both"/>
      </w:pPr>
      <w:r>
        <w:t>2.6.11.2. Ветеринарных свидетельств (ветеринарных справок).</w:t>
      </w:r>
    </w:p>
    <w:p w:rsidR="007133A4" w:rsidRDefault="007133A4">
      <w:pPr>
        <w:pStyle w:val="ConsPlusNormal"/>
        <w:spacing w:before="220"/>
        <w:ind w:firstLine="540"/>
        <w:jc w:val="both"/>
      </w:pPr>
      <w:r>
        <w:t>2.6.11.3. Документов, подтверждающих реализацию крупного рогатого скота членам кооператива (договоры, документы по передаче материальных ценностей, платежные документы).</w:t>
      </w:r>
    </w:p>
    <w:p w:rsidR="007133A4" w:rsidRDefault="007133A4">
      <w:pPr>
        <w:pStyle w:val="ConsPlusNormal"/>
        <w:spacing w:before="220"/>
        <w:ind w:firstLine="540"/>
        <w:jc w:val="both"/>
      </w:pPr>
      <w:bookmarkStart w:id="173" w:name="P2894"/>
      <w:bookmarkEnd w:id="173"/>
      <w:r>
        <w:t xml:space="preserve">2.6.11.4. </w:t>
      </w:r>
      <w:hyperlink w:anchor="P4278">
        <w:r>
          <w:rPr>
            <w:color w:val="0000FF"/>
          </w:rPr>
          <w:t>Реестра</w:t>
        </w:r>
      </w:hyperlink>
      <w:r>
        <w:t xml:space="preserve"> членов сельскохозяйственного потребительского кооператива (кроме ассоциированных членов), которым передан (реализован) крупный рогатый скот, по форме в соответствии с приложением N 10а к настоящему Положению.</w:t>
      </w:r>
    </w:p>
    <w:p w:rsidR="007133A4" w:rsidRDefault="007133A4">
      <w:pPr>
        <w:pStyle w:val="ConsPlusNormal"/>
        <w:spacing w:before="220"/>
        <w:ind w:firstLine="540"/>
        <w:jc w:val="both"/>
      </w:pPr>
      <w:r>
        <w:t xml:space="preserve">2.6.11.5. Документов, представленных членом кооператива в соответствии с </w:t>
      </w:r>
      <w:hyperlink w:anchor="P3392">
        <w:r>
          <w:rPr>
            <w:color w:val="0000FF"/>
          </w:rPr>
          <w:t>Порядком</w:t>
        </w:r>
      </w:hyperlink>
      <w:r>
        <w:t xml:space="preserve"> замены крупного рогатого скота, больного или инфицированного лейкозом, принадлежащего </w:t>
      </w:r>
      <w:r>
        <w:lastRenderedPageBreak/>
        <w:t>членам (кроме ассоциированных членов) сельскохозяйственного потребительского кооператива, установленного в приложении N 5 к настоящему Положению:</w:t>
      </w:r>
    </w:p>
    <w:p w:rsidR="007133A4" w:rsidRDefault="007133A4">
      <w:pPr>
        <w:pStyle w:val="ConsPlusNormal"/>
        <w:spacing w:before="220"/>
        <w:ind w:firstLine="540"/>
        <w:jc w:val="both"/>
      </w:pPr>
      <w:r>
        <w:t xml:space="preserve">а) выписки из похозяйственной книги на каждого члена сельскохозяйственного потребительского кооператива, включенного в реестр, указанный в </w:t>
      </w:r>
      <w:hyperlink w:anchor="P2894">
        <w:r>
          <w:rPr>
            <w:color w:val="0000FF"/>
          </w:rPr>
          <w:t>подпункте 2.6.11.4</w:t>
        </w:r>
      </w:hyperlink>
      <w:r>
        <w:t xml:space="preserve"> настоящего пункта (для граждан, ведущих личное подсобное хозяйство).</w:t>
      </w:r>
    </w:p>
    <w:p w:rsidR="007133A4" w:rsidRDefault="007133A4">
      <w:pPr>
        <w:pStyle w:val="ConsPlusNormal"/>
        <w:spacing w:before="220"/>
        <w:ind w:firstLine="540"/>
        <w:jc w:val="both"/>
      </w:pPr>
      <w:r>
        <w:t xml:space="preserve">б) документов, подтверждающих государственную регистрацию прав на земельный участок, предоставленный для ведения личного подсобного хозяйства на каждого члена сельскохозяйственного потребительского кооператива, включенного в реестр, указанный в </w:t>
      </w:r>
      <w:hyperlink w:anchor="P2894">
        <w:r>
          <w:rPr>
            <w:color w:val="0000FF"/>
          </w:rPr>
          <w:t>подпункте 2.6.11.4</w:t>
        </w:r>
      </w:hyperlink>
      <w:r>
        <w:t xml:space="preserve"> настоящего пункта (для граждан, ведущих личное подсобное хозяйство).</w:t>
      </w:r>
    </w:p>
    <w:p w:rsidR="007133A4" w:rsidRDefault="007133A4">
      <w:pPr>
        <w:pStyle w:val="ConsPlusNormal"/>
        <w:spacing w:before="220"/>
        <w:ind w:firstLine="540"/>
        <w:jc w:val="both"/>
      </w:pPr>
      <w:r>
        <w:t xml:space="preserve">в) отчета о движении скота и птицы на ферме по форме N СП-51 на каждого члена сельскохозяйственного потребительского кооператива, включенного в реестр, указанный в </w:t>
      </w:r>
      <w:hyperlink w:anchor="P2894">
        <w:r>
          <w:rPr>
            <w:color w:val="0000FF"/>
          </w:rPr>
          <w:t>подпункте 2.6.11.4</w:t>
        </w:r>
      </w:hyperlink>
      <w:r>
        <w:t xml:space="preserve"> настоящего пункта (за исключением граждан, ведущих личное подсобное хозяйство) за месяц в котором приобретен крупный рогатый скот.</w:t>
      </w:r>
    </w:p>
    <w:p w:rsidR="007133A4" w:rsidRDefault="007133A4">
      <w:pPr>
        <w:pStyle w:val="ConsPlusNormal"/>
        <w:spacing w:before="220"/>
        <w:ind w:firstLine="540"/>
        <w:jc w:val="both"/>
      </w:pPr>
      <w:r>
        <w:t>г) акта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сельскохозяйственного потребительского кооператива, руководителем Участника отбора и согласованный с органами местного самоуправления.</w:t>
      </w:r>
    </w:p>
    <w:p w:rsidR="007133A4" w:rsidRDefault="007133A4">
      <w:pPr>
        <w:pStyle w:val="ConsPlusNormal"/>
        <w:spacing w:before="220"/>
        <w:ind w:firstLine="540"/>
        <w:jc w:val="both"/>
      </w:pPr>
      <w:r>
        <w:t>Указанный акт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старше 6 месяцев.</w:t>
      </w:r>
    </w:p>
    <w:p w:rsidR="007133A4" w:rsidRDefault="007133A4">
      <w:pPr>
        <w:pStyle w:val="ConsPlusNormal"/>
        <w:spacing w:before="220"/>
        <w:ind w:firstLine="540"/>
        <w:jc w:val="both"/>
      </w:pPr>
      <w:r>
        <w:t>д) документов, подтверждающих, что содержащийся в хозяйстве крупный рогатый скот, подлежащий замене, является больным и (или) инфицированным вирусом лейкоза (лабораторное заключение (экспертиза, протокол испытания).</w:t>
      </w:r>
    </w:p>
    <w:p w:rsidR="007133A4" w:rsidRDefault="007133A4">
      <w:pPr>
        <w:pStyle w:val="ConsPlusNormal"/>
        <w:spacing w:before="220"/>
        <w:ind w:firstLine="540"/>
        <w:jc w:val="both"/>
      </w:pPr>
      <w:bookmarkStart w:id="174" w:name="P2902"/>
      <w:bookmarkEnd w:id="174"/>
      <w:r>
        <w:t xml:space="preserve">2.6.12. При направлении заявки по направлению, установленному в </w:t>
      </w:r>
      <w:hyperlink w:anchor="P2725">
        <w:r>
          <w:rPr>
            <w:color w:val="0000FF"/>
          </w:rPr>
          <w:t>подпункте 1.3.5 пункта 1.3</w:t>
        </w:r>
      </w:hyperlink>
      <w:r>
        <w:t xml:space="preserve"> настоящего Положения:</w:t>
      </w:r>
    </w:p>
    <w:p w:rsidR="007133A4" w:rsidRDefault="007133A4">
      <w:pPr>
        <w:pStyle w:val="ConsPlusNormal"/>
        <w:jc w:val="both"/>
      </w:pPr>
      <w:r>
        <w:t xml:space="preserve">(в ред. </w:t>
      </w:r>
      <w:hyperlink r:id="rId51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2.6.12.1. Договора финансовой аренды (лизинга), с утвержденным графиком лизинговых платежей.</w:t>
      </w:r>
    </w:p>
    <w:p w:rsidR="007133A4" w:rsidRDefault="007133A4">
      <w:pPr>
        <w:pStyle w:val="ConsPlusNormal"/>
        <w:spacing w:before="220"/>
        <w:ind w:firstLine="540"/>
        <w:jc w:val="both"/>
      </w:pPr>
      <w:r>
        <w:t>2.6.12.2. Акта приема-передачи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 по договору финансовой аренды (лизинга).</w:t>
      </w:r>
    </w:p>
    <w:p w:rsidR="007133A4" w:rsidRDefault="007133A4">
      <w:pPr>
        <w:pStyle w:val="ConsPlusNormal"/>
        <w:spacing w:before="220"/>
        <w:ind w:firstLine="540"/>
        <w:jc w:val="both"/>
      </w:pPr>
      <w:r>
        <w:t>2.6.12.3. Копий документов на оборудование для комплектации объектов, предназначенных для хранения, переработки, упаковки, маркировки и реализации сельскохозяйственной продукции, характеризующих их функциональное назначение (спецификации, паспорта на оборудование).</w:t>
      </w:r>
    </w:p>
    <w:p w:rsidR="007133A4" w:rsidRDefault="007133A4">
      <w:pPr>
        <w:pStyle w:val="ConsPlusNormal"/>
        <w:spacing w:before="220"/>
        <w:ind w:firstLine="540"/>
        <w:jc w:val="both"/>
      </w:pPr>
      <w:r>
        <w:t>2.6.12.4. Акта сверки Участника отбора с лизингодателем, составленный на дату подачи заявки на участие в отборе.</w:t>
      </w:r>
    </w:p>
    <w:p w:rsidR="007133A4" w:rsidRDefault="007133A4">
      <w:pPr>
        <w:pStyle w:val="ConsPlusNormal"/>
        <w:jc w:val="both"/>
      </w:pPr>
      <w:r>
        <w:t xml:space="preserve">(пп. 2.6.12 введен </w:t>
      </w:r>
      <w:hyperlink r:id="rId513">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75" w:name="P2909"/>
      <w:bookmarkEnd w:id="175"/>
      <w:r>
        <w:t>2.6.13.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территориальным органом Федеральной налоговой службы, по состоянию на дату не ранее 20 рабочих дней до даты подачи заявки.</w:t>
      </w:r>
    </w:p>
    <w:p w:rsidR="007133A4" w:rsidRDefault="007133A4">
      <w:pPr>
        <w:pStyle w:val="ConsPlusNormal"/>
        <w:jc w:val="both"/>
      </w:pPr>
      <w:r>
        <w:lastRenderedPageBreak/>
        <w:t xml:space="preserve">(пп. 2.6.13 введен </w:t>
      </w:r>
      <w:hyperlink r:id="rId514">
        <w:r>
          <w:rPr>
            <w:color w:val="0000FF"/>
          </w:rPr>
          <w:t>постановлением</w:t>
        </w:r>
      </w:hyperlink>
      <w:r>
        <w:t xml:space="preserve"> Правительства Тюменской области от 18.05.2023 N 290-п)</w:t>
      </w:r>
    </w:p>
    <w:p w:rsidR="007133A4" w:rsidRDefault="007133A4">
      <w:pPr>
        <w:pStyle w:val="ConsPlusNormal"/>
        <w:spacing w:before="220"/>
        <w:ind w:firstLine="540"/>
        <w:jc w:val="both"/>
      </w:pPr>
      <w:r>
        <w:t>2.7. Документы для участия в отборе представляются Участником отбора в Департамент АПК по описи. В описи указываются реквизиты документов, количество листов. Опись составляется в двух экземплярах.</w:t>
      </w:r>
    </w:p>
    <w:p w:rsidR="007133A4" w:rsidRDefault="007133A4">
      <w:pPr>
        <w:pStyle w:val="ConsPlusNormal"/>
        <w:spacing w:before="220"/>
        <w:ind w:firstLine="540"/>
        <w:jc w:val="both"/>
      </w:pPr>
      <w:r>
        <w:t>Первый экземпляр описи с отметкой о дате, времени и должностном лице, принявшем документы, остается у Участника отбора, а второй (копия) прилагается к заявке и документам.</w:t>
      </w:r>
    </w:p>
    <w:p w:rsidR="007133A4" w:rsidRDefault="007133A4">
      <w:pPr>
        <w:pStyle w:val="ConsPlusNormal"/>
        <w:spacing w:before="220"/>
        <w:ind w:firstLine="540"/>
        <w:jc w:val="both"/>
      </w:pPr>
      <w:r>
        <w:t xml:space="preserve">2.8. Документы, указанные в </w:t>
      </w:r>
      <w:hyperlink w:anchor="P2821">
        <w:r>
          <w:rPr>
            <w:color w:val="0000FF"/>
          </w:rPr>
          <w:t>пункте 2.6</w:t>
        </w:r>
      </w:hyperlink>
      <w:r>
        <w:t xml:space="preserve"> настоящего Положения, предоставляются на бумажном носителе.</w:t>
      </w:r>
    </w:p>
    <w:p w:rsidR="007133A4" w:rsidRDefault="007133A4">
      <w:pPr>
        <w:pStyle w:val="ConsPlusNormal"/>
        <w:spacing w:before="220"/>
        <w:ind w:firstLine="540"/>
        <w:jc w:val="both"/>
      </w:pPr>
      <w:r>
        <w:t xml:space="preserve">2.9. Документы, указанные в </w:t>
      </w:r>
      <w:hyperlink w:anchor="P2822">
        <w:r>
          <w:rPr>
            <w:color w:val="0000FF"/>
          </w:rPr>
          <w:t>подпунктах 2.6.1</w:t>
        </w:r>
      </w:hyperlink>
      <w:r>
        <w:t xml:space="preserve"> - </w:t>
      </w:r>
      <w:hyperlink w:anchor="P2834">
        <w:r>
          <w:rPr>
            <w:color w:val="0000FF"/>
          </w:rPr>
          <w:t>2.6.6</w:t>
        </w:r>
      </w:hyperlink>
      <w:r>
        <w:t xml:space="preserve">, </w:t>
      </w:r>
      <w:hyperlink w:anchor="P2841">
        <w:r>
          <w:rPr>
            <w:color w:val="0000FF"/>
          </w:rPr>
          <w:t>2.6.8</w:t>
        </w:r>
      </w:hyperlink>
      <w:r>
        <w:t xml:space="preserve"> - </w:t>
      </w:r>
      <w:hyperlink w:anchor="P2867">
        <w:r>
          <w:rPr>
            <w:color w:val="0000FF"/>
          </w:rPr>
          <w:t>2.6.10</w:t>
        </w:r>
      </w:hyperlink>
      <w:r>
        <w:t xml:space="preserve"> (за исключением </w:t>
      </w:r>
      <w:hyperlink w:anchor="P2870">
        <w:r>
          <w:rPr>
            <w:color w:val="0000FF"/>
          </w:rPr>
          <w:t>подпункта 2.6.10.2</w:t>
        </w:r>
      </w:hyperlink>
      <w:r>
        <w:t xml:space="preserve">), </w:t>
      </w:r>
      <w:hyperlink w:anchor="P2889">
        <w:r>
          <w:rPr>
            <w:color w:val="0000FF"/>
          </w:rPr>
          <w:t>2.6.11</w:t>
        </w:r>
      </w:hyperlink>
      <w:r>
        <w:t xml:space="preserve">, </w:t>
      </w:r>
      <w:hyperlink w:anchor="P2902">
        <w:r>
          <w:rPr>
            <w:color w:val="0000FF"/>
          </w:rPr>
          <w:t>2.6.12 пункта 2.6</w:t>
        </w:r>
      </w:hyperlink>
      <w:r>
        <w:t xml:space="preserve"> настоящего Положения, предоставляются Участником отбора в обязательном порядке.</w:t>
      </w:r>
    </w:p>
    <w:p w:rsidR="007133A4" w:rsidRDefault="007133A4">
      <w:pPr>
        <w:pStyle w:val="ConsPlusNormal"/>
        <w:jc w:val="both"/>
      </w:pPr>
      <w:r>
        <w:t xml:space="preserve">(в ред. постановлений Правительства Тюменской области от 25.07.2022 </w:t>
      </w:r>
      <w:hyperlink r:id="rId515">
        <w:r>
          <w:rPr>
            <w:color w:val="0000FF"/>
          </w:rPr>
          <w:t>N 532-п</w:t>
        </w:r>
      </w:hyperlink>
      <w:r>
        <w:t xml:space="preserve">, от 31.03.2023 </w:t>
      </w:r>
      <w:hyperlink r:id="rId516">
        <w:r>
          <w:rPr>
            <w:color w:val="0000FF"/>
          </w:rPr>
          <w:t>N 165-п</w:t>
        </w:r>
      </w:hyperlink>
      <w:r>
        <w:t>)</w:t>
      </w:r>
    </w:p>
    <w:p w:rsidR="007133A4" w:rsidRDefault="007133A4">
      <w:pPr>
        <w:pStyle w:val="ConsPlusNormal"/>
        <w:spacing w:before="220"/>
        <w:ind w:firstLine="540"/>
        <w:jc w:val="both"/>
      </w:pPr>
      <w:r>
        <w:t xml:space="preserve">2.10. Документы, указанные в </w:t>
      </w:r>
      <w:hyperlink w:anchor="P2838">
        <w:r>
          <w:rPr>
            <w:color w:val="0000FF"/>
          </w:rPr>
          <w:t>подпунктах 2.6.7</w:t>
        </w:r>
      </w:hyperlink>
      <w:r>
        <w:t xml:space="preserve">, </w:t>
      </w:r>
      <w:hyperlink w:anchor="P2909">
        <w:r>
          <w:rPr>
            <w:color w:val="0000FF"/>
          </w:rPr>
          <w:t>2.6.13 пункта 2.6</w:t>
        </w:r>
      </w:hyperlink>
      <w:r>
        <w:t xml:space="preserve">, </w:t>
      </w:r>
      <w:hyperlink w:anchor="P2870">
        <w:r>
          <w:rPr>
            <w:color w:val="0000FF"/>
          </w:rPr>
          <w:t>подпункте 2.6.10.2 пункта 2.6.10</w:t>
        </w:r>
      </w:hyperlink>
      <w:r>
        <w:t xml:space="preserve"> настоящего Положения, представляется по желанию Участником отбора.</w:t>
      </w:r>
    </w:p>
    <w:p w:rsidR="007133A4" w:rsidRDefault="007133A4">
      <w:pPr>
        <w:pStyle w:val="ConsPlusNormal"/>
        <w:jc w:val="both"/>
      </w:pPr>
      <w:r>
        <w:t xml:space="preserve">(в ред. постановлений Правительства Тюменской области от 31.03.2023 </w:t>
      </w:r>
      <w:hyperlink r:id="rId517">
        <w:r>
          <w:rPr>
            <w:color w:val="0000FF"/>
          </w:rPr>
          <w:t>N 165-п</w:t>
        </w:r>
      </w:hyperlink>
      <w:r>
        <w:t xml:space="preserve">, от 18.05.2023 </w:t>
      </w:r>
      <w:hyperlink r:id="rId518">
        <w:r>
          <w:rPr>
            <w:color w:val="0000FF"/>
          </w:rPr>
          <w:t>N 290-п</w:t>
        </w:r>
      </w:hyperlink>
      <w:r>
        <w:t>)</w:t>
      </w:r>
    </w:p>
    <w:p w:rsidR="007133A4" w:rsidRDefault="007133A4">
      <w:pPr>
        <w:pStyle w:val="ConsPlusNormal"/>
        <w:spacing w:before="220"/>
        <w:ind w:firstLine="540"/>
        <w:jc w:val="both"/>
      </w:pPr>
      <w:bookmarkStart w:id="176" w:name="P2918"/>
      <w:bookmarkEnd w:id="176"/>
      <w:r>
        <w:t xml:space="preserve">2.11. В случае непредставления документов, предусмотренных в </w:t>
      </w:r>
      <w:hyperlink w:anchor="P2838">
        <w:r>
          <w:rPr>
            <w:color w:val="0000FF"/>
          </w:rPr>
          <w:t>подпунктах 2.6.7</w:t>
        </w:r>
      </w:hyperlink>
      <w:r>
        <w:t xml:space="preserve">, </w:t>
      </w:r>
      <w:hyperlink w:anchor="P2909">
        <w:r>
          <w:rPr>
            <w:color w:val="0000FF"/>
          </w:rPr>
          <w:t>2.6.13 пункта 2.6</w:t>
        </w:r>
      </w:hyperlink>
      <w:r>
        <w:t xml:space="preserve">, </w:t>
      </w:r>
      <w:hyperlink w:anchor="P2870">
        <w:r>
          <w:rPr>
            <w:color w:val="0000FF"/>
          </w:rPr>
          <w:t>подпункте 2.6.10.2 пункта 2.6.10</w:t>
        </w:r>
      </w:hyperlink>
      <w:r>
        <w:t xml:space="preserve"> настоящего Положения, Департамент АПК в течение 5 рабочих дней со дня, следующего за днем регистрации заявки,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запрашивает и получает информацию, указанную в </w:t>
      </w:r>
      <w:hyperlink w:anchor="P2838">
        <w:r>
          <w:rPr>
            <w:color w:val="0000FF"/>
          </w:rPr>
          <w:t>подпунктах 2.6.7</w:t>
        </w:r>
      </w:hyperlink>
      <w:r>
        <w:t xml:space="preserve">, </w:t>
      </w:r>
      <w:hyperlink w:anchor="P2909">
        <w:r>
          <w:rPr>
            <w:color w:val="0000FF"/>
          </w:rPr>
          <w:t>2.6.13 пункта 2.6</w:t>
        </w:r>
      </w:hyperlink>
      <w:r>
        <w:t xml:space="preserve"> - из Федеральной налоговой службы, в </w:t>
      </w:r>
      <w:hyperlink w:anchor="P2870">
        <w:r>
          <w:rPr>
            <w:color w:val="0000FF"/>
          </w:rPr>
          <w:t>подпункте 2.6.10.2 пункта 2.6.10</w:t>
        </w:r>
      </w:hyperlink>
      <w:r>
        <w:t xml:space="preserve"> - из органов местного самоуправления.</w:t>
      </w:r>
    </w:p>
    <w:p w:rsidR="007133A4" w:rsidRDefault="007133A4">
      <w:pPr>
        <w:pStyle w:val="ConsPlusNormal"/>
        <w:jc w:val="both"/>
      </w:pPr>
      <w:r>
        <w:t xml:space="preserve">(в ред. постановлений Правительства Тюменской области от 31.03.2023 </w:t>
      </w:r>
      <w:hyperlink r:id="rId519">
        <w:r>
          <w:rPr>
            <w:color w:val="0000FF"/>
          </w:rPr>
          <w:t>N 165-п</w:t>
        </w:r>
      </w:hyperlink>
      <w:r>
        <w:t xml:space="preserve">, от 18.05.2023 </w:t>
      </w:r>
      <w:hyperlink r:id="rId520">
        <w:r>
          <w:rPr>
            <w:color w:val="0000FF"/>
          </w:rPr>
          <w:t>N 290-п</w:t>
        </w:r>
      </w:hyperlink>
      <w:r>
        <w:t>)</w:t>
      </w:r>
    </w:p>
    <w:p w:rsidR="007133A4" w:rsidRDefault="007133A4">
      <w:pPr>
        <w:pStyle w:val="ConsPlusNormal"/>
        <w:spacing w:before="220"/>
        <w:ind w:firstLine="540"/>
        <w:jc w:val="both"/>
      </w:pPr>
      <w:r>
        <w:t xml:space="preserve">В случае отсутствия технической возможности затребования информации с использованием системы межведомственного электронного взаимодействия, информация, указанная в </w:t>
      </w:r>
      <w:hyperlink w:anchor="P2838">
        <w:r>
          <w:rPr>
            <w:color w:val="0000FF"/>
          </w:rPr>
          <w:t>подпунктах 2.6.7</w:t>
        </w:r>
      </w:hyperlink>
      <w:r>
        <w:t xml:space="preserve">, </w:t>
      </w:r>
      <w:hyperlink w:anchor="P2909">
        <w:r>
          <w:rPr>
            <w:color w:val="0000FF"/>
          </w:rPr>
          <w:t>2.6.13 пункта 2.6</w:t>
        </w:r>
      </w:hyperlink>
      <w:r>
        <w:t xml:space="preserve"> настоящего Положения запрашивается в Федеральной налоговой службе иным доступным способом (по электронной почте, по факсу, путем непосредственного обращения в орган с соответствующим запросом).</w:t>
      </w:r>
    </w:p>
    <w:p w:rsidR="007133A4" w:rsidRDefault="007133A4">
      <w:pPr>
        <w:pStyle w:val="ConsPlusNormal"/>
        <w:jc w:val="both"/>
      </w:pPr>
      <w:r>
        <w:t xml:space="preserve">(в ред. постановлений Правительства Тюменской области от 31.03.2023 </w:t>
      </w:r>
      <w:hyperlink r:id="rId521">
        <w:r>
          <w:rPr>
            <w:color w:val="0000FF"/>
          </w:rPr>
          <w:t>N 165-п</w:t>
        </w:r>
      </w:hyperlink>
      <w:r>
        <w:t xml:space="preserve">, от 18.05.2023 </w:t>
      </w:r>
      <w:hyperlink r:id="rId522">
        <w:r>
          <w:rPr>
            <w:color w:val="0000FF"/>
          </w:rPr>
          <w:t>N 290-п</w:t>
        </w:r>
      </w:hyperlink>
      <w:r>
        <w:t>)</w:t>
      </w:r>
    </w:p>
    <w:p w:rsidR="007133A4" w:rsidRDefault="007133A4">
      <w:pPr>
        <w:pStyle w:val="ConsPlusNormal"/>
        <w:spacing w:before="220"/>
        <w:ind w:firstLine="540"/>
        <w:jc w:val="both"/>
      </w:pPr>
      <w:r>
        <w:t>2.12. В составе заявки могут быть представлены оригиналы и (или) копии документов.</w:t>
      </w:r>
    </w:p>
    <w:p w:rsidR="007133A4" w:rsidRDefault="007133A4">
      <w:pPr>
        <w:pStyle w:val="ConsPlusNormal"/>
        <w:spacing w:before="220"/>
        <w:ind w:firstLine="540"/>
        <w:jc w:val="both"/>
      </w:pPr>
      <w:r>
        <w:t>2.13. Копии документов могут быть:</w:t>
      </w:r>
    </w:p>
    <w:p w:rsidR="007133A4" w:rsidRDefault="007133A4">
      <w:pPr>
        <w:pStyle w:val="ConsPlusNormal"/>
        <w:spacing w:before="220"/>
        <w:ind w:firstLine="540"/>
        <w:jc w:val="both"/>
      </w:pPr>
      <w:r>
        <w:t>2.13.1. Заверены лицом (органом), выдавшим (согласовавшим) документ, либо нотариально, по желанию Участника отбора.</w:t>
      </w:r>
    </w:p>
    <w:p w:rsidR="007133A4" w:rsidRDefault="007133A4">
      <w:pPr>
        <w:pStyle w:val="ConsPlusNormal"/>
        <w:spacing w:before="220"/>
        <w:ind w:firstLine="540"/>
        <w:jc w:val="both"/>
      </w:pPr>
      <w:r>
        <w:t>2.13.2. Удостоверены исполнительным органом Участника отбора путем проставления на них необходимых реквизитов, то есть печати (при наличии) и подписи уполномоченного лица, придающих им юридическую силу.</w:t>
      </w:r>
    </w:p>
    <w:p w:rsidR="007133A4" w:rsidRDefault="007133A4">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7133A4" w:rsidRDefault="007133A4">
      <w:pPr>
        <w:pStyle w:val="ConsPlusNormal"/>
        <w:spacing w:before="220"/>
        <w:ind w:firstLine="540"/>
        <w:jc w:val="both"/>
      </w:pPr>
      <w:r>
        <w:lastRenderedPageBreak/>
        <w:t>2.14.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7133A4" w:rsidRDefault="007133A4">
      <w:pPr>
        <w:pStyle w:val="ConsPlusNormal"/>
        <w:spacing w:before="220"/>
        <w:ind w:firstLine="540"/>
        <w:jc w:val="both"/>
      </w:pPr>
      <w:r>
        <w:t>2.15. 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rsidR="007133A4" w:rsidRDefault="007133A4">
      <w:pPr>
        <w:pStyle w:val="ConsPlusNormal"/>
        <w:spacing w:before="220"/>
        <w:ind w:firstLine="540"/>
        <w:jc w:val="both"/>
      </w:pPr>
      <w:r>
        <w:t>Под недостоверной информацией понимается наличие в содержании представленных для участия в отборе документов сведений, не соответствующих действительности, в том числе информации о месте нахождения и адресе юридического лица.</w:t>
      </w:r>
    </w:p>
    <w:p w:rsidR="007133A4" w:rsidRDefault="007133A4">
      <w:pPr>
        <w:pStyle w:val="ConsPlusNormal"/>
        <w:spacing w:before="220"/>
        <w:ind w:firstLine="540"/>
        <w:jc w:val="both"/>
      </w:pPr>
      <w:bookmarkStart w:id="177" w:name="P2930"/>
      <w:bookmarkEnd w:id="177"/>
      <w:r>
        <w:t xml:space="preserve">2.16. Заявка подается отдельно по каждому направлению, установленному в </w:t>
      </w:r>
      <w:hyperlink w:anchor="P2719">
        <w:r>
          <w:rPr>
            <w:color w:val="0000FF"/>
          </w:rPr>
          <w:t>пункте 1.3</w:t>
        </w:r>
      </w:hyperlink>
      <w:r>
        <w:t xml:space="preserve"> настоящего Положения. Участник отбора в период проведения отбора вправе подать неограниченное количество заявок на участие в отборе по каждому направлению, установленному в </w:t>
      </w:r>
      <w:hyperlink w:anchor="P2719">
        <w:r>
          <w:rPr>
            <w:color w:val="0000FF"/>
          </w:rPr>
          <w:t>пункте 1.3</w:t>
        </w:r>
      </w:hyperlink>
      <w:r>
        <w:t xml:space="preserve"> настоящего Положения при условии, что каждая заявка предусматривает возмещение части затрат, которые не были заявлены ранее.</w:t>
      </w:r>
    </w:p>
    <w:p w:rsidR="007133A4" w:rsidRDefault="007133A4">
      <w:pPr>
        <w:pStyle w:val="ConsPlusNormal"/>
        <w:spacing w:before="220"/>
        <w:ind w:firstLine="540"/>
        <w:jc w:val="both"/>
      </w:pPr>
      <w:r>
        <w:t>При этом заявка на возмещение затрат на закупку сельскохозяйственной продукции у членов сельскохозяйственного потребительского кооператива (кроме ассоциированных членов) за IV квартал отчетного финансового года представляется не позднее 15 июня текущего финансового года.</w:t>
      </w:r>
    </w:p>
    <w:p w:rsidR="007133A4" w:rsidRDefault="007133A4">
      <w:pPr>
        <w:pStyle w:val="ConsPlusNormal"/>
        <w:jc w:val="both"/>
      </w:pPr>
      <w:r>
        <w:t xml:space="preserve">(в ред. </w:t>
      </w:r>
      <w:hyperlink r:id="rId523">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Заявка на возмещение части затрат на закупку сельскохозяйственной продукции у членов сельскохозяйственного потребительского кооператива может быть предоставлена за несколько кварталов текущего финансового года, если эти затраты не возмещались ранее в текущем финансовом году.</w:t>
      </w:r>
    </w:p>
    <w:p w:rsidR="007133A4" w:rsidRDefault="007133A4">
      <w:pPr>
        <w:pStyle w:val="ConsPlusNormal"/>
        <w:spacing w:before="220"/>
        <w:ind w:firstLine="540"/>
        <w:jc w:val="both"/>
      </w:pPr>
      <w:r>
        <w:t xml:space="preserve">В случае установления факта подачи одним Участником отбора заявок, предусматривающих возмещение части затрат, которые были заявлены ранее, по каждому направлению, установленному в </w:t>
      </w:r>
      <w:hyperlink w:anchor="P2719">
        <w:r>
          <w:rPr>
            <w:color w:val="0000FF"/>
          </w:rPr>
          <w:t>пункте 1.3</w:t>
        </w:r>
      </w:hyperlink>
      <w:r>
        <w:t xml:space="preserve"> настоящего Положения, при условии, что поданные ранее заявки этим Участником отбора не отозваны, а также подачи заявки за IV квартал отчетного финансового года после 15 июня текущего финансового года, все заявки на участие в отборе такого Участника отбора не рассматриваются и возвращаются Участнику отбора.</w:t>
      </w:r>
    </w:p>
    <w:p w:rsidR="007133A4" w:rsidRDefault="007133A4">
      <w:pPr>
        <w:pStyle w:val="ConsPlusNormal"/>
        <w:jc w:val="both"/>
      </w:pPr>
      <w:r>
        <w:t xml:space="preserve">(в ред. </w:t>
      </w:r>
      <w:hyperlink r:id="rId52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2.17. Заявка с приложенными к ней документами представляется Участником отбора в Департамент АПК почтой, лично или через представителя.</w:t>
      </w:r>
    </w:p>
    <w:p w:rsidR="007133A4" w:rsidRDefault="007133A4">
      <w:pPr>
        <w:pStyle w:val="ConsPlusNormal"/>
        <w:spacing w:before="220"/>
        <w:ind w:firstLine="540"/>
        <w:jc w:val="both"/>
      </w:pPr>
      <w:r>
        <w:t>2.18. Заявка, поступившая в срок, указанный в объявлении о проведении отбора, регистрируется Департаментом АПК в день ее поступления. При регистрации указывается время и дата ее поступления.</w:t>
      </w:r>
    </w:p>
    <w:p w:rsidR="007133A4" w:rsidRDefault="007133A4">
      <w:pPr>
        <w:pStyle w:val="ConsPlusNormal"/>
        <w:spacing w:before="220"/>
        <w:ind w:firstLine="540"/>
        <w:jc w:val="both"/>
      </w:pPr>
      <w:r>
        <w:t>В случае направления заявки с приложенными к нему документами в Департамент АПК по почте заявка подлежит регистрации в Департаменте АПК в день ее получения.</w:t>
      </w:r>
    </w:p>
    <w:p w:rsidR="007133A4" w:rsidRDefault="007133A4">
      <w:pPr>
        <w:pStyle w:val="ConsPlusNormal"/>
        <w:spacing w:before="220"/>
        <w:ind w:firstLine="540"/>
        <w:jc w:val="both"/>
      </w:pPr>
      <w:r>
        <w:t>2.19. Регистрация в Департаменте АПК осуществляется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133A4" w:rsidRDefault="007133A4">
      <w:pPr>
        <w:pStyle w:val="ConsPlusNormal"/>
        <w:spacing w:before="220"/>
        <w:ind w:firstLine="540"/>
        <w:jc w:val="both"/>
      </w:pPr>
      <w:r>
        <w:t>2.20. Участник отбора вправе отозвать заявку в любое время до окончания срока подачи заявок на участие в отборе путем направления в Департамент АПК уведомления об отзыве заявки. Возврат заявки и документов осуществляется в течение 5 рабочих дней со дня получения уведомления об отзыве заявки по месту подачи заявки.</w:t>
      </w:r>
    </w:p>
    <w:p w:rsidR="007133A4" w:rsidRDefault="007133A4">
      <w:pPr>
        <w:pStyle w:val="ConsPlusNormal"/>
        <w:jc w:val="both"/>
      </w:pPr>
      <w:r>
        <w:lastRenderedPageBreak/>
        <w:t xml:space="preserve">(в ред. </w:t>
      </w:r>
      <w:hyperlink r:id="rId525">
        <w:r>
          <w:rPr>
            <w:color w:val="0000FF"/>
          </w:rPr>
          <w:t>постановления</w:t>
        </w:r>
      </w:hyperlink>
      <w:r>
        <w:t xml:space="preserve"> Правительства Тюменской области от 18.03.2022 N 115-п)</w:t>
      </w:r>
    </w:p>
    <w:p w:rsidR="007133A4" w:rsidRDefault="007133A4">
      <w:pPr>
        <w:pStyle w:val="ConsPlusNormal"/>
        <w:spacing w:before="220"/>
        <w:ind w:firstLine="540"/>
        <w:jc w:val="both"/>
      </w:pPr>
      <w:r>
        <w:t>Внесение изменений в заявку на участие в отборе не допускается.</w:t>
      </w:r>
    </w:p>
    <w:p w:rsidR="007133A4" w:rsidRDefault="007133A4">
      <w:pPr>
        <w:pStyle w:val="ConsPlusNormal"/>
        <w:spacing w:before="220"/>
        <w:ind w:firstLine="540"/>
        <w:jc w:val="both"/>
      </w:pPr>
      <w:r>
        <w:t>2.21. В случае если по окончании срока подачи заявок не подано ни одной заявки, отбор признается несостоявшимся.</w:t>
      </w:r>
    </w:p>
    <w:p w:rsidR="007133A4" w:rsidRDefault="007133A4">
      <w:pPr>
        <w:pStyle w:val="ConsPlusNormal"/>
        <w:spacing w:before="220"/>
        <w:ind w:firstLine="540"/>
        <w:jc w:val="both"/>
      </w:pPr>
      <w:bookmarkStart w:id="178" w:name="P2944"/>
      <w:bookmarkEnd w:id="178"/>
      <w:r>
        <w:t>2.22. Департамент АПК в течение 10 рабочих дней со дня, следующего за днем подачи заявки:</w:t>
      </w:r>
    </w:p>
    <w:p w:rsidR="007133A4" w:rsidRDefault="007133A4">
      <w:pPr>
        <w:pStyle w:val="ConsPlusNormal"/>
        <w:jc w:val="both"/>
      </w:pPr>
      <w:r>
        <w:t xml:space="preserve">(в ред. </w:t>
      </w:r>
      <w:hyperlink r:id="rId526">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79" w:name="P2946"/>
      <w:bookmarkEnd w:id="179"/>
      <w:r>
        <w:t xml:space="preserve">2.22.1. Запрашивает и получает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информацию, подтверждающую соответствие Участника отбора категории и требованиям, установленным в </w:t>
      </w:r>
      <w:hyperlink w:anchor="P2730">
        <w:r>
          <w:rPr>
            <w:color w:val="0000FF"/>
          </w:rPr>
          <w:t>пунктах 1.6</w:t>
        </w:r>
      </w:hyperlink>
      <w:r>
        <w:t xml:space="preserve">, </w:t>
      </w:r>
      <w:hyperlink w:anchor="P2768">
        <w:r>
          <w:rPr>
            <w:color w:val="0000FF"/>
          </w:rPr>
          <w:t>подпунктах 2.4.2.1</w:t>
        </w:r>
      </w:hyperlink>
      <w:r>
        <w:t xml:space="preserve">, </w:t>
      </w:r>
      <w:hyperlink w:anchor="P2774">
        <w:r>
          <w:rPr>
            <w:color w:val="0000FF"/>
          </w:rPr>
          <w:t>2.4.2.7 пункта 2.4.2</w:t>
        </w:r>
      </w:hyperlink>
      <w:r>
        <w:t xml:space="preserve"> настоящего Положения:</w:t>
      </w:r>
    </w:p>
    <w:p w:rsidR="007133A4" w:rsidRDefault="007133A4">
      <w:pPr>
        <w:pStyle w:val="ConsPlusNormal"/>
        <w:jc w:val="both"/>
      </w:pPr>
      <w:r>
        <w:t xml:space="preserve">(в ред. постановлений Правительства Тюменской области от 25.07.2022 </w:t>
      </w:r>
      <w:hyperlink r:id="rId527">
        <w:r>
          <w:rPr>
            <w:color w:val="0000FF"/>
          </w:rPr>
          <w:t>N 532-п</w:t>
        </w:r>
      </w:hyperlink>
      <w:r>
        <w:t xml:space="preserve">, от 18.05.2023 </w:t>
      </w:r>
      <w:hyperlink r:id="rId528">
        <w:r>
          <w:rPr>
            <w:color w:val="0000FF"/>
          </w:rPr>
          <w:t>N 290-п</w:t>
        </w:r>
      </w:hyperlink>
      <w:r>
        <w:t>)</w:t>
      </w:r>
    </w:p>
    <w:p w:rsidR="007133A4" w:rsidRDefault="007133A4">
      <w:pPr>
        <w:pStyle w:val="ConsPlusNormal"/>
        <w:spacing w:before="220"/>
        <w:ind w:firstLine="540"/>
        <w:jc w:val="both"/>
      </w:pPr>
      <w:r>
        <w:t>- сведения из Единого реестра субъектов малого и среднего предпринимательства, выписку из Единого государственного реестра юридических лиц - из Федеральной налоговой службы;</w:t>
      </w:r>
    </w:p>
    <w:p w:rsidR="007133A4" w:rsidRDefault="007133A4">
      <w:pPr>
        <w:pStyle w:val="ConsPlusNormal"/>
        <w:spacing w:before="220"/>
        <w:ind w:firstLine="540"/>
        <w:jc w:val="both"/>
      </w:pPr>
      <w:r>
        <w:t>- информацию о наличии (отсутствии) задолженности по уплате страховых взносов, пеней и штрафов, подлежащих уплате в соответствии с законодательством Российской Федерации о социальном страховании, - из территориального органа Фонда пенсионного и социального страхования Российской Федерации.</w:t>
      </w:r>
    </w:p>
    <w:p w:rsidR="007133A4" w:rsidRDefault="007133A4">
      <w:pPr>
        <w:pStyle w:val="ConsPlusNormal"/>
        <w:jc w:val="both"/>
      </w:pPr>
      <w:r>
        <w:t xml:space="preserve">(в ред. </w:t>
      </w:r>
      <w:hyperlink r:id="rId529">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2.22.2. Осуществляет проверку соответствия Участников отбора категории, критерию отбора и требованиям, установленным в </w:t>
      </w:r>
      <w:hyperlink w:anchor="P2730">
        <w:r>
          <w:rPr>
            <w:color w:val="0000FF"/>
          </w:rPr>
          <w:t>пунктах 1.6</w:t>
        </w:r>
      </w:hyperlink>
      <w:r>
        <w:t xml:space="preserve">, </w:t>
      </w:r>
      <w:hyperlink w:anchor="P2731">
        <w:r>
          <w:rPr>
            <w:color w:val="0000FF"/>
          </w:rPr>
          <w:t>1.7</w:t>
        </w:r>
      </w:hyperlink>
      <w:r>
        <w:t xml:space="preserve">, </w:t>
      </w:r>
      <w:hyperlink w:anchor="P2765">
        <w:r>
          <w:rPr>
            <w:color w:val="0000FF"/>
          </w:rPr>
          <w:t>2.4</w:t>
        </w:r>
      </w:hyperlink>
      <w:r>
        <w:t xml:space="preserve">, </w:t>
      </w:r>
      <w:hyperlink w:anchor="P2776">
        <w:r>
          <w:rPr>
            <w:color w:val="0000FF"/>
          </w:rPr>
          <w:t>2.5</w:t>
        </w:r>
      </w:hyperlink>
      <w:r>
        <w:t xml:space="preserve"> настоящего Положения, а также рассмотрение представленных ими документов на соответствие требованиям, установленным </w:t>
      </w:r>
      <w:hyperlink w:anchor="P2821">
        <w:r>
          <w:rPr>
            <w:color w:val="0000FF"/>
          </w:rPr>
          <w:t>пунктами 2.6</w:t>
        </w:r>
      </w:hyperlink>
      <w:r>
        <w:t xml:space="preserve"> - </w:t>
      </w:r>
      <w:hyperlink w:anchor="P2930">
        <w:r>
          <w:rPr>
            <w:color w:val="0000FF"/>
          </w:rPr>
          <w:t>2.16</w:t>
        </w:r>
      </w:hyperlink>
      <w:r>
        <w:t xml:space="preserve"> настоящего Положения, и объявлением о проведении отбора.</w:t>
      </w:r>
    </w:p>
    <w:p w:rsidR="007133A4" w:rsidRDefault="007133A4">
      <w:pPr>
        <w:pStyle w:val="ConsPlusNormal"/>
        <w:spacing w:before="220"/>
        <w:ind w:firstLine="540"/>
        <w:jc w:val="both"/>
      </w:pPr>
      <w:r>
        <w:t>2.22.3. Осуществляет проверку что:</w:t>
      </w:r>
    </w:p>
    <w:p w:rsidR="007133A4" w:rsidRDefault="007133A4">
      <w:pPr>
        <w:pStyle w:val="ConsPlusNormal"/>
        <w:spacing w:before="220"/>
        <w:ind w:firstLine="540"/>
        <w:jc w:val="both"/>
      </w:pPr>
      <w:r>
        <w:t>в отношении Участника отбора не введена процедура банкротства - посредством официального сайта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w:t>
      </w:r>
    </w:p>
    <w:p w:rsidR="007133A4" w:rsidRDefault="007133A4">
      <w:pPr>
        <w:pStyle w:val="ConsPlusNormal"/>
        <w:spacing w:before="220"/>
        <w:ind w:firstLine="540"/>
        <w:jc w:val="both"/>
      </w:pPr>
      <w:r>
        <w:t xml:space="preserve">абзац исключен. - </w:t>
      </w:r>
      <w:hyperlink r:id="rId530">
        <w:r>
          <w:rPr>
            <w:color w:val="0000FF"/>
          </w:rPr>
          <w:t>Постановление</w:t>
        </w:r>
      </w:hyperlink>
      <w:r>
        <w:t xml:space="preserve"> Правительства Тюменской области от 31.03.2023 N 165-п.</w:t>
      </w:r>
    </w:p>
    <w:p w:rsidR="007133A4" w:rsidRDefault="007133A4">
      <w:pPr>
        <w:pStyle w:val="ConsPlusNormal"/>
        <w:jc w:val="both"/>
      </w:pPr>
      <w:r>
        <w:t xml:space="preserve">(пп. 2.22.3 в ред. </w:t>
      </w:r>
      <w:hyperlink r:id="rId53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2.22.4. Посредством межведомственного запроса запрашивает у главных администраторов доходов областного бюджета - органов государственной власти (государственных органов) Тюменской области информацию о наличии просроченной задолженности по возврату в областной бюджет субсидий, бюджетных инвестиций и иной просроченной задолженности перед областным бюджетом (далее - просроченная задолженность).</w:t>
      </w:r>
    </w:p>
    <w:p w:rsidR="007133A4" w:rsidRDefault="007133A4">
      <w:pPr>
        <w:pStyle w:val="ConsPlusNormal"/>
        <w:spacing w:before="220"/>
        <w:ind w:firstLine="540"/>
        <w:jc w:val="both"/>
      </w:pPr>
      <w:r>
        <w:t>При наличии просроченной задолженности главные администраторы доходов областного бюджета - органы государственной власти (государственные органы) Тюменской области в течение 5 рабочих дней со дня получения запроса направляют указанную информацию в Департамент АПК.</w:t>
      </w:r>
    </w:p>
    <w:p w:rsidR="007133A4" w:rsidRDefault="007133A4">
      <w:pPr>
        <w:pStyle w:val="ConsPlusNormal"/>
        <w:jc w:val="both"/>
      </w:pPr>
      <w:r>
        <w:t xml:space="preserve">(пп. 2.22.4 в ред. </w:t>
      </w:r>
      <w:hyperlink r:id="rId53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180" w:name="P2959"/>
      <w:bookmarkEnd w:id="180"/>
      <w:r>
        <w:t xml:space="preserve">2.23. Заявки Участников отбора, осуществляющих сбор, первичную и (или) последующую </w:t>
      </w:r>
      <w:r>
        <w:lastRenderedPageBreak/>
        <w:t xml:space="preserve">переработку, хранение и реализацию плодоовощной продукции, картофеля и молока, при подаче заявки по направлениям, указанным в </w:t>
      </w:r>
      <w:hyperlink w:anchor="P2720">
        <w:r>
          <w:rPr>
            <w:color w:val="0000FF"/>
          </w:rPr>
          <w:t>подпунктах 1.3.1</w:t>
        </w:r>
      </w:hyperlink>
      <w:r>
        <w:t xml:space="preserve"> - </w:t>
      </w:r>
      <w:hyperlink w:anchor="P2722">
        <w:r>
          <w:rPr>
            <w:color w:val="0000FF"/>
          </w:rPr>
          <w:t>1.3.3 пункта 1.3</w:t>
        </w:r>
      </w:hyperlink>
      <w:r>
        <w:t xml:space="preserve"> настоящего Положения, рассматриваются в первоочередном порядке. Всем заявкам по направлениям, указанным в </w:t>
      </w:r>
      <w:hyperlink w:anchor="P2720">
        <w:r>
          <w:rPr>
            <w:color w:val="0000FF"/>
          </w:rPr>
          <w:t>подпунктах 1.3.1</w:t>
        </w:r>
      </w:hyperlink>
      <w:r>
        <w:t xml:space="preserve"> - </w:t>
      </w:r>
      <w:hyperlink w:anchor="P2722">
        <w:r>
          <w:rPr>
            <w:color w:val="0000FF"/>
          </w:rPr>
          <w:t>1.3.3 пункта 1.3</w:t>
        </w:r>
      </w:hyperlink>
      <w:r>
        <w:t xml:space="preserve"> настоящего Положения присваиваются порядковые номера в соответствии с очередностью, определяемой датой и временем регистрации Департаментом АПК поступивших заявок.</w:t>
      </w:r>
    </w:p>
    <w:p w:rsidR="007133A4" w:rsidRDefault="007133A4">
      <w:pPr>
        <w:pStyle w:val="ConsPlusNormal"/>
        <w:jc w:val="both"/>
      </w:pPr>
      <w:r>
        <w:t xml:space="preserve">(в ред. </w:t>
      </w:r>
      <w:hyperlink r:id="rId53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В случае наличия лимитов бюджетных обязательств, предоставленных на данные цели на соответствующий финансовый год после удовлетворения заявок Участников отбора осуществляющих сбор, первичную и (или) последующую переработку, хранение и реализацию плодоовощной продукции, картофеля и молока, рассматриваются заявки иных Участников отбора. Победителями отбора признаются Участники отбора исходя из остатков лимитов бюджетных обязательств, предоставленных на данные цели на соответствующий финансовый год в соответствии с очередностью, определяемой датой и временем регистрации Департаментом АПК поступивших заявок.</w:t>
      </w:r>
    </w:p>
    <w:p w:rsidR="007133A4" w:rsidRDefault="007133A4">
      <w:pPr>
        <w:pStyle w:val="ConsPlusNormal"/>
        <w:spacing w:before="220"/>
        <w:ind w:firstLine="540"/>
        <w:jc w:val="both"/>
      </w:pPr>
      <w:r>
        <w:t xml:space="preserve">При этом в очереди не учитываются заявки, отклоненные Департаментом АПК по основаниям, установленным </w:t>
      </w:r>
      <w:hyperlink w:anchor="P2972">
        <w:r>
          <w:rPr>
            <w:color w:val="0000FF"/>
          </w:rPr>
          <w:t>пунктом 2.27</w:t>
        </w:r>
      </w:hyperlink>
      <w:r>
        <w:t xml:space="preserve"> настоящего Положения.</w:t>
      </w:r>
    </w:p>
    <w:p w:rsidR="007133A4" w:rsidRDefault="007133A4">
      <w:pPr>
        <w:pStyle w:val="ConsPlusNormal"/>
        <w:spacing w:before="220"/>
        <w:ind w:firstLine="540"/>
        <w:jc w:val="both"/>
      </w:pPr>
      <w:r>
        <w:t>В случае недостаточности лимитов бюджетных обязательств для признания Участника отбора Получателем субсидии и предоставления ему субсидии в размере, определяемом в соответствии с заявкой, в полном объеме, Участник отбора с его согласия признается Получателем субсидии в пределах остатка лимитов бюджетных обязательств. В случае отказа Участника отбора от признания его Получателем субсидии в пределах остатка лимитов бюджетных обязательств рассматривается заявка следующего Участника отбора в порядке очередности.</w:t>
      </w:r>
    </w:p>
    <w:p w:rsidR="007133A4" w:rsidRDefault="007133A4">
      <w:pPr>
        <w:pStyle w:val="ConsPlusNormal"/>
        <w:spacing w:before="220"/>
        <w:ind w:firstLine="540"/>
        <w:jc w:val="both"/>
      </w:pPr>
      <w:bookmarkStart w:id="181" w:name="P2964"/>
      <w:bookmarkEnd w:id="181"/>
      <w:r>
        <w:t xml:space="preserve">2.24. По результатам рассмотрения документов, представленных Участниками отбора, Департамент АПК в течение 5 рабочих дней со дня, следующего за днем окончания срока рассмотрения документов, указанного в </w:t>
      </w:r>
      <w:hyperlink w:anchor="P2944">
        <w:r>
          <w:rPr>
            <w:color w:val="0000FF"/>
          </w:rPr>
          <w:t>пункте 2.22</w:t>
        </w:r>
      </w:hyperlink>
      <w:r>
        <w:t xml:space="preserve"> настоящего Положения, принимает решение в форме приказа о признании Участников отбора Получателями субсидии и размере предоставляемой субсидии, либо об отклонении заявки Участника отбора при наличии оснований, установленных </w:t>
      </w:r>
      <w:hyperlink w:anchor="P2972">
        <w:r>
          <w:rPr>
            <w:color w:val="0000FF"/>
          </w:rPr>
          <w:t>пунктом 2.27</w:t>
        </w:r>
      </w:hyperlink>
      <w:r>
        <w:t xml:space="preserve"> настоящего Положения.</w:t>
      </w:r>
    </w:p>
    <w:p w:rsidR="007133A4" w:rsidRDefault="007133A4">
      <w:pPr>
        <w:pStyle w:val="ConsPlusNormal"/>
        <w:spacing w:before="220"/>
        <w:ind w:firstLine="540"/>
        <w:jc w:val="both"/>
      </w:pPr>
      <w:r>
        <w:t>2.25. В течение всего срока рассмотрения заявок об участии в отборе Участник отбора может направить в Департамент АПК уведомление об отказе от участия в отборе без объяснения причин.</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Положения абз. 1 п. 2.26 в части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вступают в силу с 01.01.2024 (</w:t>
            </w:r>
            <w:hyperlink r:id="rId534">
              <w:r>
                <w:rPr>
                  <w:color w:val="0000FF"/>
                </w:rPr>
                <w:t>п. 5</w:t>
              </w:r>
            </w:hyperlink>
            <w:r>
              <w:rPr>
                <w:color w:val="392C69"/>
              </w:rPr>
              <w:t xml:space="preserve"> постановления Правительства Тюменской области от 27.01.2022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ind w:firstLine="540"/>
        <w:jc w:val="both"/>
      </w:pPr>
      <w:bookmarkStart w:id="182" w:name="P2967"/>
      <w:bookmarkEnd w:id="182"/>
      <w:r>
        <w:t xml:space="preserve">2.26. Департамент АПК не позднее чем через 5 рабочих дней со дня следующего за днем принятия решения, указанного в </w:t>
      </w:r>
      <w:hyperlink w:anchor="P2964">
        <w:r>
          <w:rPr>
            <w:color w:val="0000FF"/>
          </w:rPr>
          <w:t>пункте 2.24</w:t>
        </w:r>
      </w:hyperlink>
      <w:r>
        <w:t xml:space="preserve"> настоящего Положения, размещает информацию о результатах проведенного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Официальном портале органов государственной власти Тюменской области, включающую следующие сведения:</w:t>
      </w:r>
    </w:p>
    <w:p w:rsidR="007133A4" w:rsidRDefault="007133A4">
      <w:pPr>
        <w:pStyle w:val="ConsPlusNormal"/>
        <w:spacing w:before="220"/>
        <w:ind w:firstLine="540"/>
        <w:jc w:val="both"/>
      </w:pPr>
      <w:r>
        <w:t>дата, время и место проведения рассмотрения заявок;</w:t>
      </w:r>
    </w:p>
    <w:p w:rsidR="007133A4" w:rsidRDefault="007133A4">
      <w:pPr>
        <w:pStyle w:val="ConsPlusNormal"/>
        <w:spacing w:before="220"/>
        <w:ind w:firstLine="540"/>
        <w:jc w:val="both"/>
      </w:pPr>
      <w:r>
        <w:t>информация об Участниках отбора, участвующих в отборе, заявки которых были рассмотрены;</w:t>
      </w:r>
    </w:p>
    <w:p w:rsidR="007133A4" w:rsidRDefault="007133A4">
      <w:pPr>
        <w:pStyle w:val="ConsPlusNormal"/>
        <w:spacing w:before="220"/>
        <w:ind w:firstLine="540"/>
        <w:jc w:val="both"/>
      </w:pPr>
      <w:r>
        <w:lastRenderedPageBreak/>
        <w:t>информация об Участниках отбора, участвующих в отборе,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133A4" w:rsidRDefault="007133A4">
      <w:pPr>
        <w:pStyle w:val="ConsPlusNormal"/>
        <w:spacing w:before="220"/>
        <w:ind w:firstLine="540"/>
        <w:jc w:val="both"/>
      </w:pPr>
      <w:r>
        <w:t>наименования Участников отбора, признанных Получателями субсидий, с которыми заключается договор о предоставлении субсидии, и размер предоставляемых им субсидий.</w:t>
      </w:r>
    </w:p>
    <w:p w:rsidR="007133A4" w:rsidRDefault="007133A4">
      <w:pPr>
        <w:pStyle w:val="ConsPlusNormal"/>
        <w:spacing w:before="220"/>
        <w:ind w:firstLine="540"/>
        <w:jc w:val="both"/>
      </w:pPr>
      <w:bookmarkStart w:id="183" w:name="P2972"/>
      <w:bookmarkEnd w:id="183"/>
      <w:r>
        <w:t>2.27. Основания для отклонения заявки Участника отбора на стадии рассмотрения заявок:</w:t>
      </w:r>
    </w:p>
    <w:p w:rsidR="007133A4" w:rsidRDefault="007133A4">
      <w:pPr>
        <w:pStyle w:val="ConsPlusNormal"/>
        <w:spacing w:before="220"/>
        <w:ind w:firstLine="540"/>
        <w:jc w:val="both"/>
      </w:pPr>
      <w:r>
        <w:t xml:space="preserve">2.27.1. Несоответствие Участника отбора категории, критерию отбора и требованиям, установленным в </w:t>
      </w:r>
      <w:hyperlink w:anchor="P2730">
        <w:r>
          <w:rPr>
            <w:color w:val="0000FF"/>
          </w:rPr>
          <w:t>пунктах 1.6</w:t>
        </w:r>
      </w:hyperlink>
      <w:r>
        <w:t xml:space="preserve">, </w:t>
      </w:r>
      <w:hyperlink w:anchor="P2731">
        <w:r>
          <w:rPr>
            <w:color w:val="0000FF"/>
          </w:rPr>
          <w:t>1.7</w:t>
        </w:r>
      </w:hyperlink>
      <w:r>
        <w:t xml:space="preserve">, </w:t>
      </w:r>
      <w:hyperlink w:anchor="P2765">
        <w:r>
          <w:rPr>
            <w:color w:val="0000FF"/>
          </w:rPr>
          <w:t>2.4</w:t>
        </w:r>
      </w:hyperlink>
      <w:r>
        <w:t xml:space="preserve">, </w:t>
      </w:r>
      <w:hyperlink w:anchor="P2776">
        <w:r>
          <w:rPr>
            <w:color w:val="0000FF"/>
          </w:rPr>
          <w:t>2.5</w:t>
        </w:r>
      </w:hyperlink>
      <w:r>
        <w:t xml:space="preserve"> настоящего Положения.</w:t>
      </w:r>
    </w:p>
    <w:p w:rsidR="007133A4" w:rsidRDefault="007133A4">
      <w:pPr>
        <w:pStyle w:val="ConsPlusNormal"/>
        <w:spacing w:before="220"/>
        <w:ind w:firstLine="540"/>
        <w:jc w:val="both"/>
      </w:pPr>
      <w:r>
        <w:t xml:space="preserve">2.27.2. Несоответствие представленных Участником отбора заявки на участие в отборе и документов требованиям, установленным в объявлении о проведении отбора и </w:t>
      </w:r>
      <w:hyperlink w:anchor="P2821">
        <w:r>
          <w:rPr>
            <w:color w:val="0000FF"/>
          </w:rPr>
          <w:t>пунктами 2.6</w:t>
        </w:r>
      </w:hyperlink>
      <w:r>
        <w:t xml:space="preserve"> - </w:t>
      </w:r>
      <w:hyperlink w:anchor="P2930">
        <w:r>
          <w:rPr>
            <w:color w:val="0000FF"/>
          </w:rPr>
          <w:t>2.16</w:t>
        </w:r>
      </w:hyperlink>
      <w:r>
        <w:t xml:space="preserve"> настоящего Положения.</w:t>
      </w:r>
    </w:p>
    <w:p w:rsidR="007133A4" w:rsidRDefault="007133A4">
      <w:pPr>
        <w:pStyle w:val="ConsPlusNormal"/>
        <w:spacing w:before="220"/>
        <w:ind w:firstLine="540"/>
        <w:jc w:val="both"/>
      </w:pPr>
      <w:r>
        <w:t>2.27.3. Установление факта недостоверности представленной Участником отбора информации, в том числе информации о месте нахождения и адресе юридического лица.</w:t>
      </w:r>
    </w:p>
    <w:p w:rsidR="007133A4" w:rsidRDefault="007133A4">
      <w:pPr>
        <w:pStyle w:val="ConsPlusNormal"/>
        <w:spacing w:before="220"/>
        <w:ind w:firstLine="540"/>
        <w:jc w:val="both"/>
      </w:pPr>
      <w:r>
        <w:t>2.27.4. Подача Участником отбора заявки на участие в отборе после даты и (или) времени, определенных для подачи заявок.</w:t>
      </w:r>
    </w:p>
    <w:p w:rsidR="007133A4" w:rsidRDefault="007133A4">
      <w:pPr>
        <w:pStyle w:val="ConsPlusNormal"/>
        <w:spacing w:before="220"/>
        <w:ind w:firstLine="540"/>
        <w:jc w:val="both"/>
      </w:pPr>
      <w:r>
        <w:t>2.27.5. Заключение органа местного самоуправления о невозможности предоставления государственной поддержки.</w:t>
      </w:r>
    </w:p>
    <w:p w:rsidR="007133A4" w:rsidRDefault="007133A4">
      <w:pPr>
        <w:pStyle w:val="ConsPlusNormal"/>
        <w:spacing w:before="220"/>
        <w:ind w:firstLine="540"/>
        <w:jc w:val="both"/>
      </w:pPr>
      <w:r>
        <w:t>2.27.6. Отсутствие лимитов бюджетных обязательств на соответствующем мероприятии государственной программы Тюменской области "Развитие агропромышленного комплекса" на 2013 - 2025 годы, а также предусмотренных в соглашении о предоставлении субсидии из федерального бюджета бюджету субъекта Российской Федерации, заключенном между Министерством сельского хозяйства Российской Федерации и Правительством Тюменской области на текущий финансовый год по направлению "Субсидии сельскохозяйственным потребительским кооперативам на возмещение части затрат" или их недостаточность (в случае отсутствия в заявке на участие в отборе согласия Участника отбора на предоставление субсидии в размере остатков лимитов бюджетных обязательств).</w:t>
      </w:r>
    </w:p>
    <w:p w:rsidR="007133A4" w:rsidRDefault="007133A4">
      <w:pPr>
        <w:pStyle w:val="ConsPlusNormal"/>
        <w:jc w:val="both"/>
      </w:pPr>
      <w:r>
        <w:t xml:space="preserve">(в ред. </w:t>
      </w:r>
      <w:hyperlink r:id="rId535">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2.27.7. Непредставление (представление не в полном объеме) документов, указанных в </w:t>
      </w:r>
      <w:hyperlink w:anchor="P2821">
        <w:r>
          <w:rPr>
            <w:color w:val="0000FF"/>
          </w:rPr>
          <w:t>пункте 2.6</w:t>
        </w:r>
      </w:hyperlink>
      <w:r>
        <w:t xml:space="preserve"> настоящего Положения, за исключением документов, которые указаны в </w:t>
      </w:r>
      <w:hyperlink w:anchor="P2838">
        <w:r>
          <w:rPr>
            <w:color w:val="0000FF"/>
          </w:rPr>
          <w:t>подпунктах 2.6.7</w:t>
        </w:r>
      </w:hyperlink>
      <w:r>
        <w:t xml:space="preserve">, </w:t>
      </w:r>
      <w:hyperlink w:anchor="P2870">
        <w:r>
          <w:rPr>
            <w:color w:val="0000FF"/>
          </w:rPr>
          <w:t>2.6.10.2</w:t>
        </w:r>
      </w:hyperlink>
      <w:r>
        <w:t xml:space="preserve">, </w:t>
      </w:r>
      <w:hyperlink w:anchor="P2909">
        <w:r>
          <w:rPr>
            <w:color w:val="0000FF"/>
          </w:rPr>
          <w:t>2.6.13 пункта 2.6</w:t>
        </w:r>
      </w:hyperlink>
      <w:r>
        <w:t xml:space="preserve"> настоящего Положения.</w:t>
      </w:r>
    </w:p>
    <w:p w:rsidR="007133A4" w:rsidRDefault="007133A4">
      <w:pPr>
        <w:pStyle w:val="ConsPlusNormal"/>
        <w:jc w:val="both"/>
      </w:pPr>
      <w:r>
        <w:t xml:space="preserve">(в ред. </w:t>
      </w:r>
      <w:hyperlink r:id="rId536">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2.27.8. Отсутствие подтверждающей информации, поступившей из соответствующих органов, указанных в </w:t>
      </w:r>
      <w:hyperlink w:anchor="P2918">
        <w:r>
          <w:rPr>
            <w:color w:val="0000FF"/>
          </w:rPr>
          <w:t>пункте 2.11</w:t>
        </w:r>
      </w:hyperlink>
      <w:r>
        <w:t xml:space="preserve">, </w:t>
      </w:r>
      <w:hyperlink w:anchor="P2946">
        <w:r>
          <w:rPr>
            <w:color w:val="0000FF"/>
          </w:rPr>
          <w:t>подпункте 2.22.1 пункта 2.22</w:t>
        </w:r>
      </w:hyperlink>
      <w:r>
        <w:t xml:space="preserve"> настоящего Положения.</w:t>
      </w:r>
    </w:p>
    <w:p w:rsidR="007133A4" w:rsidRDefault="007133A4">
      <w:pPr>
        <w:pStyle w:val="ConsPlusNormal"/>
        <w:spacing w:before="220"/>
        <w:ind w:firstLine="540"/>
        <w:jc w:val="both"/>
      </w:pPr>
      <w:r>
        <w:t xml:space="preserve">2.28. При наличии неиспользованных лимитов бюджетных обязательств, доведенных в установленном порядке до Департамента АПК на цели, указанные в </w:t>
      </w:r>
      <w:hyperlink w:anchor="P2719">
        <w:r>
          <w:rPr>
            <w:color w:val="0000FF"/>
          </w:rPr>
          <w:t>пункте 1.3</w:t>
        </w:r>
      </w:hyperlink>
      <w:r>
        <w:t xml:space="preserve"> настоящего Положения, а также в случае выделения дополнительных ассигнований на указанные цели Департамент АПК вправе провести дополнительный отбор, разместив объявление о проведении отбора в порядке, установленном </w:t>
      </w:r>
      <w:hyperlink w:anchor="P2745">
        <w:r>
          <w:rPr>
            <w:color w:val="0000FF"/>
          </w:rPr>
          <w:t>пунктом 2.2</w:t>
        </w:r>
      </w:hyperlink>
      <w:r>
        <w:t xml:space="preserve"> настоящего Положения.</w:t>
      </w:r>
    </w:p>
    <w:p w:rsidR="007133A4" w:rsidRDefault="007133A4">
      <w:pPr>
        <w:pStyle w:val="ConsPlusNormal"/>
        <w:jc w:val="both"/>
      </w:pPr>
    </w:p>
    <w:p w:rsidR="007133A4" w:rsidRDefault="007133A4">
      <w:pPr>
        <w:pStyle w:val="ConsPlusTitle"/>
        <w:jc w:val="center"/>
        <w:outlineLvl w:val="1"/>
      </w:pPr>
      <w:r>
        <w:t>III. Условия и порядок предоставления субсидий</w:t>
      </w:r>
    </w:p>
    <w:p w:rsidR="007133A4" w:rsidRDefault="007133A4">
      <w:pPr>
        <w:pStyle w:val="ConsPlusNormal"/>
        <w:jc w:val="both"/>
      </w:pPr>
    </w:p>
    <w:p w:rsidR="007133A4" w:rsidRDefault="007133A4">
      <w:pPr>
        <w:pStyle w:val="ConsPlusNormal"/>
        <w:ind w:firstLine="540"/>
        <w:jc w:val="both"/>
      </w:pPr>
      <w:r>
        <w:t>3.1. Для заключения договора о предоставлении субсидии Получатели, в отношении которых Департаментом АПК принято решение о признании Участников отбора Получателями субсидии, должны:</w:t>
      </w:r>
    </w:p>
    <w:p w:rsidR="007133A4" w:rsidRDefault="007133A4">
      <w:pPr>
        <w:pStyle w:val="ConsPlusNormal"/>
        <w:spacing w:before="220"/>
        <w:ind w:firstLine="540"/>
        <w:jc w:val="both"/>
      </w:pPr>
      <w:bookmarkStart w:id="184" w:name="P2988"/>
      <w:bookmarkEnd w:id="184"/>
      <w:r>
        <w:lastRenderedPageBreak/>
        <w:t>3.1.1. Соответствовать требованию, установленному настоящим подпунктом, на дату подачи заявления о предоставлении субсидии:</w:t>
      </w:r>
    </w:p>
    <w:p w:rsidR="007133A4" w:rsidRDefault="007133A4">
      <w:pPr>
        <w:pStyle w:val="ConsPlusNormal"/>
        <w:spacing w:before="220"/>
        <w:ind w:firstLine="540"/>
        <w:jc w:val="both"/>
      </w:pPr>
      <w:r>
        <w:t xml:space="preserve">наличие фактически понесенных затрат в текущем финансовом году по направлениям, установленным в </w:t>
      </w:r>
      <w:hyperlink w:anchor="P2719">
        <w:r>
          <w:rPr>
            <w:color w:val="0000FF"/>
          </w:rPr>
          <w:t>пункте 1.3</w:t>
        </w:r>
      </w:hyperlink>
      <w:r>
        <w:t xml:space="preserve"> настоящего Положения.</w:t>
      </w:r>
    </w:p>
    <w:p w:rsidR="007133A4" w:rsidRDefault="007133A4">
      <w:pPr>
        <w:pStyle w:val="ConsPlusNormal"/>
        <w:spacing w:before="220"/>
        <w:ind w:firstLine="540"/>
        <w:jc w:val="both"/>
      </w:pPr>
      <w:r>
        <w:t xml:space="preserve">При подаче заявления о предоставлении субсидии на возмещение затрат за IV квартал предшествующего финансового года по направлению, установленному в </w:t>
      </w:r>
      <w:hyperlink w:anchor="P2722">
        <w:r>
          <w:rPr>
            <w:color w:val="0000FF"/>
          </w:rPr>
          <w:t>подпункте 1.3.3 пункта 1.3</w:t>
        </w:r>
      </w:hyperlink>
      <w:r>
        <w:t xml:space="preserve"> настоящего Положения, - наличие фактически понесенных затрат в IV квартале предшествующего финансового года.</w:t>
      </w:r>
    </w:p>
    <w:p w:rsidR="007133A4" w:rsidRDefault="007133A4">
      <w:pPr>
        <w:pStyle w:val="ConsPlusNormal"/>
        <w:jc w:val="both"/>
      </w:pPr>
      <w:r>
        <w:t xml:space="preserve">(в ред. постановлений Правительства Тюменской области от 25.07.2022 </w:t>
      </w:r>
      <w:hyperlink r:id="rId537">
        <w:r>
          <w:rPr>
            <w:color w:val="0000FF"/>
          </w:rPr>
          <w:t>N 532-п</w:t>
        </w:r>
      </w:hyperlink>
      <w:r>
        <w:t xml:space="preserve">, от 31.03.2023 </w:t>
      </w:r>
      <w:hyperlink r:id="rId538">
        <w:r>
          <w:rPr>
            <w:color w:val="0000FF"/>
          </w:rPr>
          <w:t>N 165-п</w:t>
        </w:r>
      </w:hyperlink>
      <w:r>
        <w:t>)</w:t>
      </w:r>
    </w:p>
    <w:p w:rsidR="007133A4" w:rsidRDefault="007133A4">
      <w:pPr>
        <w:pStyle w:val="ConsPlusNormal"/>
        <w:spacing w:before="220"/>
        <w:ind w:firstLine="540"/>
        <w:jc w:val="both"/>
      </w:pPr>
      <w:bookmarkStart w:id="185" w:name="P2992"/>
      <w:bookmarkEnd w:id="185"/>
      <w:r>
        <w:t xml:space="preserve">3.1.2. Представить в Департамент АПК не позднее трех рабочих дней со дня, следующего за днем размещения информации о результатах проведенного отбора в соответствии с </w:t>
      </w:r>
      <w:hyperlink w:anchor="P2967">
        <w:r>
          <w:rPr>
            <w:color w:val="0000FF"/>
          </w:rPr>
          <w:t>пунктом 2.26</w:t>
        </w:r>
      </w:hyperlink>
      <w:r>
        <w:t xml:space="preserve"> настоящего Положения:</w:t>
      </w:r>
    </w:p>
    <w:p w:rsidR="007133A4" w:rsidRDefault="007133A4">
      <w:pPr>
        <w:pStyle w:val="ConsPlusNormal"/>
        <w:spacing w:before="220"/>
        <w:ind w:firstLine="540"/>
        <w:jc w:val="both"/>
      </w:pPr>
      <w:r>
        <w:t>3.1.2.1. Заявление о предоставлении субсидии (далее - заявление) по форме, приведенной в типовой форме договора о предоставлении субсидии, установленной Министерством финансов Российской Федерации.</w:t>
      </w:r>
    </w:p>
    <w:p w:rsidR="007133A4" w:rsidRDefault="007133A4">
      <w:pPr>
        <w:pStyle w:val="ConsPlusNormal"/>
        <w:jc w:val="both"/>
      </w:pPr>
      <w:r>
        <w:t xml:space="preserve">(в ред. </w:t>
      </w:r>
      <w:hyperlink r:id="rId53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3.1.2.2. Документы, подтверждающие затраты, указанные в </w:t>
      </w:r>
      <w:hyperlink w:anchor="P2988">
        <w:r>
          <w:rPr>
            <w:color w:val="0000FF"/>
          </w:rPr>
          <w:t>подпункте 3.1.1 пункта 3.1</w:t>
        </w:r>
      </w:hyperlink>
      <w:r>
        <w:t xml:space="preserve"> настоящего Положения:</w:t>
      </w:r>
    </w:p>
    <w:p w:rsidR="007133A4" w:rsidRDefault="007133A4">
      <w:pPr>
        <w:pStyle w:val="ConsPlusNormal"/>
        <w:jc w:val="both"/>
      </w:pPr>
      <w:r>
        <w:t xml:space="preserve">(в ред. </w:t>
      </w:r>
      <w:hyperlink r:id="rId540">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по направлениям, установленным в </w:t>
      </w:r>
      <w:hyperlink w:anchor="P2720">
        <w:r>
          <w:rPr>
            <w:color w:val="0000FF"/>
          </w:rPr>
          <w:t>подпунктах 1.3.1</w:t>
        </w:r>
      </w:hyperlink>
      <w:r>
        <w:t xml:space="preserve">, </w:t>
      </w:r>
      <w:hyperlink w:anchor="P2721">
        <w:r>
          <w:rPr>
            <w:color w:val="0000FF"/>
          </w:rPr>
          <w:t>1.3.2</w:t>
        </w:r>
      </w:hyperlink>
      <w:r>
        <w:t xml:space="preserve">, </w:t>
      </w:r>
      <w:hyperlink w:anchor="P2724">
        <w:r>
          <w:rPr>
            <w:color w:val="0000FF"/>
          </w:rPr>
          <w:t>1.3.4 пункта 1.3</w:t>
        </w:r>
      </w:hyperlink>
      <w:r>
        <w:t xml:space="preserve"> настоящего Положения, - платежные документы, подтверждающие приобретение имущества (платежные поручения);</w:t>
      </w:r>
    </w:p>
    <w:p w:rsidR="007133A4" w:rsidRDefault="007133A4">
      <w:pPr>
        <w:pStyle w:val="ConsPlusNormal"/>
        <w:jc w:val="both"/>
      </w:pPr>
      <w:r>
        <w:t xml:space="preserve">(в ред. </w:t>
      </w:r>
      <w:hyperlink r:id="rId54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по направлению, установленному в </w:t>
      </w:r>
      <w:hyperlink w:anchor="P2722">
        <w:r>
          <w:rPr>
            <w:color w:val="0000FF"/>
          </w:rPr>
          <w:t>подпункте 1.3.3 пункта 1.3</w:t>
        </w:r>
      </w:hyperlink>
      <w:r>
        <w:t xml:space="preserve"> настоящего Положения, - платежные документы, подтверждающие расчеты с членами сельскохозяйственного потребительского кооператива (кроме ассоциированных членов) за заготовленную сельскохозяйственную продукцию и (или) гражданами, ведущими личное подсобное хозяйство, не являющимися членами этого сельскохозяйственного потребительского кооператива (платежные поручения, расходные кассовые ордера, реестры на перечисление, расчетно-платежные ведомости, платежные ведомости). Затраты на закупку сельскохозяйственной продукции у членов сельскохозяйственного потребительского кооператива (кроме ассоциированных членов) и (или) граждан, ведущих личное подсобное хозяйство, не являющихся членами этого сельскохозяйственного потребительского кооператива, не принимаются в случае, если указанные затраты были представлены Получателем для получения субсидии по другим направлениям государственной поддержки в соответствии с иными нормативными правовыми актами;</w:t>
      </w:r>
    </w:p>
    <w:p w:rsidR="007133A4" w:rsidRDefault="007133A4">
      <w:pPr>
        <w:pStyle w:val="ConsPlusNormal"/>
        <w:jc w:val="both"/>
      </w:pPr>
      <w:r>
        <w:t xml:space="preserve">(в ред. постановлений Правительства Тюменской области от 25.07.2022 </w:t>
      </w:r>
      <w:hyperlink r:id="rId542">
        <w:r>
          <w:rPr>
            <w:color w:val="0000FF"/>
          </w:rPr>
          <w:t>N 532-п</w:t>
        </w:r>
      </w:hyperlink>
      <w:r>
        <w:t xml:space="preserve">, от 31.03.2023 </w:t>
      </w:r>
      <w:hyperlink r:id="rId543">
        <w:r>
          <w:rPr>
            <w:color w:val="0000FF"/>
          </w:rPr>
          <w:t>N 165-п</w:t>
        </w:r>
      </w:hyperlink>
      <w:r>
        <w:t>)</w:t>
      </w:r>
    </w:p>
    <w:p w:rsidR="007133A4" w:rsidRDefault="007133A4">
      <w:pPr>
        <w:pStyle w:val="ConsPlusNormal"/>
        <w:spacing w:before="220"/>
        <w:ind w:firstLine="540"/>
        <w:jc w:val="both"/>
      </w:pPr>
      <w:r>
        <w:t xml:space="preserve">по направлению, установленному в </w:t>
      </w:r>
      <w:hyperlink w:anchor="P2725">
        <w:r>
          <w:rPr>
            <w:color w:val="0000FF"/>
          </w:rPr>
          <w:t>подпункте 1.3.5 пункта 1.3</w:t>
        </w:r>
      </w:hyperlink>
      <w:r>
        <w:t xml:space="preserve"> настоящего Положения, - платежные документы, подтверждающие уплату лизинговых платежей в текущем году.</w:t>
      </w:r>
    </w:p>
    <w:p w:rsidR="007133A4" w:rsidRDefault="007133A4">
      <w:pPr>
        <w:pStyle w:val="ConsPlusNormal"/>
        <w:jc w:val="both"/>
      </w:pPr>
      <w:r>
        <w:t xml:space="preserve">(абзац введен </w:t>
      </w:r>
      <w:hyperlink r:id="rId544">
        <w:r>
          <w:rPr>
            <w:color w:val="0000FF"/>
          </w:rPr>
          <w:t>постановлением</w:t>
        </w:r>
      </w:hyperlink>
      <w:r>
        <w:t xml:space="preserve"> Правительства Тюменской области от 25.07.2022 N 532-п; в ред. </w:t>
      </w:r>
      <w:hyperlink r:id="rId545">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186" w:name="P3003"/>
      <w:bookmarkEnd w:id="186"/>
      <w:r>
        <w:t xml:space="preserve">3.2. Документы, указанные в </w:t>
      </w:r>
      <w:hyperlink w:anchor="P2992">
        <w:r>
          <w:rPr>
            <w:color w:val="0000FF"/>
          </w:rPr>
          <w:t>подпункте 3.1.2 пункта 3.1</w:t>
        </w:r>
      </w:hyperlink>
      <w:r>
        <w:t xml:space="preserve"> настоящего Положения, направляются в Департамент АПК на бумажных носителях и являются обязательными для предоставления Получателями.</w:t>
      </w:r>
    </w:p>
    <w:p w:rsidR="007133A4" w:rsidRDefault="007133A4">
      <w:pPr>
        <w:pStyle w:val="ConsPlusNormal"/>
        <w:jc w:val="both"/>
      </w:pPr>
      <w:r>
        <w:lastRenderedPageBreak/>
        <w:t xml:space="preserve">(в ред. </w:t>
      </w:r>
      <w:hyperlink r:id="rId546">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3.3. В составе заявления могут быть представлены оригиналы и (или) копии документов.</w:t>
      </w:r>
    </w:p>
    <w:p w:rsidR="007133A4" w:rsidRDefault="007133A4">
      <w:pPr>
        <w:pStyle w:val="ConsPlusNormal"/>
        <w:spacing w:before="220"/>
        <w:ind w:firstLine="540"/>
        <w:jc w:val="both"/>
      </w:pPr>
      <w:r>
        <w:t>3.4. Копии документов могут быть:</w:t>
      </w:r>
    </w:p>
    <w:p w:rsidR="007133A4" w:rsidRDefault="007133A4">
      <w:pPr>
        <w:pStyle w:val="ConsPlusNormal"/>
        <w:spacing w:before="220"/>
        <w:ind w:firstLine="540"/>
        <w:jc w:val="both"/>
      </w:pPr>
      <w:r>
        <w:t>3.4.1. Заверены лицом (органом), выдавшим (согласовавшим) документ, либо нотариально, по желанию Получателя.</w:t>
      </w:r>
    </w:p>
    <w:p w:rsidR="007133A4" w:rsidRDefault="007133A4">
      <w:pPr>
        <w:pStyle w:val="ConsPlusNormal"/>
        <w:spacing w:before="220"/>
        <w:ind w:firstLine="540"/>
        <w:jc w:val="both"/>
      </w:pPr>
      <w:r>
        <w:t>3.4.2. Удостоверены исполнительным органом Получателя путем проставления на них необходимых реквизитов, то есть печати (при наличии) и подписи уполномоченного лица, придающих им юридическую силу.</w:t>
      </w:r>
    </w:p>
    <w:p w:rsidR="007133A4" w:rsidRDefault="007133A4">
      <w:pPr>
        <w:pStyle w:val="ConsPlusNormal"/>
        <w:spacing w:before="220"/>
        <w:ind w:firstLine="540"/>
        <w:jc w:val="both"/>
      </w:pPr>
      <w:r>
        <w:t>Документы должны быть написаны разборчиво по содержанию текста, наименования юридических лиц без сокращений с указанием их мест нахождения, и подписаны уполномоченными лицами.</w:t>
      </w:r>
    </w:p>
    <w:p w:rsidR="007133A4" w:rsidRDefault="007133A4">
      <w:pPr>
        <w:pStyle w:val="ConsPlusNormal"/>
        <w:spacing w:before="220"/>
        <w:ind w:firstLine="540"/>
        <w:jc w:val="both"/>
      </w:pPr>
      <w:bookmarkStart w:id="187" w:name="P3010"/>
      <w:bookmarkEnd w:id="187"/>
      <w:r>
        <w:t>3.5. 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7133A4" w:rsidRDefault="007133A4">
      <w:pPr>
        <w:pStyle w:val="ConsPlusNormal"/>
        <w:spacing w:before="220"/>
        <w:ind w:firstLine="540"/>
        <w:jc w:val="both"/>
      </w:pPr>
      <w:r>
        <w:t>3.6. Получатель несет ответственность за достоверность предоставленной информации в соответствии с действующим законодательством Российской Федерации.</w:t>
      </w:r>
    </w:p>
    <w:p w:rsidR="007133A4" w:rsidRDefault="007133A4">
      <w:pPr>
        <w:pStyle w:val="ConsPlusNormal"/>
        <w:spacing w:before="220"/>
        <w:ind w:firstLine="540"/>
        <w:jc w:val="both"/>
      </w:pPr>
      <w:r>
        <w:t>3.7. Заявление с приложенными к нему документами представляется Получателем в Департамент АПК почтой, лично или через представителя.</w:t>
      </w:r>
    </w:p>
    <w:p w:rsidR="007133A4" w:rsidRDefault="007133A4">
      <w:pPr>
        <w:pStyle w:val="ConsPlusNormal"/>
        <w:spacing w:before="220"/>
        <w:ind w:firstLine="540"/>
        <w:jc w:val="both"/>
      </w:pPr>
      <w:r>
        <w:t>Днем обращения за субсидией считается дата поступления в Департамент АПК заявления с приложенными к нему документами, которое подлежит регистрации в день поступления.</w:t>
      </w:r>
    </w:p>
    <w:p w:rsidR="007133A4" w:rsidRDefault="007133A4">
      <w:pPr>
        <w:pStyle w:val="ConsPlusNormal"/>
        <w:spacing w:before="220"/>
        <w:ind w:firstLine="540"/>
        <w:jc w:val="both"/>
      </w:pPr>
      <w:r>
        <w:t>В случае направления заявления с приложенными к нему документами в Департамент АПК по почте заявление подлежит регистрации в Департаменте АПК в день его получения.</w:t>
      </w:r>
    </w:p>
    <w:p w:rsidR="007133A4" w:rsidRDefault="007133A4">
      <w:pPr>
        <w:pStyle w:val="ConsPlusNormal"/>
        <w:spacing w:before="220"/>
        <w:ind w:firstLine="540"/>
        <w:jc w:val="both"/>
      </w:pPr>
      <w:r>
        <w:t>3.8. Регистрация заявлений и прилагаемых к ним документов осуществляется в Департаменте АПК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rsidR="007133A4" w:rsidRDefault="007133A4">
      <w:pPr>
        <w:pStyle w:val="ConsPlusNormal"/>
        <w:spacing w:before="220"/>
        <w:ind w:firstLine="540"/>
        <w:jc w:val="both"/>
      </w:pPr>
      <w:bookmarkStart w:id="188" w:name="P3016"/>
      <w:bookmarkEnd w:id="188"/>
      <w:r>
        <w:t xml:space="preserve">3.9. Департамент АПК в течение 10 рабочих дней со дня, следующего за днем регистрации заявления осуществляет проверку и рассмотрение представленных документов на предмет соответствия </w:t>
      </w:r>
      <w:hyperlink w:anchor="P3003">
        <w:r>
          <w:rPr>
            <w:color w:val="0000FF"/>
          </w:rPr>
          <w:t>пунктам 3.2</w:t>
        </w:r>
      </w:hyperlink>
      <w:r>
        <w:t xml:space="preserve"> - </w:t>
      </w:r>
      <w:hyperlink w:anchor="P3010">
        <w:r>
          <w:rPr>
            <w:color w:val="0000FF"/>
          </w:rPr>
          <w:t>3.5</w:t>
        </w:r>
      </w:hyperlink>
      <w:r>
        <w:t xml:space="preserve"> настоящего Положения, а также проверку Получателя на соответствие требованию, установленному </w:t>
      </w:r>
      <w:hyperlink w:anchor="P2988">
        <w:r>
          <w:rPr>
            <w:color w:val="0000FF"/>
          </w:rPr>
          <w:t>подпунктом 3.1.1 пункта 3.1</w:t>
        </w:r>
      </w:hyperlink>
      <w:r>
        <w:t xml:space="preserve"> настоящего Положения.</w:t>
      </w:r>
    </w:p>
    <w:p w:rsidR="007133A4" w:rsidRDefault="007133A4">
      <w:pPr>
        <w:pStyle w:val="ConsPlusNormal"/>
        <w:jc w:val="both"/>
      </w:pPr>
      <w:r>
        <w:t xml:space="preserve">(в ред. </w:t>
      </w:r>
      <w:hyperlink r:id="rId54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3.10. По результатам рассмотрения документов, представленных Получателями, Департамент АПК не позднее 5 рабочих дней со дня, следующего за днем окончания срока рассмотрения документов, указанного в </w:t>
      </w:r>
      <w:hyperlink w:anchor="P3016">
        <w:r>
          <w:rPr>
            <w:color w:val="0000FF"/>
          </w:rPr>
          <w:t>пункте 3.9</w:t>
        </w:r>
      </w:hyperlink>
      <w:r>
        <w:t xml:space="preserve"> настоящего Положения, принимает решение в форме приказа о предоставлении субсидии либо об отказе в предоставлении субсидии при наличии оснований, установленных </w:t>
      </w:r>
      <w:hyperlink w:anchor="P3020">
        <w:r>
          <w:rPr>
            <w:color w:val="0000FF"/>
          </w:rPr>
          <w:t>пунктом 3.12</w:t>
        </w:r>
      </w:hyperlink>
      <w:r>
        <w:t xml:space="preserve"> настоящего Положения.</w:t>
      </w:r>
    </w:p>
    <w:p w:rsidR="007133A4" w:rsidRDefault="007133A4">
      <w:pPr>
        <w:pStyle w:val="ConsPlusNormal"/>
        <w:spacing w:before="220"/>
        <w:ind w:firstLine="540"/>
        <w:jc w:val="both"/>
      </w:pPr>
      <w:r>
        <w:t xml:space="preserve">3.11. В случае отказа в предоставлении субсидии Департамент АПК в течение 5 рабочих дней со дня, следующего за днем принятия решения, направляет Получателю уведомление с указанием причин отказа на адрес, указанный в заявке на участие в отборе, почтовым отправлением или с использованием электронных средств связи при указании Получателем </w:t>
      </w:r>
      <w:r>
        <w:lastRenderedPageBreak/>
        <w:t>электронного адреса в заявке на участие в отборе и делает соответствующую запись в журнале регистрации.</w:t>
      </w:r>
    </w:p>
    <w:p w:rsidR="007133A4" w:rsidRDefault="007133A4">
      <w:pPr>
        <w:pStyle w:val="ConsPlusNormal"/>
        <w:spacing w:before="220"/>
        <w:ind w:firstLine="540"/>
        <w:jc w:val="both"/>
      </w:pPr>
      <w:bookmarkStart w:id="189" w:name="P3020"/>
      <w:bookmarkEnd w:id="189"/>
      <w:r>
        <w:t>3.12. Основаниями для отказа в предоставлении субсидии являются:</w:t>
      </w:r>
    </w:p>
    <w:p w:rsidR="007133A4" w:rsidRDefault="007133A4">
      <w:pPr>
        <w:pStyle w:val="ConsPlusNormal"/>
        <w:spacing w:before="220"/>
        <w:ind w:firstLine="540"/>
        <w:jc w:val="both"/>
      </w:pPr>
      <w:r>
        <w:t xml:space="preserve">3.12.1. Несоответствие представленных Получателем документов требованиям, определенным в соответствии с </w:t>
      </w:r>
      <w:hyperlink w:anchor="P3003">
        <w:r>
          <w:rPr>
            <w:color w:val="0000FF"/>
          </w:rPr>
          <w:t>пунктами 3.2</w:t>
        </w:r>
      </w:hyperlink>
      <w:r>
        <w:t xml:space="preserve"> - </w:t>
      </w:r>
      <w:hyperlink w:anchor="P3010">
        <w:r>
          <w:rPr>
            <w:color w:val="0000FF"/>
          </w:rPr>
          <w:t>3.5</w:t>
        </w:r>
      </w:hyperlink>
      <w:r>
        <w:t xml:space="preserve"> настоящего Положения, или непредставление (представление не в полном объеме) документов, указанных в </w:t>
      </w:r>
      <w:hyperlink w:anchor="P2992">
        <w:r>
          <w:rPr>
            <w:color w:val="0000FF"/>
          </w:rPr>
          <w:t>подпункте 3.1.2 пункта 3.1</w:t>
        </w:r>
      </w:hyperlink>
      <w:r>
        <w:t xml:space="preserve"> настоящего Положения.</w:t>
      </w:r>
    </w:p>
    <w:p w:rsidR="007133A4" w:rsidRDefault="007133A4">
      <w:pPr>
        <w:pStyle w:val="ConsPlusNormal"/>
        <w:jc w:val="both"/>
      </w:pPr>
      <w:r>
        <w:t xml:space="preserve">(в ред. </w:t>
      </w:r>
      <w:hyperlink r:id="rId54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3.12.2. Установление факта недостоверности представленной Получателем информации.</w:t>
      </w:r>
    </w:p>
    <w:p w:rsidR="007133A4" w:rsidRDefault="007133A4">
      <w:pPr>
        <w:pStyle w:val="ConsPlusNormal"/>
        <w:spacing w:before="220"/>
        <w:ind w:firstLine="540"/>
        <w:jc w:val="both"/>
      </w:pPr>
      <w:r>
        <w:t xml:space="preserve">3.12.3. Несоответствие Получателя требованию, установленному </w:t>
      </w:r>
      <w:hyperlink w:anchor="P2988">
        <w:r>
          <w:rPr>
            <w:color w:val="0000FF"/>
          </w:rPr>
          <w:t>подпунктом 3.1.1 пункта 3.1</w:t>
        </w:r>
      </w:hyperlink>
      <w:r>
        <w:t xml:space="preserve"> настоящего Положения.</w:t>
      </w:r>
    </w:p>
    <w:p w:rsidR="007133A4" w:rsidRDefault="007133A4">
      <w:pPr>
        <w:pStyle w:val="ConsPlusNormal"/>
        <w:jc w:val="both"/>
      </w:pPr>
      <w:r>
        <w:t xml:space="preserve">(в ред. </w:t>
      </w:r>
      <w:hyperlink r:id="rId54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3.13. После устранения причин, послуживших отказом в предоставлении субсидии, Получатель в срок не позднее 5 рабочих дней со дня, следующего за днем, получения уведомления об отказе в предоставлении субсидии, имеет право повторно обратиться за получением субсидии, а также представить дополнительные документы или информацию, которые не были представлены в полном объеме или содержали противоречия.</w:t>
      </w:r>
    </w:p>
    <w:p w:rsidR="007133A4" w:rsidRDefault="007133A4">
      <w:pPr>
        <w:pStyle w:val="ConsPlusNormal"/>
        <w:spacing w:before="220"/>
        <w:ind w:firstLine="540"/>
        <w:jc w:val="both"/>
      </w:pPr>
      <w:r>
        <w:t>3.14. Субсидии предоставляются Получателям в следующих размерах:</w:t>
      </w:r>
    </w:p>
    <w:p w:rsidR="007133A4" w:rsidRDefault="007133A4">
      <w:pPr>
        <w:pStyle w:val="ConsPlusNormal"/>
        <w:spacing w:before="220"/>
        <w:ind w:firstLine="540"/>
        <w:jc w:val="both"/>
      </w:pPr>
      <w:r>
        <w:t xml:space="preserve">3.14.1. При предоставлении субсидий по направлению, установленному </w:t>
      </w:r>
      <w:hyperlink w:anchor="P2720">
        <w:r>
          <w:rPr>
            <w:color w:val="0000FF"/>
          </w:rPr>
          <w:t>подпунктом 1.3.1 пункта 1.3</w:t>
        </w:r>
      </w:hyperlink>
      <w:r>
        <w:t xml:space="preserve"> настоящего Положения, размер субсидии составляет 50 процентов затрат, но не более 3,0 млн. рублей из расчета на один сельскохозяйственный потребительский кооператив.</w:t>
      </w:r>
    </w:p>
    <w:p w:rsidR="007133A4" w:rsidRDefault="007133A4">
      <w:pPr>
        <w:pStyle w:val="ConsPlusNormal"/>
        <w:jc w:val="both"/>
      </w:pPr>
      <w:r>
        <w:t xml:space="preserve">(в ред. </w:t>
      </w:r>
      <w:hyperlink r:id="rId550">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3.14.2. При предоставлении субсидий по направлению, установленному </w:t>
      </w:r>
      <w:hyperlink w:anchor="P2721">
        <w:r>
          <w:rPr>
            <w:color w:val="0000FF"/>
          </w:rPr>
          <w:t>подпунктом 1.3.2 пункта 1.3</w:t>
        </w:r>
      </w:hyperlink>
      <w:r>
        <w:t xml:space="preserve"> настоящего Положения, размер субсидии составляет 50 процентов затрат, но не более 10,0 млн. рублей из расчета на один сельскохозяйственный потребительский кооператив.</w:t>
      </w:r>
    </w:p>
    <w:p w:rsidR="007133A4" w:rsidRDefault="007133A4">
      <w:pPr>
        <w:pStyle w:val="ConsPlusNormal"/>
        <w:jc w:val="both"/>
      </w:pPr>
      <w:r>
        <w:t xml:space="preserve">(в ред. </w:t>
      </w:r>
      <w:hyperlink r:id="rId55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3.14.3. При предоставлении субсидий по направлению, установленному </w:t>
      </w:r>
      <w:hyperlink w:anchor="P2722">
        <w:r>
          <w:rPr>
            <w:color w:val="0000FF"/>
          </w:rPr>
          <w:t>подпунктом 1.3.3 пункта 1.3</w:t>
        </w:r>
      </w:hyperlink>
      <w:r>
        <w:t xml:space="preserve"> настоящего Положения, размер субсидии составляет:</w:t>
      </w:r>
    </w:p>
    <w:p w:rsidR="007133A4" w:rsidRDefault="007133A4">
      <w:pPr>
        <w:pStyle w:val="ConsPlusNormal"/>
        <w:jc w:val="both"/>
      </w:pPr>
      <w:r>
        <w:t xml:space="preserve">(в ред. </w:t>
      </w:r>
      <w:hyperlink r:id="rId55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а) 10 процентов затрат - если выручка от реализации продукции,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5 000 тыс. рублей включительно;</w:t>
      </w:r>
    </w:p>
    <w:p w:rsidR="007133A4" w:rsidRDefault="007133A4">
      <w:pPr>
        <w:pStyle w:val="ConsPlusNormal"/>
        <w:spacing w:before="220"/>
        <w:ind w:firstLine="540"/>
        <w:jc w:val="both"/>
      </w:pPr>
      <w:r>
        <w:t>б) 12 процентов затрат - если выручка от реализации продукции, закупленной у членов сельскохозяйственного потребительского кооператива (кроме 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5 001 тыс. рублей до 25 000 тыс. рублей включительно;</w:t>
      </w:r>
    </w:p>
    <w:p w:rsidR="007133A4" w:rsidRDefault="007133A4">
      <w:pPr>
        <w:pStyle w:val="ConsPlusNormal"/>
        <w:spacing w:before="220"/>
        <w:ind w:firstLine="540"/>
        <w:jc w:val="both"/>
      </w:pPr>
      <w:r>
        <w:t xml:space="preserve">в) 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(кроме </w:t>
      </w:r>
      <w:r>
        <w:lastRenderedPageBreak/>
        <w:t>ассоциированных членов) и (или) у граждан, ведущих личное подсобное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25 000 тыс. рублей.</w:t>
      </w:r>
    </w:p>
    <w:p w:rsidR="007133A4" w:rsidRDefault="007133A4">
      <w:pPr>
        <w:pStyle w:val="ConsPlusNormal"/>
        <w:jc w:val="both"/>
      </w:pPr>
      <w:r>
        <w:t xml:space="preserve">(в ред. </w:t>
      </w:r>
      <w:hyperlink r:id="rId553">
        <w:r>
          <w:rPr>
            <w:color w:val="0000FF"/>
          </w:rPr>
          <w:t>постановления</w:t>
        </w:r>
      </w:hyperlink>
      <w:r>
        <w:t xml:space="preserve"> Правительства Тюменской области от 18.05.2023 N 290-п)</w:t>
      </w:r>
    </w:p>
    <w:p w:rsidR="007133A4" w:rsidRDefault="007133A4">
      <w:pPr>
        <w:pStyle w:val="ConsPlusNormal"/>
        <w:jc w:val="both"/>
      </w:pPr>
      <w:r>
        <w:t xml:space="preserve">(пп. 3.14.3 в ред. </w:t>
      </w:r>
      <w:hyperlink r:id="rId55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3.14.4. При предоставлении субсидии по направлению, установленному </w:t>
      </w:r>
      <w:hyperlink w:anchor="P2724">
        <w:r>
          <w:rPr>
            <w:color w:val="0000FF"/>
          </w:rPr>
          <w:t>подпунктом 1.3.4 пункта 1.3</w:t>
        </w:r>
      </w:hyperlink>
      <w:r>
        <w:t xml:space="preserve"> настоящего Положения, размер субсидии составляет 50 процентов затрат, но не более 10 млн рублей из расчета на один сельскохозяйственный потребительский кооператив.</w:t>
      </w:r>
    </w:p>
    <w:p w:rsidR="007133A4" w:rsidRDefault="007133A4">
      <w:pPr>
        <w:pStyle w:val="ConsPlusNormal"/>
        <w:jc w:val="both"/>
      </w:pPr>
      <w:r>
        <w:t xml:space="preserve">(в ред. </w:t>
      </w:r>
      <w:hyperlink r:id="rId555">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3.14.5. При предоставлении субсидии по направлению, установленному </w:t>
      </w:r>
      <w:hyperlink w:anchor="P2725">
        <w:r>
          <w:rPr>
            <w:color w:val="0000FF"/>
          </w:rPr>
          <w:t>подпунктом 1.3.5 пункта 1.3</w:t>
        </w:r>
      </w:hyperlink>
      <w:r>
        <w:t xml:space="preserve"> настоящего Положения, размер субсидии составляет 20 процентов затрат, но не более 5 млн рублей из расчета на один сельскохозяйственный потребительский кооператив.</w:t>
      </w:r>
    </w:p>
    <w:p w:rsidR="007133A4" w:rsidRDefault="007133A4">
      <w:pPr>
        <w:pStyle w:val="ConsPlusNormal"/>
        <w:jc w:val="both"/>
      </w:pPr>
      <w:r>
        <w:t xml:space="preserve">(пп. 3.14.5 введен </w:t>
      </w:r>
      <w:hyperlink r:id="rId556">
        <w:r>
          <w:rPr>
            <w:color w:val="0000FF"/>
          </w:rPr>
          <w:t>постановлением</w:t>
        </w:r>
      </w:hyperlink>
      <w:r>
        <w:t xml:space="preserve"> Правительства Тюменской области от 25.07.2022 N 532-п; в ред. </w:t>
      </w:r>
      <w:hyperlink r:id="rId55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3.15. Расчет затрат, подлежащих субсидированию, осуществляется без учета НДС.</w:t>
      </w:r>
    </w:p>
    <w:p w:rsidR="007133A4" w:rsidRDefault="007133A4">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7133A4" w:rsidRDefault="007133A4">
      <w:pPr>
        <w:pStyle w:val="ConsPlusNormal"/>
        <w:spacing w:before="220"/>
        <w:ind w:firstLine="540"/>
        <w:jc w:val="both"/>
      </w:pPr>
      <w:r>
        <w:t xml:space="preserve">3.15(1). Возмещение части затрат по направлению, установленному </w:t>
      </w:r>
      <w:hyperlink w:anchor="P2722">
        <w:r>
          <w:rPr>
            <w:color w:val="0000FF"/>
          </w:rPr>
          <w:t>подпунктом 1.3.3 пункта 1.3</w:t>
        </w:r>
      </w:hyperlink>
      <w:r>
        <w:t xml:space="preserve"> настоящего Положения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может осуществляться за несколько кварталов текущего финансового года, если эти затраты не возмещались ранее в текущем отчетном году.</w:t>
      </w:r>
    </w:p>
    <w:p w:rsidR="007133A4" w:rsidRDefault="007133A4">
      <w:pPr>
        <w:pStyle w:val="ConsPlusNormal"/>
        <w:jc w:val="both"/>
      </w:pPr>
      <w:r>
        <w:t xml:space="preserve">(п. 3.15(1) введен </w:t>
      </w:r>
      <w:hyperlink r:id="rId558">
        <w:r>
          <w:rPr>
            <w:color w:val="0000FF"/>
          </w:rPr>
          <w:t>постановлением</w:t>
        </w:r>
      </w:hyperlink>
      <w:r>
        <w:t xml:space="preserve"> Правительства Тюменской области от 25.07.2022 N 532-п; в ред. постановлений Правительства Тюменской области от 31.03.2023 </w:t>
      </w:r>
      <w:hyperlink r:id="rId559">
        <w:r>
          <w:rPr>
            <w:color w:val="0000FF"/>
          </w:rPr>
          <w:t>N 165-п</w:t>
        </w:r>
      </w:hyperlink>
      <w:r>
        <w:t xml:space="preserve">, от 18.05.2023 </w:t>
      </w:r>
      <w:hyperlink r:id="rId560">
        <w:r>
          <w:rPr>
            <w:color w:val="0000FF"/>
          </w:rPr>
          <w:t>N 290-п</w:t>
        </w:r>
      </w:hyperlink>
      <w:r>
        <w:t>)</w:t>
      </w:r>
    </w:p>
    <w:p w:rsidR="007133A4" w:rsidRDefault="007133A4">
      <w:pPr>
        <w:pStyle w:val="ConsPlusNormal"/>
        <w:spacing w:before="220"/>
        <w:ind w:firstLine="540"/>
        <w:jc w:val="both"/>
      </w:pPr>
      <w:r>
        <w:t xml:space="preserve">3.15(2). Возмещение части затрат по направлению, установленному </w:t>
      </w:r>
      <w:hyperlink w:anchor="P2725">
        <w:r>
          <w:rPr>
            <w:color w:val="0000FF"/>
          </w:rPr>
          <w:t>подпунктом 1.3.5 пункта 1.3</w:t>
        </w:r>
      </w:hyperlink>
      <w:r>
        <w:t xml:space="preserve"> настоящего Положения, осуществляется за фактически внесенные платежи в течение срока действия договора финансовой аренды (договора лизинга).</w:t>
      </w:r>
    </w:p>
    <w:p w:rsidR="007133A4" w:rsidRDefault="007133A4">
      <w:pPr>
        <w:pStyle w:val="ConsPlusNormal"/>
        <w:jc w:val="both"/>
      </w:pPr>
      <w:r>
        <w:t xml:space="preserve">(п. 3.15(2) введен </w:t>
      </w:r>
      <w:hyperlink r:id="rId561">
        <w:r>
          <w:rPr>
            <w:color w:val="0000FF"/>
          </w:rPr>
          <w:t>постановлением</w:t>
        </w:r>
      </w:hyperlink>
      <w:r>
        <w:t xml:space="preserve"> Правительства Тюменской области от 18.05.2023 N 290-п)</w:t>
      </w:r>
    </w:p>
    <w:p w:rsidR="007133A4" w:rsidRDefault="007133A4">
      <w:pPr>
        <w:pStyle w:val="ConsPlusNormal"/>
        <w:spacing w:before="220"/>
        <w:ind w:firstLine="540"/>
        <w:jc w:val="both"/>
      </w:pPr>
      <w:r>
        <w:t>3.16. Порядок и сроки возврата субсидий в областной бюджет в случае нарушения условий их предоставления:</w:t>
      </w:r>
    </w:p>
    <w:p w:rsidR="007133A4" w:rsidRDefault="007133A4">
      <w:pPr>
        <w:pStyle w:val="ConsPlusNormal"/>
        <w:spacing w:before="220"/>
        <w:ind w:firstLine="540"/>
        <w:jc w:val="both"/>
      </w:pPr>
      <w:r>
        <w:t>3.16.1. При получении Департаментом АПК представления от органов государственного финансового контроля, указывающего на выявленные нарушения условий и порядка предоставления субсидий, Департамент АПК в течение 10 рабочих дней со дня, следующего за днем его получения, направляет Получателю уведомление о возврате субсидий в областной бюджет в объеме, указанном в представлении с указанием платежных реквизитов.</w:t>
      </w:r>
    </w:p>
    <w:p w:rsidR="007133A4" w:rsidRDefault="007133A4">
      <w:pPr>
        <w:pStyle w:val="ConsPlusNormal"/>
        <w:jc w:val="both"/>
      </w:pPr>
      <w:r>
        <w:t xml:space="preserve">(в ред. </w:t>
      </w:r>
      <w:hyperlink r:id="rId56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3.16.2. По результатам проверок, проведенных Департаментом АПК в соответствии с </w:t>
      </w:r>
      <w:hyperlink w:anchor="P3116">
        <w:r>
          <w:rPr>
            <w:color w:val="0000FF"/>
          </w:rPr>
          <w:t>пунктом 5.1</w:t>
        </w:r>
      </w:hyperlink>
      <w:r>
        <w:t xml:space="preserve"> настоящего Положения, и выявления нарушения условий, установленных при предоставлении субсидий, Департамент АПК в течение 15 рабочих дней со дня, следующего за днем получения Получателем заключения камеральной проверки или акта выездной проверки, направляет Получателю уведомление о возврате субсидии в областной бюджет с указанием платежных реквизитов.</w:t>
      </w:r>
    </w:p>
    <w:p w:rsidR="007133A4" w:rsidRDefault="007133A4">
      <w:pPr>
        <w:pStyle w:val="ConsPlusNormal"/>
        <w:spacing w:before="220"/>
        <w:ind w:firstLine="540"/>
        <w:jc w:val="both"/>
      </w:pPr>
      <w:bookmarkStart w:id="190" w:name="P3053"/>
      <w:bookmarkEnd w:id="190"/>
      <w:r>
        <w:t xml:space="preserve">3.16.3. В случае если Получателем не достигнуты значения результата предоставления </w:t>
      </w:r>
      <w:r>
        <w:lastRenderedPageBreak/>
        <w:t xml:space="preserve">субсидии, установленного договором о предоставлении субсидии в соответствии с </w:t>
      </w:r>
      <w:hyperlink w:anchor="P3082">
        <w:r>
          <w:rPr>
            <w:color w:val="0000FF"/>
          </w:rPr>
          <w:t>пунктом 3.21</w:t>
        </w:r>
      </w:hyperlink>
      <w:r>
        <w:t xml:space="preserve"> настоящего Положения, Получатель в срок до 1 апреля года, следующего за годом предоставления субсидии, осуществляет возврат средств в областной бюджет в объеме, определяемом в соответствии с </w:t>
      </w:r>
      <w:hyperlink w:anchor="P3167">
        <w:r>
          <w:rPr>
            <w:color w:val="0000FF"/>
          </w:rPr>
          <w:t>подпунктом 5.3.2 пункта 5.3</w:t>
        </w:r>
      </w:hyperlink>
      <w:r>
        <w:t xml:space="preserve"> настоящего Положения.</w:t>
      </w:r>
    </w:p>
    <w:p w:rsidR="007133A4" w:rsidRDefault="007133A4">
      <w:pPr>
        <w:pStyle w:val="ConsPlusNormal"/>
        <w:jc w:val="both"/>
      </w:pPr>
      <w:r>
        <w:t xml:space="preserve">(в ред. </w:t>
      </w:r>
      <w:hyperlink r:id="rId56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3.16.4. В случае если Получателем в установленный </w:t>
      </w:r>
      <w:hyperlink w:anchor="P3053">
        <w:r>
          <w:rPr>
            <w:color w:val="0000FF"/>
          </w:rPr>
          <w:t>подпунктом 3.16.3</w:t>
        </w:r>
      </w:hyperlink>
      <w:r>
        <w:t xml:space="preserve"> настоящего пункта срок не осуществлен возврат средств, подлежащий возврату в областной бюджет, Департамент АПК в течение 30 рабочих дней со дня, следующего за днем окончания срока, установленного </w:t>
      </w:r>
      <w:hyperlink w:anchor="P3053">
        <w:r>
          <w:rPr>
            <w:color w:val="0000FF"/>
          </w:rPr>
          <w:t>подпунктом 3.16.3</w:t>
        </w:r>
      </w:hyperlink>
      <w:r>
        <w:t xml:space="preserve"> настоящего пункта, рассчитывает размер средств, подлежащих возврату в областной бюджет, и направляет Получателю уведомление о возврате субсидии в областной бюджет с указанием платежных реквизитов.</w:t>
      </w:r>
    </w:p>
    <w:p w:rsidR="007133A4" w:rsidRDefault="007133A4">
      <w:pPr>
        <w:pStyle w:val="ConsPlusNormal"/>
        <w:jc w:val="both"/>
      </w:pPr>
      <w:r>
        <w:t xml:space="preserve">(в ред. </w:t>
      </w:r>
      <w:hyperlink r:id="rId564">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3.16.5. Получатель в течение 30 календарных дней со дня, следующего за днем направления Департаментом АПК уведомления (требования), производит возврат субсидий в областной бюджет по платежным реквизитам, указанным в уведомлении о возврате субсидии.</w:t>
      </w:r>
    </w:p>
    <w:p w:rsidR="007133A4" w:rsidRDefault="007133A4">
      <w:pPr>
        <w:pStyle w:val="ConsPlusNormal"/>
        <w:spacing w:before="220"/>
        <w:ind w:firstLine="540"/>
        <w:jc w:val="both"/>
      </w:pPr>
      <w:r>
        <w:t>3.16.6.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rsidR="007133A4" w:rsidRDefault="007133A4">
      <w:pPr>
        <w:pStyle w:val="ConsPlusNormal"/>
        <w:spacing w:before="220"/>
        <w:ind w:firstLine="540"/>
        <w:jc w:val="both"/>
      </w:pPr>
      <w:r>
        <w:t>3.17. Условия и порядок заключения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w:t>
      </w:r>
    </w:p>
    <w:p w:rsidR="007133A4" w:rsidRDefault="007133A4">
      <w:pPr>
        <w:pStyle w:val="ConsPlusNormal"/>
        <w:spacing w:before="220"/>
        <w:ind w:firstLine="540"/>
        <w:jc w:val="both"/>
      </w:pPr>
      <w:r>
        <w:t>3.17.1. Договор о предоставлении субсидии заключается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договора.</w:t>
      </w:r>
    </w:p>
    <w:p w:rsidR="007133A4" w:rsidRDefault="007133A4">
      <w:pPr>
        <w:pStyle w:val="ConsPlusNormal"/>
        <w:spacing w:before="220"/>
        <w:ind w:firstLine="540"/>
        <w:jc w:val="both"/>
      </w:pPr>
      <w:bookmarkStart w:id="191" w:name="P3061"/>
      <w:bookmarkEnd w:id="191"/>
      <w:r>
        <w:t>3.17.2. Департамент АПК в течение трех рабочих дней со дня, следующего за днем принятия решения о предоставлении субсидии, формирует и направляет проект договора о предоставлении субсидии в системе "Электронный бюджет", направляет Получателю уведомление о размещении проекта договора о предоставлении субсидии в системе "Электронный бюджет" на электронный адрес, указанный в заявке на участие в отборе, а при его отсутствии на почтовый адрес Получателя.</w:t>
      </w:r>
    </w:p>
    <w:p w:rsidR="007133A4" w:rsidRDefault="007133A4">
      <w:pPr>
        <w:pStyle w:val="ConsPlusNormal"/>
        <w:spacing w:before="220"/>
        <w:ind w:firstLine="540"/>
        <w:jc w:val="both"/>
      </w:pPr>
      <w:bookmarkStart w:id="192" w:name="P3062"/>
      <w:bookmarkEnd w:id="192"/>
      <w:r>
        <w:t>3.17.3. Получатель в течение двух рабочих дней со дня, следующего за днем получения уведомления о размещении проекта договора о предоставлении субсидии в системе "Электронный бюджет", рассматривает, подписывает проект договора о предоставлении субсидии в системе "Электронный бюджет" усиленной квалифицированной электронной подписью.</w:t>
      </w:r>
    </w:p>
    <w:p w:rsidR="007133A4" w:rsidRDefault="007133A4">
      <w:pPr>
        <w:pStyle w:val="ConsPlusNormal"/>
        <w:spacing w:before="220"/>
        <w:ind w:firstLine="540"/>
        <w:jc w:val="both"/>
      </w:pPr>
      <w:r>
        <w:t xml:space="preserve">3.17.4. Дополнительное соглашение к договору о предоставлении субсидии, в том числе дополнительное соглашение о расторжении договора о предоставлении субсидии, заключается в соответствии с типовой формой, установленной Министерством финансов Российской Федерации, в системе "Электронный бюджет" и подписывается усиленной квалифицированной подписью лиц, имеющих право действовать от имени каждой из сторон договора, в порядке определенном в </w:t>
      </w:r>
      <w:hyperlink w:anchor="P3061">
        <w:r>
          <w:rPr>
            <w:color w:val="0000FF"/>
          </w:rPr>
          <w:t>подпунктах 3.17.2</w:t>
        </w:r>
      </w:hyperlink>
      <w:r>
        <w:t xml:space="preserve">, </w:t>
      </w:r>
      <w:hyperlink w:anchor="P3062">
        <w:r>
          <w:rPr>
            <w:color w:val="0000FF"/>
          </w:rPr>
          <w:t>3.17.3</w:t>
        </w:r>
      </w:hyperlink>
      <w:r>
        <w:t xml:space="preserve"> настоящего пункта.</w:t>
      </w:r>
    </w:p>
    <w:p w:rsidR="007133A4" w:rsidRDefault="007133A4">
      <w:pPr>
        <w:pStyle w:val="ConsPlusNormal"/>
        <w:jc w:val="both"/>
      </w:pPr>
      <w:r>
        <w:t xml:space="preserve">(в ред. </w:t>
      </w:r>
      <w:hyperlink r:id="rId565">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3.17.5. В случае, если Получатель признан Получателем субсидии и с ним заключен договор о предоставлении субсидии, то по результатам последующих отборов в текущем финансовом году заключается дополнительное соглашение к договору о предоставлении субсидии, суммирующее размер субсидии на текущий финансовый год.</w:t>
      </w:r>
    </w:p>
    <w:p w:rsidR="007133A4" w:rsidRDefault="007133A4">
      <w:pPr>
        <w:pStyle w:val="ConsPlusNormal"/>
        <w:jc w:val="both"/>
      </w:pPr>
      <w:r>
        <w:lastRenderedPageBreak/>
        <w:t xml:space="preserve">(в ред. </w:t>
      </w:r>
      <w:hyperlink r:id="rId566">
        <w:r>
          <w:rPr>
            <w:color w:val="0000FF"/>
          </w:rPr>
          <w:t>постановления</w:t>
        </w:r>
      </w:hyperlink>
      <w:r>
        <w:t xml:space="preserve"> Правительства Тюменской области от 18.05.2023 N 290-п)</w:t>
      </w:r>
    </w:p>
    <w:p w:rsidR="007133A4" w:rsidRDefault="007133A4">
      <w:pPr>
        <w:pStyle w:val="ConsPlusNormal"/>
        <w:spacing w:before="220"/>
        <w:ind w:firstLine="540"/>
        <w:jc w:val="both"/>
      </w:pPr>
      <w:r>
        <w:t xml:space="preserve">3.18. В договор о предоставлении субсидии включается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Департаменту АПК средств ранее доведенных лимитов бюджетных обязательств, указанных в </w:t>
      </w:r>
      <w:hyperlink w:anchor="P2728">
        <w:r>
          <w:rPr>
            <w:color w:val="0000FF"/>
          </w:rPr>
          <w:t>пункте 1.5</w:t>
        </w:r>
      </w:hyperlink>
      <w:r>
        <w:t xml:space="preserve"> настоящего Положения, приводящего к невозможности предоставления субсидии в размере, определенном в договоре о предоставлении субсидии.</w:t>
      </w:r>
    </w:p>
    <w:p w:rsidR="007133A4" w:rsidRDefault="007133A4">
      <w:pPr>
        <w:pStyle w:val="ConsPlusNormal"/>
        <w:spacing w:before="220"/>
        <w:ind w:firstLine="540"/>
        <w:jc w:val="both"/>
      </w:pPr>
      <w:r>
        <w:t>В договоре о предоставлении субсидии также устанавливаются:</w:t>
      </w:r>
    </w:p>
    <w:p w:rsidR="007133A4" w:rsidRDefault="007133A4">
      <w:pPr>
        <w:pStyle w:val="ConsPlusNormal"/>
        <w:jc w:val="both"/>
      </w:pPr>
      <w:r>
        <w:t xml:space="preserve">(в ред. </w:t>
      </w:r>
      <w:hyperlink r:id="rId567">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значение результата предоставления субсидии и дата достижения результата предоставления субсидии;</w:t>
      </w:r>
    </w:p>
    <w:p w:rsidR="007133A4" w:rsidRDefault="007133A4">
      <w:pPr>
        <w:pStyle w:val="ConsPlusNormal"/>
        <w:jc w:val="both"/>
      </w:pPr>
      <w:r>
        <w:t xml:space="preserve">(абзац введен </w:t>
      </w:r>
      <w:hyperlink r:id="rId568">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 мероприятий по достижению результата предоставления субсидии (контрольные точки) (далее - План мероприятий) и обязанность Получателя по ежемесячному представлению отчета о реализации Плана мероприятий, формируемого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w:t>
      </w:r>
    </w:p>
    <w:p w:rsidR="007133A4" w:rsidRDefault="007133A4">
      <w:pPr>
        <w:pStyle w:val="ConsPlusNormal"/>
        <w:jc w:val="both"/>
      </w:pPr>
      <w:r>
        <w:t xml:space="preserve">(абзац введен </w:t>
      </w:r>
      <w:hyperlink r:id="rId569">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План мероприятий формируется на текущий финансовый год с указанием одной контрольной точки в квартал.</w:t>
      </w:r>
    </w:p>
    <w:p w:rsidR="007133A4" w:rsidRDefault="007133A4">
      <w:pPr>
        <w:pStyle w:val="ConsPlusNormal"/>
        <w:jc w:val="both"/>
      </w:pPr>
      <w:r>
        <w:t xml:space="preserve">(абзац введен </w:t>
      </w:r>
      <w:hyperlink r:id="rId570">
        <w:r>
          <w:rPr>
            <w:color w:val="0000FF"/>
          </w:rPr>
          <w:t>постановлением</w:t>
        </w:r>
      </w:hyperlink>
      <w:r>
        <w:t xml:space="preserve"> Правительства Тюменской области от 31.03.2023 N 165-п)</w:t>
      </w:r>
    </w:p>
    <w:p w:rsidR="007133A4" w:rsidRDefault="007133A4">
      <w:pPr>
        <w:pStyle w:val="ConsPlusNormal"/>
        <w:spacing w:before="220"/>
        <w:ind w:firstLine="540"/>
        <w:jc w:val="both"/>
      </w:pPr>
      <w:r>
        <w:t>3.19. Департамент АПК в течение 10 рабочих дней со дня, следующего за днем принятия решения о предоставлении субсидии и перечисляет субсидию на расчетный счет Получателя, открытый в кредитной организации.</w:t>
      </w:r>
    </w:p>
    <w:p w:rsidR="007133A4" w:rsidRDefault="007133A4">
      <w:pPr>
        <w:pStyle w:val="ConsPlusNormal"/>
        <w:spacing w:before="220"/>
        <w:ind w:firstLine="540"/>
        <w:jc w:val="both"/>
      </w:pPr>
      <w:r>
        <w:t>3.20. Получатель считается уклонившимся от заключения договора о предоставлении субсидии:</w:t>
      </w:r>
    </w:p>
    <w:p w:rsidR="007133A4" w:rsidRDefault="007133A4">
      <w:pPr>
        <w:pStyle w:val="ConsPlusNormal"/>
        <w:spacing w:before="220"/>
        <w:ind w:firstLine="540"/>
        <w:jc w:val="both"/>
      </w:pPr>
      <w:r>
        <w:t xml:space="preserve">3.20.1. В случае непредставления заявления в срок, установленный </w:t>
      </w:r>
      <w:hyperlink w:anchor="P2992">
        <w:r>
          <w:rPr>
            <w:color w:val="0000FF"/>
          </w:rPr>
          <w:t>подпунктом 3.1.2 пункта 3.1</w:t>
        </w:r>
      </w:hyperlink>
      <w:r>
        <w:t xml:space="preserve"> настоящего Положения.</w:t>
      </w:r>
    </w:p>
    <w:p w:rsidR="007133A4" w:rsidRDefault="007133A4">
      <w:pPr>
        <w:pStyle w:val="ConsPlusNormal"/>
        <w:jc w:val="both"/>
      </w:pPr>
      <w:r>
        <w:t xml:space="preserve">(в ред. </w:t>
      </w:r>
      <w:hyperlink r:id="rId571">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3.20.2. В случае непредставления подписанного Получателем договора о предоставлении субсидии в Департамент АПК в срок, установленный </w:t>
      </w:r>
      <w:hyperlink w:anchor="P3062">
        <w:r>
          <w:rPr>
            <w:color w:val="0000FF"/>
          </w:rPr>
          <w:t>подпунктом 3.17.3 пункта 3.17</w:t>
        </w:r>
      </w:hyperlink>
      <w:r>
        <w:t xml:space="preserve"> настоящего Положения.</w:t>
      </w:r>
    </w:p>
    <w:p w:rsidR="007133A4" w:rsidRDefault="007133A4">
      <w:pPr>
        <w:pStyle w:val="ConsPlusNormal"/>
        <w:jc w:val="both"/>
      </w:pPr>
      <w:r>
        <w:t xml:space="preserve">(в ред. </w:t>
      </w:r>
      <w:hyperlink r:id="rId572">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bookmarkStart w:id="193" w:name="P3082"/>
      <w:bookmarkEnd w:id="193"/>
      <w:r>
        <w:t>3.21. Результат предоставления субсидии, значение которого устанавливается в договоре о предоставлении субсидии - количество принятых в текущем году сельскохозяйственным потребительским кооперативом членов из числа субъектов малого и среднего предпринимательства в сфере агропромышленного комплекса и личных подсобных хозяйств граждан (единиц).</w:t>
      </w:r>
    </w:p>
    <w:p w:rsidR="007133A4" w:rsidRDefault="007133A4">
      <w:pPr>
        <w:pStyle w:val="ConsPlusNormal"/>
        <w:spacing w:before="220"/>
        <w:ind w:firstLine="540"/>
        <w:jc w:val="both"/>
      </w:pPr>
      <w:r>
        <w:t xml:space="preserve">Значение результата предоставления субсидии устанавливается в соответствии со сведениями о планируемом количестве новых членов сельскохозяйственного потребительского кооператива из числа субъектов малого и среднего предпринимательства в сфере агропромышленного комплекса и личных подсобных хозяйств граждан, предоставляемых в соответствии с </w:t>
      </w:r>
      <w:hyperlink w:anchor="P2834">
        <w:r>
          <w:rPr>
            <w:color w:val="0000FF"/>
          </w:rPr>
          <w:t>подпунктом 2.6.6 пункта 2.6</w:t>
        </w:r>
      </w:hyperlink>
      <w:r>
        <w:t xml:space="preserve"> настоящего Положения.</w:t>
      </w:r>
    </w:p>
    <w:p w:rsidR="007133A4" w:rsidRDefault="007133A4">
      <w:pPr>
        <w:pStyle w:val="ConsPlusNormal"/>
        <w:jc w:val="both"/>
      </w:pPr>
      <w:r>
        <w:t xml:space="preserve">(в ред. </w:t>
      </w:r>
      <w:hyperlink r:id="rId573">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lastRenderedPageBreak/>
        <w:t>Значение результата предоставления субсидии, установленное в договоре о предоставлении субсидии, должно быть достигнуто Получателем не позднее 31 декабря финансового года, в котором получена субсидия.</w:t>
      </w:r>
    </w:p>
    <w:p w:rsidR="007133A4" w:rsidRDefault="007133A4">
      <w:pPr>
        <w:pStyle w:val="ConsPlusNormal"/>
        <w:spacing w:before="220"/>
        <w:ind w:firstLine="540"/>
        <w:jc w:val="both"/>
      </w:pPr>
      <w:bookmarkStart w:id="194" w:name="P3086"/>
      <w:bookmarkEnd w:id="194"/>
      <w:r>
        <w:t>3.22. Общие условия предоставления субсидий:</w:t>
      </w:r>
    </w:p>
    <w:p w:rsidR="007133A4" w:rsidRDefault="007133A4">
      <w:pPr>
        <w:pStyle w:val="ConsPlusNormal"/>
        <w:spacing w:before="220"/>
        <w:ind w:firstLine="540"/>
        <w:jc w:val="both"/>
      </w:pPr>
      <w:r>
        <w:t>3.22.1. Предоставление достоверной информации Получателем.</w:t>
      </w:r>
    </w:p>
    <w:p w:rsidR="007133A4" w:rsidRDefault="007133A4">
      <w:pPr>
        <w:pStyle w:val="ConsPlusNormal"/>
        <w:spacing w:before="220"/>
        <w:ind w:firstLine="540"/>
        <w:jc w:val="both"/>
      </w:pPr>
      <w:r>
        <w:t xml:space="preserve">3.22.2. Согласие Получателя на осуществление Департаментом АПК проверки порядка и условий предоставления субсидии, в том числе в части достижения результатов предоставления субсидии, а также о проверке органами государственного финансового контроля соблюдения Получателем порядка и условий предоставления субсидий в соответствии со </w:t>
      </w:r>
      <w:hyperlink r:id="rId574">
        <w:r>
          <w:rPr>
            <w:color w:val="0000FF"/>
          </w:rPr>
          <w:t>статьями 268.1</w:t>
        </w:r>
      </w:hyperlink>
      <w:r>
        <w:t xml:space="preserve"> и </w:t>
      </w:r>
      <w:hyperlink r:id="rId575">
        <w:r>
          <w:rPr>
            <w:color w:val="0000FF"/>
          </w:rPr>
          <w:t>269.2</w:t>
        </w:r>
      </w:hyperlink>
      <w:r>
        <w:t xml:space="preserve"> Бюджетного кодекса Российской Федерации.</w:t>
      </w:r>
    </w:p>
    <w:p w:rsidR="007133A4" w:rsidRDefault="007133A4">
      <w:pPr>
        <w:pStyle w:val="ConsPlusNormal"/>
        <w:jc w:val="both"/>
      </w:pPr>
      <w:r>
        <w:t xml:space="preserve">(п. 3.22.2 в ред. </w:t>
      </w:r>
      <w:hyperlink r:id="rId576">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3.22.3. Предоставление Получателем отчетности в соответствии с </w:t>
      </w:r>
      <w:hyperlink w:anchor="P3104">
        <w:r>
          <w:rPr>
            <w:color w:val="0000FF"/>
          </w:rPr>
          <w:t>пунктом 4.1</w:t>
        </w:r>
      </w:hyperlink>
      <w:r>
        <w:t xml:space="preserve"> настоящего Положения.</w:t>
      </w:r>
    </w:p>
    <w:p w:rsidR="007133A4" w:rsidRDefault="007133A4">
      <w:pPr>
        <w:pStyle w:val="ConsPlusNormal"/>
        <w:spacing w:before="220"/>
        <w:ind w:firstLine="540"/>
        <w:jc w:val="both"/>
      </w:pPr>
      <w:r>
        <w:t>3.22.4. Предоставление Получателями в органы местного самоуправления отчетности о финансово-экономическом состоянии товаропроизводителей агропромышленного комплекса в соответствии с формами, утвержденными приказами Министерства сельского хозяйства Российской Федерации, ежеквартально в срок для сдачи квартальной отчетности - не позднее 15 числа месяца, следующего за отчетным периодом, годовой отчетности - в срок по 20 февраля года, следующего за отчетным.</w:t>
      </w:r>
    </w:p>
    <w:p w:rsidR="007133A4" w:rsidRDefault="007133A4">
      <w:pPr>
        <w:pStyle w:val="ConsPlusNormal"/>
        <w:spacing w:before="220"/>
        <w:ind w:firstLine="540"/>
        <w:jc w:val="both"/>
      </w:pPr>
      <w:r>
        <w:t xml:space="preserve">3.23. Условия предоставления субсидии по направлению, установленному </w:t>
      </w:r>
      <w:hyperlink w:anchor="P2720">
        <w:r>
          <w:rPr>
            <w:color w:val="0000FF"/>
          </w:rPr>
          <w:t>подпунктом 1.3.1 пункта 1.3</w:t>
        </w:r>
      </w:hyperlink>
      <w:r>
        <w:t xml:space="preserve"> настоящего Положения: имущество, полученное членами кооператива должно использоваться в Тюменской области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7133A4" w:rsidRDefault="007133A4">
      <w:pPr>
        <w:pStyle w:val="ConsPlusNormal"/>
        <w:jc w:val="both"/>
      </w:pPr>
      <w:r>
        <w:t xml:space="preserve">(п. 3.23 введен </w:t>
      </w:r>
      <w:hyperlink r:id="rId577">
        <w:r>
          <w:rPr>
            <w:color w:val="0000FF"/>
          </w:rPr>
          <w:t>постановлением</w:t>
        </w:r>
      </w:hyperlink>
      <w:r>
        <w:t xml:space="preserve"> Правительства Тюменской области от 25.07.2022 N 532-п; в ред. </w:t>
      </w:r>
      <w:hyperlink r:id="rId578">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 xml:space="preserve">3.24. Условия предоставления субсидии по направлению, установленному </w:t>
      </w:r>
      <w:hyperlink w:anchor="P2721">
        <w:r>
          <w:rPr>
            <w:color w:val="0000FF"/>
          </w:rPr>
          <w:t>подпунктом 1.3.2 пункта 1.3</w:t>
        </w:r>
      </w:hyperlink>
      <w:r>
        <w:t xml:space="preserve"> настоящего Положения:</w:t>
      </w:r>
    </w:p>
    <w:p w:rsidR="007133A4" w:rsidRDefault="007133A4">
      <w:pPr>
        <w:pStyle w:val="ConsPlusNormal"/>
        <w:jc w:val="both"/>
      </w:pPr>
      <w:r>
        <w:t xml:space="preserve">(в ред. </w:t>
      </w:r>
      <w:hyperlink r:id="rId579">
        <w:r>
          <w:rPr>
            <w:color w:val="0000FF"/>
          </w:rPr>
          <w:t>постановления</w:t>
        </w:r>
      </w:hyperlink>
      <w:r>
        <w:t xml:space="preserve"> Правительства Тюменской области от 31.03.2023 N 165-п)</w:t>
      </w:r>
    </w:p>
    <w:p w:rsidR="007133A4" w:rsidRDefault="007133A4">
      <w:pPr>
        <w:pStyle w:val="ConsPlusNormal"/>
        <w:spacing w:before="220"/>
        <w:ind w:firstLine="540"/>
        <w:jc w:val="both"/>
      </w:pPr>
      <w:r>
        <w:t>3.24.1. Приобретенные 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должны использоваться в Тюменской области и не подлежат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субсидии.</w:t>
      </w:r>
    </w:p>
    <w:p w:rsidR="007133A4" w:rsidRDefault="007133A4">
      <w:pPr>
        <w:pStyle w:val="ConsPlusNormal"/>
        <w:spacing w:before="220"/>
        <w:ind w:firstLine="540"/>
        <w:jc w:val="both"/>
      </w:pPr>
      <w:r>
        <w:t>3.24.2. После полного погашения обязательств, предусмотренных кредитным договором, связанным с приобретением техники, транспорта, оборудования и объектов Получатель обязан внести приобретенное имущество в неделимый фонд в срок не позднее 30 календарных дней с даты погашения обязательств.</w:t>
      </w:r>
    </w:p>
    <w:p w:rsidR="007133A4" w:rsidRDefault="007133A4">
      <w:pPr>
        <w:pStyle w:val="ConsPlusNormal"/>
        <w:jc w:val="both"/>
      </w:pPr>
      <w:r>
        <w:t xml:space="preserve">(п. 3.24 введен </w:t>
      </w:r>
      <w:hyperlink r:id="rId580">
        <w:r>
          <w:rPr>
            <w:color w:val="0000FF"/>
          </w:rPr>
          <w:t>постановлением</w:t>
        </w:r>
      </w:hyperlink>
      <w:r>
        <w:t xml:space="preserve"> Правительства Тюменской области от 25.07.2022 N 532-п)</w:t>
      </w:r>
    </w:p>
    <w:p w:rsidR="007133A4" w:rsidRDefault="007133A4">
      <w:pPr>
        <w:pStyle w:val="ConsPlusNormal"/>
        <w:spacing w:before="220"/>
        <w:ind w:firstLine="540"/>
        <w:jc w:val="both"/>
      </w:pPr>
      <w:bookmarkStart w:id="195" w:name="P3099"/>
      <w:bookmarkEnd w:id="195"/>
      <w:r>
        <w:t xml:space="preserve">3.25. В случае досрочного расторжения договора лизинга и возврата предметов лизинга, субсидия, полученная по направлению, установленному </w:t>
      </w:r>
      <w:hyperlink w:anchor="P2725">
        <w:r>
          <w:rPr>
            <w:color w:val="0000FF"/>
          </w:rPr>
          <w:t>подпунктом 1.3.5 пункта 1.3</w:t>
        </w:r>
      </w:hyperlink>
      <w:r>
        <w:t xml:space="preserve"> настоящего Положения, подлежит возврату в порядке, установленном </w:t>
      </w:r>
      <w:hyperlink w:anchor="P3110">
        <w:r>
          <w:rPr>
            <w:color w:val="0000FF"/>
          </w:rPr>
          <w:t>разделом V</w:t>
        </w:r>
      </w:hyperlink>
      <w:r>
        <w:t xml:space="preserve"> настоящего Положения.</w:t>
      </w:r>
    </w:p>
    <w:p w:rsidR="007133A4" w:rsidRDefault="007133A4">
      <w:pPr>
        <w:pStyle w:val="ConsPlusNormal"/>
        <w:jc w:val="both"/>
      </w:pPr>
      <w:r>
        <w:t xml:space="preserve">(п. 3.25 введен </w:t>
      </w:r>
      <w:hyperlink r:id="rId581">
        <w:r>
          <w:rPr>
            <w:color w:val="0000FF"/>
          </w:rPr>
          <w:t>постановлением</w:t>
        </w:r>
      </w:hyperlink>
      <w:r>
        <w:t xml:space="preserve"> Правительства Тюменской области от 25.07.2022 N 532-п; в ред. </w:t>
      </w:r>
      <w:hyperlink r:id="rId582">
        <w:r>
          <w:rPr>
            <w:color w:val="0000FF"/>
          </w:rPr>
          <w:t>постановления</w:t>
        </w:r>
      </w:hyperlink>
      <w:r>
        <w:t xml:space="preserve"> Правительства Тюменской области от 31.03.2023 N 165-п)</w:t>
      </w:r>
    </w:p>
    <w:p w:rsidR="007133A4" w:rsidRDefault="007133A4">
      <w:pPr>
        <w:pStyle w:val="ConsPlusNormal"/>
        <w:jc w:val="both"/>
      </w:pPr>
    </w:p>
    <w:p w:rsidR="007133A4" w:rsidRDefault="007133A4">
      <w:pPr>
        <w:pStyle w:val="ConsPlusTitle"/>
        <w:jc w:val="center"/>
        <w:outlineLvl w:val="1"/>
      </w:pPr>
      <w:r>
        <w:lastRenderedPageBreak/>
        <w:t>IV. Требования к отчетности</w:t>
      </w:r>
    </w:p>
    <w:p w:rsidR="007133A4" w:rsidRDefault="007133A4">
      <w:pPr>
        <w:pStyle w:val="ConsPlusNormal"/>
        <w:jc w:val="both"/>
      </w:pPr>
    </w:p>
    <w:p w:rsidR="007133A4" w:rsidRDefault="007133A4">
      <w:pPr>
        <w:pStyle w:val="ConsPlusNormal"/>
        <w:ind w:firstLine="540"/>
        <w:jc w:val="both"/>
      </w:pPr>
      <w:bookmarkStart w:id="196" w:name="P3104"/>
      <w:bookmarkEnd w:id="196"/>
      <w:r>
        <w:t>4.1. Получатели представляют в Департамент АПК следующую отчетность:</w:t>
      </w:r>
    </w:p>
    <w:p w:rsidR="007133A4" w:rsidRDefault="007133A4">
      <w:pPr>
        <w:pStyle w:val="ConsPlusNormal"/>
        <w:spacing w:before="220"/>
        <w:ind w:firstLine="540"/>
        <w:jc w:val="both"/>
      </w:pPr>
      <w:r>
        <w:t>4.1.1. Отчет о достижении значений результатов предоставления субсидии по форме, определенной типовой формой договора о предоставлении субсидии, установленной Министерством финансов Российской Федерации, в форме электронного документа в системе "Электронный бюджет" ежеквартально в срок не позднее второго рабочего дня, следующего за отчетным кварталом.</w:t>
      </w:r>
    </w:p>
    <w:p w:rsidR="007133A4" w:rsidRDefault="007133A4">
      <w:pPr>
        <w:pStyle w:val="ConsPlusNormal"/>
        <w:spacing w:before="220"/>
        <w:ind w:firstLine="540"/>
        <w:jc w:val="both"/>
      </w:pPr>
      <w:r>
        <w:t>Отчет подписывается усиленной квалифицированной подписью лица, имеющего право действовать от имени Получателя.</w:t>
      </w:r>
    </w:p>
    <w:p w:rsidR="007133A4" w:rsidRDefault="007133A4">
      <w:pPr>
        <w:pStyle w:val="ConsPlusNormal"/>
        <w:spacing w:before="220"/>
        <w:ind w:firstLine="540"/>
        <w:jc w:val="both"/>
      </w:pPr>
      <w:r>
        <w:t>4.1.2. Иную отчетность в сроки и по форме, установленной договором о предоставлении субсидии.</w:t>
      </w:r>
    </w:p>
    <w:p w:rsidR="007133A4" w:rsidRDefault="007133A4">
      <w:pPr>
        <w:pStyle w:val="ConsPlusNormal"/>
        <w:spacing w:before="220"/>
        <w:ind w:firstLine="540"/>
        <w:jc w:val="both"/>
      </w:pPr>
      <w:r>
        <w:t>4.2. Ответственность за достоверность сведений, указанных в отчетах, несет Получатель.</w:t>
      </w:r>
    </w:p>
    <w:p w:rsidR="007133A4" w:rsidRDefault="007133A4">
      <w:pPr>
        <w:pStyle w:val="ConsPlusNormal"/>
        <w:jc w:val="both"/>
      </w:pPr>
    </w:p>
    <w:p w:rsidR="007133A4" w:rsidRDefault="007133A4">
      <w:pPr>
        <w:pStyle w:val="ConsPlusTitle"/>
        <w:jc w:val="center"/>
        <w:outlineLvl w:val="1"/>
      </w:pPr>
      <w:bookmarkStart w:id="197" w:name="P3110"/>
      <w:bookmarkEnd w:id="197"/>
      <w:r>
        <w:t>V. Требования об осуществлении контроля (мониторинга)</w:t>
      </w:r>
    </w:p>
    <w:p w:rsidR="007133A4" w:rsidRDefault="007133A4">
      <w:pPr>
        <w:pStyle w:val="ConsPlusTitle"/>
        <w:jc w:val="center"/>
      </w:pPr>
      <w:r>
        <w:t>за соблюдением условий и порядка предоставления</w:t>
      </w:r>
    </w:p>
    <w:p w:rsidR="007133A4" w:rsidRDefault="007133A4">
      <w:pPr>
        <w:pStyle w:val="ConsPlusTitle"/>
        <w:jc w:val="center"/>
      </w:pPr>
      <w:r>
        <w:t>субсидий и ответственности за их нарушение</w:t>
      </w:r>
    </w:p>
    <w:p w:rsidR="007133A4" w:rsidRDefault="007133A4">
      <w:pPr>
        <w:pStyle w:val="ConsPlusNormal"/>
        <w:jc w:val="center"/>
      </w:pPr>
      <w:r>
        <w:t xml:space="preserve">(в ред. </w:t>
      </w:r>
      <w:hyperlink r:id="rId583">
        <w:r>
          <w:rPr>
            <w:color w:val="0000FF"/>
          </w:rPr>
          <w:t>постановления</w:t>
        </w:r>
      </w:hyperlink>
      <w:r>
        <w:t xml:space="preserve"> Правительства Тюменской области</w:t>
      </w:r>
    </w:p>
    <w:p w:rsidR="007133A4" w:rsidRDefault="007133A4">
      <w:pPr>
        <w:pStyle w:val="ConsPlusNormal"/>
        <w:jc w:val="center"/>
      </w:pPr>
      <w:r>
        <w:t>от 25.07.2022 N 532-п)</w:t>
      </w:r>
    </w:p>
    <w:p w:rsidR="007133A4" w:rsidRDefault="007133A4">
      <w:pPr>
        <w:pStyle w:val="ConsPlusNormal"/>
        <w:jc w:val="both"/>
      </w:pPr>
    </w:p>
    <w:p w:rsidR="007133A4" w:rsidRDefault="007133A4">
      <w:pPr>
        <w:pStyle w:val="ConsPlusNormal"/>
        <w:ind w:firstLine="540"/>
        <w:jc w:val="both"/>
      </w:pPr>
      <w:bookmarkStart w:id="198" w:name="P3116"/>
      <w:bookmarkEnd w:id="198"/>
      <w:r>
        <w:t>5.1. Проведение проверок по соблюдению Получателями условий и порядка предоставления субсидий, в том числе в части достижения результатов предоставления субсидии, осуществляется в следующем порядке:</w:t>
      </w:r>
    </w:p>
    <w:p w:rsidR="007133A4" w:rsidRDefault="007133A4">
      <w:pPr>
        <w:pStyle w:val="ConsPlusNormal"/>
        <w:jc w:val="both"/>
      </w:pPr>
      <w:r>
        <w:t xml:space="preserve">(в ред. </w:t>
      </w:r>
      <w:hyperlink r:id="rId584">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5.1.1. Проведение проверок осуществляется Департаментом АПК для обеспечения соблюдения Получателями условий и порядка предоставления субсидий, в том числе в части достижения результатов предоставления субсидии, в соответствии с договором о предоставлении субсидий и настоящим Положением.</w:t>
      </w:r>
    </w:p>
    <w:p w:rsidR="007133A4" w:rsidRDefault="007133A4">
      <w:pPr>
        <w:pStyle w:val="ConsPlusNormal"/>
        <w:jc w:val="both"/>
      </w:pPr>
      <w:r>
        <w:t xml:space="preserve">(пп. 5.1.1 в ред. </w:t>
      </w:r>
      <w:hyperlink r:id="rId585">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5.1.2. Государственный финансовый контроль в соответствии со </w:t>
      </w:r>
      <w:hyperlink r:id="rId586">
        <w:r>
          <w:rPr>
            <w:color w:val="0000FF"/>
          </w:rPr>
          <w:t>статьями 268.1</w:t>
        </w:r>
      </w:hyperlink>
      <w:r>
        <w:t xml:space="preserve">, </w:t>
      </w:r>
      <w:hyperlink r:id="rId587">
        <w:r>
          <w:rPr>
            <w:color w:val="0000FF"/>
          </w:rPr>
          <w:t>269.2</w:t>
        </w:r>
      </w:hyperlink>
      <w:r>
        <w:t xml:space="preserve"> Бюджетного кодекса Российской Федерации осуществляется в соответствии с требованиями законодательства Российской Федерации и Тюменской области.</w:t>
      </w:r>
    </w:p>
    <w:p w:rsidR="007133A4" w:rsidRDefault="007133A4">
      <w:pPr>
        <w:pStyle w:val="ConsPlusNormal"/>
        <w:jc w:val="both"/>
      </w:pPr>
      <w:r>
        <w:t xml:space="preserve">(пп. 5.1.2 в ред. </w:t>
      </w:r>
      <w:hyperlink r:id="rId588">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5.1.3. Департамент АПК осуществляет проверки соблюдения Получателями условий и порядка предоставления субсидий, в том числе в части достижения результатов предоставления субсидии, в форме:</w:t>
      </w:r>
    </w:p>
    <w:p w:rsidR="007133A4" w:rsidRDefault="007133A4">
      <w:pPr>
        <w:pStyle w:val="ConsPlusNormal"/>
        <w:spacing w:before="220"/>
        <w:ind w:firstLine="540"/>
        <w:jc w:val="both"/>
      </w:pPr>
      <w:r>
        <w:t>а) камеральных проверок;</w:t>
      </w:r>
    </w:p>
    <w:p w:rsidR="007133A4" w:rsidRDefault="007133A4">
      <w:pPr>
        <w:pStyle w:val="ConsPlusNormal"/>
        <w:spacing w:before="220"/>
        <w:ind w:firstLine="540"/>
        <w:jc w:val="both"/>
      </w:pPr>
      <w:r>
        <w:t>б) выездных проверок.</w:t>
      </w:r>
    </w:p>
    <w:p w:rsidR="007133A4" w:rsidRDefault="007133A4">
      <w:pPr>
        <w:pStyle w:val="ConsPlusNormal"/>
        <w:jc w:val="both"/>
      </w:pPr>
      <w:r>
        <w:t xml:space="preserve">(пп. 5.1.3 в ред. </w:t>
      </w:r>
      <w:hyperlink r:id="rId589">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5.1.4. Проведение камеральных проверок:</w:t>
      </w:r>
    </w:p>
    <w:p w:rsidR="007133A4" w:rsidRDefault="007133A4">
      <w:pPr>
        <w:pStyle w:val="ConsPlusNormal"/>
        <w:spacing w:before="220"/>
        <w:ind w:firstLine="540"/>
        <w:jc w:val="both"/>
      </w:pPr>
      <w:r>
        <w:t>5.1.4.1. Камеральные проверки проводятся без выезда к месту нахождения Получателя, срок проведения камеральной проверки не может превышать 15 рабочих дней со дня, следующего за днем получения от Получателя документов и материалов, представленных по запросу Департамента АПК, но не ранее срока начала проверки, установленного в приказе о проведении проверки.</w:t>
      </w:r>
    </w:p>
    <w:p w:rsidR="007133A4" w:rsidRDefault="007133A4">
      <w:pPr>
        <w:pStyle w:val="ConsPlusNormal"/>
        <w:spacing w:before="220"/>
        <w:ind w:firstLine="540"/>
        <w:jc w:val="both"/>
      </w:pPr>
      <w:r>
        <w:lastRenderedPageBreak/>
        <w:t>5.1.4.2. Результаты камеральной проверки оформляются заключением, подписываются руководителем контрольной группы (должностным лицом, проводившим камеральную проверку) и вручаются (направляются) Получателю в срок, не превышающий 3 рабочих дней со дня, следующего за днем ее окончания.</w:t>
      </w:r>
    </w:p>
    <w:p w:rsidR="007133A4" w:rsidRDefault="007133A4">
      <w:pPr>
        <w:pStyle w:val="ConsPlusNormal"/>
        <w:spacing w:before="220"/>
        <w:ind w:firstLine="540"/>
        <w:jc w:val="both"/>
      </w:pPr>
      <w:r>
        <w:t>5.1.4.3. Получатель вправе представить письменные возражения и замечания на заключение, оформленное по результатам камеральной проверки, в течение 5 рабочих дней со дня, следующего за днем получения заключения. Письменные возражения Получателя приобщаются к материалам проверки.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7133A4" w:rsidRDefault="007133A4">
      <w:pPr>
        <w:pStyle w:val="ConsPlusNormal"/>
        <w:jc w:val="both"/>
      </w:pPr>
      <w:r>
        <w:t xml:space="preserve">(в ред. </w:t>
      </w:r>
      <w:hyperlink r:id="rId590">
        <w:r>
          <w:rPr>
            <w:color w:val="0000FF"/>
          </w:rPr>
          <w:t>постановления</w:t>
        </w:r>
      </w:hyperlink>
      <w:r>
        <w:t xml:space="preserve"> Правительства Тюменской области от 09.11.2022 N 805-п)</w:t>
      </w:r>
    </w:p>
    <w:p w:rsidR="007133A4" w:rsidRDefault="007133A4">
      <w:pPr>
        <w:pStyle w:val="ConsPlusNormal"/>
        <w:spacing w:before="220"/>
        <w:ind w:firstLine="540"/>
        <w:jc w:val="both"/>
      </w:pPr>
      <w:r>
        <w:t>5.1.5. Проведение выездных проверок:</w:t>
      </w:r>
    </w:p>
    <w:p w:rsidR="007133A4" w:rsidRDefault="007133A4">
      <w:pPr>
        <w:pStyle w:val="ConsPlusNormal"/>
        <w:spacing w:before="220"/>
        <w:ind w:firstLine="540"/>
        <w:jc w:val="both"/>
      </w:pPr>
      <w:r>
        <w:t>5.1.5.1. Выездные проверки проводятся по местонахождению Получателя. Срок проведения выездной проверки не может превышать 20 рабочих дней со дня, следующего за днем начала проверки, установленной приказом.</w:t>
      </w:r>
    </w:p>
    <w:p w:rsidR="007133A4" w:rsidRDefault="007133A4">
      <w:pPr>
        <w:pStyle w:val="ConsPlusNormal"/>
        <w:spacing w:before="220"/>
        <w:ind w:firstLine="540"/>
        <w:jc w:val="both"/>
      </w:pPr>
      <w:r>
        <w:t>В ходе выездной проверки проводятся контрольные действия по изучению документов об использовании субсидий и фактического наличия поставленных товаров, выполненных работ, услуг. Результаты выездной проверки оформляются актом и подписываются руководителем контрольной группы (должностным лицом, проводившим проверку) в срок, не превышающий 10 рабочих дней со дня, следующего за днем окончания выездной проверки. Акт проверки в течение трех рабочих дней со дня, следующего за днем его подписания вручается (направляется) Получателю.</w:t>
      </w:r>
    </w:p>
    <w:p w:rsidR="007133A4" w:rsidRDefault="007133A4">
      <w:pPr>
        <w:pStyle w:val="ConsPlusNormal"/>
        <w:spacing w:before="220"/>
        <w:ind w:firstLine="540"/>
        <w:jc w:val="both"/>
      </w:pPr>
      <w:r>
        <w:t>При выявлении противоречий по содержанию между документами, в том числе по обстоятельствам и фактам, указанным в текстах документов (сведениях, цифровых данных и показателях по деятельности), с целью обеспечения соответствия условиям, целям и порядку предоставления субсидии Получателю для уточнения информации и устранения противоречий в представленных документах в рамках выездной проверки Департамент АПК обращается с письменным запросом в соответствующие государственные органы, органы местного самоуправления и организации для установления и (или) подтверждения фактов, связанных с деятельностью Получателя (сличение записей, документов и данных с соответствующими записями, документами и данными Получателя. При этом срок проведения выездной проверки продлевается решением директора Департамента АПК на основании мотивированной докладной записки должностного лица, осуществляющего проверку, или руководителя контрольной группы, но не более чем на 10 рабочих дней. Заверенная Департаментом АПК копия решения о продлении срока проведения выездной проверки вручается (направляется) Получателю, в течение одного рабочего дня со дня, следующего за днем принятия директором Департамента АПК указанного решения.</w:t>
      </w:r>
    </w:p>
    <w:p w:rsidR="007133A4" w:rsidRDefault="007133A4">
      <w:pPr>
        <w:pStyle w:val="ConsPlusNormal"/>
        <w:spacing w:before="220"/>
        <w:ind w:firstLine="540"/>
        <w:jc w:val="both"/>
      </w:pPr>
      <w:r>
        <w:t>5.1.5.2. Получатель вправе в течение 5 рабочих дней со дня, следующего за днем получения акта проверки направить свои возражения руководителю контрольной группы, которые приобщаются к акту выездной проверки и являются их неотъемлемой частью. Заключение руководителя и (или) участника контрольной группы по поступившим возражениям направляется Получателю в течение 5 рабочих дней со дня, следующего за днем получения возражений.</w:t>
      </w:r>
    </w:p>
    <w:p w:rsidR="007133A4" w:rsidRDefault="007133A4">
      <w:pPr>
        <w:pStyle w:val="ConsPlusNormal"/>
        <w:spacing w:before="220"/>
        <w:ind w:firstLine="540"/>
        <w:jc w:val="both"/>
      </w:pPr>
      <w:r>
        <w:t>5.1.6. Для проработки вопросов сферы деятельности в рамках своих полномочий Департамент АПК может привлекать к проведению проверок специалистов из числа специализированных и иных организаций. В этой связи до начала проведения проверки направляет в специализированные и иные организации обращение о выделении специалистов, заключает договоры. Привлекаемые к участию в проведении проверки специалисты включаются в состав контрольной группы в соответствии с программой проверки Департамента АПК.</w:t>
      </w:r>
    </w:p>
    <w:p w:rsidR="007133A4" w:rsidRDefault="007133A4">
      <w:pPr>
        <w:pStyle w:val="ConsPlusNormal"/>
        <w:spacing w:before="220"/>
        <w:ind w:firstLine="540"/>
        <w:jc w:val="both"/>
      </w:pPr>
      <w:r>
        <w:lastRenderedPageBreak/>
        <w:t>5.1.7. Решение о проведении проверки (камеральной, выездной) принимается директором Департамента АПК и оформляется приказом, в котором указываются форма проверки, наименование Получателя, проверяемый период, тема проверки, руководитель и состав контрольной группы должностных лиц, уполномоченных на проведение проверки, срок проведения проверки.</w:t>
      </w:r>
    </w:p>
    <w:p w:rsidR="007133A4" w:rsidRDefault="007133A4">
      <w:pPr>
        <w:pStyle w:val="ConsPlusNormal"/>
        <w:spacing w:before="220"/>
        <w:ind w:firstLine="540"/>
        <w:jc w:val="both"/>
      </w:pPr>
      <w:r>
        <w:t>Для проведения каждого отдельного контрольного мероприятия составляется программа контрольного мероприятия, подписанная должностными лицами Департамента, уполномоченными на проведение проверки, и утвержденная директором Департамента. Программа контрольного мероприятия содержит наименование Получателя, проверяемый период, тему контрольного мероприятия, состав должностных лиц, уполномоченных на проведение контрольного мероприятия, срок проведения контрольного мероприятия и перечень основных вопросов, подлежащих изучению в ходе проведения контрольного мероприятия.</w:t>
      </w:r>
    </w:p>
    <w:p w:rsidR="007133A4" w:rsidRDefault="007133A4">
      <w:pPr>
        <w:pStyle w:val="ConsPlusNormal"/>
        <w:spacing w:before="220"/>
        <w:ind w:firstLine="540"/>
        <w:jc w:val="both"/>
      </w:pPr>
      <w:r>
        <w:t>5.1.8. Основаниями для подготовки приказа о проведении проверки являются:</w:t>
      </w:r>
    </w:p>
    <w:p w:rsidR="007133A4" w:rsidRDefault="007133A4">
      <w:pPr>
        <w:pStyle w:val="ConsPlusNormal"/>
        <w:spacing w:before="220"/>
        <w:ind w:firstLine="540"/>
        <w:jc w:val="both"/>
      </w:pPr>
      <w:r>
        <w:t>а) план проверок на очередной финансовый год (далее - План проверок), который утверждается директором Департамента АПК до 15 декабря текущего года (плановые проверки). План проверок включает в себя форму проверки, перечень Получателей, в отношении которых Департаментом АПК планируется осуществить проверки в следующем финансовом году, и срок проведения проверки;</w:t>
      </w:r>
    </w:p>
    <w:p w:rsidR="007133A4" w:rsidRDefault="007133A4">
      <w:pPr>
        <w:pStyle w:val="ConsPlusNormal"/>
        <w:spacing w:before="220"/>
        <w:ind w:firstLine="540"/>
        <w:jc w:val="both"/>
      </w:pPr>
      <w:r>
        <w:t>б) поступившие поручения от Губернатора Тюменской области, Вице-Губернатора Тюменской области, заместителя Губернатора Тюменской области, директора Департамента АПК, заместителя директора Департамента АПК (внеплановая проверка).</w:t>
      </w:r>
    </w:p>
    <w:p w:rsidR="007133A4" w:rsidRDefault="007133A4">
      <w:pPr>
        <w:pStyle w:val="ConsPlusNormal"/>
        <w:spacing w:before="220"/>
        <w:ind w:firstLine="540"/>
        <w:jc w:val="both"/>
      </w:pPr>
      <w:r>
        <w:t>5.1.9. При формировании плана проверок необходимо учитывать:</w:t>
      </w:r>
    </w:p>
    <w:p w:rsidR="007133A4" w:rsidRDefault="007133A4">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7133A4" w:rsidRDefault="007133A4">
      <w:pPr>
        <w:pStyle w:val="ConsPlusNormal"/>
        <w:spacing w:before="220"/>
        <w:ind w:firstLine="540"/>
        <w:jc w:val="both"/>
      </w:pPr>
      <w:r>
        <w:t>количество Получателей.</w:t>
      </w:r>
    </w:p>
    <w:p w:rsidR="007133A4" w:rsidRDefault="007133A4">
      <w:pPr>
        <w:pStyle w:val="ConsPlusNormal"/>
        <w:spacing w:before="220"/>
        <w:ind w:firstLine="540"/>
        <w:jc w:val="both"/>
      </w:pPr>
      <w:r>
        <w:t>5.1.10. Должностные лица Департамента АПК, осуществляющие проверку, имеют право:</w:t>
      </w:r>
    </w:p>
    <w:p w:rsidR="007133A4" w:rsidRDefault="007133A4">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Получатели, в отношении которых осуществляется проверка, требовать предъявления поставленных товаров, результатов выполненных работ, услуг;</w:t>
      </w:r>
    </w:p>
    <w:p w:rsidR="007133A4" w:rsidRDefault="007133A4">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Получателя), относящимися к предмету проверки;</w:t>
      </w:r>
    </w:p>
    <w:p w:rsidR="007133A4" w:rsidRDefault="007133A4">
      <w:pPr>
        <w:pStyle w:val="ConsPlusNormal"/>
        <w:spacing w:before="220"/>
        <w:ind w:firstLine="540"/>
        <w:jc w:val="both"/>
      </w:pPr>
      <w:r>
        <w:t>в пределах своей компетенции запрашивать от руководителей и других должностных лиц Получателя представления письменных объяснений по фактам нарушений, выявленных при проведении проверки;</w:t>
      </w:r>
    </w:p>
    <w:p w:rsidR="007133A4" w:rsidRDefault="007133A4">
      <w:pPr>
        <w:pStyle w:val="ConsPlusNormal"/>
        <w:spacing w:before="220"/>
        <w:ind w:firstLine="540"/>
        <w:jc w:val="both"/>
      </w:pPr>
      <w:r>
        <w:t>составлять акты по фактам непредставления или несвоевременного представления Получателями документов и материалов, запрошенных при проведении контрольных мероприятий.</w:t>
      </w:r>
    </w:p>
    <w:p w:rsidR="007133A4" w:rsidRDefault="007133A4">
      <w:pPr>
        <w:pStyle w:val="ConsPlusNormal"/>
        <w:spacing w:before="220"/>
        <w:ind w:firstLine="540"/>
        <w:jc w:val="both"/>
      </w:pPr>
      <w:r>
        <w:t>Должностные лица Департамента АПК обязаны:</w:t>
      </w:r>
    </w:p>
    <w:p w:rsidR="007133A4" w:rsidRDefault="007133A4">
      <w:pPr>
        <w:pStyle w:val="ConsPlusNormal"/>
        <w:spacing w:before="220"/>
        <w:ind w:firstLine="540"/>
        <w:jc w:val="both"/>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7133A4" w:rsidRDefault="007133A4">
      <w:pPr>
        <w:pStyle w:val="ConsPlusNormal"/>
        <w:spacing w:before="220"/>
        <w:ind w:firstLine="540"/>
        <w:jc w:val="both"/>
      </w:pPr>
      <w:r>
        <w:lastRenderedPageBreak/>
        <w:t>соблюдать требования нормативных правовых актов в установленной сфере деятельности;</w:t>
      </w:r>
    </w:p>
    <w:p w:rsidR="007133A4" w:rsidRDefault="007133A4">
      <w:pPr>
        <w:pStyle w:val="ConsPlusNormal"/>
        <w:spacing w:before="220"/>
        <w:ind w:firstLine="540"/>
        <w:jc w:val="both"/>
      </w:pPr>
      <w:r>
        <w:t>знакомить руководителя или уполномоченное должностное лицо Получателя с копией приказа на проведение контрольного мероприятия, а также с результатами контрольных мероприятий (актами, заключениями);</w:t>
      </w:r>
    </w:p>
    <w:p w:rsidR="007133A4" w:rsidRDefault="007133A4">
      <w:pPr>
        <w:pStyle w:val="ConsPlusNormal"/>
        <w:spacing w:before="220"/>
        <w:ind w:firstLine="540"/>
        <w:jc w:val="both"/>
      </w:pPr>
      <w:r>
        <w:t>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7133A4" w:rsidRDefault="007133A4">
      <w:pPr>
        <w:pStyle w:val="ConsPlusNormal"/>
        <w:spacing w:before="220"/>
        <w:ind w:firstLine="540"/>
        <w:jc w:val="both"/>
      </w:pPr>
      <w:r>
        <w:t>проводить контрольные мероприятия объективно и достоверно отражать их результаты в соответствующих актах и заключениях;</w:t>
      </w:r>
    </w:p>
    <w:p w:rsidR="007133A4" w:rsidRDefault="007133A4">
      <w:pPr>
        <w:pStyle w:val="ConsPlusNormal"/>
        <w:spacing w:before="220"/>
        <w:ind w:firstLine="540"/>
        <w:jc w:val="both"/>
      </w:pPr>
      <w:r>
        <w:t>в случаях установления нарушения в результате проведенных контрольных мероприятий обобщенную информацию направлять Получателю для принятия мер к устранению.</w:t>
      </w:r>
    </w:p>
    <w:p w:rsidR="007133A4" w:rsidRDefault="007133A4">
      <w:pPr>
        <w:pStyle w:val="ConsPlusNormal"/>
        <w:spacing w:before="220"/>
        <w:ind w:firstLine="540"/>
        <w:jc w:val="both"/>
      </w:pPr>
      <w:r>
        <w:t>Должностные лица, осуществляющие проверки, несут ответственность в соответствии с законодательством Российской Федерации.</w:t>
      </w:r>
    </w:p>
    <w:p w:rsidR="007133A4" w:rsidRDefault="007133A4">
      <w:pPr>
        <w:pStyle w:val="ConsPlusNormal"/>
        <w:spacing w:before="220"/>
        <w:ind w:firstLine="540"/>
        <w:jc w:val="both"/>
      </w:pPr>
      <w:r>
        <w:t>Информация о проведении проверки, запросы о представлении документов и информации, предусмотренные настоящим Положением, акты (заключения) проверок вручаются Получателю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133A4" w:rsidRDefault="007133A4">
      <w:pPr>
        <w:pStyle w:val="ConsPlusNormal"/>
        <w:spacing w:before="220"/>
        <w:ind w:firstLine="540"/>
        <w:jc w:val="both"/>
      </w:pPr>
      <w:r>
        <w:t>Срок представления документов и информации устанавливается в запросе, исчисляется с даты получения такого запроса и составляет 10 рабочих дней. При непредоставлении в указанные сроки (предоставлении не в полном объеме) или несвоевременном предоставлении объектами контроля документов и материалов, указанных в запросе объекту контроля, проверка проводится по документам, имеющимся в Департаменте АПК.</w:t>
      </w:r>
    </w:p>
    <w:p w:rsidR="007133A4" w:rsidRDefault="007133A4">
      <w:pPr>
        <w:pStyle w:val="ConsPlusNormal"/>
        <w:spacing w:before="220"/>
        <w:ind w:firstLine="540"/>
        <w:jc w:val="both"/>
      </w:pPr>
      <w:r>
        <w:t>Документы и информация, необходимые для проведения контрольных мероприятий, представляются Получателем в подлиннике или представляются их копии, заверенные Получателем в соответствии с требованиями гражданского законодательства.</w:t>
      </w:r>
    </w:p>
    <w:p w:rsidR="007133A4" w:rsidRDefault="007133A4">
      <w:pPr>
        <w:pStyle w:val="ConsPlusNormal"/>
        <w:spacing w:before="220"/>
        <w:ind w:firstLine="540"/>
        <w:jc w:val="both"/>
      </w:pPr>
      <w:r>
        <w:t>Должностные лица, осуществляющие проверки, не вправе вмешиваться в оперативно-хозяйственную деятельность проверяемых Получателей, а также разглашать информацию, полученную при проведении проверок, предавать гласности свои выводы до завершения проверок и составления соответствующих актов и заключений.</w:t>
      </w:r>
    </w:p>
    <w:p w:rsidR="007133A4" w:rsidRDefault="007133A4">
      <w:pPr>
        <w:pStyle w:val="ConsPlusNormal"/>
        <w:spacing w:before="220"/>
        <w:ind w:firstLine="540"/>
        <w:jc w:val="both"/>
      </w:pPr>
      <w:r>
        <w:t>5.2. 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7133A4" w:rsidRDefault="007133A4">
      <w:pPr>
        <w:pStyle w:val="ConsPlusNormal"/>
        <w:spacing w:before="220"/>
        <w:ind w:firstLine="540"/>
        <w:jc w:val="both"/>
      </w:pPr>
      <w:r>
        <w:t>5.3. Меры ответственности за нарушение условий и порядка предоставления субсидий:</w:t>
      </w:r>
    </w:p>
    <w:p w:rsidR="007133A4" w:rsidRDefault="007133A4">
      <w:pPr>
        <w:pStyle w:val="ConsPlusNormal"/>
        <w:jc w:val="both"/>
      </w:pPr>
      <w:r>
        <w:t xml:space="preserve">(в ред. </w:t>
      </w:r>
      <w:hyperlink r:id="rId591">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r>
        <w:t xml:space="preserve">5.3.1. При нарушении условий предоставления субсидий, установленных в </w:t>
      </w:r>
      <w:hyperlink w:anchor="P3086">
        <w:r>
          <w:rPr>
            <w:color w:val="0000FF"/>
          </w:rPr>
          <w:t>пунктах 3.22</w:t>
        </w:r>
      </w:hyperlink>
      <w:r>
        <w:t xml:space="preserve"> - </w:t>
      </w:r>
      <w:hyperlink w:anchor="P3099">
        <w:r>
          <w:rPr>
            <w:color w:val="0000FF"/>
          </w:rPr>
          <w:t>3.25</w:t>
        </w:r>
      </w:hyperlink>
      <w:r>
        <w:t xml:space="preserve"> настоящего Положения, полученная субсидия подлежит возврату в областной бюджет в полном объеме.</w:t>
      </w:r>
    </w:p>
    <w:p w:rsidR="007133A4" w:rsidRDefault="007133A4">
      <w:pPr>
        <w:pStyle w:val="ConsPlusNormal"/>
        <w:jc w:val="both"/>
      </w:pPr>
      <w:r>
        <w:t xml:space="preserve">(в ред. </w:t>
      </w:r>
      <w:hyperlink r:id="rId592">
        <w:r>
          <w:rPr>
            <w:color w:val="0000FF"/>
          </w:rPr>
          <w:t>постановления</w:t>
        </w:r>
      </w:hyperlink>
      <w:r>
        <w:t xml:space="preserve"> Правительства Тюменской области от 25.07.2022 N 532-п)</w:t>
      </w:r>
    </w:p>
    <w:p w:rsidR="007133A4" w:rsidRDefault="007133A4">
      <w:pPr>
        <w:pStyle w:val="ConsPlusNormal"/>
        <w:spacing w:before="220"/>
        <w:ind w:firstLine="540"/>
        <w:jc w:val="both"/>
      </w:pPr>
      <w:bookmarkStart w:id="199" w:name="P3167"/>
      <w:bookmarkEnd w:id="199"/>
      <w:r>
        <w:t xml:space="preserve">5.3.2. В случае, если Получателем не достигнуто значение результата предоставления субсидии, установленное договором о предоставлении субсидии в соответствии с </w:t>
      </w:r>
      <w:hyperlink w:anchor="P3082">
        <w:r>
          <w:rPr>
            <w:color w:val="0000FF"/>
          </w:rPr>
          <w:t>пунктом 3.21</w:t>
        </w:r>
      </w:hyperlink>
      <w:r>
        <w:t xml:space="preserve"> </w:t>
      </w:r>
      <w:r>
        <w:lastRenderedPageBreak/>
        <w:t>настоящего Положения, Получатель осуществляет возврат средств в областной бюджет в объеме, рассчитанном по формуле:</w:t>
      </w:r>
    </w:p>
    <w:p w:rsidR="007133A4" w:rsidRDefault="007133A4">
      <w:pPr>
        <w:pStyle w:val="ConsPlusNormal"/>
        <w:jc w:val="both"/>
      </w:pPr>
    </w:p>
    <w:p w:rsidR="007133A4" w:rsidRDefault="007133A4">
      <w:pPr>
        <w:pStyle w:val="ConsPlusNormal"/>
        <w:jc w:val="center"/>
      </w:pPr>
      <w:r>
        <w:rPr>
          <w:noProof/>
          <w:position w:val="-6"/>
        </w:rPr>
        <w:drawing>
          <wp:inline distT="0" distB="0" distL="0" distR="0">
            <wp:extent cx="3237865"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3237865" cy="220345"/>
                    </a:xfrm>
                    <a:prstGeom prst="rect">
                      <a:avLst/>
                    </a:prstGeom>
                    <a:noFill/>
                    <a:ln>
                      <a:noFill/>
                    </a:ln>
                  </pic:spPr>
                </pic:pic>
              </a:graphicData>
            </a:graphic>
          </wp:inline>
        </w:drawing>
      </w:r>
    </w:p>
    <w:p w:rsidR="007133A4" w:rsidRDefault="007133A4">
      <w:pPr>
        <w:pStyle w:val="ConsPlusNormal"/>
        <w:jc w:val="both"/>
      </w:pPr>
    </w:p>
    <w:p w:rsidR="007133A4" w:rsidRDefault="007133A4">
      <w:pPr>
        <w:pStyle w:val="ConsPlusNormal"/>
        <w:ind w:firstLine="540"/>
        <w:jc w:val="both"/>
      </w:pPr>
      <w:r>
        <w:rPr>
          <w:noProof/>
          <w:position w:val="-6"/>
        </w:rPr>
        <w:drawing>
          <wp:inline distT="0" distB="0" distL="0" distR="0">
            <wp:extent cx="86995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869950" cy="220345"/>
                    </a:xfrm>
                    <a:prstGeom prst="rect">
                      <a:avLst/>
                    </a:prstGeom>
                    <a:noFill/>
                    <a:ln>
                      <a:noFill/>
                    </a:ln>
                  </pic:spPr>
                </pic:pic>
              </a:graphicData>
            </a:graphic>
          </wp:inline>
        </w:drawing>
      </w:r>
      <w:r>
        <w:t xml:space="preserve"> - сумма субсидии полученная;</w:t>
      </w:r>
    </w:p>
    <w:p w:rsidR="007133A4" w:rsidRDefault="007133A4">
      <w:pPr>
        <w:pStyle w:val="ConsPlusNormal"/>
        <w:spacing w:before="220"/>
        <w:ind w:firstLine="540"/>
        <w:jc w:val="both"/>
      </w:pPr>
      <w:r>
        <w:t>k - коэффициент возврата субсидии;</w:t>
      </w:r>
    </w:p>
    <w:p w:rsidR="007133A4" w:rsidRDefault="007133A4">
      <w:pPr>
        <w:pStyle w:val="ConsPlusNormal"/>
        <w:spacing w:before="220"/>
        <w:ind w:firstLine="540"/>
        <w:jc w:val="both"/>
      </w:pPr>
      <w:r>
        <w:t>m - количество результатов предоставления субсидии, отражающих уровень недостижения i-го результата;</w:t>
      </w:r>
    </w:p>
    <w:p w:rsidR="007133A4" w:rsidRDefault="007133A4">
      <w:pPr>
        <w:pStyle w:val="ConsPlusNormal"/>
        <w:spacing w:before="220"/>
        <w:ind w:firstLine="540"/>
        <w:jc w:val="both"/>
      </w:pPr>
      <w:r>
        <w:t>n - общее количество результатов.</w:t>
      </w:r>
    </w:p>
    <w:p w:rsidR="007133A4" w:rsidRDefault="007133A4">
      <w:pPr>
        <w:pStyle w:val="ConsPlusNormal"/>
        <w:jc w:val="both"/>
      </w:pPr>
    </w:p>
    <w:p w:rsidR="007133A4" w:rsidRDefault="007133A4">
      <w:pPr>
        <w:pStyle w:val="ConsPlusNormal"/>
        <w:jc w:val="center"/>
      </w:pPr>
      <w:r>
        <w:t>k = SUM Di / m, где:</w:t>
      </w:r>
    </w:p>
    <w:p w:rsidR="007133A4" w:rsidRDefault="007133A4">
      <w:pPr>
        <w:pStyle w:val="ConsPlusNormal"/>
        <w:jc w:val="both"/>
      </w:pPr>
    </w:p>
    <w:p w:rsidR="007133A4" w:rsidRDefault="007133A4">
      <w:pPr>
        <w:pStyle w:val="ConsPlusNormal"/>
        <w:ind w:firstLine="540"/>
        <w:jc w:val="both"/>
      </w:pPr>
      <w:r>
        <w:t>SUM Di - сумма значений индексов, отражающих уровень недостижения i результатов.</w:t>
      </w:r>
    </w:p>
    <w:p w:rsidR="007133A4" w:rsidRDefault="007133A4">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i-результата.</w:t>
      </w:r>
    </w:p>
    <w:p w:rsidR="007133A4" w:rsidRDefault="007133A4">
      <w:pPr>
        <w:pStyle w:val="ConsPlusNormal"/>
        <w:jc w:val="both"/>
      </w:pPr>
    </w:p>
    <w:p w:rsidR="007133A4" w:rsidRDefault="007133A4">
      <w:pPr>
        <w:pStyle w:val="ConsPlusNormal"/>
        <w:jc w:val="center"/>
      </w:pPr>
      <w:r>
        <w:t>Di = 1 - Ti / Si, где:</w:t>
      </w:r>
    </w:p>
    <w:p w:rsidR="007133A4" w:rsidRDefault="007133A4">
      <w:pPr>
        <w:pStyle w:val="ConsPlusNormal"/>
        <w:jc w:val="both"/>
      </w:pPr>
    </w:p>
    <w:p w:rsidR="007133A4" w:rsidRDefault="007133A4">
      <w:pPr>
        <w:pStyle w:val="ConsPlusNormal"/>
        <w:ind w:firstLine="540"/>
        <w:jc w:val="both"/>
      </w:pPr>
      <w:r>
        <w:t>Di - индекс, отражающий уровень недостижения i-го результата;</w:t>
      </w:r>
    </w:p>
    <w:p w:rsidR="007133A4" w:rsidRDefault="007133A4">
      <w:pPr>
        <w:pStyle w:val="ConsPlusNormal"/>
        <w:spacing w:before="220"/>
        <w:ind w:firstLine="540"/>
        <w:jc w:val="both"/>
      </w:pPr>
      <w:r>
        <w:t>Si - значение результата, установленное договором о предоставлении субсидии;</w:t>
      </w:r>
    </w:p>
    <w:p w:rsidR="007133A4" w:rsidRDefault="007133A4">
      <w:pPr>
        <w:pStyle w:val="ConsPlusNormal"/>
        <w:spacing w:before="220"/>
        <w:ind w:firstLine="540"/>
        <w:jc w:val="both"/>
      </w:pPr>
      <w:r>
        <w:t>Ti - фактическое значение результата.</w:t>
      </w:r>
    </w:p>
    <w:p w:rsidR="007133A4" w:rsidRDefault="007133A4">
      <w:pPr>
        <w:pStyle w:val="ConsPlusNormal"/>
        <w:spacing w:before="220"/>
        <w:ind w:firstLine="540"/>
        <w:jc w:val="both"/>
      </w:pPr>
      <w:r>
        <w:t>При установлении в ходе проведения контрольного мероприятия фактов предоставления Получателем в составе документов, подтверждающих фактические расходы, расходов, не относящихся к субсидируемому виду деятельности, или косвенных расходов, отнесенных к субсидированному виду деятельности в завышенной доле, полученные бюджетные средства подлежат возврату в размере выявленного нарушения.</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0" w:name="P3197"/>
      <w:bookmarkEnd w:id="200"/>
      <w:r>
        <w:t>ПЕРЕЧЕНЬ</w:t>
      </w:r>
    </w:p>
    <w:p w:rsidR="007133A4" w:rsidRDefault="007133A4">
      <w:pPr>
        <w:pStyle w:val="ConsPlusTitle"/>
        <w:jc w:val="center"/>
      </w:pPr>
      <w:r>
        <w:t>СЕЛЬСКИХ НАСЕЛЕННЫХ ПУНКТОВ И РАБОЧИХ ПОСЕЛКОВ,</w:t>
      </w:r>
    </w:p>
    <w:p w:rsidR="007133A4" w:rsidRDefault="007133A4">
      <w:pPr>
        <w:pStyle w:val="ConsPlusTitle"/>
        <w:jc w:val="center"/>
      </w:pPr>
      <w:r>
        <w:t>ВХОДЯЩИХ В СОСТАВ ГОРОДСКИХ ОКРУГОВ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595">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Title"/>
        <w:jc w:val="center"/>
        <w:outlineLvl w:val="2"/>
      </w:pPr>
      <w:r>
        <w:t>Заводоуковский городской округ</w:t>
      </w:r>
    </w:p>
    <w:p w:rsidR="007133A4" w:rsidRDefault="007133A4">
      <w:pPr>
        <w:pStyle w:val="ConsPlusNormal"/>
        <w:jc w:val="both"/>
      </w:pPr>
    </w:p>
    <w:p w:rsidR="007133A4" w:rsidRDefault="007133A4">
      <w:pPr>
        <w:pStyle w:val="ConsPlusNormal"/>
        <w:ind w:firstLine="540"/>
        <w:jc w:val="both"/>
      </w:pPr>
      <w:r>
        <w:t>1. с. Бигила</w:t>
      </w:r>
    </w:p>
    <w:p w:rsidR="007133A4" w:rsidRDefault="007133A4">
      <w:pPr>
        <w:pStyle w:val="ConsPlusNormal"/>
        <w:spacing w:before="220"/>
        <w:ind w:firstLine="540"/>
        <w:jc w:val="both"/>
      </w:pPr>
      <w:r>
        <w:lastRenderedPageBreak/>
        <w:t>2. с. Боровинка</w:t>
      </w:r>
    </w:p>
    <w:p w:rsidR="007133A4" w:rsidRDefault="007133A4">
      <w:pPr>
        <w:pStyle w:val="ConsPlusNormal"/>
        <w:spacing w:before="220"/>
        <w:ind w:firstLine="540"/>
        <w:jc w:val="both"/>
      </w:pPr>
      <w:r>
        <w:t>3. с. Гилево</w:t>
      </w:r>
    </w:p>
    <w:p w:rsidR="007133A4" w:rsidRDefault="007133A4">
      <w:pPr>
        <w:pStyle w:val="ConsPlusNormal"/>
        <w:spacing w:before="220"/>
        <w:ind w:firstLine="540"/>
        <w:jc w:val="both"/>
      </w:pPr>
      <w:r>
        <w:t>4. с. Горюново</w:t>
      </w:r>
    </w:p>
    <w:p w:rsidR="007133A4" w:rsidRDefault="007133A4">
      <w:pPr>
        <w:pStyle w:val="ConsPlusNormal"/>
        <w:spacing w:before="220"/>
        <w:ind w:firstLine="540"/>
        <w:jc w:val="both"/>
      </w:pPr>
      <w:r>
        <w:t>5. д. Дронова</w:t>
      </w:r>
    </w:p>
    <w:p w:rsidR="007133A4" w:rsidRDefault="007133A4">
      <w:pPr>
        <w:pStyle w:val="ConsPlusNormal"/>
        <w:spacing w:before="220"/>
        <w:ind w:firstLine="540"/>
        <w:jc w:val="both"/>
      </w:pPr>
      <w:r>
        <w:t>6. п. Зерновой</w:t>
      </w:r>
    </w:p>
    <w:p w:rsidR="007133A4" w:rsidRDefault="007133A4">
      <w:pPr>
        <w:pStyle w:val="ConsPlusNormal"/>
        <w:spacing w:before="220"/>
        <w:ind w:firstLine="540"/>
        <w:jc w:val="both"/>
      </w:pPr>
      <w:r>
        <w:t>7. д. Каменка</w:t>
      </w:r>
    </w:p>
    <w:p w:rsidR="007133A4" w:rsidRDefault="007133A4">
      <w:pPr>
        <w:pStyle w:val="ConsPlusNormal"/>
        <w:spacing w:before="220"/>
        <w:ind w:firstLine="540"/>
        <w:jc w:val="both"/>
      </w:pPr>
      <w:r>
        <w:t>8. д. Карасье</w:t>
      </w:r>
    </w:p>
    <w:p w:rsidR="007133A4" w:rsidRDefault="007133A4">
      <w:pPr>
        <w:pStyle w:val="ConsPlusNormal"/>
        <w:spacing w:before="220"/>
        <w:ind w:firstLine="540"/>
        <w:jc w:val="both"/>
      </w:pPr>
      <w:r>
        <w:t>9. с. Колесниково</w:t>
      </w:r>
    </w:p>
    <w:p w:rsidR="007133A4" w:rsidRDefault="007133A4">
      <w:pPr>
        <w:pStyle w:val="ConsPlusNormal"/>
        <w:spacing w:before="220"/>
        <w:ind w:firstLine="540"/>
        <w:jc w:val="both"/>
      </w:pPr>
      <w:r>
        <w:t>10. д. Комарова</w:t>
      </w:r>
    </w:p>
    <w:p w:rsidR="007133A4" w:rsidRDefault="007133A4">
      <w:pPr>
        <w:pStyle w:val="ConsPlusNormal"/>
        <w:spacing w:before="220"/>
        <w:ind w:firstLine="540"/>
        <w:jc w:val="both"/>
      </w:pPr>
      <w:r>
        <w:t>11. с. Комиссарово</w:t>
      </w:r>
    </w:p>
    <w:p w:rsidR="007133A4" w:rsidRDefault="007133A4">
      <w:pPr>
        <w:pStyle w:val="ConsPlusNormal"/>
        <w:spacing w:before="220"/>
        <w:ind w:firstLine="540"/>
        <w:jc w:val="both"/>
      </w:pPr>
      <w:r>
        <w:t>12. п. Комсомольский</w:t>
      </w:r>
    </w:p>
    <w:p w:rsidR="007133A4" w:rsidRDefault="007133A4">
      <w:pPr>
        <w:pStyle w:val="ConsPlusNormal"/>
        <w:spacing w:before="220"/>
        <w:ind w:firstLine="540"/>
        <w:jc w:val="both"/>
      </w:pPr>
      <w:r>
        <w:t>13. д. Кошелева</w:t>
      </w:r>
    </w:p>
    <w:p w:rsidR="007133A4" w:rsidRDefault="007133A4">
      <w:pPr>
        <w:pStyle w:val="ConsPlusNormal"/>
        <w:spacing w:before="220"/>
        <w:ind w:firstLine="540"/>
        <w:jc w:val="both"/>
      </w:pPr>
      <w:r>
        <w:t>14. д. Красная</w:t>
      </w:r>
    </w:p>
    <w:p w:rsidR="007133A4" w:rsidRDefault="007133A4">
      <w:pPr>
        <w:pStyle w:val="ConsPlusNormal"/>
        <w:spacing w:before="220"/>
        <w:ind w:firstLine="540"/>
        <w:jc w:val="both"/>
      </w:pPr>
      <w:r>
        <w:t>15. п. Криволукский</w:t>
      </w:r>
    </w:p>
    <w:p w:rsidR="007133A4" w:rsidRDefault="007133A4">
      <w:pPr>
        <w:pStyle w:val="ConsPlusNormal"/>
        <w:spacing w:before="220"/>
        <w:ind w:firstLine="540"/>
        <w:jc w:val="both"/>
      </w:pPr>
      <w:r>
        <w:t>16. п. Лебедевка</w:t>
      </w:r>
    </w:p>
    <w:p w:rsidR="007133A4" w:rsidRDefault="007133A4">
      <w:pPr>
        <w:pStyle w:val="ConsPlusNormal"/>
        <w:spacing w:before="220"/>
        <w:ind w:firstLine="540"/>
        <w:jc w:val="both"/>
      </w:pPr>
      <w:r>
        <w:t>17. п. Лесной</w:t>
      </w:r>
    </w:p>
    <w:p w:rsidR="007133A4" w:rsidRDefault="007133A4">
      <w:pPr>
        <w:pStyle w:val="ConsPlusNormal"/>
        <w:spacing w:before="220"/>
        <w:ind w:firstLine="540"/>
        <w:jc w:val="both"/>
      </w:pPr>
      <w:r>
        <w:t>18. с. Марково</w:t>
      </w:r>
    </w:p>
    <w:p w:rsidR="007133A4" w:rsidRDefault="007133A4">
      <w:pPr>
        <w:pStyle w:val="ConsPlusNormal"/>
        <w:spacing w:before="220"/>
        <w:ind w:firstLine="540"/>
        <w:jc w:val="both"/>
      </w:pPr>
      <w:r>
        <w:t>19. п. Мичуринский</w:t>
      </w:r>
    </w:p>
    <w:p w:rsidR="007133A4" w:rsidRDefault="007133A4">
      <w:pPr>
        <w:pStyle w:val="ConsPlusNormal"/>
        <w:spacing w:before="220"/>
        <w:ind w:firstLine="540"/>
        <w:jc w:val="both"/>
      </w:pPr>
      <w:r>
        <w:t>20. с. Новая Заимка</w:t>
      </w:r>
    </w:p>
    <w:p w:rsidR="007133A4" w:rsidRDefault="007133A4">
      <w:pPr>
        <w:pStyle w:val="ConsPlusNormal"/>
        <w:spacing w:before="220"/>
        <w:ind w:firstLine="540"/>
        <w:jc w:val="both"/>
      </w:pPr>
      <w:r>
        <w:t>21. д. Новозаимская</w:t>
      </w:r>
    </w:p>
    <w:p w:rsidR="007133A4" w:rsidRDefault="007133A4">
      <w:pPr>
        <w:pStyle w:val="ConsPlusNormal"/>
        <w:spacing w:before="220"/>
        <w:ind w:firstLine="540"/>
        <w:jc w:val="both"/>
      </w:pPr>
      <w:r>
        <w:t>22. с. Новолыбаево</w:t>
      </w:r>
    </w:p>
    <w:p w:rsidR="007133A4" w:rsidRDefault="007133A4">
      <w:pPr>
        <w:pStyle w:val="ConsPlusNormal"/>
        <w:spacing w:before="220"/>
        <w:ind w:firstLine="540"/>
        <w:jc w:val="both"/>
      </w:pPr>
      <w:r>
        <w:t>23. д. Нижнеингал</w:t>
      </w:r>
    </w:p>
    <w:p w:rsidR="007133A4" w:rsidRDefault="007133A4">
      <w:pPr>
        <w:pStyle w:val="ConsPlusNormal"/>
        <w:spacing w:before="220"/>
        <w:ind w:firstLine="540"/>
        <w:jc w:val="both"/>
      </w:pPr>
      <w:r>
        <w:t>24. п. Озерки</w:t>
      </w:r>
    </w:p>
    <w:p w:rsidR="007133A4" w:rsidRDefault="007133A4">
      <w:pPr>
        <w:pStyle w:val="ConsPlusNormal"/>
        <w:spacing w:before="220"/>
        <w:ind w:firstLine="540"/>
        <w:jc w:val="both"/>
      </w:pPr>
      <w:r>
        <w:t>25. с. Падун</w:t>
      </w:r>
    </w:p>
    <w:p w:rsidR="007133A4" w:rsidRDefault="007133A4">
      <w:pPr>
        <w:pStyle w:val="ConsPlusNormal"/>
        <w:spacing w:before="220"/>
        <w:ind w:firstLine="540"/>
        <w:jc w:val="both"/>
      </w:pPr>
      <w:r>
        <w:t>26. с. Першино</w:t>
      </w:r>
    </w:p>
    <w:p w:rsidR="007133A4" w:rsidRDefault="007133A4">
      <w:pPr>
        <w:pStyle w:val="ConsPlusNormal"/>
        <w:spacing w:before="220"/>
        <w:ind w:firstLine="540"/>
        <w:jc w:val="both"/>
      </w:pPr>
      <w:r>
        <w:t>27. д. Плюхина</w:t>
      </w:r>
    </w:p>
    <w:p w:rsidR="007133A4" w:rsidRDefault="007133A4">
      <w:pPr>
        <w:pStyle w:val="ConsPlusNormal"/>
        <w:spacing w:before="220"/>
        <w:ind w:firstLine="540"/>
        <w:jc w:val="both"/>
      </w:pPr>
      <w:r>
        <w:t>28. д. Покровка</w:t>
      </w:r>
    </w:p>
    <w:p w:rsidR="007133A4" w:rsidRDefault="007133A4">
      <w:pPr>
        <w:pStyle w:val="ConsPlusNormal"/>
        <w:spacing w:before="220"/>
        <w:ind w:firstLine="540"/>
        <w:jc w:val="both"/>
      </w:pPr>
      <w:r>
        <w:t>29. д. Пономарева</w:t>
      </w:r>
    </w:p>
    <w:p w:rsidR="007133A4" w:rsidRDefault="007133A4">
      <w:pPr>
        <w:pStyle w:val="ConsPlusNormal"/>
        <w:spacing w:before="220"/>
        <w:ind w:firstLine="540"/>
        <w:jc w:val="both"/>
      </w:pPr>
      <w:r>
        <w:t>30. п. Речной</w:t>
      </w:r>
    </w:p>
    <w:p w:rsidR="007133A4" w:rsidRDefault="007133A4">
      <w:pPr>
        <w:pStyle w:val="ConsPlusNormal"/>
        <w:spacing w:before="220"/>
        <w:ind w:firstLine="540"/>
        <w:jc w:val="both"/>
      </w:pPr>
      <w:r>
        <w:t>31. с. Сединкино</w:t>
      </w:r>
    </w:p>
    <w:p w:rsidR="007133A4" w:rsidRDefault="007133A4">
      <w:pPr>
        <w:pStyle w:val="ConsPlusNormal"/>
        <w:spacing w:before="220"/>
        <w:ind w:firstLine="540"/>
        <w:jc w:val="both"/>
      </w:pPr>
      <w:r>
        <w:lastRenderedPageBreak/>
        <w:t>32. с. Семеново</w:t>
      </w:r>
    </w:p>
    <w:p w:rsidR="007133A4" w:rsidRDefault="007133A4">
      <w:pPr>
        <w:pStyle w:val="ConsPlusNormal"/>
        <w:spacing w:before="220"/>
        <w:ind w:firstLine="540"/>
        <w:jc w:val="both"/>
      </w:pPr>
      <w:r>
        <w:t>33. с. Сосновка</w:t>
      </w:r>
    </w:p>
    <w:p w:rsidR="007133A4" w:rsidRDefault="007133A4">
      <w:pPr>
        <w:pStyle w:val="ConsPlusNormal"/>
        <w:spacing w:before="220"/>
        <w:ind w:firstLine="540"/>
        <w:jc w:val="both"/>
      </w:pPr>
      <w:r>
        <w:t>34. с. Старая Заимка</w:t>
      </w:r>
    </w:p>
    <w:p w:rsidR="007133A4" w:rsidRDefault="007133A4">
      <w:pPr>
        <w:pStyle w:val="ConsPlusNormal"/>
        <w:spacing w:before="220"/>
        <w:ind w:firstLine="540"/>
        <w:jc w:val="both"/>
      </w:pPr>
      <w:r>
        <w:t>35. п. Степной</w:t>
      </w:r>
    </w:p>
    <w:p w:rsidR="007133A4" w:rsidRDefault="007133A4">
      <w:pPr>
        <w:pStyle w:val="ConsPlusNormal"/>
        <w:spacing w:before="220"/>
        <w:ind w:firstLine="540"/>
        <w:jc w:val="both"/>
      </w:pPr>
      <w:r>
        <w:t>36. с. Сунгурово</w:t>
      </w:r>
    </w:p>
    <w:p w:rsidR="007133A4" w:rsidRDefault="007133A4">
      <w:pPr>
        <w:pStyle w:val="ConsPlusNormal"/>
        <w:spacing w:before="220"/>
        <w:ind w:firstLine="540"/>
        <w:jc w:val="both"/>
      </w:pPr>
      <w:r>
        <w:t>37. с. Тумашово</w:t>
      </w:r>
    </w:p>
    <w:p w:rsidR="007133A4" w:rsidRDefault="007133A4">
      <w:pPr>
        <w:pStyle w:val="ConsPlusNormal"/>
        <w:spacing w:before="220"/>
        <w:ind w:firstLine="540"/>
        <w:jc w:val="both"/>
      </w:pPr>
      <w:r>
        <w:t>38. п. Тумашовский</w:t>
      </w:r>
    </w:p>
    <w:p w:rsidR="007133A4" w:rsidRDefault="007133A4">
      <w:pPr>
        <w:pStyle w:val="ConsPlusNormal"/>
        <w:spacing w:before="220"/>
        <w:ind w:firstLine="540"/>
        <w:jc w:val="both"/>
      </w:pPr>
      <w:r>
        <w:t>39. п. Уково</w:t>
      </w:r>
    </w:p>
    <w:p w:rsidR="007133A4" w:rsidRDefault="007133A4">
      <w:pPr>
        <w:pStyle w:val="ConsPlusNormal"/>
        <w:spacing w:before="220"/>
        <w:ind w:firstLine="540"/>
        <w:jc w:val="both"/>
      </w:pPr>
      <w:r>
        <w:t>40. п. Урожайный</w:t>
      </w:r>
    </w:p>
    <w:p w:rsidR="007133A4" w:rsidRDefault="007133A4">
      <w:pPr>
        <w:pStyle w:val="ConsPlusNormal"/>
        <w:spacing w:before="220"/>
        <w:ind w:firstLine="540"/>
        <w:jc w:val="both"/>
      </w:pPr>
      <w:r>
        <w:t>41. п. Участок 24 км</w:t>
      </w:r>
    </w:p>
    <w:p w:rsidR="007133A4" w:rsidRDefault="007133A4">
      <w:pPr>
        <w:pStyle w:val="ConsPlusNormal"/>
        <w:spacing w:before="220"/>
        <w:ind w:firstLine="540"/>
        <w:jc w:val="both"/>
      </w:pPr>
      <w:r>
        <w:t>42. п. Центральный</w:t>
      </w:r>
    </w:p>
    <w:p w:rsidR="007133A4" w:rsidRDefault="007133A4">
      <w:pPr>
        <w:pStyle w:val="ConsPlusNormal"/>
        <w:spacing w:before="220"/>
        <w:ind w:firstLine="540"/>
        <w:jc w:val="both"/>
      </w:pPr>
      <w:r>
        <w:t>43. с. Шестаково</w:t>
      </w:r>
    </w:p>
    <w:p w:rsidR="007133A4" w:rsidRDefault="007133A4">
      <w:pPr>
        <w:pStyle w:val="ConsPlusNormal"/>
        <w:spacing w:before="220"/>
        <w:ind w:firstLine="540"/>
        <w:jc w:val="both"/>
      </w:pPr>
      <w:r>
        <w:t>44. с. Шиликуль</w:t>
      </w:r>
    </w:p>
    <w:p w:rsidR="007133A4" w:rsidRDefault="007133A4">
      <w:pPr>
        <w:pStyle w:val="ConsPlusNormal"/>
        <w:spacing w:before="220"/>
        <w:ind w:firstLine="540"/>
        <w:jc w:val="both"/>
      </w:pPr>
      <w:r>
        <w:t>45. д. Щучье</w:t>
      </w:r>
    </w:p>
    <w:p w:rsidR="007133A4" w:rsidRDefault="007133A4">
      <w:pPr>
        <w:pStyle w:val="ConsPlusNormal"/>
        <w:spacing w:before="220"/>
        <w:ind w:firstLine="540"/>
        <w:jc w:val="both"/>
      </w:pPr>
      <w:r>
        <w:t>46. с. Яковлево</w:t>
      </w:r>
    </w:p>
    <w:p w:rsidR="007133A4" w:rsidRDefault="007133A4">
      <w:pPr>
        <w:pStyle w:val="ConsPlusNormal"/>
        <w:jc w:val="both"/>
      </w:pPr>
    </w:p>
    <w:p w:rsidR="007133A4" w:rsidRDefault="007133A4">
      <w:pPr>
        <w:pStyle w:val="ConsPlusTitle"/>
        <w:jc w:val="center"/>
        <w:outlineLvl w:val="2"/>
      </w:pPr>
      <w:r>
        <w:t>Голышмановский городской округ</w:t>
      </w:r>
    </w:p>
    <w:p w:rsidR="007133A4" w:rsidRDefault="007133A4">
      <w:pPr>
        <w:pStyle w:val="ConsPlusNormal"/>
        <w:jc w:val="both"/>
      </w:pPr>
    </w:p>
    <w:p w:rsidR="007133A4" w:rsidRDefault="007133A4">
      <w:pPr>
        <w:pStyle w:val="ConsPlusNormal"/>
        <w:ind w:firstLine="540"/>
        <w:jc w:val="both"/>
      </w:pPr>
      <w:r>
        <w:t>1. р.п. Голышманово</w:t>
      </w:r>
    </w:p>
    <w:p w:rsidR="007133A4" w:rsidRDefault="007133A4">
      <w:pPr>
        <w:pStyle w:val="ConsPlusNormal"/>
        <w:spacing w:before="220"/>
        <w:ind w:firstLine="540"/>
        <w:jc w:val="both"/>
      </w:pPr>
      <w:r>
        <w:t>2. д. Алексеевка</w:t>
      </w:r>
    </w:p>
    <w:p w:rsidR="007133A4" w:rsidRDefault="007133A4">
      <w:pPr>
        <w:pStyle w:val="ConsPlusNormal"/>
        <w:spacing w:before="220"/>
        <w:ind w:firstLine="540"/>
        <w:jc w:val="both"/>
      </w:pPr>
      <w:r>
        <w:t>3. д. Басаргина</w:t>
      </w:r>
    </w:p>
    <w:p w:rsidR="007133A4" w:rsidRDefault="007133A4">
      <w:pPr>
        <w:pStyle w:val="ConsPlusNormal"/>
        <w:spacing w:before="220"/>
        <w:ind w:firstLine="540"/>
        <w:jc w:val="both"/>
      </w:pPr>
      <w:r>
        <w:t>4. с. Бескозобово</w:t>
      </w:r>
    </w:p>
    <w:p w:rsidR="007133A4" w:rsidRDefault="007133A4">
      <w:pPr>
        <w:pStyle w:val="ConsPlusNormal"/>
        <w:spacing w:before="220"/>
        <w:ind w:firstLine="540"/>
        <w:jc w:val="both"/>
      </w:pPr>
      <w:r>
        <w:t>5. д. Большие Чирки</w:t>
      </w:r>
    </w:p>
    <w:p w:rsidR="007133A4" w:rsidRDefault="007133A4">
      <w:pPr>
        <w:pStyle w:val="ConsPlusNormal"/>
        <w:spacing w:before="220"/>
        <w:ind w:firstLine="540"/>
        <w:jc w:val="both"/>
      </w:pPr>
      <w:r>
        <w:t>6. д. Боровлянка</w:t>
      </w:r>
    </w:p>
    <w:p w:rsidR="007133A4" w:rsidRDefault="007133A4">
      <w:pPr>
        <w:pStyle w:val="ConsPlusNormal"/>
        <w:spacing w:before="220"/>
        <w:ind w:firstLine="540"/>
        <w:jc w:val="both"/>
      </w:pPr>
      <w:r>
        <w:t>7. д. Брованова</w:t>
      </w:r>
    </w:p>
    <w:p w:rsidR="007133A4" w:rsidRDefault="007133A4">
      <w:pPr>
        <w:pStyle w:val="ConsPlusNormal"/>
        <w:spacing w:before="220"/>
        <w:ind w:firstLine="540"/>
        <w:jc w:val="both"/>
      </w:pPr>
      <w:r>
        <w:t>8. д. Быстрая</w:t>
      </w:r>
    </w:p>
    <w:p w:rsidR="007133A4" w:rsidRDefault="007133A4">
      <w:pPr>
        <w:pStyle w:val="ConsPlusNormal"/>
        <w:spacing w:before="220"/>
        <w:ind w:firstLine="540"/>
        <w:jc w:val="both"/>
      </w:pPr>
      <w:r>
        <w:t>9. д. Винокурова</w:t>
      </w:r>
    </w:p>
    <w:p w:rsidR="007133A4" w:rsidRDefault="007133A4">
      <w:pPr>
        <w:pStyle w:val="ConsPlusNormal"/>
        <w:spacing w:before="220"/>
        <w:ind w:firstLine="540"/>
        <w:jc w:val="both"/>
      </w:pPr>
      <w:r>
        <w:t>10. с. Гладилово</w:t>
      </w:r>
    </w:p>
    <w:p w:rsidR="007133A4" w:rsidRDefault="007133A4">
      <w:pPr>
        <w:pStyle w:val="ConsPlusNormal"/>
        <w:spacing w:before="220"/>
        <w:ind w:firstLine="540"/>
        <w:jc w:val="both"/>
      </w:pPr>
      <w:r>
        <w:t>11. д. Глубокая</w:t>
      </w:r>
    </w:p>
    <w:p w:rsidR="007133A4" w:rsidRDefault="007133A4">
      <w:pPr>
        <w:pStyle w:val="ConsPlusNormal"/>
        <w:spacing w:before="220"/>
        <w:ind w:firstLine="540"/>
        <w:jc w:val="both"/>
      </w:pPr>
      <w:r>
        <w:t>12. с. Голышманово</w:t>
      </w:r>
    </w:p>
    <w:p w:rsidR="007133A4" w:rsidRDefault="007133A4">
      <w:pPr>
        <w:pStyle w:val="ConsPlusNormal"/>
        <w:spacing w:before="220"/>
        <w:ind w:firstLine="540"/>
        <w:jc w:val="both"/>
      </w:pPr>
      <w:r>
        <w:t>13. д. Горбунова</w:t>
      </w:r>
    </w:p>
    <w:p w:rsidR="007133A4" w:rsidRDefault="007133A4">
      <w:pPr>
        <w:pStyle w:val="ConsPlusNormal"/>
        <w:spacing w:before="220"/>
        <w:ind w:firstLine="540"/>
        <w:jc w:val="both"/>
      </w:pPr>
      <w:r>
        <w:t>14. д. Гришина</w:t>
      </w:r>
    </w:p>
    <w:p w:rsidR="007133A4" w:rsidRDefault="007133A4">
      <w:pPr>
        <w:pStyle w:val="ConsPlusNormal"/>
        <w:spacing w:before="220"/>
        <w:ind w:firstLine="540"/>
        <w:jc w:val="both"/>
      </w:pPr>
      <w:r>
        <w:lastRenderedPageBreak/>
        <w:t>15. д. Дербень</w:t>
      </w:r>
    </w:p>
    <w:p w:rsidR="007133A4" w:rsidRDefault="007133A4">
      <w:pPr>
        <w:pStyle w:val="ConsPlusNormal"/>
        <w:spacing w:before="220"/>
        <w:ind w:firstLine="540"/>
        <w:jc w:val="both"/>
      </w:pPr>
      <w:r>
        <w:t>16. д. Дранкова</w:t>
      </w:r>
    </w:p>
    <w:p w:rsidR="007133A4" w:rsidRDefault="007133A4">
      <w:pPr>
        <w:pStyle w:val="ConsPlusNormal"/>
        <w:spacing w:before="220"/>
        <w:ind w:firstLine="540"/>
        <w:jc w:val="both"/>
      </w:pPr>
      <w:r>
        <w:t>17. с. Евсино</w:t>
      </w:r>
    </w:p>
    <w:p w:rsidR="007133A4" w:rsidRDefault="007133A4">
      <w:pPr>
        <w:pStyle w:val="ConsPlusNormal"/>
        <w:spacing w:before="220"/>
        <w:ind w:firstLine="540"/>
        <w:jc w:val="both"/>
      </w:pPr>
      <w:r>
        <w:t>18. д. Земляная</w:t>
      </w:r>
    </w:p>
    <w:p w:rsidR="007133A4" w:rsidRDefault="007133A4">
      <w:pPr>
        <w:pStyle w:val="ConsPlusNormal"/>
        <w:spacing w:before="220"/>
        <w:ind w:firstLine="540"/>
        <w:jc w:val="both"/>
      </w:pPr>
      <w:r>
        <w:t>19. д. Кармацкая</w:t>
      </w:r>
    </w:p>
    <w:p w:rsidR="007133A4" w:rsidRDefault="007133A4">
      <w:pPr>
        <w:pStyle w:val="ConsPlusNormal"/>
        <w:spacing w:before="220"/>
        <w:ind w:firstLine="540"/>
        <w:jc w:val="both"/>
      </w:pPr>
      <w:r>
        <w:t>20. д. Козловка</w:t>
      </w:r>
    </w:p>
    <w:p w:rsidR="007133A4" w:rsidRDefault="007133A4">
      <w:pPr>
        <w:pStyle w:val="ConsPlusNormal"/>
        <w:spacing w:before="220"/>
        <w:ind w:firstLine="540"/>
        <w:jc w:val="both"/>
      </w:pPr>
      <w:r>
        <w:t>21. п. Комсомольский</w:t>
      </w:r>
    </w:p>
    <w:p w:rsidR="007133A4" w:rsidRDefault="007133A4">
      <w:pPr>
        <w:pStyle w:val="ConsPlusNormal"/>
        <w:spacing w:before="220"/>
        <w:ind w:firstLine="540"/>
        <w:jc w:val="both"/>
      </w:pPr>
      <w:r>
        <w:t>22. с. Королево</w:t>
      </w:r>
    </w:p>
    <w:p w:rsidR="007133A4" w:rsidRDefault="007133A4">
      <w:pPr>
        <w:pStyle w:val="ConsPlusNormal"/>
        <w:spacing w:before="220"/>
        <w:ind w:firstLine="540"/>
        <w:jc w:val="both"/>
      </w:pPr>
      <w:r>
        <w:t>23. д. Крупинина</w:t>
      </w:r>
    </w:p>
    <w:p w:rsidR="007133A4" w:rsidRDefault="007133A4">
      <w:pPr>
        <w:pStyle w:val="ConsPlusNormal"/>
        <w:spacing w:before="220"/>
        <w:ind w:firstLine="540"/>
        <w:jc w:val="both"/>
      </w:pPr>
      <w:r>
        <w:t>24. д. Кузнецова</w:t>
      </w:r>
    </w:p>
    <w:p w:rsidR="007133A4" w:rsidRDefault="007133A4">
      <w:pPr>
        <w:pStyle w:val="ConsPlusNormal"/>
        <w:spacing w:before="220"/>
        <w:ind w:firstLine="540"/>
        <w:jc w:val="both"/>
      </w:pPr>
      <w:r>
        <w:t>25. д. Кутырева</w:t>
      </w:r>
    </w:p>
    <w:p w:rsidR="007133A4" w:rsidRDefault="007133A4">
      <w:pPr>
        <w:pStyle w:val="ConsPlusNormal"/>
        <w:spacing w:before="220"/>
        <w:ind w:firstLine="540"/>
        <w:jc w:val="both"/>
      </w:pPr>
      <w:r>
        <w:t>26. п. Ламенский</w:t>
      </w:r>
    </w:p>
    <w:p w:rsidR="007133A4" w:rsidRDefault="007133A4">
      <w:pPr>
        <w:pStyle w:val="ConsPlusNormal"/>
        <w:spacing w:before="220"/>
        <w:ind w:firstLine="540"/>
        <w:jc w:val="both"/>
      </w:pPr>
      <w:r>
        <w:t>27. д. Лапушина</w:t>
      </w:r>
    </w:p>
    <w:p w:rsidR="007133A4" w:rsidRDefault="007133A4">
      <w:pPr>
        <w:pStyle w:val="ConsPlusNormal"/>
        <w:spacing w:before="220"/>
        <w:ind w:firstLine="540"/>
        <w:jc w:val="both"/>
      </w:pPr>
      <w:r>
        <w:t>28. д. Малиновка</w:t>
      </w:r>
    </w:p>
    <w:p w:rsidR="007133A4" w:rsidRDefault="007133A4">
      <w:pPr>
        <w:pStyle w:val="ConsPlusNormal"/>
        <w:spacing w:before="220"/>
        <w:ind w:firstLine="540"/>
        <w:jc w:val="both"/>
      </w:pPr>
      <w:r>
        <w:t>29. д. Малоемецк</w:t>
      </w:r>
    </w:p>
    <w:p w:rsidR="007133A4" w:rsidRDefault="007133A4">
      <w:pPr>
        <w:pStyle w:val="ConsPlusNormal"/>
        <w:spacing w:before="220"/>
        <w:ind w:firstLine="540"/>
        <w:jc w:val="both"/>
      </w:pPr>
      <w:r>
        <w:t>30. с. Малышенка</w:t>
      </w:r>
    </w:p>
    <w:p w:rsidR="007133A4" w:rsidRDefault="007133A4">
      <w:pPr>
        <w:pStyle w:val="ConsPlusNormal"/>
        <w:spacing w:before="220"/>
        <w:ind w:firstLine="540"/>
        <w:jc w:val="both"/>
      </w:pPr>
      <w:r>
        <w:t>31. с. Медведево</w:t>
      </w:r>
    </w:p>
    <w:p w:rsidR="007133A4" w:rsidRDefault="007133A4">
      <w:pPr>
        <w:pStyle w:val="ConsPlusNormal"/>
        <w:spacing w:before="220"/>
        <w:ind w:firstLine="540"/>
        <w:jc w:val="both"/>
      </w:pPr>
      <w:r>
        <w:t>32. д. Мелкозерова</w:t>
      </w:r>
    </w:p>
    <w:p w:rsidR="007133A4" w:rsidRDefault="007133A4">
      <w:pPr>
        <w:pStyle w:val="ConsPlusNormal"/>
        <w:spacing w:before="220"/>
        <w:ind w:firstLine="540"/>
        <w:jc w:val="both"/>
      </w:pPr>
      <w:r>
        <w:t>33. д. Михайловка</w:t>
      </w:r>
    </w:p>
    <w:p w:rsidR="007133A4" w:rsidRDefault="007133A4">
      <w:pPr>
        <w:pStyle w:val="ConsPlusNormal"/>
        <w:spacing w:before="220"/>
        <w:ind w:firstLine="540"/>
        <w:jc w:val="both"/>
      </w:pPr>
      <w:r>
        <w:t>34. д. Мокрушина</w:t>
      </w:r>
    </w:p>
    <w:p w:rsidR="007133A4" w:rsidRDefault="007133A4">
      <w:pPr>
        <w:pStyle w:val="ConsPlusNormal"/>
        <w:spacing w:before="220"/>
        <w:ind w:firstLine="540"/>
        <w:jc w:val="both"/>
      </w:pPr>
      <w:r>
        <w:t>35. д. Никольск</w:t>
      </w:r>
    </w:p>
    <w:p w:rsidR="007133A4" w:rsidRDefault="007133A4">
      <w:pPr>
        <w:pStyle w:val="ConsPlusNormal"/>
        <w:spacing w:before="220"/>
        <w:ind w:firstLine="540"/>
        <w:jc w:val="both"/>
      </w:pPr>
      <w:r>
        <w:t>36. д. Новая Хмелевка</w:t>
      </w:r>
    </w:p>
    <w:p w:rsidR="007133A4" w:rsidRDefault="007133A4">
      <w:pPr>
        <w:pStyle w:val="ConsPlusNormal"/>
        <w:spacing w:before="220"/>
        <w:ind w:firstLine="540"/>
        <w:jc w:val="both"/>
      </w:pPr>
      <w:r>
        <w:t>37. д. Новоселки</w:t>
      </w:r>
    </w:p>
    <w:p w:rsidR="007133A4" w:rsidRDefault="007133A4">
      <w:pPr>
        <w:pStyle w:val="ConsPlusNormal"/>
        <w:spacing w:before="220"/>
        <w:ind w:firstLine="540"/>
        <w:jc w:val="both"/>
      </w:pPr>
      <w:r>
        <w:t>38. д. Одина</w:t>
      </w:r>
    </w:p>
    <w:p w:rsidR="007133A4" w:rsidRDefault="007133A4">
      <w:pPr>
        <w:pStyle w:val="ConsPlusNormal"/>
        <w:spacing w:before="220"/>
        <w:ind w:firstLine="540"/>
        <w:jc w:val="both"/>
      </w:pPr>
      <w:r>
        <w:t>39. д. Одина</w:t>
      </w:r>
    </w:p>
    <w:p w:rsidR="007133A4" w:rsidRDefault="007133A4">
      <w:pPr>
        <w:pStyle w:val="ConsPlusNormal"/>
        <w:spacing w:before="220"/>
        <w:ind w:firstLine="540"/>
        <w:jc w:val="both"/>
      </w:pPr>
      <w:r>
        <w:t>40. д. Оськина</w:t>
      </w:r>
    </w:p>
    <w:p w:rsidR="007133A4" w:rsidRDefault="007133A4">
      <w:pPr>
        <w:pStyle w:val="ConsPlusNormal"/>
        <w:spacing w:before="220"/>
        <w:ind w:firstLine="540"/>
        <w:jc w:val="both"/>
      </w:pPr>
      <w:r>
        <w:t>41. д. Плотина</w:t>
      </w:r>
    </w:p>
    <w:p w:rsidR="007133A4" w:rsidRDefault="007133A4">
      <w:pPr>
        <w:pStyle w:val="ConsPlusNormal"/>
        <w:spacing w:before="220"/>
        <w:ind w:firstLine="540"/>
        <w:jc w:val="both"/>
      </w:pPr>
      <w:r>
        <w:t>42. с. Ражево</w:t>
      </w:r>
    </w:p>
    <w:p w:rsidR="007133A4" w:rsidRDefault="007133A4">
      <w:pPr>
        <w:pStyle w:val="ConsPlusNormal"/>
        <w:spacing w:before="220"/>
        <w:ind w:firstLine="540"/>
        <w:jc w:val="both"/>
      </w:pPr>
      <w:r>
        <w:t>43. д. Робчуки</w:t>
      </w:r>
    </w:p>
    <w:p w:rsidR="007133A4" w:rsidRDefault="007133A4">
      <w:pPr>
        <w:pStyle w:val="ConsPlusNormal"/>
        <w:spacing w:before="220"/>
        <w:ind w:firstLine="540"/>
        <w:jc w:val="both"/>
      </w:pPr>
      <w:r>
        <w:t>44. д. Русакова</w:t>
      </w:r>
    </w:p>
    <w:p w:rsidR="007133A4" w:rsidRDefault="007133A4">
      <w:pPr>
        <w:pStyle w:val="ConsPlusNormal"/>
        <w:spacing w:before="220"/>
        <w:ind w:firstLine="540"/>
        <w:jc w:val="both"/>
      </w:pPr>
      <w:r>
        <w:lastRenderedPageBreak/>
        <w:t>45. д. Садовщикова</w:t>
      </w:r>
    </w:p>
    <w:p w:rsidR="007133A4" w:rsidRDefault="007133A4">
      <w:pPr>
        <w:pStyle w:val="ConsPlusNormal"/>
        <w:spacing w:before="220"/>
        <w:ind w:firstLine="540"/>
        <w:jc w:val="both"/>
      </w:pPr>
      <w:r>
        <w:t>46. д. Свинина</w:t>
      </w:r>
    </w:p>
    <w:p w:rsidR="007133A4" w:rsidRDefault="007133A4">
      <w:pPr>
        <w:pStyle w:val="ConsPlusNormal"/>
        <w:spacing w:before="220"/>
        <w:ind w:firstLine="540"/>
        <w:jc w:val="both"/>
      </w:pPr>
      <w:r>
        <w:t>47. д. Свистуха</w:t>
      </w:r>
    </w:p>
    <w:p w:rsidR="007133A4" w:rsidRDefault="007133A4">
      <w:pPr>
        <w:pStyle w:val="ConsPlusNormal"/>
        <w:spacing w:before="220"/>
        <w:ind w:firstLine="540"/>
        <w:jc w:val="both"/>
      </w:pPr>
      <w:r>
        <w:t>48. д. Святославка</w:t>
      </w:r>
    </w:p>
    <w:p w:rsidR="007133A4" w:rsidRDefault="007133A4">
      <w:pPr>
        <w:pStyle w:val="ConsPlusNormal"/>
        <w:spacing w:before="220"/>
        <w:ind w:firstLine="540"/>
        <w:jc w:val="both"/>
      </w:pPr>
      <w:r>
        <w:t>49. д. Скарединка</w:t>
      </w:r>
    </w:p>
    <w:p w:rsidR="007133A4" w:rsidRDefault="007133A4">
      <w:pPr>
        <w:pStyle w:val="ConsPlusNormal"/>
        <w:spacing w:before="220"/>
        <w:ind w:firstLine="540"/>
        <w:jc w:val="both"/>
      </w:pPr>
      <w:r>
        <w:t>50. д. Скаредная</w:t>
      </w:r>
    </w:p>
    <w:p w:rsidR="007133A4" w:rsidRDefault="007133A4">
      <w:pPr>
        <w:pStyle w:val="ConsPlusNormal"/>
        <w:spacing w:before="220"/>
        <w:ind w:firstLine="540"/>
        <w:jc w:val="both"/>
      </w:pPr>
      <w:r>
        <w:t>51. д. Солодилова</w:t>
      </w:r>
    </w:p>
    <w:p w:rsidR="007133A4" w:rsidRDefault="007133A4">
      <w:pPr>
        <w:pStyle w:val="ConsPlusNormal"/>
        <w:spacing w:before="220"/>
        <w:ind w:firstLine="540"/>
        <w:jc w:val="both"/>
      </w:pPr>
      <w:r>
        <w:t>52. с. Средние Чирки</w:t>
      </w:r>
    </w:p>
    <w:p w:rsidR="007133A4" w:rsidRDefault="007133A4">
      <w:pPr>
        <w:pStyle w:val="ConsPlusNormal"/>
        <w:spacing w:before="220"/>
        <w:ind w:firstLine="540"/>
        <w:jc w:val="both"/>
      </w:pPr>
      <w:r>
        <w:t>53. д. Терехина</w:t>
      </w:r>
    </w:p>
    <w:p w:rsidR="007133A4" w:rsidRDefault="007133A4">
      <w:pPr>
        <w:pStyle w:val="ConsPlusNormal"/>
        <w:spacing w:before="220"/>
        <w:ind w:firstLine="540"/>
        <w:jc w:val="both"/>
      </w:pPr>
      <w:r>
        <w:t>54. д. Темная</w:t>
      </w:r>
    </w:p>
    <w:p w:rsidR="007133A4" w:rsidRDefault="007133A4">
      <w:pPr>
        <w:pStyle w:val="ConsPlusNormal"/>
        <w:spacing w:before="220"/>
        <w:ind w:firstLine="540"/>
        <w:jc w:val="both"/>
      </w:pPr>
      <w:r>
        <w:t>55. д. Турлаки</w:t>
      </w:r>
    </w:p>
    <w:p w:rsidR="007133A4" w:rsidRDefault="007133A4">
      <w:pPr>
        <w:pStyle w:val="ConsPlusNormal"/>
        <w:spacing w:before="220"/>
        <w:ind w:firstLine="540"/>
        <w:jc w:val="both"/>
      </w:pPr>
      <w:r>
        <w:t>56. д. Успенка</w:t>
      </w:r>
    </w:p>
    <w:p w:rsidR="007133A4" w:rsidRDefault="007133A4">
      <w:pPr>
        <w:pStyle w:val="ConsPlusNormal"/>
        <w:spacing w:before="220"/>
        <w:ind w:firstLine="540"/>
        <w:jc w:val="both"/>
      </w:pPr>
      <w:r>
        <w:t>57. с. Усть-Ламенка</w:t>
      </w:r>
    </w:p>
    <w:p w:rsidR="007133A4" w:rsidRDefault="007133A4">
      <w:pPr>
        <w:pStyle w:val="ConsPlusNormal"/>
        <w:spacing w:before="220"/>
        <w:ind w:firstLine="540"/>
        <w:jc w:val="both"/>
      </w:pPr>
      <w:r>
        <w:t>58. д. Усть-Малые Чирки</w:t>
      </w:r>
    </w:p>
    <w:p w:rsidR="007133A4" w:rsidRDefault="007133A4">
      <w:pPr>
        <w:pStyle w:val="ConsPlusNormal"/>
        <w:spacing w:before="220"/>
        <w:ind w:firstLine="540"/>
        <w:jc w:val="both"/>
      </w:pPr>
      <w:r>
        <w:t>59. д. Хмелевка</w:t>
      </w:r>
    </w:p>
    <w:p w:rsidR="007133A4" w:rsidRDefault="007133A4">
      <w:pPr>
        <w:pStyle w:val="ConsPlusNormal"/>
        <w:spacing w:before="220"/>
        <w:ind w:firstLine="540"/>
        <w:jc w:val="both"/>
      </w:pPr>
      <w:r>
        <w:t>60. д. Черемшанка</w:t>
      </w:r>
    </w:p>
    <w:p w:rsidR="007133A4" w:rsidRDefault="007133A4">
      <w:pPr>
        <w:pStyle w:val="ConsPlusNormal"/>
        <w:spacing w:before="220"/>
        <w:ind w:firstLine="540"/>
        <w:jc w:val="both"/>
      </w:pPr>
      <w:r>
        <w:t>61. д. Шулындино</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2</w:t>
      </w:r>
    </w:p>
    <w:p w:rsidR="007133A4" w:rsidRDefault="007133A4">
      <w:pPr>
        <w:pStyle w:val="ConsPlusNormal"/>
        <w:jc w:val="right"/>
      </w:pPr>
      <w:r>
        <w:t>к Положению о порядке предоставления</w:t>
      </w:r>
    </w:p>
    <w:p w:rsidR="007133A4" w:rsidRDefault="007133A4">
      <w:pPr>
        <w:pStyle w:val="ConsPlusNormal"/>
        <w:jc w:val="right"/>
      </w:pPr>
      <w:r>
        <w:t>субсидий 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1" w:name="P3325"/>
      <w:bookmarkEnd w:id="201"/>
      <w:r>
        <w:t>ПЕРЕЧЕНЬ</w:t>
      </w:r>
    </w:p>
    <w:p w:rsidR="007133A4" w:rsidRDefault="007133A4">
      <w:pPr>
        <w:pStyle w:val="ConsPlusTitle"/>
        <w:jc w:val="center"/>
      </w:pPr>
      <w:r>
        <w:t>СЕЛЬСКИХ АГЛОМЕРАЦИЙ В ТЮМЕНСКОЙ ОБЛАСТИ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596">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Title"/>
        <w:jc w:val="center"/>
        <w:outlineLvl w:val="2"/>
      </w:pPr>
      <w:r>
        <w:t>Заводоуковский городской округ</w:t>
      </w:r>
    </w:p>
    <w:p w:rsidR="007133A4" w:rsidRDefault="007133A4">
      <w:pPr>
        <w:pStyle w:val="ConsPlusNormal"/>
        <w:jc w:val="both"/>
      </w:pPr>
    </w:p>
    <w:p w:rsidR="007133A4" w:rsidRDefault="007133A4">
      <w:pPr>
        <w:pStyle w:val="ConsPlusNormal"/>
        <w:ind w:firstLine="540"/>
        <w:jc w:val="both"/>
      </w:pPr>
      <w:r>
        <w:t>1. г. Заводоуковск</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3</w:t>
      </w:r>
    </w:p>
    <w:p w:rsidR="007133A4" w:rsidRDefault="007133A4">
      <w:pPr>
        <w:pStyle w:val="ConsPlusNormal"/>
        <w:jc w:val="right"/>
      </w:pPr>
      <w:r>
        <w:t>к Положению о порядке предоставления</w:t>
      </w:r>
    </w:p>
    <w:p w:rsidR="007133A4" w:rsidRDefault="007133A4">
      <w:pPr>
        <w:pStyle w:val="ConsPlusNormal"/>
        <w:jc w:val="right"/>
      </w:pPr>
      <w:r>
        <w:t>субсидий 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2" w:name="P3343"/>
      <w:bookmarkEnd w:id="202"/>
      <w:r>
        <w:t>СПИСОК</w:t>
      </w:r>
    </w:p>
    <w:p w:rsidR="007133A4" w:rsidRDefault="007133A4">
      <w:pPr>
        <w:pStyle w:val="ConsPlusTitle"/>
        <w:jc w:val="center"/>
      </w:pPr>
      <w:r>
        <w:t>СПЕЦИАЛИЗИРОВАННОГО ИНВЕНТАРЯ, МАТЕРИАЛОВ И ОБОРУДОВАНИЯ,</w:t>
      </w:r>
    </w:p>
    <w:p w:rsidR="007133A4" w:rsidRDefault="007133A4">
      <w:pPr>
        <w:pStyle w:val="ConsPlusTitle"/>
        <w:jc w:val="center"/>
      </w:pPr>
      <w:r>
        <w:t>СРЕДСТВ АВТОМАТИЗАЦИИ, ПРИОБРЕТАЕМЫХ СЕЛЬСКОХОЗЯЙСТВЕННЫМ</w:t>
      </w:r>
    </w:p>
    <w:p w:rsidR="007133A4" w:rsidRDefault="007133A4">
      <w:pPr>
        <w:pStyle w:val="ConsPlusTitle"/>
        <w:jc w:val="center"/>
      </w:pPr>
      <w:r>
        <w:t>ПОТРЕБИТЕЛЬСКИМ КООПЕРАТИВОМ В ЦЕЛЯХ ПОСЛЕДУЮЩЕЙ ПЕРЕДАЧИ</w:t>
      </w:r>
    </w:p>
    <w:p w:rsidR="007133A4" w:rsidRDefault="007133A4">
      <w:pPr>
        <w:pStyle w:val="ConsPlusTitle"/>
        <w:jc w:val="center"/>
      </w:pPr>
      <w:r>
        <w:t>(РЕАЛИЗАЦИИ) ПРИОБРЕТЕННОГО ИМУЩЕСТВА В СОБСТВЕННОСТЬ ЧЛЕНОВ</w:t>
      </w:r>
    </w:p>
    <w:p w:rsidR="007133A4" w:rsidRDefault="007133A4">
      <w:pPr>
        <w:pStyle w:val="ConsPlusTitle"/>
        <w:jc w:val="center"/>
      </w:pPr>
      <w:r>
        <w:t>ДАННОГО СЕЛЬСКОХОЗЯЙСТВЕННОГО ПОТРЕБИТЕЛЬСКОГО КООПЕРАТИВА</w:t>
      </w:r>
    </w:p>
    <w:p w:rsidR="007133A4" w:rsidRDefault="007133A4">
      <w:pPr>
        <w:pStyle w:val="ConsPlusTitle"/>
        <w:jc w:val="center"/>
      </w:pPr>
      <w:r>
        <w:t>(КРОМЕ АССОЦИИРОВАННЫХ ЧЛЕНОВ)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597">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1. Для производства сельскохозяйственной продукции (кроме свиноводческой продукции):</w:t>
      </w:r>
    </w:p>
    <w:p w:rsidR="007133A4" w:rsidRDefault="007133A4">
      <w:pPr>
        <w:pStyle w:val="ConsPlusNormal"/>
        <w:spacing w:before="220"/>
        <w:ind w:firstLine="540"/>
        <w:jc w:val="both"/>
      </w:pPr>
      <w:r>
        <w:t xml:space="preserve">- соответствующие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598">
        <w:r>
          <w:rPr>
            <w:color w:val="0000FF"/>
          </w:rPr>
          <w:t>28.30.82</w:t>
        </w:r>
      </w:hyperlink>
      <w:r>
        <w:t xml:space="preserve">, </w:t>
      </w:r>
      <w:hyperlink r:id="rId599">
        <w:r>
          <w:rPr>
            <w:color w:val="0000FF"/>
          </w:rPr>
          <w:t>28.30.83</w:t>
        </w:r>
      </w:hyperlink>
      <w:r>
        <w:t xml:space="preserve">, </w:t>
      </w:r>
      <w:hyperlink r:id="rId600">
        <w:r>
          <w:rPr>
            <w:color w:val="0000FF"/>
          </w:rPr>
          <w:t>28.30.84</w:t>
        </w:r>
      </w:hyperlink>
      <w:r>
        <w:t xml:space="preserve">, </w:t>
      </w:r>
      <w:hyperlink r:id="rId601">
        <w:r>
          <w:rPr>
            <w:color w:val="0000FF"/>
          </w:rPr>
          <w:t>28.30.85</w:t>
        </w:r>
      </w:hyperlink>
      <w:r>
        <w:t xml:space="preserve">, </w:t>
      </w:r>
      <w:hyperlink r:id="rId602">
        <w:r>
          <w:rPr>
            <w:color w:val="0000FF"/>
          </w:rPr>
          <w:t>28.93.12</w:t>
        </w:r>
      </w:hyperlink>
      <w:r>
        <w:t>.</w:t>
      </w:r>
    </w:p>
    <w:p w:rsidR="007133A4" w:rsidRDefault="007133A4">
      <w:pPr>
        <w:pStyle w:val="ConsPlusNormal"/>
        <w:spacing w:before="220"/>
        <w:ind w:firstLine="540"/>
        <w:jc w:val="both"/>
      </w:pPr>
      <w:r>
        <w:t>2. Для промышленного производства овощей в защищенном грунте, в том числе мини-теплицы площадью до 1 га:</w:t>
      </w:r>
    </w:p>
    <w:p w:rsidR="007133A4" w:rsidRDefault="007133A4">
      <w:pPr>
        <w:pStyle w:val="ConsPlusNormal"/>
        <w:spacing w:before="220"/>
        <w:ind w:firstLine="540"/>
        <w:jc w:val="both"/>
      </w:pPr>
      <w:r>
        <w:t xml:space="preserve">- соответствующие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603">
        <w:r>
          <w:rPr>
            <w:color w:val="0000FF"/>
          </w:rPr>
          <w:t>25.21.12</w:t>
        </w:r>
      </w:hyperlink>
      <w:r>
        <w:t xml:space="preserve">, </w:t>
      </w:r>
      <w:hyperlink r:id="rId604">
        <w:r>
          <w:rPr>
            <w:color w:val="0000FF"/>
          </w:rPr>
          <w:t>25.30.11</w:t>
        </w:r>
      </w:hyperlink>
      <w:r>
        <w:t xml:space="preserve">, </w:t>
      </w:r>
      <w:hyperlink r:id="rId605">
        <w:r>
          <w:rPr>
            <w:color w:val="0000FF"/>
          </w:rPr>
          <w:t>25.30.12.114</w:t>
        </w:r>
      </w:hyperlink>
      <w:r>
        <w:t xml:space="preserve"> - </w:t>
      </w:r>
      <w:hyperlink r:id="rId606">
        <w:r>
          <w:rPr>
            <w:color w:val="0000FF"/>
          </w:rPr>
          <w:t>25.30.12.117</w:t>
        </w:r>
      </w:hyperlink>
      <w:r>
        <w:t xml:space="preserve">, </w:t>
      </w:r>
      <w:hyperlink r:id="rId607">
        <w:r>
          <w:rPr>
            <w:color w:val="0000FF"/>
          </w:rPr>
          <w:t>25.30.12.120</w:t>
        </w:r>
      </w:hyperlink>
      <w:r>
        <w:t xml:space="preserve">, </w:t>
      </w:r>
      <w:hyperlink r:id="rId608">
        <w:r>
          <w:rPr>
            <w:color w:val="0000FF"/>
          </w:rPr>
          <w:t>27.40.15.114</w:t>
        </w:r>
      </w:hyperlink>
      <w:r>
        <w:t xml:space="preserve">, </w:t>
      </w:r>
      <w:hyperlink r:id="rId609">
        <w:r>
          <w:rPr>
            <w:color w:val="0000FF"/>
          </w:rPr>
          <w:t>27.40.15.120</w:t>
        </w:r>
      </w:hyperlink>
      <w:r>
        <w:t xml:space="preserve">, </w:t>
      </w:r>
      <w:hyperlink r:id="rId610">
        <w:r>
          <w:rPr>
            <w:color w:val="0000FF"/>
          </w:rPr>
          <w:t>27.40.15.130</w:t>
        </w:r>
      </w:hyperlink>
      <w:r>
        <w:t xml:space="preserve">, </w:t>
      </w:r>
      <w:hyperlink r:id="rId611">
        <w:r>
          <w:rPr>
            <w:color w:val="0000FF"/>
          </w:rPr>
          <w:t>27.40.25.122</w:t>
        </w:r>
      </w:hyperlink>
      <w:r>
        <w:t xml:space="preserve">, </w:t>
      </w:r>
      <w:hyperlink r:id="rId612">
        <w:r>
          <w:rPr>
            <w:color w:val="0000FF"/>
          </w:rPr>
          <w:t>27.40.25.129</w:t>
        </w:r>
      </w:hyperlink>
      <w:r>
        <w:t xml:space="preserve">, </w:t>
      </w:r>
      <w:hyperlink r:id="rId613">
        <w:r>
          <w:rPr>
            <w:color w:val="0000FF"/>
          </w:rPr>
          <w:t>27.51.26</w:t>
        </w:r>
      </w:hyperlink>
      <w:r>
        <w:t xml:space="preserve">, </w:t>
      </w:r>
      <w:hyperlink r:id="rId614">
        <w:r>
          <w:rPr>
            <w:color w:val="0000FF"/>
          </w:rPr>
          <w:t>28.13.12</w:t>
        </w:r>
      </w:hyperlink>
      <w:r>
        <w:t xml:space="preserve">, </w:t>
      </w:r>
      <w:hyperlink r:id="rId615">
        <w:r>
          <w:rPr>
            <w:color w:val="0000FF"/>
          </w:rPr>
          <w:t>28.13.13</w:t>
        </w:r>
      </w:hyperlink>
      <w:r>
        <w:t xml:space="preserve">, </w:t>
      </w:r>
      <w:hyperlink r:id="rId616">
        <w:r>
          <w:rPr>
            <w:color w:val="0000FF"/>
          </w:rPr>
          <w:t>28.13.14.110</w:t>
        </w:r>
      </w:hyperlink>
      <w:r>
        <w:t xml:space="preserve">, </w:t>
      </w:r>
      <w:hyperlink r:id="rId617">
        <w:r>
          <w:rPr>
            <w:color w:val="0000FF"/>
          </w:rPr>
          <w:t>28.25.20</w:t>
        </w:r>
      </w:hyperlink>
      <w:r>
        <w:t>;</w:t>
      </w:r>
    </w:p>
    <w:p w:rsidR="007133A4" w:rsidRDefault="007133A4">
      <w:pPr>
        <w:pStyle w:val="ConsPlusNormal"/>
        <w:spacing w:before="220"/>
        <w:ind w:firstLine="540"/>
        <w:jc w:val="both"/>
      </w:pPr>
      <w:r>
        <w:t>- мини-теплицы площадью до 1 га.</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4</w:t>
      </w:r>
    </w:p>
    <w:p w:rsidR="007133A4" w:rsidRDefault="007133A4">
      <w:pPr>
        <w:pStyle w:val="ConsPlusNormal"/>
        <w:jc w:val="right"/>
      </w:pPr>
      <w:r>
        <w:t>к Положению о порядке предоставления</w:t>
      </w:r>
    </w:p>
    <w:p w:rsidR="007133A4" w:rsidRDefault="007133A4">
      <w:pPr>
        <w:pStyle w:val="ConsPlusNormal"/>
        <w:jc w:val="right"/>
      </w:pPr>
      <w:r>
        <w:t>субсидий 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3" w:name="P3368"/>
      <w:bookmarkEnd w:id="203"/>
      <w:r>
        <w:t>ПЕРЕЧЕНЬ</w:t>
      </w:r>
    </w:p>
    <w:p w:rsidR="007133A4" w:rsidRDefault="007133A4">
      <w:pPr>
        <w:pStyle w:val="ConsPlusTitle"/>
        <w:jc w:val="center"/>
      </w:pPr>
      <w:r>
        <w:t>СЕЛЬСКОХОЗЯЙСТВЕННОЙ ТЕХНИКИ, СПЕЦИАЛИЗИРОВАННОГО</w:t>
      </w:r>
    </w:p>
    <w:p w:rsidR="007133A4" w:rsidRDefault="007133A4">
      <w:pPr>
        <w:pStyle w:val="ConsPlusTitle"/>
        <w:jc w:val="center"/>
      </w:pPr>
      <w:r>
        <w:t>АВТОТРАНСПОРТА, ОБОРУДОВАНИЯ ДЛЯ ОРГАНИЗАЦИИ ХРАНЕНИЯ,</w:t>
      </w:r>
    </w:p>
    <w:p w:rsidR="007133A4" w:rsidRDefault="007133A4">
      <w:pPr>
        <w:pStyle w:val="ConsPlusTitle"/>
        <w:jc w:val="center"/>
      </w:pPr>
      <w:r>
        <w:t>ПЕРЕРАБОТКИ, УПАКОВКИ, МАРКИРОВКИ, ТРАНСПОРТИРОВКИ</w:t>
      </w:r>
    </w:p>
    <w:p w:rsidR="007133A4" w:rsidRDefault="007133A4">
      <w:pPr>
        <w:pStyle w:val="ConsPlusTitle"/>
        <w:jc w:val="center"/>
      </w:pPr>
      <w:r>
        <w:t>И РЕАЛИЗАЦИИ СЕЛЬСКОХОЗЯЙСТВЕННОЙ ПРОДУКЦИИ</w:t>
      </w:r>
    </w:p>
    <w:p w:rsidR="007133A4" w:rsidRDefault="007133A4">
      <w:pPr>
        <w:pStyle w:val="ConsPlusTitle"/>
        <w:jc w:val="center"/>
      </w:pPr>
      <w:r>
        <w:t>И МОБИЛЬНЫХ ТОРГОВЫХ ОБЪЕКТОВ</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18">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lastRenderedPageBreak/>
        <w:t xml:space="preserve">1. Сельскохозяйственная техника, соответствующая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619">
        <w:r>
          <w:rPr>
            <w:color w:val="0000FF"/>
          </w:rPr>
          <w:t>28.22.18.210</w:t>
        </w:r>
      </w:hyperlink>
      <w:r>
        <w:t xml:space="preserve">, </w:t>
      </w:r>
      <w:hyperlink r:id="rId620">
        <w:r>
          <w:rPr>
            <w:color w:val="0000FF"/>
          </w:rPr>
          <w:t>28.22.18.220</w:t>
        </w:r>
      </w:hyperlink>
      <w:r>
        <w:t xml:space="preserve"> - </w:t>
      </w:r>
      <w:hyperlink r:id="rId621">
        <w:r>
          <w:rPr>
            <w:color w:val="0000FF"/>
          </w:rPr>
          <w:t>28.22.18.223</w:t>
        </w:r>
      </w:hyperlink>
      <w:r>
        <w:t xml:space="preserve">, </w:t>
      </w:r>
      <w:hyperlink r:id="rId622">
        <w:r>
          <w:rPr>
            <w:color w:val="0000FF"/>
          </w:rPr>
          <w:t>28.22.18.230</w:t>
        </w:r>
      </w:hyperlink>
      <w:r>
        <w:t xml:space="preserve"> - </w:t>
      </w:r>
      <w:hyperlink r:id="rId623">
        <w:r>
          <w:rPr>
            <w:color w:val="0000FF"/>
          </w:rPr>
          <w:t>28.22.18.232</w:t>
        </w:r>
      </w:hyperlink>
      <w:r>
        <w:t xml:space="preserve">, </w:t>
      </w:r>
      <w:hyperlink r:id="rId624">
        <w:r>
          <w:rPr>
            <w:color w:val="0000FF"/>
          </w:rPr>
          <w:t>28.22.18.244</w:t>
        </w:r>
      </w:hyperlink>
      <w:r>
        <w:t xml:space="preserve"> - </w:t>
      </w:r>
      <w:hyperlink r:id="rId625">
        <w:r>
          <w:rPr>
            <w:color w:val="0000FF"/>
          </w:rPr>
          <w:t>28.22.18.246</w:t>
        </w:r>
      </w:hyperlink>
      <w:r>
        <w:t xml:space="preserve">, </w:t>
      </w:r>
      <w:hyperlink r:id="rId626">
        <w:r>
          <w:rPr>
            <w:color w:val="0000FF"/>
          </w:rPr>
          <w:t>28.22.18.253</w:t>
        </w:r>
      </w:hyperlink>
      <w:r>
        <w:t xml:space="preserve"> - </w:t>
      </w:r>
      <w:hyperlink r:id="rId627">
        <w:r>
          <w:rPr>
            <w:color w:val="0000FF"/>
          </w:rPr>
          <w:t>28.22.18.255</w:t>
        </w:r>
      </w:hyperlink>
      <w:r>
        <w:t xml:space="preserve">, </w:t>
      </w:r>
      <w:hyperlink r:id="rId628">
        <w:r>
          <w:rPr>
            <w:color w:val="0000FF"/>
          </w:rPr>
          <w:t>28.22.18.320</w:t>
        </w:r>
      </w:hyperlink>
      <w:r>
        <w:t xml:space="preserve">, </w:t>
      </w:r>
      <w:hyperlink r:id="rId629">
        <w:r>
          <w:rPr>
            <w:color w:val="0000FF"/>
          </w:rPr>
          <w:t>28.30.2</w:t>
        </w:r>
      </w:hyperlink>
      <w:r>
        <w:t xml:space="preserve">, </w:t>
      </w:r>
      <w:hyperlink r:id="rId630">
        <w:r>
          <w:rPr>
            <w:color w:val="0000FF"/>
          </w:rPr>
          <w:t>28.30.3</w:t>
        </w:r>
      </w:hyperlink>
      <w:r>
        <w:t xml:space="preserve">, </w:t>
      </w:r>
      <w:hyperlink r:id="rId631">
        <w:r>
          <w:rPr>
            <w:color w:val="0000FF"/>
          </w:rPr>
          <w:t>28.30.5</w:t>
        </w:r>
      </w:hyperlink>
      <w:r>
        <w:t xml:space="preserve">, </w:t>
      </w:r>
      <w:hyperlink r:id="rId632">
        <w:r>
          <w:rPr>
            <w:color w:val="0000FF"/>
          </w:rPr>
          <w:t>28.30.7</w:t>
        </w:r>
      </w:hyperlink>
      <w:r>
        <w:t xml:space="preserve">, </w:t>
      </w:r>
      <w:hyperlink r:id="rId633">
        <w:r>
          <w:rPr>
            <w:color w:val="0000FF"/>
          </w:rPr>
          <w:t>28.92.25</w:t>
        </w:r>
      </w:hyperlink>
      <w:r>
        <w:t xml:space="preserve">, </w:t>
      </w:r>
      <w:hyperlink r:id="rId634">
        <w:r>
          <w:rPr>
            <w:color w:val="0000FF"/>
          </w:rPr>
          <w:t>28.92.50.000</w:t>
        </w:r>
      </w:hyperlink>
      <w:r>
        <w:t xml:space="preserve">, </w:t>
      </w:r>
      <w:hyperlink r:id="rId635">
        <w:r>
          <w:rPr>
            <w:color w:val="0000FF"/>
          </w:rPr>
          <w:t>28.93.2</w:t>
        </w:r>
      </w:hyperlink>
      <w:r>
        <w:t>.</w:t>
      </w:r>
    </w:p>
    <w:p w:rsidR="007133A4" w:rsidRDefault="007133A4">
      <w:pPr>
        <w:pStyle w:val="ConsPlusNormal"/>
        <w:spacing w:before="220"/>
        <w:ind w:firstLine="540"/>
        <w:jc w:val="both"/>
      </w:pPr>
      <w:r>
        <w:t xml:space="preserve">2. Специализированный автотранспорт, соответствующий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636">
        <w:r>
          <w:rPr>
            <w:color w:val="0000FF"/>
          </w:rPr>
          <w:t>29.10.59.240</w:t>
        </w:r>
      </w:hyperlink>
      <w:r>
        <w:t xml:space="preserve">; </w:t>
      </w:r>
      <w:hyperlink r:id="rId637">
        <w:r>
          <w:rPr>
            <w:color w:val="0000FF"/>
          </w:rPr>
          <w:t>29.10.59.280</w:t>
        </w:r>
      </w:hyperlink>
      <w:r>
        <w:t>.</w:t>
      </w:r>
    </w:p>
    <w:p w:rsidR="007133A4" w:rsidRDefault="007133A4">
      <w:pPr>
        <w:pStyle w:val="ConsPlusNormal"/>
        <w:spacing w:before="220"/>
        <w:ind w:firstLine="540"/>
        <w:jc w:val="both"/>
      </w:pPr>
      <w:r>
        <w:t xml:space="preserve">3. Оборудование для организации хранения, переработки транспортировки и реализации сельскохозяйственной продукции, соответствующее кодам Общероссийского классификатора продукции по видам экономической деятельности ОК 034-2014 (КПЕС 2008), утвержденного приказом Росстандарта от 31.01.2014 N 14-ст: </w:t>
      </w:r>
      <w:hyperlink r:id="rId638">
        <w:r>
          <w:rPr>
            <w:color w:val="0000FF"/>
          </w:rPr>
          <w:t>28.29.31.110</w:t>
        </w:r>
      </w:hyperlink>
      <w:r>
        <w:t xml:space="preserve">; </w:t>
      </w:r>
      <w:hyperlink r:id="rId639">
        <w:r>
          <w:rPr>
            <w:color w:val="0000FF"/>
          </w:rPr>
          <w:t>28.22.15.120</w:t>
        </w:r>
      </w:hyperlink>
      <w:r>
        <w:t xml:space="preserve">; </w:t>
      </w:r>
      <w:hyperlink r:id="rId640">
        <w:r>
          <w:rPr>
            <w:color w:val="0000FF"/>
          </w:rPr>
          <w:t>28.25.13.110</w:t>
        </w:r>
      </w:hyperlink>
      <w:r>
        <w:t xml:space="preserve">; </w:t>
      </w:r>
      <w:hyperlink r:id="rId641">
        <w:r>
          <w:rPr>
            <w:color w:val="0000FF"/>
          </w:rPr>
          <w:t>28.25.13.111</w:t>
        </w:r>
      </w:hyperlink>
      <w:r>
        <w:t xml:space="preserve">; </w:t>
      </w:r>
      <w:hyperlink r:id="rId642">
        <w:r>
          <w:rPr>
            <w:color w:val="0000FF"/>
          </w:rPr>
          <w:t>28.25.13.112</w:t>
        </w:r>
      </w:hyperlink>
      <w:r>
        <w:t xml:space="preserve">; </w:t>
      </w:r>
      <w:hyperlink r:id="rId643">
        <w:r>
          <w:rPr>
            <w:color w:val="0000FF"/>
          </w:rPr>
          <w:t>28.25.13.113</w:t>
        </w:r>
      </w:hyperlink>
      <w:r>
        <w:t xml:space="preserve">; </w:t>
      </w:r>
      <w:hyperlink r:id="rId644">
        <w:r>
          <w:rPr>
            <w:color w:val="0000FF"/>
          </w:rPr>
          <w:t>28.25.13.114</w:t>
        </w:r>
      </w:hyperlink>
      <w:r>
        <w:t xml:space="preserve">; </w:t>
      </w:r>
      <w:hyperlink r:id="rId645">
        <w:r>
          <w:rPr>
            <w:color w:val="0000FF"/>
          </w:rPr>
          <w:t>28.93.11</w:t>
        </w:r>
      </w:hyperlink>
      <w:r>
        <w:t xml:space="preserve">, </w:t>
      </w:r>
      <w:hyperlink r:id="rId646">
        <w:r>
          <w:rPr>
            <w:color w:val="0000FF"/>
          </w:rPr>
          <w:t>28.93.12</w:t>
        </w:r>
      </w:hyperlink>
      <w:r>
        <w:t xml:space="preserve">, </w:t>
      </w:r>
      <w:hyperlink r:id="rId647">
        <w:r>
          <w:rPr>
            <w:color w:val="0000FF"/>
          </w:rPr>
          <w:t>28.93.17.170</w:t>
        </w:r>
      </w:hyperlink>
      <w:r>
        <w:t xml:space="preserve">, </w:t>
      </w:r>
      <w:hyperlink r:id="rId648">
        <w:r>
          <w:rPr>
            <w:color w:val="0000FF"/>
          </w:rPr>
          <w:t>28.93.17.180</w:t>
        </w:r>
      </w:hyperlink>
      <w:r>
        <w:t xml:space="preserve">, </w:t>
      </w:r>
      <w:hyperlink r:id="rId649">
        <w:r>
          <w:rPr>
            <w:color w:val="0000FF"/>
          </w:rPr>
          <w:t>28.93.17.230</w:t>
        </w:r>
      </w:hyperlink>
      <w:r>
        <w:t>.</w:t>
      </w:r>
    </w:p>
    <w:p w:rsidR="007133A4" w:rsidRDefault="007133A4">
      <w:pPr>
        <w:pStyle w:val="ConsPlusNormal"/>
        <w:spacing w:before="220"/>
        <w:ind w:firstLine="540"/>
        <w:jc w:val="both"/>
      </w:pPr>
      <w:r>
        <w:t>4. Оборудование для организации упаковки и маркировки</w:t>
      </w:r>
    </w:p>
    <w:p w:rsidR="007133A4" w:rsidRDefault="007133A4">
      <w:pPr>
        <w:pStyle w:val="ConsPlusNormal"/>
        <w:spacing w:before="220"/>
        <w:ind w:firstLine="540"/>
        <w:jc w:val="both"/>
      </w:pPr>
      <w:r>
        <w:t>5. Прицепные и самоходные мобильные торговые объекты.</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5</w:t>
      </w:r>
    </w:p>
    <w:p w:rsidR="007133A4" w:rsidRDefault="007133A4">
      <w:pPr>
        <w:pStyle w:val="ConsPlusNormal"/>
        <w:jc w:val="right"/>
      </w:pPr>
      <w:r>
        <w:t>к Положению о порядке предоставления</w:t>
      </w:r>
    </w:p>
    <w:p w:rsidR="007133A4" w:rsidRDefault="007133A4">
      <w:pPr>
        <w:pStyle w:val="ConsPlusNormal"/>
        <w:jc w:val="right"/>
      </w:pPr>
      <w:r>
        <w:t>субсидий 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4" w:name="P3392"/>
      <w:bookmarkEnd w:id="204"/>
      <w:r>
        <w:t>ПОРЯДОК</w:t>
      </w:r>
    </w:p>
    <w:p w:rsidR="007133A4" w:rsidRDefault="007133A4">
      <w:pPr>
        <w:pStyle w:val="ConsPlusTitle"/>
        <w:jc w:val="center"/>
      </w:pPr>
      <w:r>
        <w:t>ЗАМЕНЫ КРУПНОГО РОГАТОГО СКОТА, БОЛЬНОГО ИЛИ ИНФИЦИРОВАННОГО</w:t>
      </w:r>
    </w:p>
    <w:p w:rsidR="007133A4" w:rsidRDefault="007133A4">
      <w:pPr>
        <w:pStyle w:val="ConsPlusTitle"/>
        <w:jc w:val="center"/>
      </w:pPr>
      <w:r>
        <w:t>ЛЕЙКОЗОМ, ПРИНАДЛЕЖАЩЕГО ЧЛЕНАМ (КРОМЕ АССОЦИИРОВАННЫХ</w:t>
      </w:r>
    </w:p>
    <w:p w:rsidR="007133A4" w:rsidRDefault="007133A4">
      <w:pPr>
        <w:pStyle w:val="ConsPlusTitle"/>
        <w:jc w:val="center"/>
      </w:pPr>
      <w:r>
        <w:t>ЧЛЕНОВ) СЕЛЬСКОХОЗЯЙСТВЕННОГО ПОТРЕБИТЕЛЬСКОГО КООПЕРАТИВА</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50">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1. Настоящий порядок устанавливает замену крупного рогатого скота, больного или инфицированного лейкозом, принадлежащего на праве собственности членам (кроме ассоциированных членов) (далее - член кооператива) сельскохозяйственного потребительского кооператива (далее - Кооператив) (далее - порядок).</w:t>
      </w:r>
    </w:p>
    <w:p w:rsidR="007133A4" w:rsidRDefault="007133A4">
      <w:pPr>
        <w:pStyle w:val="ConsPlusNormal"/>
        <w:spacing w:before="220"/>
        <w:ind w:firstLine="540"/>
        <w:jc w:val="both"/>
      </w:pPr>
      <w:r>
        <w:t>2. Замене подлежит больной или инфицированный вирусом лейкоза крупный рогатый скот, принадлежащий на праве собственности членам кооператива, на здоровое поголовье крупного рогатого скота (телок и нетелей).</w:t>
      </w:r>
    </w:p>
    <w:p w:rsidR="007133A4" w:rsidRDefault="007133A4">
      <w:pPr>
        <w:pStyle w:val="ConsPlusNormal"/>
        <w:spacing w:before="220"/>
        <w:ind w:firstLine="540"/>
        <w:jc w:val="both"/>
      </w:pPr>
      <w:r>
        <w:t>3. Член кооператива для замены крупного рогатого скота, больного или инфицированного лейкозом, направляет в Кооператив, членом которого он является, следующие документы:</w:t>
      </w:r>
    </w:p>
    <w:p w:rsidR="007133A4" w:rsidRDefault="007133A4">
      <w:pPr>
        <w:pStyle w:val="ConsPlusNormal"/>
        <w:spacing w:before="220"/>
        <w:ind w:firstLine="540"/>
        <w:jc w:val="both"/>
      </w:pPr>
      <w:r>
        <w:t xml:space="preserve">3.1. </w:t>
      </w:r>
      <w:hyperlink w:anchor="P3437">
        <w:r>
          <w:rPr>
            <w:color w:val="0000FF"/>
          </w:rPr>
          <w:t>заявление</w:t>
        </w:r>
      </w:hyperlink>
      <w:r>
        <w:t xml:space="preserve"> на замену имеющегося в собственности крупного рогатого скота, зараженного вирусом лейкоза по форме, установленной в Приложении к настоящему порядку.</w:t>
      </w:r>
    </w:p>
    <w:p w:rsidR="007133A4" w:rsidRDefault="007133A4">
      <w:pPr>
        <w:pStyle w:val="ConsPlusNormal"/>
        <w:spacing w:before="220"/>
        <w:ind w:firstLine="540"/>
        <w:jc w:val="both"/>
      </w:pPr>
      <w:r>
        <w:t xml:space="preserve">3.2. отчет о движении скота и птицы форма СП-51 на последнюю отчетную дату, </w:t>
      </w:r>
      <w:r>
        <w:lastRenderedPageBreak/>
        <w:t>предшествующую обращению (за исключением граждан, ведущих личное подсобное хозяйство);</w:t>
      </w:r>
    </w:p>
    <w:p w:rsidR="007133A4" w:rsidRDefault="007133A4">
      <w:pPr>
        <w:pStyle w:val="ConsPlusNormal"/>
        <w:spacing w:before="220"/>
        <w:ind w:firstLine="540"/>
        <w:jc w:val="both"/>
      </w:pPr>
      <w:r>
        <w:t>3.3. выписку из похозяйственной книги (для граждан, ведущих личное подсобное хозяйство), которая должна быть получена в текущем финансовом году:</w:t>
      </w:r>
    </w:p>
    <w:p w:rsidR="007133A4" w:rsidRDefault="007133A4">
      <w:pPr>
        <w:pStyle w:val="ConsPlusNormal"/>
        <w:spacing w:before="220"/>
        <w:ind w:firstLine="540"/>
        <w:jc w:val="both"/>
      </w:pPr>
      <w:r>
        <w:t>в случае самостоятельной реализации больных и инфицированных вирусом лейкоза животных на мясокомбинат или убойный пункт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 и не позднее даты реализации больных и инфицированных вирусом лейкоза животные на мясокомбинат или убойный пункт;</w:t>
      </w:r>
    </w:p>
    <w:p w:rsidR="007133A4" w:rsidRDefault="007133A4">
      <w:pPr>
        <w:pStyle w:val="ConsPlusNormal"/>
        <w:spacing w:before="220"/>
        <w:ind w:firstLine="540"/>
        <w:jc w:val="both"/>
      </w:pPr>
      <w:r>
        <w:t>в случае реализации больных и инфицированных вирусом лейкоза животных на мясокомбинат или убойный пункт через кооператив на дату не ранее даты получения подтверждающих документов, что крупный рогатый скот является больным и (или) инфицированным вирусом лейкоза крупного рогатого скота;</w:t>
      </w:r>
    </w:p>
    <w:p w:rsidR="007133A4" w:rsidRDefault="007133A4">
      <w:pPr>
        <w:pStyle w:val="ConsPlusNormal"/>
        <w:spacing w:before="220"/>
        <w:ind w:firstLine="540"/>
        <w:jc w:val="both"/>
      </w:pPr>
      <w:r>
        <w:t>3.4. документы, подтверждающие государственную регистрацию прав на земельный участок, предоставленный для ведения личного подсобного хозяйства (для граждан, ведущих личное подсобное хозяйство);</w:t>
      </w:r>
    </w:p>
    <w:p w:rsidR="007133A4" w:rsidRDefault="007133A4">
      <w:pPr>
        <w:pStyle w:val="ConsPlusNormal"/>
        <w:spacing w:before="220"/>
        <w:ind w:firstLine="540"/>
        <w:jc w:val="both"/>
      </w:pPr>
      <w:r>
        <w:t>3.5. копии подтверждающих документов, что имеющийся в собственности крупный рогатый скот, подлежащий замене, является больным и (или) инфицированным вирусом лейкоза крупного рогатого скота (лабораторное заключение (экспертиза, протокол испытания));</w:t>
      </w:r>
    </w:p>
    <w:p w:rsidR="007133A4" w:rsidRDefault="007133A4">
      <w:pPr>
        <w:pStyle w:val="ConsPlusNormal"/>
        <w:spacing w:before="220"/>
        <w:ind w:firstLine="540"/>
        <w:jc w:val="both"/>
      </w:pPr>
      <w:r>
        <w:t>3.6. заявление на реализацию кооперативом больных и инфицированных вирусом лейкоза животных на мясокомбинат или убойный пункт, в случае реализации через кооператив;</w:t>
      </w:r>
    </w:p>
    <w:p w:rsidR="007133A4" w:rsidRDefault="007133A4">
      <w:pPr>
        <w:pStyle w:val="ConsPlusNormal"/>
        <w:spacing w:before="220"/>
        <w:ind w:firstLine="540"/>
        <w:jc w:val="both"/>
      </w:pPr>
      <w:r>
        <w:t>3.7. документы, подтверждающие, что больные и инфицированные вирусом лейкоза животные направлены на мясокомбинат или убойный пункт (копию ветеринарного свидетельства формы N 1 или ветеринарной справки формы N 4), в случае самостоятельной реализации в год подачи заявления.</w:t>
      </w:r>
    </w:p>
    <w:p w:rsidR="007133A4" w:rsidRDefault="007133A4">
      <w:pPr>
        <w:pStyle w:val="ConsPlusNormal"/>
        <w:spacing w:before="220"/>
        <w:ind w:firstLine="540"/>
        <w:jc w:val="both"/>
      </w:pPr>
      <w:r>
        <w:t>4. Кооператив в течение 15 календарных дней со дня получения заявления рассматривает представленные членом кооператива документы и заключает с членом кооператива договор на поставку крупного рогатого скота в количестве подлежащих замене животных.</w:t>
      </w:r>
    </w:p>
    <w:p w:rsidR="007133A4" w:rsidRDefault="007133A4">
      <w:pPr>
        <w:pStyle w:val="ConsPlusNormal"/>
        <w:spacing w:before="220"/>
        <w:ind w:firstLine="540"/>
        <w:jc w:val="both"/>
      </w:pPr>
      <w:r>
        <w:t>5. Сельскохозяйственный потребительский кооператив в течение 30 рабочих дней со дня заключения договора с членом кооператива на поставку крупного рогатого скота формирует сводную заявку на поставку здорового крупного рогатого скота для членов кооператива, в которой определяет количество, вид и возраст поголовья, необходимого к приобретению, поставщика животных, организует поставку животных на карантин у продавца, оплачивает приобретение, организует доставку приобретенных животных членам кооператива согласно их заявлениям и заключенным договорам.</w:t>
      </w:r>
    </w:p>
    <w:p w:rsidR="007133A4" w:rsidRDefault="007133A4">
      <w:pPr>
        <w:pStyle w:val="ConsPlusNormal"/>
        <w:spacing w:before="220"/>
        <w:ind w:firstLine="540"/>
        <w:jc w:val="both"/>
      </w:pPr>
      <w:r>
        <w:t>Крупный рогатый скот реализуется (передается) члену кооператива после предоставления членом кооператива следующих документов:</w:t>
      </w:r>
    </w:p>
    <w:p w:rsidR="007133A4" w:rsidRDefault="007133A4">
      <w:pPr>
        <w:pStyle w:val="ConsPlusNormal"/>
        <w:spacing w:before="220"/>
        <w:ind w:firstLine="540"/>
        <w:jc w:val="both"/>
      </w:pPr>
      <w:r>
        <w:t>- акт ветеринарно-санитарного обследования хозяйства на предмет возможности ввоза поголовья крупного рогатого скота, подписанный представителем межрайонного ветеринарного центра, членом кооператива, председателем кооператива и согласован с органами местного самоуправления.</w:t>
      </w:r>
    </w:p>
    <w:p w:rsidR="007133A4" w:rsidRDefault="007133A4">
      <w:pPr>
        <w:pStyle w:val="ConsPlusNormal"/>
        <w:spacing w:before="220"/>
        <w:ind w:firstLine="540"/>
        <w:jc w:val="both"/>
      </w:pPr>
      <w:r>
        <w:t xml:space="preserve">Указанный акт обязательно должен содержать информацию о проведенных оздоровительных мероприятиях: о количестве больных и инфицированных вирусом лейкоза животных, направленных на мясокомбинат или убойный пункт, выполненных мерах по санации помещений и территорий, результатах серологических исследований всего поголовья животных </w:t>
      </w:r>
      <w:r>
        <w:lastRenderedPageBreak/>
        <w:t>старше 6-месячного возраста.</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2"/>
      </w:pPr>
      <w:r>
        <w:t>Приложение</w:t>
      </w:r>
    </w:p>
    <w:p w:rsidR="007133A4" w:rsidRDefault="007133A4">
      <w:pPr>
        <w:pStyle w:val="ConsPlusNormal"/>
        <w:jc w:val="right"/>
      </w:pPr>
      <w:r>
        <w:t>к Порядку замены крупного рогатого скота, больного или</w:t>
      </w:r>
    </w:p>
    <w:p w:rsidR="007133A4" w:rsidRDefault="007133A4">
      <w:pPr>
        <w:pStyle w:val="ConsPlusNormal"/>
        <w:jc w:val="right"/>
      </w:pPr>
      <w:r>
        <w:t>инфицированного лейкозом, принадлежащего членам (кроме</w:t>
      </w:r>
    </w:p>
    <w:p w:rsidR="007133A4" w:rsidRDefault="007133A4">
      <w:pPr>
        <w:pStyle w:val="ConsPlusNormal"/>
        <w:jc w:val="right"/>
      </w:pPr>
      <w:r>
        <w:t>ассоциированных членов) сельскохозяйственного</w:t>
      </w:r>
    </w:p>
    <w:p w:rsidR="007133A4" w:rsidRDefault="007133A4">
      <w:pPr>
        <w:pStyle w:val="ConsPlusNormal"/>
        <w:jc w:val="right"/>
      </w:pPr>
      <w:r>
        <w:t>потребительского кооператива</w:t>
      </w:r>
    </w:p>
    <w:p w:rsidR="007133A4" w:rsidRDefault="007133A4">
      <w:pPr>
        <w:pStyle w:val="ConsPlusNormal"/>
        <w:jc w:val="both"/>
      </w:pPr>
    </w:p>
    <w:p w:rsidR="007133A4" w:rsidRDefault="007133A4">
      <w:pPr>
        <w:pStyle w:val="ConsPlusNonformat"/>
        <w:jc w:val="both"/>
      </w:pPr>
      <w:r>
        <w:t xml:space="preserve">                                                               Председателю</w:t>
      </w:r>
    </w:p>
    <w:p w:rsidR="007133A4" w:rsidRDefault="007133A4">
      <w:pPr>
        <w:pStyle w:val="ConsPlusNonformat"/>
        <w:jc w:val="both"/>
      </w:pPr>
      <w:r>
        <w:t xml:space="preserve">                                                      сельскохозяйственного</w:t>
      </w:r>
    </w:p>
    <w:p w:rsidR="007133A4" w:rsidRDefault="007133A4">
      <w:pPr>
        <w:pStyle w:val="ConsPlusNonformat"/>
        <w:jc w:val="both"/>
      </w:pPr>
      <w:r>
        <w:t xml:space="preserve">                                                           потребительского</w:t>
      </w:r>
    </w:p>
    <w:p w:rsidR="007133A4" w:rsidRDefault="007133A4">
      <w:pPr>
        <w:pStyle w:val="ConsPlusNonformat"/>
        <w:jc w:val="both"/>
      </w:pPr>
    </w:p>
    <w:p w:rsidR="007133A4" w:rsidRDefault="007133A4">
      <w:pPr>
        <w:pStyle w:val="ConsPlusNonformat"/>
        <w:jc w:val="both"/>
      </w:pPr>
      <w:r>
        <w:t xml:space="preserve">                                             кооператива __________________</w:t>
      </w:r>
    </w:p>
    <w:p w:rsidR="007133A4" w:rsidRDefault="007133A4">
      <w:pPr>
        <w:pStyle w:val="ConsPlusNonformat"/>
        <w:jc w:val="both"/>
      </w:pPr>
    </w:p>
    <w:p w:rsidR="007133A4" w:rsidRDefault="007133A4">
      <w:pPr>
        <w:pStyle w:val="ConsPlusNonformat"/>
        <w:jc w:val="both"/>
      </w:pPr>
      <w:r>
        <w:t xml:space="preserve">                                                       от члена кооператива</w:t>
      </w:r>
    </w:p>
    <w:p w:rsidR="007133A4" w:rsidRDefault="007133A4">
      <w:pPr>
        <w:pStyle w:val="ConsPlusNonformat"/>
        <w:jc w:val="both"/>
      </w:pPr>
    </w:p>
    <w:p w:rsidR="007133A4" w:rsidRDefault="007133A4">
      <w:pPr>
        <w:pStyle w:val="ConsPlusNonformat"/>
        <w:jc w:val="both"/>
      </w:pPr>
      <w:r>
        <w:t xml:space="preserve">                                                   ________________________</w:t>
      </w:r>
    </w:p>
    <w:p w:rsidR="007133A4" w:rsidRDefault="007133A4">
      <w:pPr>
        <w:pStyle w:val="ConsPlusNonformat"/>
        <w:jc w:val="both"/>
      </w:pPr>
    </w:p>
    <w:p w:rsidR="007133A4" w:rsidRDefault="007133A4">
      <w:pPr>
        <w:pStyle w:val="ConsPlusNonformat"/>
        <w:jc w:val="both"/>
      </w:pPr>
      <w:bookmarkStart w:id="205" w:name="P3437"/>
      <w:bookmarkEnd w:id="205"/>
      <w:r>
        <w:t xml:space="preserve">                                 Заявление</w:t>
      </w:r>
    </w:p>
    <w:p w:rsidR="007133A4" w:rsidRDefault="007133A4">
      <w:pPr>
        <w:pStyle w:val="ConsPlusNonformat"/>
        <w:jc w:val="both"/>
      </w:pPr>
      <w:r>
        <w:t xml:space="preserve">    на  приобретение  телок  и (или) нетелей, для замены поголовья крупного</w:t>
      </w:r>
    </w:p>
    <w:p w:rsidR="007133A4" w:rsidRDefault="007133A4">
      <w:pPr>
        <w:pStyle w:val="ConsPlusNonformat"/>
        <w:jc w:val="both"/>
      </w:pPr>
      <w:r>
        <w:t>рогатого  скота,  больного лейкозом и (или) инфицированного вирусом лейкоза</w:t>
      </w:r>
    </w:p>
    <w:p w:rsidR="007133A4" w:rsidRDefault="007133A4">
      <w:pPr>
        <w:pStyle w:val="ConsPlusNonformat"/>
        <w:jc w:val="both"/>
      </w:pPr>
      <w:r>
        <w:t>крупного рогатого скота, выбывшего на убой</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 xml:space="preserve">    Прошу  приобрести  телок  и (или) нетелей в количестве __________ голов</w:t>
      </w:r>
    </w:p>
    <w:p w:rsidR="007133A4" w:rsidRDefault="007133A4">
      <w:pPr>
        <w:pStyle w:val="ConsPlusNonformat"/>
        <w:jc w:val="both"/>
      </w:pPr>
      <w:r>
        <w:t>для   замены  принадлежащего  на  праве  собственности  поголовья  крупного</w:t>
      </w:r>
    </w:p>
    <w:p w:rsidR="007133A4" w:rsidRDefault="007133A4">
      <w:pPr>
        <w:pStyle w:val="ConsPlusNonformat"/>
        <w:jc w:val="both"/>
      </w:pPr>
      <w:r>
        <w:t>рогатого  скота,  больного лейкозом и (или) инфицированного вирусом лейкоза</w:t>
      </w:r>
    </w:p>
    <w:p w:rsidR="007133A4" w:rsidRDefault="007133A4">
      <w:pPr>
        <w:pStyle w:val="ConsPlusNonformat"/>
        <w:jc w:val="both"/>
      </w:pPr>
      <w:r>
        <w:t>крупного  рогатого  скота, выбывшего на убой за ________(месяц) 20____ года</w:t>
      </w:r>
    </w:p>
    <w:p w:rsidR="007133A4" w:rsidRDefault="007133A4">
      <w:pPr>
        <w:pStyle w:val="ConsPlusNonformat"/>
        <w:jc w:val="both"/>
      </w:pPr>
      <w:r>
        <w:t>или направляемого на реализацию на мясокомбинат (убойный пункт).</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Член кооператива   ________________             ___________________________</w:t>
      </w:r>
    </w:p>
    <w:p w:rsidR="007133A4" w:rsidRDefault="007133A4">
      <w:pPr>
        <w:pStyle w:val="ConsPlusNonformat"/>
        <w:jc w:val="both"/>
      </w:pPr>
      <w:r>
        <w:t xml:space="preserve">                      (подпись)                           (ФИО)</w:t>
      </w:r>
    </w:p>
    <w:p w:rsidR="007133A4" w:rsidRDefault="007133A4">
      <w:pPr>
        <w:pStyle w:val="ConsPlusNonformat"/>
        <w:jc w:val="both"/>
      </w:pPr>
    </w:p>
    <w:p w:rsidR="007133A4" w:rsidRDefault="007133A4">
      <w:pPr>
        <w:pStyle w:val="ConsPlusNonformat"/>
        <w:jc w:val="both"/>
      </w:pPr>
      <w:r>
        <w:t>"___" ___________ 20__ года</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5а</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Title"/>
        <w:jc w:val="center"/>
      </w:pPr>
      <w:bookmarkStart w:id="206" w:name="P3464"/>
      <w:bookmarkEnd w:id="206"/>
      <w:r>
        <w:t>ПЕРЕЧЕНЬ</w:t>
      </w:r>
    </w:p>
    <w:p w:rsidR="007133A4" w:rsidRDefault="007133A4">
      <w:pPr>
        <w:pStyle w:val="ConsPlusTitle"/>
        <w:jc w:val="center"/>
      </w:pPr>
      <w:r>
        <w:t>ОБЪЕКТОВ ДЛЯ ОРГАНИЗАЦИИ ХРАНЕНИЯ, ПЕРЕРАБОТКИ, УПАКОВКИ,</w:t>
      </w:r>
    </w:p>
    <w:p w:rsidR="007133A4" w:rsidRDefault="007133A4">
      <w:pPr>
        <w:pStyle w:val="ConsPlusTitle"/>
        <w:jc w:val="center"/>
      </w:pPr>
      <w:r>
        <w:t>МАРКИРОВКИ И РЕАЛИЗАЦИИ СЕЛЬСКОХОЗЯЙСТВЕННОЙ ПРОДУКЦИИ,</w:t>
      </w:r>
    </w:p>
    <w:p w:rsidR="007133A4" w:rsidRDefault="007133A4">
      <w:pPr>
        <w:pStyle w:val="ConsPlusTitle"/>
        <w:jc w:val="center"/>
      </w:pPr>
      <w:r>
        <w:t>А ТАКЖЕ ОБОРУДОВАНИЕ ДЛЯ ИХ КОМПЛЕКТАЦИИ, КОТОРЫЕ</w:t>
      </w:r>
    </w:p>
    <w:p w:rsidR="007133A4" w:rsidRDefault="007133A4">
      <w:pPr>
        <w:pStyle w:val="ConsPlusTitle"/>
        <w:jc w:val="center"/>
      </w:pPr>
      <w:r>
        <w:t>ПРИОБРЕТАЮТСЯ В ЛИЗИНГ СЕЛЬСКОХОЗЯЙСТВЕННЫМ ПОТРЕБИТЕЛЬСКИМ</w:t>
      </w:r>
    </w:p>
    <w:p w:rsidR="007133A4" w:rsidRDefault="007133A4">
      <w:pPr>
        <w:pStyle w:val="ConsPlusTitle"/>
        <w:jc w:val="center"/>
      </w:pPr>
      <w:r>
        <w:t>КООПЕРАТИВОМ</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lastRenderedPageBreak/>
              <w:t xml:space="preserve">(введен </w:t>
            </w:r>
            <w:hyperlink r:id="rId651">
              <w:r>
                <w:rPr>
                  <w:color w:val="0000FF"/>
                </w:rPr>
                <w:t>постановлением</w:t>
              </w:r>
            </w:hyperlink>
            <w:r>
              <w:rPr>
                <w:color w:val="392C69"/>
              </w:rPr>
              <w:t xml:space="preserve"> Правительства Тюменской области</w:t>
            </w:r>
          </w:p>
          <w:p w:rsidR="007133A4" w:rsidRDefault="007133A4">
            <w:pPr>
              <w:pStyle w:val="ConsPlusNormal"/>
              <w:jc w:val="center"/>
            </w:pPr>
            <w:r>
              <w:rPr>
                <w:color w:val="392C69"/>
              </w:rPr>
              <w:t>от 25.07.2022 N 532-п;</w:t>
            </w:r>
          </w:p>
          <w:p w:rsidR="007133A4" w:rsidRDefault="007133A4">
            <w:pPr>
              <w:pStyle w:val="ConsPlusNormal"/>
              <w:jc w:val="center"/>
            </w:pPr>
            <w:r>
              <w:rPr>
                <w:color w:val="392C69"/>
              </w:rPr>
              <w:t xml:space="preserve">в ред. </w:t>
            </w:r>
            <w:hyperlink r:id="rId652">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1. Объекты для организации хранения, переработки, упаковки, маркировки и реализации сельскохозяйственной продукции:</w:t>
      </w:r>
    </w:p>
    <w:p w:rsidR="007133A4" w:rsidRDefault="007133A4">
      <w:pPr>
        <w:pStyle w:val="ConsPlusNormal"/>
        <w:spacing w:before="220"/>
        <w:ind w:firstLine="540"/>
        <w:jc w:val="both"/>
      </w:pPr>
      <w:r>
        <w:t>- специализированные помещения для хранения овощей и корнеплодов (овощехранилища/картофелехранилища)</w:t>
      </w:r>
    </w:p>
    <w:p w:rsidR="007133A4" w:rsidRDefault="007133A4">
      <w:pPr>
        <w:pStyle w:val="ConsPlusNormal"/>
        <w:spacing w:before="220"/>
        <w:ind w:firstLine="540"/>
        <w:jc w:val="both"/>
      </w:pPr>
      <w:r>
        <w:t>- холодильные склады (камеры)</w:t>
      </w:r>
    </w:p>
    <w:p w:rsidR="007133A4" w:rsidRDefault="007133A4">
      <w:pPr>
        <w:pStyle w:val="ConsPlusNormal"/>
        <w:spacing w:before="220"/>
        <w:ind w:firstLine="540"/>
        <w:jc w:val="both"/>
      </w:pPr>
      <w:r>
        <w:t>- зернохранилища</w:t>
      </w:r>
    </w:p>
    <w:p w:rsidR="007133A4" w:rsidRDefault="007133A4">
      <w:pPr>
        <w:pStyle w:val="ConsPlusNormal"/>
        <w:spacing w:before="220"/>
        <w:ind w:firstLine="540"/>
        <w:jc w:val="both"/>
      </w:pPr>
      <w:r>
        <w:t>- элеваторы</w:t>
      </w:r>
    </w:p>
    <w:p w:rsidR="007133A4" w:rsidRDefault="007133A4">
      <w:pPr>
        <w:pStyle w:val="ConsPlusNormal"/>
        <w:spacing w:before="220"/>
        <w:ind w:firstLine="540"/>
        <w:jc w:val="both"/>
      </w:pPr>
      <w:r>
        <w:t>- специализированные помещения для организации переработки, упаковки, маркировки сельскохозяйственной продукции, реализации сельскохозяйственной продукции.</w:t>
      </w:r>
    </w:p>
    <w:p w:rsidR="007133A4" w:rsidRDefault="007133A4">
      <w:pPr>
        <w:pStyle w:val="ConsPlusNormal"/>
        <w:spacing w:before="220"/>
        <w:ind w:firstLine="540"/>
        <w:jc w:val="both"/>
      </w:pPr>
      <w:r>
        <w:t xml:space="preserve">2. Оборудование для комплектации объектов для организации хранения, переработки, упаковки, маркировки и реализации сельскохозяйственной продукции, соответствующее кодам Общероссийского </w:t>
      </w:r>
      <w:hyperlink r:id="rId653">
        <w:r>
          <w:rPr>
            <w:color w:val="0000FF"/>
          </w:rPr>
          <w:t>классификатора</w:t>
        </w:r>
      </w:hyperlink>
      <w:r>
        <w:t xml:space="preserve"> продукции по видам экономической деятельности ОК 034-2014 (КПЕС 2008), утвержденного приказом Росстандарта от 31.01.2014 N 14-ст: </w:t>
      </w:r>
      <w:hyperlink r:id="rId654">
        <w:r>
          <w:rPr>
            <w:color w:val="0000FF"/>
          </w:rPr>
          <w:t>28.25.12.110</w:t>
        </w:r>
      </w:hyperlink>
      <w:r>
        <w:t xml:space="preserve">; </w:t>
      </w:r>
      <w:hyperlink r:id="rId655">
        <w:r>
          <w:rPr>
            <w:color w:val="0000FF"/>
          </w:rPr>
          <w:t>28.25.13.110</w:t>
        </w:r>
      </w:hyperlink>
      <w:r>
        <w:t xml:space="preserve">; </w:t>
      </w:r>
      <w:hyperlink r:id="rId656">
        <w:r>
          <w:rPr>
            <w:color w:val="0000FF"/>
          </w:rPr>
          <w:t>28.25.13.111</w:t>
        </w:r>
      </w:hyperlink>
      <w:r>
        <w:t xml:space="preserve">; </w:t>
      </w:r>
      <w:hyperlink r:id="rId657">
        <w:r>
          <w:rPr>
            <w:color w:val="0000FF"/>
          </w:rPr>
          <w:t>28.25.13.112</w:t>
        </w:r>
      </w:hyperlink>
      <w:r>
        <w:t xml:space="preserve">; </w:t>
      </w:r>
      <w:hyperlink r:id="rId658">
        <w:r>
          <w:rPr>
            <w:color w:val="0000FF"/>
          </w:rPr>
          <w:t>28.25.13.113</w:t>
        </w:r>
      </w:hyperlink>
      <w:r>
        <w:t xml:space="preserve">; </w:t>
      </w:r>
      <w:hyperlink r:id="rId659">
        <w:r>
          <w:rPr>
            <w:color w:val="0000FF"/>
          </w:rPr>
          <w:t>28.25.13.114</w:t>
        </w:r>
      </w:hyperlink>
      <w:r>
        <w:t xml:space="preserve">; </w:t>
      </w:r>
      <w:hyperlink r:id="rId660">
        <w:r>
          <w:rPr>
            <w:color w:val="0000FF"/>
          </w:rPr>
          <w:t>28.25.13.115</w:t>
        </w:r>
      </w:hyperlink>
      <w:r>
        <w:t xml:space="preserve">; </w:t>
      </w:r>
      <w:hyperlink r:id="rId661">
        <w:r>
          <w:rPr>
            <w:color w:val="0000FF"/>
          </w:rPr>
          <w:t>28.25.14.110</w:t>
        </w:r>
      </w:hyperlink>
      <w:r>
        <w:t xml:space="preserve">; </w:t>
      </w:r>
      <w:hyperlink r:id="rId662">
        <w:r>
          <w:rPr>
            <w:color w:val="0000FF"/>
          </w:rPr>
          <w:t>28.25.20.110</w:t>
        </w:r>
      </w:hyperlink>
      <w:r>
        <w:t xml:space="preserve">; </w:t>
      </w:r>
      <w:hyperlink r:id="rId663">
        <w:r>
          <w:rPr>
            <w:color w:val="0000FF"/>
          </w:rPr>
          <w:t>28.29.12.110</w:t>
        </w:r>
      </w:hyperlink>
      <w:r>
        <w:t xml:space="preserve">; </w:t>
      </w:r>
      <w:hyperlink r:id="rId664">
        <w:r>
          <w:rPr>
            <w:color w:val="0000FF"/>
          </w:rPr>
          <w:t>28.29.31.111</w:t>
        </w:r>
      </w:hyperlink>
      <w:r>
        <w:t xml:space="preserve">; </w:t>
      </w:r>
      <w:hyperlink r:id="rId665">
        <w:r>
          <w:rPr>
            <w:color w:val="0000FF"/>
          </w:rPr>
          <w:t>28.29.31.112</w:t>
        </w:r>
      </w:hyperlink>
      <w:r>
        <w:t xml:space="preserve">; </w:t>
      </w:r>
      <w:hyperlink r:id="rId666">
        <w:r>
          <w:rPr>
            <w:color w:val="0000FF"/>
          </w:rPr>
          <w:t>28.29.31.114</w:t>
        </w:r>
      </w:hyperlink>
      <w:r>
        <w:t xml:space="preserve">; </w:t>
      </w:r>
      <w:hyperlink r:id="rId667">
        <w:r>
          <w:rPr>
            <w:color w:val="0000FF"/>
          </w:rPr>
          <w:t>28.30.83.190</w:t>
        </w:r>
      </w:hyperlink>
      <w:r>
        <w:t xml:space="preserve">; </w:t>
      </w:r>
      <w:hyperlink r:id="rId668">
        <w:r>
          <w:rPr>
            <w:color w:val="0000FF"/>
          </w:rPr>
          <w:t>28.93.11</w:t>
        </w:r>
      </w:hyperlink>
      <w:r>
        <w:t xml:space="preserve">; </w:t>
      </w:r>
      <w:hyperlink r:id="rId669">
        <w:r>
          <w:rPr>
            <w:color w:val="0000FF"/>
          </w:rPr>
          <w:t>28.93.12</w:t>
        </w:r>
      </w:hyperlink>
      <w:r>
        <w:t xml:space="preserve">; </w:t>
      </w:r>
      <w:hyperlink r:id="rId670">
        <w:r>
          <w:rPr>
            <w:color w:val="0000FF"/>
          </w:rPr>
          <w:t>28.93.13</w:t>
        </w:r>
      </w:hyperlink>
      <w:r>
        <w:t xml:space="preserve">; </w:t>
      </w:r>
      <w:hyperlink r:id="rId671">
        <w:r>
          <w:rPr>
            <w:color w:val="0000FF"/>
          </w:rPr>
          <w:t>28.93.13.111</w:t>
        </w:r>
      </w:hyperlink>
      <w:r>
        <w:t xml:space="preserve">; </w:t>
      </w:r>
      <w:hyperlink r:id="rId672">
        <w:r>
          <w:rPr>
            <w:color w:val="0000FF"/>
          </w:rPr>
          <w:t>28.93.16</w:t>
        </w:r>
      </w:hyperlink>
      <w:r>
        <w:t xml:space="preserve">; </w:t>
      </w:r>
      <w:hyperlink r:id="rId673">
        <w:r>
          <w:rPr>
            <w:color w:val="0000FF"/>
          </w:rPr>
          <w:t>28.93.17.110</w:t>
        </w:r>
      </w:hyperlink>
      <w:r>
        <w:t xml:space="preserve">; </w:t>
      </w:r>
      <w:hyperlink r:id="rId674">
        <w:r>
          <w:rPr>
            <w:color w:val="0000FF"/>
          </w:rPr>
          <w:t>28.93.17.112</w:t>
        </w:r>
      </w:hyperlink>
      <w:r>
        <w:t xml:space="preserve">; </w:t>
      </w:r>
      <w:hyperlink r:id="rId675">
        <w:r>
          <w:rPr>
            <w:color w:val="0000FF"/>
          </w:rPr>
          <w:t>28.93.17.113</w:t>
        </w:r>
      </w:hyperlink>
      <w:r>
        <w:t xml:space="preserve">; </w:t>
      </w:r>
      <w:hyperlink r:id="rId676">
        <w:r>
          <w:rPr>
            <w:color w:val="0000FF"/>
          </w:rPr>
          <w:t>28.93.17.114</w:t>
        </w:r>
      </w:hyperlink>
      <w:r>
        <w:t xml:space="preserve">; </w:t>
      </w:r>
      <w:hyperlink r:id="rId677">
        <w:r>
          <w:rPr>
            <w:color w:val="0000FF"/>
          </w:rPr>
          <w:t>28.93.17.120</w:t>
        </w:r>
      </w:hyperlink>
      <w:r>
        <w:t xml:space="preserve">; </w:t>
      </w:r>
      <w:hyperlink r:id="rId678">
        <w:r>
          <w:rPr>
            <w:color w:val="0000FF"/>
          </w:rPr>
          <w:t>28.93.17.170</w:t>
        </w:r>
      </w:hyperlink>
      <w:r>
        <w:t xml:space="preserve">; </w:t>
      </w:r>
      <w:hyperlink r:id="rId679">
        <w:r>
          <w:rPr>
            <w:color w:val="0000FF"/>
          </w:rPr>
          <w:t>28.93.17.180</w:t>
        </w:r>
      </w:hyperlink>
      <w:r>
        <w:t xml:space="preserve">; </w:t>
      </w:r>
      <w:hyperlink r:id="rId680">
        <w:r>
          <w:rPr>
            <w:color w:val="0000FF"/>
          </w:rPr>
          <w:t>28.93.17.230</w:t>
        </w:r>
      </w:hyperlink>
      <w:r>
        <w:t xml:space="preserve">; </w:t>
      </w:r>
      <w:hyperlink r:id="rId681">
        <w:r>
          <w:rPr>
            <w:color w:val="0000FF"/>
          </w:rPr>
          <w:t>28.93.2</w:t>
        </w:r>
      </w:hyperlink>
      <w:r>
        <w:t>, оборудование для организации упаковки и маркировки.</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6</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25.07.2022 </w:t>
            </w:r>
            <w:hyperlink r:id="rId682">
              <w:r>
                <w:rPr>
                  <w:color w:val="0000FF"/>
                </w:rPr>
                <w:t>N 532-п</w:t>
              </w:r>
            </w:hyperlink>
            <w:r>
              <w:rPr>
                <w:color w:val="392C69"/>
              </w:rPr>
              <w:t>,</w:t>
            </w:r>
          </w:p>
          <w:p w:rsidR="007133A4" w:rsidRDefault="007133A4">
            <w:pPr>
              <w:pStyle w:val="ConsPlusNormal"/>
              <w:jc w:val="center"/>
            </w:pPr>
            <w:r>
              <w:rPr>
                <w:color w:val="392C69"/>
              </w:rPr>
              <w:t xml:space="preserve">от 31.03.2023 </w:t>
            </w:r>
            <w:hyperlink r:id="rId683">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 xml:space="preserve">                                                   Заместителю Губернатора,</w:t>
      </w:r>
    </w:p>
    <w:p w:rsidR="007133A4" w:rsidRDefault="007133A4">
      <w:pPr>
        <w:pStyle w:val="ConsPlusNonformat"/>
        <w:jc w:val="both"/>
      </w:pPr>
      <w:r>
        <w:t xml:space="preserve">                                                     Директору Департамента</w:t>
      </w:r>
    </w:p>
    <w:p w:rsidR="007133A4" w:rsidRDefault="007133A4">
      <w:pPr>
        <w:pStyle w:val="ConsPlusNonformat"/>
        <w:jc w:val="both"/>
      </w:pPr>
      <w:r>
        <w:t xml:space="preserve">                                                агропромышленного комплекса</w:t>
      </w:r>
    </w:p>
    <w:p w:rsidR="007133A4" w:rsidRDefault="007133A4">
      <w:pPr>
        <w:pStyle w:val="ConsPlusNonformat"/>
        <w:jc w:val="both"/>
      </w:pPr>
      <w:r>
        <w:t xml:space="preserve">                                                          Тюменской области</w:t>
      </w:r>
    </w:p>
    <w:p w:rsidR="007133A4" w:rsidRDefault="007133A4">
      <w:pPr>
        <w:pStyle w:val="ConsPlusNonformat"/>
        <w:jc w:val="both"/>
      </w:pPr>
    </w:p>
    <w:p w:rsidR="007133A4" w:rsidRDefault="007133A4">
      <w:pPr>
        <w:pStyle w:val="ConsPlusNonformat"/>
        <w:jc w:val="both"/>
      </w:pPr>
      <w:bookmarkStart w:id="207" w:name="P3500"/>
      <w:bookmarkEnd w:id="207"/>
      <w:r>
        <w:t xml:space="preserve">                        ЗАЯВКА НА УЧАСТИЕ В ОТБОРЕ</w:t>
      </w:r>
    </w:p>
    <w:p w:rsidR="007133A4" w:rsidRDefault="007133A4">
      <w:pPr>
        <w:pStyle w:val="ConsPlusNonformat"/>
        <w:jc w:val="both"/>
      </w:pPr>
    </w:p>
    <w:p w:rsidR="007133A4" w:rsidRDefault="007133A4">
      <w:pPr>
        <w:pStyle w:val="ConsPlusNonformat"/>
        <w:jc w:val="both"/>
      </w:pPr>
      <w:r>
        <w:t xml:space="preserve">    Прошу  рассмотреть  документы  для  участия в отборе для предоставления</w:t>
      </w:r>
    </w:p>
    <w:p w:rsidR="007133A4" w:rsidRDefault="007133A4">
      <w:pPr>
        <w:pStyle w:val="ConsPlusNonformat"/>
        <w:jc w:val="both"/>
      </w:pPr>
      <w:r>
        <w:t xml:space="preserve">субсидии  в  соответствии с </w:t>
      </w:r>
      <w:hyperlink w:anchor="P2699">
        <w:r>
          <w:rPr>
            <w:color w:val="0000FF"/>
          </w:rPr>
          <w:t>Положением</w:t>
        </w:r>
      </w:hyperlink>
      <w:r>
        <w:t xml:space="preserve"> о порядке предоставления субсидий из</w:t>
      </w:r>
    </w:p>
    <w:p w:rsidR="007133A4" w:rsidRDefault="007133A4">
      <w:pPr>
        <w:pStyle w:val="ConsPlusNonformat"/>
        <w:jc w:val="both"/>
      </w:pPr>
      <w:r>
        <w:t>средств  областного  бюджета  на развитие сельской кооперации, утвержденным</w:t>
      </w:r>
    </w:p>
    <w:p w:rsidR="007133A4" w:rsidRDefault="007133A4">
      <w:pPr>
        <w:pStyle w:val="ConsPlusNonformat"/>
        <w:jc w:val="both"/>
      </w:pPr>
      <w:r>
        <w:t>постановлением  Правительства  Тюменской  области  от 23.05.2019 N 151-п по</w:t>
      </w:r>
    </w:p>
    <w:p w:rsidR="007133A4" w:rsidRDefault="007133A4">
      <w:pPr>
        <w:pStyle w:val="ConsPlusNonformat"/>
        <w:jc w:val="both"/>
      </w:pPr>
      <w:r>
        <w:t>направлению _______________________________________________________________</w:t>
      </w:r>
    </w:p>
    <w:p w:rsidR="007133A4" w:rsidRDefault="007133A4">
      <w:pPr>
        <w:pStyle w:val="ConsPlusNonformat"/>
        <w:jc w:val="both"/>
      </w:pPr>
      <w:r>
        <w:t xml:space="preserve">    Полное наименование заявителя: ________________________________________</w:t>
      </w:r>
    </w:p>
    <w:p w:rsidR="007133A4" w:rsidRDefault="007133A4">
      <w:pPr>
        <w:pStyle w:val="ConsPlusNonformat"/>
        <w:jc w:val="both"/>
      </w:pPr>
      <w:r>
        <w:lastRenderedPageBreak/>
        <w:t>___________________________________________________________________________</w:t>
      </w:r>
    </w:p>
    <w:p w:rsidR="007133A4" w:rsidRDefault="007133A4">
      <w:pPr>
        <w:pStyle w:val="ConsPlusNonformat"/>
        <w:jc w:val="both"/>
      </w:pPr>
      <w:r>
        <w:t xml:space="preserve">    Почтовый адрес, телефон, e-mail заявителя: 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Юридический адрес: ____________________________________________________</w:t>
      </w:r>
    </w:p>
    <w:p w:rsidR="007133A4" w:rsidRDefault="007133A4">
      <w:pPr>
        <w:pStyle w:val="ConsPlusNonformat"/>
        <w:jc w:val="both"/>
      </w:pPr>
      <w:r>
        <w:t>___________________________________________________________________________</w:t>
      </w:r>
    </w:p>
    <w:p w:rsidR="007133A4" w:rsidRDefault="007133A4">
      <w:pPr>
        <w:pStyle w:val="ConsPlusNonformat"/>
        <w:jc w:val="both"/>
      </w:pPr>
      <w:r>
        <w:t xml:space="preserve">    Реквизиты заявителя:</w:t>
      </w:r>
    </w:p>
    <w:p w:rsidR="007133A4" w:rsidRDefault="007133A4">
      <w:pPr>
        <w:pStyle w:val="ConsPlusNonformat"/>
        <w:jc w:val="both"/>
      </w:pPr>
      <w:r>
        <w:t xml:space="preserve">    ИНН/КПП _______________________________________________________________</w:t>
      </w:r>
    </w:p>
    <w:p w:rsidR="007133A4" w:rsidRDefault="007133A4">
      <w:pPr>
        <w:pStyle w:val="ConsPlusNonformat"/>
        <w:jc w:val="both"/>
      </w:pPr>
      <w:r>
        <w:t xml:space="preserve">    Р/с ___________________________________________________________________</w:t>
      </w:r>
    </w:p>
    <w:p w:rsidR="007133A4" w:rsidRDefault="007133A4">
      <w:pPr>
        <w:pStyle w:val="ConsPlusNonformat"/>
        <w:jc w:val="both"/>
      </w:pPr>
      <w:r>
        <w:t xml:space="preserve">    Наименование банка ____________________________________________________</w:t>
      </w:r>
    </w:p>
    <w:p w:rsidR="007133A4" w:rsidRDefault="007133A4">
      <w:pPr>
        <w:pStyle w:val="ConsPlusNonformat"/>
        <w:jc w:val="both"/>
      </w:pPr>
      <w:r>
        <w:t xml:space="preserve">    К/с ___________________________________________________________________</w:t>
      </w:r>
    </w:p>
    <w:p w:rsidR="007133A4" w:rsidRDefault="007133A4">
      <w:pPr>
        <w:pStyle w:val="ConsPlusNonformat"/>
        <w:jc w:val="both"/>
      </w:pPr>
      <w:r>
        <w:t xml:space="preserve">    БИК ___________________________________________________________________</w:t>
      </w:r>
    </w:p>
    <w:p w:rsidR="007133A4" w:rsidRDefault="007133A4">
      <w:pPr>
        <w:pStyle w:val="ConsPlusNonformat"/>
        <w:jc w:val="both"/>
      </w:pPr>
      <w:r>
        <w:t xml:space="preserve">    Заявленная сумма субсидии: _____________ (____________________) рублей.</w:t>
      </w:r>
    </w:p>
    <w:p w:rsidR="007133A4" w:rsidRDefault="007133A4">
      <w:pPr>
        <w:pStyle w:val="ConsPlusNonformat"/>
        <w:jc w:val="both"/>
      </w:pPr>
      <w:r>
        <w:t xml:space="preserve">                                                (сумма прописью)</w:t>
      </w:r>
    </w:p>
    <w:p w:rsidR="007133A4" w:rsidRDefault="007133A4">
      <w:pPr>
        <w:pStyle w:val="ConsPlusNonformat"/>
        <w:jc w:val="both"/>
      </w:pPr>
      <w:r>
        <w:t xml:space="preserve">    За период ______ (указать квартал, за который представлена заявка) </w:t>
      </w:r>
      <w:hyperlink w:anchor="P3590">
        <w:r>
          <w:rPr>
            <w:color w:val="0000FF"/>
          </w:rPr>
          <w:t>&lt;*&gt;</w:t>
        </w:r>
      </w:hyperlink>
      <w:r>
        <w:t>.</w:t>
      </w:r>
    </w:p>
    <w:p w:rsidR="007133A4" w:rsidRDefault="007133A4">
      <w:pPr>
        <w:pStyle w:val="ConsPlusNonformat"/>
        <w:jc w:val="both"/>
      </w:pPr>
      <w:r>
        <w:t xml:space="preserve">    1. Настоящим подтверждаю:</w:t>
      </w:r>
    </w:p>
    <w:p w:rsidR="007133A4" w:rsidRDefault="007133A4">
      <w:pPr>
        <w:pStyle w:val="ConsPlusNonformat"/>
        <w:jc w:val="both"/>
      </w:pPr>
      <w:r>
        <w:t xml:space="preserve">    а) достоверность информации, указанной в предоставленных документах;</w:t>
      </w:r>
    </w:p>
    <w:p w:rsidR="007133A4" w:rsidRDefault="007133A4">
      <w:pPr>
        <w:pStyle w:val="ConsPlusNonformat"/>
        <w:jc w:val="both"/>
      </w:pPr>
      <w:r>
        <w:t xml:space="preserve">    б) ___________________________________________________________________:</w:t>
      </w:r>
    </w:p>
    <w:p w:rsidR="007133A4" w:rsidRDefault="007133A4">
      <w:pPr>
        <w:pStyle w:val="ConsPlusNonformat"/>
        <w:jc w:val="both"/>
      </w:pPr>
      <w:r>
        <w:t xml:space="preserve">                         (наименование заявителя)</w:t>
      </w:r>
    </w:p>
    <w:p w:rsidR="007133A4" w:rsidRDefault="007133A4">
      <w:pPr>
        <w:pStyle w:val="ConsPlusNonformat"/>
        <w:jc w:val="both"/>
      </w:pPr>
      <w:r>
        <w:t xml:space="preserve">    - не находится в процессе реорганизации (за исключением реорганизации в</w:t>
      </w:r>
    </w:p>
    <w:p w:rsidR="007133A4" w:rsidRDefault="007133A4">
      <w:pPr>
        <w:pStyle w:val="ConsPlusNonformat"/>
        <w:jc w:val="both"/>
      </w:pPr>
      <w:r>
        <w:t>форме   присоединения   к  Участнику  отбора  другого  юридического  лица),</w:t>
      </w:r>
    </w:p>
    <w:p w:rsidR="007133A4" w:rsidRDefault="007133A4">
      <w:pPr>
        <w:pStyle w:val="ConsPlusNonformat"/>
        <w:jc w:val="both"/>
      </w:pPr>
      <w:r>
        <w:t>ликвидации,  а  также  в  отношении  него не введена процедура банкротства,</w:t>
      </w:r>
    </w:p>
    <w:p w:rsidR="007133A4" w:rsidRDefault="007133A4">
      <w:pPr>
        <w:pStyle w:val="ConsPlusNonformat"/>
        <w:jc w:val="both"/>
      </w:pPr>
      <w:r>
        <w:t>деятельность не приостановлена в порядке, предусмотренном законодательством</w:t>
      </w:r>
    </w:p>
    <w:p w:rsidR="007133A4" w:rsidRDefault="007133A4">
      <w:pPr>
        <w:pStyle w:val="ConsPlusNonformat"/>
        <w:jc w:val="both"/>
      </w:pPr>
      <w:r>
        <w:t>Российской Федерации;</w:t>
      </w:r>
    </w:p>
    <w:p w:rsidR="007133A4" w:rsidRDefault="007133A4">
      <w:pPr>
        <w:pStyle w:val="ConsPlusNonformat"/>
        <w:jc w:val="both"/>
      </w:pPr>
      <w:r>
        <w:t xml:space="preserve">    -  не  имеет задолженности по налогам, сборам страховым взносам, пеням,</w:t>
      </w:r>
    </w:p>
    <w:p w:rsidR="007133A4" w:rsidRDefault="007133A4">
      <w:pPr>
        <w:pStyle w:val="ConsPlusNonformat"/>
        <w:jc w:val="both"/>
      </w:pPr>
      <w:r>
        <w:t>штрафам,  процентам,  подлежащим  уплате в соответствии с законодательством</w:t>
      </w:r>
    </w:p>
    <w:p w:rsidR="007133A4" w:rsidRDefault="007133A4">
      <w:pPr>
        <w:pStyle w:val="ConsPlusNonformat"/>
        <w:jc w:val="both"/>
      </w:pPr>
      <w:r>
        <w:t>Российской Федерации о налогах и сборах;</w:t>
      </w:r>
    </w:p>
    <w:p w:rsidR="007133A4" w:rsidRDefault="007133A4">
      <w:pPr>
        <w:pStyle w:val="ConsPlusNonformat"/>
        <w:jc w:val="both"/>
      </w:pPr>
      <w:r>
        <w:t xml:space="preserve">    -  не  имеет  просроченной задолженности по возврату в бюджет Тюменской</w:t>
      </w:r>
    </w:p>
    <w:p w:rsidR="007133A4" w:rsidRDefault="007133A4">
      <w:pPr>
        <w:pStyle w:val="ConsPlusNonformat"/>
        <w:jc w:val="both"/>
      </w:pPr>
      <w:r>
        <w:t>области  субсидий,  бюджетных  инвестиций,  предоставленных  в  том числе в</w:t>
      </w:r>
    </w:p>
    <w:p w:rsidR="007133A4" w:rsidRDefault="007133A4">
      <w:pPr>
        <w:pStyle w:val="ConsPlusNonformat"/>
        <w:jc w:val="both"/>
      </w:pPr>
      <w:r>
        <w:t>соответствии   с   иными   правовыми  актами,  а  также  иной  просроченной</w:t>
      </w:r>
    </w:p>
    <w:p w:rsidR="007133A4" w:rsidRDefault="007133A4">
      <w:pPr>
        <w:pStyle w:val="ConsPlusNonformat"/>
        <w:jc w:val="both"/>
      </w:pPr>
      <w:r>
        <w:t>(неурегулированной)   задолженности   по   денежным   обязательствам  перед</w:t>
      </w:r>
    </w:p>
    <w:p w:rsidR="007133A4" w:rsidRDefault="007133A4">
      <w:pPr>
        <w:pStyle w:val="ConsPlusNonformat"/>
        <w:jc w:val="both"/>
      </w:pPr>
      <w:r>
        <w:t>Тюменской областью;</w:t>
      </w:r>
    </w:p>
    <w:p w:rsidR="007133A4" w:rsidRDefault="007133A4">
      <w:pPr>
        <w:pStyle w:val="ConsPlusNonformat"/>
        <w:jc w:val="both"/>
      </w:pPr>
      <w:r>
        <w:t xml:space="preserve">    -  не  имеет задолженности по уплате страховых взносов, пеней и штрафов</w:t>
      </w:r>
    </w:p>
    <w:p w:rsidR="007133A4" w:rsidRDefault="007133A4">
      <w:pPr>
        <w:pStyle w:val="ConsPlusNonformat"/>
        <w:jc w:val="both"/>
      </w:pPr>
      <w:r>
        <w:t>на   обязательное   социальное   страхование   от   несчастных  случаев  на</w:t>
      </w:r>
    </w:p>
    <w:p w:rsidR="007133A4" w:rsidRDefault="007133A4">
      <w:pPr>
        <w:pStyle w:val="ConsPlusNonformat"/>
        <w:jc w:val="both"/>
      </w:pPr>
      <w:r>
        <w:t>производстве   и   профессиональных   заболеваний,   подлежащих   уплате  в</w:t>
      </w:r>
    </w:p>
    <w:p w:rsidR="007133A4" w:rsidRDefault="007133A4">
      <w:pPr>
        <w:pStyle w:val="ConsPlusNonformat"/>
        <w:jc w:val="both"/>
      </w:pPr>
      <w:r>
        <w:t>соответствии  с  законодательством  Российской  Федерации  об  обязательном</w:t>
      </w:r>
    </w:p>
    <w:p w:rsidR="007133A4" w:rsidRDefault="007133A4">
      <w:pPr>
        <w:pStyle w:val="ConsPlusNonformat"/>
        <w:jc w:val="both"/>
      </w:pPr>
      <w:r>
        <w:t>социальном   страховании   от   несчастных   случаев   на   производстве  и</w:t>
      </w:r>
    </w:p>
    <w:p w:rsidR="007133A4" w:rsidRDefault="007133A4">
      <w:pPr>
        <w:pStyle w:val="ConsPlusNonformat"/>
        <w:jc w:val="both"/>
      </w:pPr>
      <w:r>
        <w:t>профессиональных заболеваний;</w:t>
      </w:r>
    </w:p>
    <w:p w:rsidR="007133A4" w:rsidRDefault="007133A4">
      <w:pPr>
        <w:pStyle w:val="ConsPlusNonformat"/>
        <w:jc w:val="both"/>
      </w:pPr>
      <w:r>
        <w:t xml:space="preserve">    -  не  является  иностранным  юридическим  лицом,  в  том  числе местом</w:t>
      </w:r>
    </w:p>
    <w:p w:rsidR="007133A4" w:rsidRDefault="007133A4">
      <w:pPr>
        <w:pStyle w:val="ConsPlusNonformat"/>
        <w:jc w:val="both"/>
      </w:pPr>
      <w:r>
        <w:t>регистрации  которого  является  государство  или  территория, включенные в</w:t>
      </w:r>
    </w:p>
    <w:p w:rsidR="007133A4" w:rsidRDefault="007133A4">
      <w:pPr>
        <w:pStyle w:val="ConsPlusNonformat"/>
        <w:jc w:val="both"/>
      </w:pPr>
      <w:r>
        <w:t>утверждаемый   Министерством   финансов   Российской   Федерации   перечень</w:t>
      </w:r>
    </w:p>
    <w:p w:rsidR="007133A4" w:rsidRDefault="007133A4">
      <w:pPr>
        <w:pStyle w:val="ConsPlusNonformat"/>
        <w:jc w:val="both"/>
      </w:pPr>
      <w:r>
        <w:t>государств   и  территорий,  используемых  для  промежуточного  (офшорного)</w:t>
      </w:r>
    </w:p>
    <w:p w:rsidR="007133A4" w:rsidRDefault="007133A4">
      <w:pPr>
        <w:pStyle w:val="ConsPlusNonformat"/>
        <w:jc w:val="both"/>
      </w:pPr>
      <w:r>
        <w:t>владения  активами  в  Российской  Федерации (далее - офшорные компании), а</w:t>
      </w:r>
    </w:p>
    <w:p w:rsidR="007133A4" w:rsidRDefault="007133A4">
      <w:pPr>
        <w:pStyle w:val="ConsPlusNonformat"/>
        <w:jc w:val="both"/>
      </w:pPr>
      <w:r>
        <w:t>также  российским  юридическим  лицом,  в  уставном  (складочном)  капитале</w:t>
      </w:r>
    </w:p>
    <w:p w:rsidR="007133A4" w:rsidRDefault="007133A4">
      <w:pPr>
        <w:pStyle w:val="ConsPlusNonformat"/>
        <w:jc w:val="both"/>
      </w:pPr>
      <w:r>
        <w:t>которого  доля  прямого или косвенного (через третьих лиц) участия офшорных</w:t>
      </w:r>
    </w:p>
    <w:p w:rsidR="007133A4" w:rsidRDefault="007133A4">
      <w:pPr>
        <w:pStyle w:val="ConsPlusNonformat"/>
        <w:jc w:val="both"/>
      </w:pPr>
      <w:r>
        <w:t>компаний  в совокупности превышает 25 процентов (если иное не предусмотрено</w:t>
      </w:r>
    </w:p>
    <w:p w:rsidR="007133A4" w:rsidRDefault="007133A4">
      <w:pPr>
        <w:pStyle w:val="ConsPlusNonformat"/>
        <w:jc w:val="both"/>
      </w:pPr>
      <w:r>
        <w:t>законодательством Российской Федерации);</w:t>
      </w:r>
    </w:p>
    <w:p w:rsidR="007133A4" w:rsidRDefault="007133A4">
      <w:pPr>
        <w:pStyle w:val="ConsPlusNonformat"/>
        <w:jc w:val="both"/>
      </w:pPr>
      <w:r>
        <w:t xml:space="preserve">    -  не  является получателем средств областного бюджета в соответствии с</w:t>
      </w:r>
    </w:p>
    <w:p w:rsidR="007133A4" w:rsidRDefault="007133A4">
      <w:pPr>
        <w:pStyle w:val="ConsPlusNonformat"/>
        <w:jc w:val="both"/>
      </w:pPr>
      <w:r>
        <w:t>иными нормативными правовыми актами Тюменской области на указанные цели;</w:t>
      </w:r>
    </w:p>
    <w:p w:rsidR="007133A4" w:rsidRDefault="007133A4">
      <w:pPr>
        <w:pStyle w:val="ConsPlusNonformat"/>
        <w:jc w:val="both"/>
      </w:pPr>
      <w:r>
        <w:t xml:space="preserve">    -     источником     приобретения     сельскохозяйственной     техники,</w:t>
      </w:r>
    </w:p>
    <w:p w:rsidR="007133A4" w:rsidRDefault="007133A4">
      <w:pPr>
        <w:pStyle w:val="ConsPlusNonformat"/>
        <w:jc w:val="both"/>
      </w:pPr>
      <w:r>
        <w:t>специализированного   автотранспорта,   оборудования,   мобильных  торговых</w:t>
      </w:r>
    </w:p>
    <w:p w:rsidR="007133A4" w:rsidRDefault="007133A4">
      <w:pPr>
        <w:pStyle w:val="ConsPlusNonformat"/>
        <w:jc w:val="both"/>
      </w:pPr>
      <w:r>
        <w:t xml:space="preserve">объектов не являются средства гранта "Агростартап"; </w:t>
      </w:r>
      <w:hyperlink w:anchor="P3591">
        <w:r>
          <w:rPr>
            <w:color w:val="0000FF"/>
          </w:rPr>
          <w:t>&lt;***&gt;</w:t>
        </w:r>
      </w:hyperlink>
    </w:p>
    <w:p w:rsidR="007133A4" w:rsidRDefault="007133A4">
      <w:pPr>
        <w:pStyle w:val="ConsPlusNonformat"/>
        <w:jc w:val="both"/>
      </w:pPr>
      <w:r>
        <w:t xml:space="preserve">    -  отчетность  о финансово-экономическом состоянии товаропроизводителей</w:t>
      </w:r>
    </w:p>
    <w:p w:rsidR="007133A4" w:rsidRDefault="007133A4">
      <w:pPr>
        <w:pStyle w:val="ConsPlusNonformat"/>
        <w:jc w:val="both"/>
      </w:pPr>
      <w:r>
        <w:t>агропромышленного   комплекса   в  соответствии  с  формами,  утвержденными</w:t>
      </w:r>
    </w:p>
    <w:p w:rsidR="007133A4" w:rsidRDefault="007133A4">
      <w:pPr>
        <w:pStyle w:val="ConsPlusNonformat"/>
        <w:jc w:val="both"/>
      </w:pPr>
      <w:r>
        <w:t>приказами    Министерства   сельского   хозяйства   Российской   Федерации,</w:t>
      </w:r>
    </w:p>
    <w:p w:rsidR="007133A4" w:rsidRDefault="007133A4">
      <w:pPr>
        <w:pStyle w:val="ConsPlusNonformat"/>
        <w:jc w:val="both"/>
      </w:pPr>
      <w:r>
        <w:t>представлена в ____________________________________________________________</w:t>
      </w:r>
    </w:p>
    <w:p w:rsidR="007133A4" w:rsidRDefault="007133A4">
      <w:pPr>
        <w:pStyle w:val="ConsPlusNonformat"/>
        <w:jc w:val="both"/>
      </w:pPr>
      <w:r>
        <w:t xml:space="preserve"> (муниципальный район (городской округ) / Департамент АПК, выбрать нужное)</w:t>
      </w:r>
    </w:p>
    <w:p w:rsidR="007133A4" w:rsidRDefault="007133A4">
      <w:pPr>
        <w:pStyle w:val="ConsPlusNonformat"/>
        <w:jc w:val="both"/>
      </w:pPr>
      <w:r>
        <w:t>"__" _________ 20__ г.;</w:t>
      </w:r>
    </w:p>
    <w:p w:rsidR="007133A4" w:rsidRDefault="007133A4">
      <w:pPr>
        <w:pStyle w:val="ConsPlusNonformat"/>
        <w:jc w:val="both"/>
      </w:pPr>
      <w:r>
        <w:t xml:space="preserve">    - является членом ревизионного союза _________________________________.</w:t>
      </w:r>
    </w:p>
    <w:p w:rsidR="007133A4" w:rsidRDefault="007133A4">
      <w:pPr>
        <w:pStyle w:val="ConsPlusNonformat"/>
        <w:jc w:val="both"/>
      </w:pPr>
      <w:r>
        <w:t xml:space="preserve">                                               (наименование союза)</w:t>
      </w:r>
    </w:p>
    <w:p w:rsidR="007133A4" w:rsidRDefault="007133A4">
      <w:pPr>
        <w:pStyle w:val="ConsPlusNonformat"/>
        <w:jc w:val="both"/>
      </w:pPr>
      <w:r>
        <w:t xml:space="preserve">    2.  Даю  согласие на осуществление Департаментом АПК проверки порядка и</w:t>
      </w:r>
    </w:p>
    <w:p w:rsidR="007133A4" w:rsidRDefault="007133A4">
      <w:pPr>
        <w:pStyle w:val="ConsPlusNonformat"/>
        <w:jc w:val="both"/>
      </w:pPr>
      <w:r>
        <w:t>условий предоставления субсидии, в том числе в части достижения результатов</w:t>
      </w:r>
    </w:p>
    <w:p w:rsidR="007133A4" w:rsidRDefault="007133A4">
      <w:pPr>
        <w:pStyle w:val="ConsPlusNonformat"/>
        <w:jc w:val="both"/>
      </w:pPr>
      <w:r>
        <w:t>предоставления  субсидии,  а  также  о  проверке  органами государственного</w:t>
      </w:r>
    </w:p>
    <w:p w:rsidR="007133A4" w:rsidRDefault="007133A4">
      <w:pPr>
        <w:pStyle w:val="ConsPlusNonformat"/>
        <w:jc w:val="both"/>
      </w:pPr>
      <w:r>
        <w:t>финансового контроля соблюдения порядка и условий предоставления субсидий в</w:t>
      </w:r>
    </w:p>
    <w:p w:rsidR="007133A4" w:rsidRDefault="007133A4">
      <w:pPr>
        <w:pStyle w:val="ConsPlusNonformat"/>
        <w:jc w:val="both"/>
      </w:pPr>
      <w:r>
        <w:lastRenderedPageBreak/>
        <w:t xml:space="preserve">соответствии  со  </w:t>
      </w:r>
      <w:hyperlink r:id="rId684">
        <w:r>
          <w:rPr>
            <w:color w:val="0000FF"/>
          </w:rPr>
          <w:t>статьями  268.1</w:t>
        </w:r>
      </w:hyperlink>
      <w:r>
        <w:t xml:space="preserve">  и  </w:t>
      </w:r>
      <w:hyperlink r:id="rId685">
        <w:r>
          <w:rPr>
            <w:color w:val="0000FF"/>
          </w:rPr>
          <w:t>269.2</w:t>
        </w:r>
      </w:hyperlink>
      <w:r>
        <w:t xml:space="preserve">  Бюджетного  кодекса Российской</w:t>
      </w:r>
    </w:p>
    <w:p w:rsidR="007133A4" w:rsidRDefault="007133A4">
      <w:pPr>
        <w:pStyle w:val="ConsPlusNonformat"/>
        <w:jc w:val="both"/>
      </w:pPr>
      <w:r>
        <w:t>Федерации.</w:t>
      </w:r>
    </w:p>
    <w:p w:rsidR="007133A4" w:rsidRDefault="007133A4">
      <w:pPr>
        <w:pStyle w:val="ConsPlusNonformat"/>
        <w:jc w:val="both"/>
      </w:pPr>
      <w:r>
        <w:t xml:space="preserve">    3.  ___________ (использует/не использует </w:t>
      </w:r>
      <w:hyperlink w:anchor="P3592">
        <w:r>
          <w:rPr>
            <w:color w:val="0000FF"/>
          </w:rPr>
          <w:t>&lt;****&gt;</w:t>
        </w:r>
      </w:hyperlink>
      <w:r>
        <w:t>) право на освобождение</w:t>
      </w:r>
    </w:p>
    <w:p w:rsidR="007133A4" w:rsidRDefault="007133A4">
      <w:pPr>
        <w:pStyle w:val="ConsPlusNonformat"/>
        <w:jc w:val="both"/>
      </w:pPr>
      <w:r>
        <w:t>от  исполнения  обязанностей  налогоплательщика,  связанных с исчислением и</w:t>
      </w:r>
    </w:p>
    <w:p w:rsidR="007133A4" w:rsidRDefault="007133A4">
      <w:pPr>
        <w:pStyle w:val="ConsPlusNonformat"/>
        <w:jc w:val="both"/>
      </w:pPr>
      <w:r>
        <w:t>уплатой налога на добавленную стоимость.</w:t>
      </w:r>
    </w:p>
    <w:p w:rsidR="007133A4" w:rsidRDefault="007133A4">
      <w:pPr>
        <w:pStyle w:val="ConsPlusNonformat"/>
        <w:jc w:val="both"/>
      </w:pPr>
      <w:r>
        <w:t xml:space="preserve">    4. _______ (даю / не даю) согласие на предоставление субсидии в размере</w:t>
      </w:r>
    </w:p>
    <w:p w:rsidR="007133A4" w:rsidRDefault="007133A4">
      <w:pPr>
        <w:pStyle w:val="ConsPlusNonformat"/>
        <w:jc w:val="both"/>
      </w:pPr>
      <w:r>
        <w:t>остатка лимитов бюджетных обязательств.</w:t>
      </w:r>
    </w:p>
    <w:p w:rsidR="007133A4" w:rsidRDefault="007133A4">
      <w:pPr>
        <w:pStyle w:val="ConsPlusNonformat"/>
        <w:jc w:val="both"/>
      </w:pPr>
    </w:p>
    <w:p w:rsidR="007133A4" w:rsidRDefault="007133A4">
      <w:pPr>
        <w:pStyle w:val="ConsPlusNonformat"/>
        <w:jc w:val="both"/>
      </w:pPr>
      <w:r>
        <w:t xml:space="preserve">    Руководитель:             _______________    __________________________</w:t>
      </w:r>
    </w:p>
    <w:p w:rsidR="007133A4" w:rsidRDefault="007133A4">
      <w:pPr>
        <w:pStyle w:val="ConsPlusNonformat"/>
        <w:jc w:val="both"/>
      </w:pPr>
      <w:r>
        <w:t xml:space="preserve">    М.П. (при наличии печати)    (подпись)                (Ф.И.О.)</w:t>
      </w:r>
    </w:p>
    <w:p w:rsidR="007133A4" w:rsidRDefault="007133A4">
      <w:pPr>
        <w:pStyle w:val="ConsPlusNonformat"/>
        <w:jc w:val="both"/>
      </w:pPr>
    </w:p>
    <w:p w:rsidR="007133A4" w:rsidRDefault="007133A4">
      <w:pPr>
        <w:pStyle w:val="ConsPlusNonformat"/>
        <w:jc w:val="both"/>
      </w:pPr>
      <w:r>
        <w:t>Дата: ___________________</w:t>
      </w:r>
    </w:p>
    <w:p w:rsidR="007133A4" w:rsidRDefault="007133A4">
      <w:pPr>
        <w:pStyle w:val="ConsPlusNonformat"/>
        <w:jc w:val="both"/>
      </w:pPr>
    </w:p>
    <w:p w:rsidR="007133A4" w:rsidRDefault="007133A4">
      <w:pPr>
        <w:pStyle w:val="ConsPlusNonformat"/>
        <w:jc w:val="both"/>
      </w:pPr>
      <w:r>
        <w:t xml:space="preserve">                                       Регистрационный номер и дата заявки:</w:t>
      </w:r>
    </w:p>
    <w:p w:rsidR="007133A4" w:rsidRDefault="007133A4">
      <w:pPr>
        <w:pStyle w:val="ConsPlusNonformat"/>
        <w:jc w:val="both"/>
      </w:pPr>
      <w:r>
        <w:t xml:space="preserve">                                        N ___________ от __________________</w:t>
      </w:r>
    </w:p>
    <w:p w:rsidR="007133A4" w:rsidRDefault="007133A4">
      <w:pPr>
        <w:pStyle w:val="ConsPlusNonformat"/>
        <w:jc w:val="both"/>
      </w:pPr>
      <w:r>
        <w:t xml:space="preserve">                          (заполняется Департаментом АПК Тюменской области)</w:t>
      </w: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08" w:name="P3590"/>
      <w:bookmarkEnd w:id="208"/>
      <w:r>
        <w:t xml:space="preserve">&lt;*&gt; указывается при подаче заявки на получение субсидии по направлению, установленному </w:t>
      </w:r>
      <w:hyperlink w:anchor="P2722">
        <w:r>
          <w:rPr>
            <w:color w:val="0000FF"/>
          </w:rPr>
          <w:t>пунктом 1.3.3</w:t>
        </w:r>
      </w:hyperlink>
      <w:r>
        <w:t xml:space="preserve"> Положения о порядке предоставления субсидий из средств областного и федерального бюджетов на развитие сельской кооперации</w:t>
      </w:r>
    </w:p>
    <w:p w:rsidR="007133A4" w:rsidRDefault="007133A4">
      <w:pPr>
        <w:pStyle w:val="ConsPlusNormal"/>
        <w:spacing w:before="220"/>
        <w:ind w:firstLine="540"/>
        <w:jc w:val="both"/>
      </w:pPr>
      <w:bookmarkStart w:id="209" w:name="P3591"/>
      <w:bookmarkEnd w:id="209"/>
      <w:r>
        <w:t xml:space="preserve">&lt;***&gt; указывается при подаче заявки на получение субсидии по направлению, установленному </w:t>
      </w:r>
      <w:hyperlink w:anchor="P2721">
        <w:r>
          <w:rPr>
            <w:color w:val="0000FF"/>
          </w:rPr>
          <w:t>пунктом 1.3.2</w:t>
        </w:r>
      </w:hyperlink>
      <w:r>
        <w:t xml:space="preserve"> Положения о порядке предоставления субсидий из средств областного и федерального бюджетов на развитие сельской кооперации</w:t>
      </w:r>
    </w:p>
    <w:p w:rsidR="007133A4" w:rsidRDefault="007133A4">
      <w:pPr>
        <w:pStyle w:val="ConsPlusNormal"/>
        <w:spacing w:before="220"/>
        <w:ind w:firstLine="540"/>
        <w:jc w:val="both"/>
      </w:pPr>
      <w:bookmarkStart w:id="210" w:name="P3592"/>
      <w:bookmarkEnd w:id="210"/>
      <w:r>
        <w:t>&lt;****&gt; заполняют Участники отбора в зависимости от формы налогообложения</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7</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86">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r>
        <w:t>"__" __________________ 20__ г.</w:t>
      </w:r>
    </w:p>
    <w:p w:rsidR="007133A4" w:rsidRDefault="007133A4">
      <w:pPr>
        <w:pStyle w:val="ConsPlusNormal"/>
        <w:jc w:val="center"/>
      </w:pPr>
      <w:r>
        <w:t>(дата составления документа)</w:t>
      </w:r>
    </w:p>
    <w:p w:rsidR="007133A4" w:rsidRDefault="007133A4">
      <w:pPr>
        <w:pStyle w:val="ConsPlusNormal"/>
        <w:jc w:val="both"/>
      </w:pPr>
    </w:p>
    <w:p w:rsidR="007133A4" w:rsidRDefault="007133A4">
      <w:pPr>
        <w:pStyle w:val="ConsPlusNormal"/>
        <w:jc w:val="center"/>
      </w:pPr>
      <w:bookmarkStart w:id="211" w:name="P3608"/>
      <w:bookmarkEnd w:id="211"/>
      <w:r>
        <w:t>СПРАВКА-РАСЧЕТ</w:t>
      </w:r>
    </w:p>
    <w:p w:rsidR="007133A4" w:rsidRDefault="007133A4">
      <w:pPr>
        <w:pStyle w:val="ConsPlusNormal"/>
        <w:jc w:val="center"/>
      </w:pPr>
      <w:r>
        <w:t>субсидии на возмещение части затрат, связанных</w:t>
      </w:r>
    </w:p>
    <w:p w:rsidR="007133A4" w:rsidRDefault="007133A4">
      <w:pPr>
        <w:pStyle w:val="ConsPlusNormal"/>
        <w:jc w:val="center"/>
      </w:pPr>
      <w:r>
        <w:t>с приобретением имущества в целях последующей передачи</w:t>
      </w:r>
    </w:p>
    <w:p w:rsidR="007133A4" w:rsidRDefault="007133A4">
      <w:pPr>
        <w:pStyle w:val="ConsPlusNormal"/>
        <w:jc w:val="center"/>
      </w:pPr>
      <w:r>
        <w:t>(реализации) приобретенного имущества в собственность членов</w:t>
      </w:r>
    </w:p>
    <w:p w:rsidR="007133A4" w:rsidRDefault="007133A4">
      <w:pPr>
        <w:pStyle w:val="ConsPlusNormal"/>
        <w:jc w:val="center"/>
      </w:pPr>
      <w:r>
        <w:t>(кроме ассоциированных членов) этого сельскохозяйственного</w:t>
      </w:r>
    </w:p>
    <w:p w:rsidR="007133A4" w:rsidRDefault="007133A4">
      <w:pPr>
        <w:pStyle w:val="ConsPlusNormal"/>
        <w:jc w:val="center"/>
      </w:pPr>
      <w:r>
        <w:t>потребительского кооператива</w:t>
      </w:r>
    </w:p>
    <w:p w:rsidR="007133A4" w:rsidRDefault="007133A4">
      <w:pPr>
        <w:pStyle w:val="ConsPlusNormal"/>
        <w:jc w:val="center"/>
      </w:pPr>
      <w:r>
        <w:t>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 ОГРН __________________________</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41"/>
        <w:gridCol w:w="919"/>
        <w:gridCol w:w="1564"/>
        <w:gridCol w:w="1701"/>
        <w:gridCol w:w="1304"/>
        <w:gridCol w:w="1644"/>
      </w:tblGrid>
      <w:tr w:rsidR="007133A4">
        <w:tc>
          <w:tcPr>
            <w:tcW w:w="624" w:type="dxa"/>
          </w:tcPr>
          <w:p w:rsidR="007133A4" w:rsidRDefault="007133A4">
            <w:pPr>
              <w:pStyle w:val="ConsPlusNormal"/>
              <w:jc w:val="center"/>
            </w:pPr>
            <w:r>
              <w:lastRenderedPageBreak/>
              <w:t>N</w:t>
            </w:r>
          </w:p>
          <w:p w:rsidR="007133A4" w:rsidRDefault="007133A4">
            <w:pPr>
              <w:pStyle w:val="ConsPlusNormal"/>
              <w:jc w:val="center"/>
            </w:pPr>
            <w:r>
              <w:t>п/п</w:t>
            </w:r>
          </w:p>
        </w:tc>
        <w:tc>
          <w:tcPr>
            <w:tcW w:w="2041" w:type="dxa"/>
          </w:tcPr>
          <w:p w:rsidR="007133A4" w:rsidRDefault="007133A4">
            <w:pPr>
              <w:pStyle w:val="ConsPlusNormal"/>
              <w:jc w:val="center"/>
            </w:pPr>
            <w:r>
              <w:t>Наименование приобретенного имущества</w:t>
            </w:r>
          </w:p>
        </w:tc>
        <w:tc>
          <w:tcPr>
            <w:tcW w:w="919" w:type="dxa"/>
          </w:tcPr>
          <w:p w:rsidR="007133A4" w:rsidRDefault="007133A4">
            <w:pPr>
              <w:pStyle w:val="ConsPlusNormal"/>
              <w:jc w:val="center"/>
            </w:pPr>
            <w:r>
              <w:t>Кол-во, ед.</w:t>
            </w:r>
          </w:p>
        </w:tc>
        <w:tc>
          <w:tcPr>
            <w:tcW w:w="1564" w:type="dxa"/>
          </w:tcPr>
          <w:p w:rsidR="007133A4" w:rsidRDefault="007133A4">
            <w:pPr>
              <w:pStyle w:val="ConsPlusNormal"/>
              <w:jc w:val="center"/>
            </w:pPr>
            <w:r>
              <w:t>Дата и N договора приобретения</w:t>
            </w:r>
          </w:p>
        </w:tc>
        <w:tc>
          <w:tcPr>
            <w:tcW w:w="1701" w:type="dxa"/>
          </w:tcPr>
          <w:p w:rsidR="007133A4" w:rsidRDefault="007133A4">
            <w:pPr>
              <w:pStyle w:val="ConsPlusNormal"/>
              <w:jc w:val="center"/>
            </w:pPr>
            <w:r>
              <w:t>Затраты на приобретение имущества,</w:t>
            </w:r>
          </w:p>
          <w:p w:rsidR="007133A4" w:rsidRDefault="007133A4">
            <w:pPr>
              <w:pStyle w:val="ConsPlusNormal"/>
              <w:jc w:val="center"/>
            </w:pPr>
            <w:hyperlink w:anchor="P3649">
              <w:r>
                <w:rPr>
                  <w:color w:val="0000FF"/>
                </w:rPr>
                <w:t>&lt;*&gt;</w:t>
              </w:r>
            </w:hyperlink>
            <w:r>
              <w:t xml:space="preserve"> руб.</w:t>
            </w:r>
          </w:p>
        </w:tc>
        <w:tc>
          <w:tcPr>
            <w:tcW w:w="1304" w:type="dxa"/>
          </w:tcPr>
          <w:p w:rsidR="007133A4" w:rsidRDefault="007133A4">
            <w:pPr>
              <w:pStyle w:val="ConsPlusNormal"/>
              <w:jc w:val="center"/>
            </w:pPr>
            <w:r>
              <w:t>Ставка субсидии, %</w:t>
            </w:r>
          </w:p>
        </w:tc>
        <w:tc>
          <w:tcPr>
            <w:tcW w:w="1644" w:type="dxa"/>
          </w:tcPr>
          <w:p w:rsidR="007133A4" w:rsidRDefault="007133A4">
            <w:pPr>
              <w:pStyle w:val="ConsPlusNormal"/>
              <w:jc w:val="center"/>
            </w:pPr>
            <w:r>
              <w:t>Сумма субсидии, рублей (но не более 3000,0 тыс. рублей за текущий год)</w:t>
            </w:r>
          </w:p>
        </w:tc>
      </w:tr>
      <w:tr w:rsidR="007133A4">
        <w:tc>
          <w:tcPr>
            <w:tcW w:w="624" w:type="dxa"/>
          </w:tcPr>
          <w:p w:rsidR="007133A4" w:rsidRDefault="007133A4">
            <w:pPr>
              <w:pStyle w:val="ConsPlusNormal"/>
              <w:jc w:val="center"/>
            </w:pPr>
            <w:r>
              <w:t>1</w:t>
            </w:r>
          </w:p>
        </w:tc>
        <w:tc>
          <w:tcPr>
            <w:tcW w:w="2041" w:type="dxa"/>
          </w:tcPr>
          <w:p w:rsidR="007133A4" w:rsidRDefault="007133A4">
            <w:pPr>
              <w:pStyle w:val="ConsPlusNormal"/>
              <w:jc w:val="center"/>
            </w:pPr>
            <w:r>
              <w:t>2</w:t>
            </w:r>
          </w:p>
        </w:tc>
        <w:tc>
          <w:tcPr>
            <w:tcW w:w="919" w:type="dxa"/>
          </w:tcPr>
          <w:p w:rsidR="007133A4" w:rsidRDefault="007133A4">
            <w:pPr>
              <w:pStyle w:val="ConsPlusNormal"/>
              <w:jc w:val="center"/>
            </w:pPr>
            <w:r>
              <w:t>3</w:t>
            </w:r>
          </w:p>
        </w:tc>
        <w:tc>
          <w:tcPr>
            <w:tcW w:w="1564" w:type="dxa"/>
          </w:tcPr>
          <w:p w:rsidR="007133A4" w:rsidRDefault="007133A4">
            <w:pPr>
              <w:pStyle w:val="ConsPlusNormal"/>
              <w:jc w:val="center"/>
            </w:pPr>
            <w:r>
              <w:t>4</w:t>
            </w:r>
          </w:p>
        </w:tc>
        <w:tc>
          <w:tcPr>
            <w:tcW w:w="1701" w:type="dxa"/>
          </w:tcPr>
          <w:p w:rsidR="007133A4" w:rsidRDefault="007133A4">
            <w:pPr>
              <w:pStyle w:val="ConsPlusNormal"/>
              <w:jc w:val="center"/>
            </w:pPr>
            <w:r>
              <w:t>5</w:t>
            </w:r>
          </w:p>
        </w:tc>
        <w:tc>
          <w:tcPr>
            <w:tcW w:w="1304" w:type="dxa"/>
          </w:tcPr>
          <w:p w:rsidR="007133A4" w:rsidRDefault="007133A4">
            <w:pPr>
              <w:pStyle w:val="ConsPlusNormal"/>
              <w:jc w:val="center"/>
            </w:pPr>
            <w:r>
              <w:t>6</w:t>
            </w:r>
          </w:p>
        </w:tc>
        <w:tc>
          <w:tcPr>
            <w:tcW w:w="1644" w:type="dxa"/>
          </w:tcPr>
          <w:p w:rsidR="007133A4" w:rsidRDefault="007133A4">
            <w:pPr>
              <w:pStyle w:val="ConsPlusNormal"/>
              <w:jc w:val="center"/>
            </w:pPr>
            <w:r>
              <w:t>7</w:t>
            </w:r>
          </w:p>
        </w:tc>
      </w:tr>
      <w:tr w:rsidR="007133A4">
        <w:tc>
          <w:tcPr>
            <w:tcW w:w="624" w:type="dxa"/>
          </w:tcPr>
          <w:p w:rsidR="007133A4" w:rsidRDefault="007133A4">
            <w:pPr>
              <w:pStyle w:val="ConsPlusNormal"/>
              <w:jc w:val="center"/>
            </w:pPr>
            <w:r>
              <w:t>1</w:t>
            </w:r>
          </w:p>
        </w:tc>
        <w:tc>
          <w:tcPr>
            <w:tcW w:w="2041" w:type="dxa"/>
          </w:tcPr>
          <w:p w:rsidR="007133A4" w:rsidRDefault="007133A4">
            <w:pPr>
              <w:pStyle w:val="ConsPlusNormal"/>
            </w:pPr>
          </w:p>
        </w:tc>
        <w:tc>
          <w:tcPr>
            <w:tcW w:w="919" w:type="dxa"/>
          </w:tcPr>
          <w:p w:rsidR="007133A4" w:rsidRDefault="007133A4">
            <w:pPr>
              <w:pStyle w:val="ConsPlusNormal"/>
            </w:pPr>
          </w:p>
        </w:tc>
        <w:tc>
          <w:tcPr>
            <w:tcW w:w="1564" w:type="dxa"/>
          </w:tcPr>
          <w:p w:rsidR="007133A4" w:rsidRDefault="007133A4">
            <w:pPr>
              <w:pStyle w:val="ConsPlusNormal"/>
            </w:pPr>
          </w:p>
        </w:tc>
        <w:tc>
          <w:tcPr>
            <w:tcW w:w="1701" w:type="dxa"/>
          </w:tcPr>
          <w:p w:rsidR="007133A4" w:rsidRDefault="007133A4">
            <w:pPr>
              <w:pStyle w:val="ConsPlusNormal"/>
            </w:pPr>
          </w:p>
        </w:tc>
        <w:tc>
          <w:tcPr>
            <w:tcW w:w="1304" w:type="dxa"/>
          </w:tcPr>
          <w:p w:rsidR="007133A4" w:rsidRDefault="007133A4">
            <w:pPr>
              <w:pStyle w:val="ConsPlusNormal"/>
              <w:jc w:val="center"/>
            </w:pPr>
            <w:r>
              <w:t>50</w:t>
            </w:r>
          </w:p>
        </w:tc>
        <w:tc>
          <w:tcPr>
            <w:tcW w:w="1644" w:type="dxa"/>
          </w:tcPr>
          <w:p w:rsidR="007133A4" w:rsidRDefault="007133A4">
            <w:pPr>
              <w:pStyle w:val="ConsPlusNormal"/>
            </w:pPr>
          </w:p>
        </w:tc>
      </w:tr>
      <w:tr w:rsidR="007133A4">
        <w:tc>
          <w:tcPr>
            <w:tcW w:w="2665" w:type="dxa"/>
            <w:gridSpan w:val="2"/>
          </w:tcPr>
          <w:p w:rsidR="007133A4" w:rsidRDefault="007133A4">
            <w:pPr>
              <w:pStyle w:val="ConsPlusNormal"/>
            </w:pPr>
            <w:r>
              <w:t>Итого</w:t>
            </w:r>
          </w:p>
        </w:tc>
        <w:tc>
          <w:tcPr>
            <w:tcW w:w="919" w:type="dxa"/>
          </w:tcPr>
          <w:p w:rsidR="007133A4" w:rsidRDefault="007133A4">
            <w:pPr>
              <w:pStyle w:val="ConsPlusNormal"/>
            </w:pPr>
          </w:p>
        </w:tc>
        <w:tc>
          <w:tcPr>
            <w:tcW w:w="1564" w:type="dxa"/>
          </w:tcPr>
          <w:p w:rsidR="007133A4" w:rsidRDefault="007133A4">
            <w:pPr>
              <w:pStyle w:val="ConsPlusNormal"/>
              <w:jc w:val="center"/>
            </w:pPr>
            <w:r>
              <w:t>X</w:t>
            </w:r>
          </w:p>
        </w:tc>
        <w:tc>
          <w:tcPr>
            <w:tcW w:w="1701" w:type="dxa"/>
          </w:tcPr>
          <w:p w:rsidR="007133A4" w:rsidRDefault="007133A4">
            <w:pPr>
              <w:pStyle w:val="ConsPlusNormal"/>
            </w:pPr>
          </w:p>
        </w:tc>
        <w:tc>
          <w:tcPr>
            <w:tcW w:w="1304" w:type="dxa"/>
          </w:tcPr>
          <w:p w:rsidR="007133A4" w:rsidRDefault="007133A4">
            <w:pPr>
              <w:pStyle w:val="ConsPlusNormal"/>
              <w:jc w:val="center"/>
            </w:pPr>
            <w:r>
              <w:t>50</w:t>
            </w:r>
          </w:p>
        </w:tc>
        <w:tc>
          <w:tcPr>
            <w:tcW w:w="1644"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12" w:name="P3649"/>
      <w:bookmarkEnd w:id="212"/>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имущества указывают с учетом НДС</w:t>
      </w:r>
    </w:p>
    <w:p w:rsidR="007133A4" w:rsidRDefault="007133A4">
      <w:pPr>
        <w:pStyle w:val="ConsPlusNormal"/>
        <w:jc w:val="both"/>
      </w:pPr>
    </w:p>
    <w:p w:rsidR="007133A4" w:rsidRDefault="007133A4">
      <w:pPr>
        <w:pStyle w:val="ConsPlusNonformat"/>
        <w:jc w:val="both"/>
      </w:pPr>
      <w:r>
        <w:t>Сумма субсидии, полученная в 20__ году ______________ рублей.</w:t>
      </w:r>
    </w:p>
    <w:p w:rsidR="007133A4" w:rsidRDefault="007133A4">
      <w:pPr>
        <w:pStyle w:val="ConsPlusNonformat"/>
        <w:jc w:val="both"/>
      </w:pPr>
      <w:r>
        <w:t>Руководитель:              _________________    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r>
        <w:t>Главный бухгалтер: _________________       ________________________________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t>Проверка    достоверности   документов,   предоставленных   для   получения</w:t>
      </w:r>
    </w:p>
    <w:p w:rsidR="007133A4" w:rsidRDefault="007133A4">
      <w:pPr>
        <w:pStyle w:val="ConsPlusNonformat"/>
        <w:jc w:val="both"/>
      </w:pPr>
      <w:r>
        <w:t>государственной поддержки, проведена.</w:t>
      </w:r>
    </w:p>
    <w:p w:rsidR="007133A4" w:rsidRDefault="007133A4">
      <w:pPr>
        <w:pStyle w:val="ConsPlusNonformat"/>
        <w:jc w:val="both"/>
      </w:pPr>
      <w:r>
        <w:t>Сведения, содержащиеся в документах, ____________________ действительности.</w:t>
      </w:r>
    </w:p>
    <w:p w:rsidR="007133A4" w:rsidRDefault="007133A4">
      <w:pPr>
        <w:pStyle w:val="ConsPlusNonformat"/>
        <w:jc w:val="both"/>
      </w:pPr>
      <w:r>
        <w:t xml:space="preserve">                             (соответствуют, не соответствуют)</w:t>
      </w:r>
    </w:p>
    <w:p w:rsidR="007133A4" w:rsidRDefault="007133A4">
      <w:pPr>
        <w:pStyle w:val="ConsPlusNonformat"/>
        <w:jc w:val="both"/>
      </w:pPr>
      <w:r>
        <w:t>Расчеты, указанные в справке-расчете, произведены _________________________</w:t>
      </w:r>
    </w:p>
    <w:p w:rsidR="007133A4" w:rsidRDefault="007133A4">
      <w:pPr>
        <w:pStyle w:val="ConsPlusNonformat"/>
        <w:jc w:val="both"/>
      </w:pPr>
      <w:r>
        <w:t xml:space="preserve">                                                       (верно, неверно)</w:t>
      </w:r>
    </w:p>
    <w:p w:rsidR="007133A4" w:rsidRDefault="007133A4">
      <w:pPr>
        <w:pStyle w:val="ConsPlusNonformat"/>
        <w:jc w:val="both"/>
      </w:pPr>
      <w:r>
        <w:t>Государственная поддержка _____________________________ быть предоставлена.</w:t>
      </w:r>
    </w:p>
    <w:p w:rsidR="007133A4" w:rsidRDefault="007133A4">
      <w:pPr>
        <w:pStyle w:val="ConsPlusNonformat"/>
        <w:jc w:val="both"/>
      </w:pPr>
      <w:r>
        <w:t xml:space="preserve">                                (может, не может)</w:t>
      </w: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7а</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87">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13" w:name="P3690"/>
      <w:bookmarkEnd w:id="213"/>
      <w:r>
        <w:t>РЕЕСТР</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center"/>
      </w:pPr>
      <w:r>
        <w:t>(кроме ассоциированных членов), которым передано</w:t>
      </w:r>
    </w:p>
    <w:p w:rsidR="007133A4" w:rsidRDefault="007133A4">
      <w:pPr>
        <w:pStyle w:val="ConsPlusNormal"/>
        <w:jc w:val="center"/>
      </w:pPr>
      <w:r>
        <w:t>(реализовано) приобретенное имущество</w:t>
      </w:r>
    </w:p>
    <w:p w:rsidR="007133A4" w:rsidRDefault="007133A4">
      <w:pPr>
        <w:pStyle w:val="ConsPlusNormal"/>
        <w:jc w:val="center"/>
      </w:pPr>
      <w:r>
        <w:t>"____" ______________ 20___ г.</w:t>
      </w:r>
    </w:p>
    <w:p w:rsidR="007133A4" w:rsidRDefault="007133A4">
      <w:pPr>
        <w:pStyle w:val="ConsPlusNormal"/>
        <w:jc w:val="center"/>
      </w:pPr>
      <w:r>
        <w:t>по 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_______________________ ОГРН _______________________</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94"/>
        <w:gridCol w:w="1174"/>
        <w:gridCol w:w="1894"/>
        <w:gridCol w:w="1639"/>
        <w:gridCol w:w="1459"/>
        <w:gridCol w:w="1459"/>
      </w:tblGrid>
      <w:tr w:rsidR="007133A4">
        <w:tc>
          <w:tcPr>
            <w:tcW w:w="1814" w:type="dxa"/>
          </w:tcPr>
          <w:p w:rsidR="007133A4" w:rsidRDefault="007133A4">
            <w:pPr>
              <w:pStyle w:val="ConsPlusNormal"/>
              <w:jc w:val="center"/>
            </w:pPr>
            <w:r>
              <w:lastRenderedPageBreak/>
              <w:t>Наименование члена кооператива</w:t>
            </w:r>
          </w:p>
        </w:tc>
        <w:tc>
          <w:tcPr>
            <w:tcW w:w="1894" w:type="dxa"/>
          </w:tcPr>
          <w:p w:rsidR="007133A4" w:rsidRDefault="007133A4">
            <w:pPr>
              <w:pStyle w:val="ConsPlusNormal"/>
              <w:jc w:val="center"/>
            </w:pPr>
            <w:r>
              <w:t>Наименование переданного (реализованного) имущества</w:t>
            </w:r>
          </w:p>
        </w:tc>
        <w:tc>
          <w:tcPr>
            <w:tcW w:w="1174" w:type="dxa"/>
          </w:tcPr>
          <w:p w:rsidR="007133A4" w:rsidRDefault="007133A4">
            <w:pPr>
              <w:pStyle w:val="ConsPlusNormal"/>
              <w:jc w:val="center"/>
            </w:pPr>
            <w:r>
              <w:t>Заводской номер</w:t>
            </w:r>
          </w:p>
          <w:p w:rsidR="007133A4" w:rsidRDefault="007133A4">
            <w:pPr>
              <w:pStyle w:val="ConsPlusNormal"/>
              <w:jc w:val="center"/>
            </w:pPr>
            <w:r>
              <w:t>(при наличии)</w:t>
            </w:r>
          </w:p>
        </w:tc>
        <w:tc>
          <w:tcPr>
            <w:tcW w:w="1894" w:type="dxa"/>
          </w:tcPr>
          <w:p w:rsidR="007133A4" w:rsidRDefault="007133A4">
            <w:pPr>
              <w:pStyle w:val="ConsPlusNormal"/>
              <w:jc w:val="center"/>
            </w:pPr>
            <w:r>
              <w:t xml:space="preserve">Стоимость приобретения имущества, переданного (реализованного) в собственность, </w:t>
            </w:r>
            <w:hyperlink w:anchor="P3765">
              <w:r>
                <w:rPr>
                  <w:color w:val="0000FF"/>
                </w:rPr>
                <w:t>&lt;*&gt;</w:t>
              </w:r>
            </w:hyperlink>
            <w:r>
              <w:t xml:space="preserve"> руб.</w:t>
            </w:r>
          </w:p>
        </w:tc>
        <w:tc>
          <w:tcPr>
            <w:tcW w:w="1639" w:type="dxa"/>
          </w:tcPr>
          <w:p w:rsidR="007133A4" w:rsidRDefault="007133A4">
            <w:pPr>
              <w:pStyle w:val="ConsPlusNormal"/>
              <w:jc w:val="center"/>
            </w:pPr>
            <w:r>
              <w:t>Удельный вес стоимости имущества, переданного (реализуемого) одному члену кооператива, %</w:t>
            </w:r>
          </w:p>
        </w:tc>
        <w:tc>
          <w:tcPr>
            <w:tcW w:w="1459" w:type="dxa"/>
          </w:tcPr>
          <w:p w:rsidR="007133A4" w:rsidRDefault="007133A4">
            <w:pPr>
              <w:pStyle w:val="ConsPlusNormal"/>
              <w:jc w:val="center"/>
            </w:pPr>
            <w:r>
              <w:t>Дата передачи (реализации) имущества члену кооператива</w:t>
            </w:r>
          </w:p>
        </w:tc>
        <w:tc>
          <w:tcPr>
            <w:tcW w:w="1459" w:type="dxa"/>
          </w:tcPr>
          <w:p w:rsidR="007133A4" w:rsidRDefault="007133A4">
            <w:pPr>
              <w:pStyle w:val="ConsPlusNormal"/>
              <w:jc w:val="center"/>
            </w:pPr>
            <w:r>
              <w:t>Стоимость реализации имущества члену кооператива, руб.</w:t>
            </w:r>
          </w:p>
        </w:tc>
      </w:tr>
      <w:tr w:rsidR="007133A4">
        <w:tc>
          <w:tcPr>
            <w:tcW w:w="1814" w:type="dxa"/>
          </w:tcPr>
          <w:p w:rsidR="007133A4" w:rsidRDefault="007133A4">
            <w:pPr>
              <w:pStyle w:val="ConsPlusNormal"/>
              <w:jc w:val="center"/>
            </w:pPr>
            <w:r>
              <w:t>1</w:t>
            </w:r>
          </w:p>
        </w:tc>
        <w:tc>
          <w:tcPr>
            <w:tcW w:w="1894" w:type="dxa"/>
          </w:tcPr>
          <w:p w:rsidR="007133A4" w:rsidRDefault="007133A4">
            <w:pPr>
              <w:pStyle w:val="ConsPlusNormal"/>
              <w:jc w:val="center"/>
            </w:pPr>
            <w:r>
              <w:t>2</w:t>
            </w:r>
          </w:p>
        </w:tc>
        <w:tc>
          <w:tcPr>
            <w:tcW w:w="1174" w:type="dxa"/>
          </w:tcPr>
          <w:p w:rsidR="007133A4" w:rsidRDefault="007133A4">
            <w:pPr>
              <w:pStyle w:val="ConsPlusNormal"/>
              <w:jc w:val="center"/>
            </w:pPr>
            <w:r>
              <w:t>3</w:t>
            </w:r>
          </w:p>
        </w:tc>
        <w:tc>
          <w:tcPr>
            <w:tcW w:w="1894" w:type="dxa"/>
          </w:tcPr>
          <w:p w:rsidR="007133A4" w:rsidRDefault="007133A4">
            <w:pPr>
              <w:pStyle w:val="ConsPlusNormal"/>
              <w:jc w:val="center"/>
            </w:pPr>
            <w:r>
              <w:t>4</w:t>
            </w:r>
          </w:p>
        </w:tc>
        <w:tc>
          <w:tcPr>
            <w:tcW w:w="1639" w:type="dxa"/>
          </w:tcPr>
          <w:p w:rsidR="007133A4" w:rsidRDefault="007133A4">
            <w:pPr>
              <w:pStyle w:val="ConsPlusNormal"/>
              <w:jc w:val="center"/>
            </w:pPr>
            <w:r>
              <w:t>5</w:t>
            </w:r>
          </w:p>
        </w:tc>
        <w:tc>
          <w:tcPr>
            <w:tcW w:w="1459" w:type="dxa"/>
          </w:tcPr>
          <w:p w:rsidR="007133A4" w:rsidRDefault="007133A4">
            <w:pPr>
              <w:pStyle w:val="ConsPlusNormal"/>
              <w:jc w:val="center"/>
            </w:pPr>
            <w:r>
              <w:t>6</w:t>
            </w:r>
          </w:p>
        </w:tc>
        <w:tc>
          <w:tcPr>
            <w:tcW w:w="1459" w:type="dxa"/>
          </w:tcPr>
          <w:p w:rsidR="007133A4" w:rsidRDefault="007133A4">
            <w:pPr>
              <w:pStyle w:val="ConsPlusNormal"/>
              <w:jc w:val="center"/>
            </w:pPr>
            <w:r>
              <w:t>7</w:t>
            </w:r>
          </w:p>
        </w:tc>
      </w:tr>
      <w:tr w:rsidR="007133A4">
        <w:tc>
          <w:tcPr>
            <w:tcW w:w="1814" w:type="dxa"/>
          </w:tcPr>
          <w:p w:rsidR="007133A4" w:rsidRDefault="007133A4">
            <w:pPr>
              <w:pStyle w:val="ConsPlusNormal"/>
            </w:pPr>
            <w:r>
              <w:t>1</w:t>
            </w:r>
          </w:p>
        </w:tc>
        <w:tc>
          <w:tcPr>
            <w:tcW w:w="1894" w:type="dxa"/>
          </w:tcPr>
          <w:p w:rsidR="007133A4" w:rsidRDefault="007133A4">
            <w:pPr>
              <w:pStyle w:val="ConsPlusNormal"/>
            </w:pPr>
          </w:p>
        </w:tc>
        <w:tc>
          <w:tcPr>
            <w:tcW w:w="1174" w:type="dxa"/>
          </w:tcPr>
          <w:p w:rsidR="007133A4" w:rsidRDefault="007133A4">
            <w:pPr>
              <w:pStyle w:val="ConsPlusNormal"/>
            </w:pPr>
          </w:p>
        </w:tc>
        <w:tc>
          <w:tcPr>
            <w:tcW w:w="1894" w:type="dxa"/>
          </w:tcPr>
          <w:p w:rsidR="007133A4" w:rsidRDefault="007133A4">
            <w:pPr>
              <w:pStyle w:val="ConsPlusNormal"/>
            </w:pPr>
          </w:p>
        </w:tc>
        <w:tc>
          <w:tcPr>
            <w:tcW w:w="1639" w:type="dxa"/>
          </w:tcPr>
          <w:p w:rsidR="007133A4" w:rsidRDefault="007133A4">
            <w:pPr>
              <w:pStyle w:val="ConsPlusNormal"/>
              <w:jc w:val="center"/>
            </w:pPr>
            <w:r>
              <w:t>X</w:t>
            </w:r>
          </w:p>
        </w:tc>
        <w:tc>
          <w:tcPr>
            <w:tcW w:w="1459" w:type="dxa"/>
          </w:tcPr>
          <w:p w:rsidR="007133A4" w:rsidRDefault="007133A4">
            <w:pPr>
              <w:pStyle w:val="ConsPlusNormal"/>
            </w:pPr>
          </w:p>
        </w:tc>
        <w:tc>
          <w:tcPr>
            <w:tcW w:w="1459" w:type="dxa"/>
          </w:tcPr>
          <w:p w:rsidR="007133A4" w:rsidRDefault="007133A4">
            <w:pPr>
              <w:pStyle w:val="ConsPlusNormal"/>
            </w:pPr>
          </w:p>
        </w:tc>
      </w:tr>
      <w:tr w:rsidR="007133A4">
        <w:tc>
          <w:tcPr>
            <w:tcW w:w="1814" w:type="dxa"/>
          </w:tcPr>
          <w:p w:rsidR="007133A4" w:rsidRDefault="007133A4">
            <w:pPr>
              <w:pStyle w:val="ConsPlusNormal"/>
            </w:pPr>
            <w:r>
              <w:t>...</w:t>
            </w:r>
          </w:p>
        </w:tc>
        <w:tc>
          <w:tcPr>
            <w:tcW w:w="1894" w:type="dxa"/>
          </w:tcPr>
          <w:p w:rsidR="007133A4" w:rsidRDefault="007133A4">
            <w:pPr>
              <w:pStyle w:val="ConsPlusNormal"/>
            </w:pPr>
          </w:p>
        </w:tc>
        <w:tc>
          <w:tcPr>
            <w:tcW w:w="1174" w:type="dxa"/>
          </w:tcPr>
          <w:p w:rsidR="007133A4" w:rsidRDefault="007133A4">
            <w:pPr>
              <w:pStyle w:val="ConsPlusNormal"/>
            </w:pPr>
          </w:p>
        </w:tc>
        <w:tc>
          <w:tcPr>
            <w:tcW w:w="1894" w:type="dxa"/>
          </w:tcPr>
          <w:p w:rsidR="007133A4" w:rsidRDefault="007133A4">
            <w:pPr>
              <w:pStyle w:val="ConsPlusNormal"/>
            </w:pPr>
          </w:p>
        </w:tc>
        <w:tc>
          <w:tcPr>
            <w:tcW w:w="1639" w:type="dxa"/>
          </w:tcPr>
          <w:p w:rsidR="007133A4" w:rsidRDefault="007133A4">
            <w:pPr>
              <w:pStyle w:val="ConsPlusNormal"/>
              <w:jc w:val="center"/>
            </w:pPr>
            <w:r>
              <w:t>X</w:t>
            </w:r>
          </w:p>
        </w:tc>
        <w:tc>
          <w:tcPr>
            <w:tcW w:w="1459" w:type="dxa"/>
          </w:tcPr>
          <w:p w:rsidR="007133A4" w:rsidRDefault="007133A4">
            <w:pPr>
              <w:pStyle w:val="ConsPlusNormal"/>
            </w:pPr>
          </w:p>
        </w:tc>
        <w:tc>
          <w:tcPr>
            <w:tcW w:w="1459" w:type="dxa"/>
          </w:tcPr>
          <w:p w:rsidR="007133A4" w:rsidRDefault="007133A4">
            <w:pPr>
              <w:pStyle w:val="ConsPlusNormal"/>
            </w:pPr>
          </w:p>
        </w:tc>
      </w:tr>
      <w:tr w:rsidR="007133A4">
        <w:tc>
          <w:tcPr>
            <w:tcW w:w="1814" w:type="dxa"/>
          </w:tcPr>
          <w:p w:rsidR="007133A4" w:rsidRDefault="007133A4">
            <w:pPr>
              <w:pStyle w:val="ConsPlusNormal"/>
            </w:pPr>
            <w:r>
              <w:t>Итого по члену кооператива</w:t>
            </w:r>
          </w:p>
        </w:tc>
        <w:tc>
          <w:tcPr>
            <w:tcW w:w="1894" w:type="dxa"/>
          </w:tcPr>
          <w:p w:rsidR="007133A4" w:rsidRDefault="007133A4">
            <w:pPr>
              <w:pStyle w:val="ConsPlusNormal"/>
              <w:jc w:val="center"/>
            </w:pPr>
            <w:r>
              <w:t>X</w:t>
            </w:r>
          </w:p>
        </w:tc>
        <w:tc>
          <w:tcPr>
            <w:tcW w:w="1174" w:type="dxa"/>
          </w:tcPr>
          <w:p w:rsidR="007133A4" w:rsidRDefault="007133A4">
            <w:pPr>
              <w:pStyle w:val="ConsPlusNormal"/>
              <w:jc w:val="center"/>
            </w:pPr>
            <w:r>
              <w:t>X</w:t>
            </w:r>
          </w:p>
        </w:tc>
        <w:tc>
          <w:tcPr>
            <w:tcW w:w="1894" w:type="dxa"/>
          </w:tcPr>
          <w:p w:rsidR="007133A4" w:rsidRDefault="007133A4">
            <w:pPr>
              <w:pStyle w:val="ConsPlusNormal"/>
            </w:pPr>
          </w:p>
        </w:tc>
        <w:tc>
          <w:tcPr>
            <w:tcW w:w="1639" w:type="dxa"/>
          </w:tcPr>
          <w:p w:rsidR="007133A4" w:rsidRDefault="007133A4">
            <w:pPr>
              <w:pStyle w:val="ConsPlusNormal"/>
            </w:pPr>
          </w:p>
        </w:tc>
        <w:tc>
          <w:tcPr>
            <w:tcW w:w="1459" w:type="dxa"/>
          </w:tcPr>
          <w:p w:rsidR="007133A4" w:rsidRDefault="007133A4">
            <w:pPr>
              <w:pStyle w:val="ConsPlusNormal"/>
              <w:jc w:val="center"/>
            </w:pPr>
            <w:r>
              <w:t>X</w:t>
            </w:r>
          </w:p>
        </w:tc>
        <w:tc>
          <w:tcPr>
            <w:tcW w:w="1459" w:type="dxa"/>
          </w:tcPr>
          <w:p w:rsidR="007133A4" w:rsidRDefault="007133A4">
            <w:pPr>
              <w:pStyle w:val="ConsPlusNormal"/>
            </w:pPr>
          </w:p>
        </w:tc>
      </w:tr>
      <w:tr w:rsidR="007133A4">
        <w:tc>
          <w:tcPr>
            <w:tcW w:w="1814" w:type="dxa"/>
          </w:tcPr>
          <w:p w:rsidR="007133A4" w:rsidRDefault="007133A4">
            <w:pPr>
              <w:pStyle w:val="ConsPlusNormal"/>
            </w:pPr>
            <w:r>
              <w:t>2</w:t>
            </w:r>
          </w:p>
        </w:tc>
        <w:tc>
          <w:tcPr>
            <w:tcW w:w="1894" w:type="dxa"/>
          </w:tcPr>
          <w:p w:rsidR="007133A4" w:rsidRDefault="007133A4">
            <w:pPr>
              <w:pStyle w:val="ConsPlusNormal"/>
            </w:pPr>
          </w:p>
        </w:tc>
        <w:tc>
          <w:tcPr>
            <w:tcW w:w="1174" w:type="dxa"/>
          </w:tcPr>
          <w:p w:rsidR="007133A4" w:rsidRDefault="007133A4">
            <w:pPr>
              <w:pStyle w:val="ConsPlusNormal"/>
            </w:pPr>
          </w:p>
        </w:tc>
        <w:tc>
          <w:tcPr>
            <w:tcW w:w="1894" w:type="dxa"/>
          </w:tcPr>
          <w:p w:rsidR="007133A4" w:rsidRDefault="007133A4">
            <w:pPr>
              <w:pStyle w:val="ConsPlusNormal"/>
            </w:pPr>
          </w:p>
        </w:tc>
        <w:tc>
          <w:tcPr>
            <w:tcW w:w="1639" w:type="dxa"/>
          </w:tcPr>
          <w:p w:rsidR="007133A4" w:rsidRDefault="007133A4">
            <w:pPr>
              <w:pStyle w:val="ConsPlusNormal"/>
              <w:jc w:val="center"/>
            </w:pPr>
            <w:r>
              <w:t>X</w:t>
            </w:r>
          </w:p>
        </w:tc>
        <w:tc>
          <w:tcPr>
            <w:tcW w:w="1459" w:type="dxa"/>
          </w:tcPr>
          <w:p w:rsidR="007133A4" w:rsidRDefault="007133A4">
            <w:pPr>
              <w:pStyle w:val="ConsPlusNormal"/>
            </w:pPr>
          </w:p>
        </w:tc>
        <w:tc>
          <w:tcPr>
            <w:tcW w:w="1459" w:type="dxa"/>
          </w:tcPr>
          <w:p w:rsidR="007133A4" w:rsidRDefault="007133A4">
            <w:pPr>
              <w:pStyle w:val="ConsPlusNormal"/>
            </w:pPr>
          </w:p>
        </w:tc>
      </w:tr>
      <w:tr w:rsidR="007133A4">
        <w:tc>
          <w:tcPr>
            <w:tcW w:w="1814" w:type="dxa"/>
          </w:tcPr>
          <w:p w:rsidR="007133A4" w:rsidRDefault="007133A4">
            <w:pPr>
              <w:pStyle w:val="ConsPlusNormal"/>
            </w:pPr>
            <w:r>
              <w:t>...</w:t>
            </w:r>
          </w:p>
        </w:tc>
        <w:tc>
          <w:tcPr>
            <w:tcW w:w="1894" w:type="dxa"/>
          </w:tcPr>
          <w:p w:rsidR="007133A4" w:rsidRDefault="007133A4">
            <w:pPr>
              <w:pStyle w:val="ConsPlusNormal"/>
            </w:pPr>
          </w:p>
        </w:tc>
        <w:tc>
          <w:tcPr>
            <w:tcW w:w="1174" w:type="dxa"/>
          </w:tcPr>
          <w:p w:rsidR="007133A4" w:rsidRDefault="007133A4">
            <w:pPr>
              <w:pStyle w:val="ConsPlusNormal"/>
            </w:pPr>
          </w:p>
        </w:tc>
        <w:tc>
          <w:tcPr>
            <w:tcW w:w="1894" w:type="dxa"/>
          </w:tcPr>
          <w:p w:rsidR="007133A4" w:rsidRDefault="007133A4">
            <w:pPr>
              <w:pStyle w:val="ConsPlusNormal"/>
            </w:pPr>
          </w:p>
        </w:tc>
        <w:tc>
          <w:tcPr>
            <w:tcW w:w="1639" w:type="dxa"/>
          </w:tcPr>
          <w:p w:rsidR="007133A4" w:rsidRDefault="007133A4">
            <w:pPr>
              <w:pStyle w:val="ConsPlusNormal"/>
              <w:jc w:val="center"/>
            </w:pPr>
            <w:r>
              <w:t>X</w:t>
            </w:r>
          </w:p>
        </w:tc>
        <w:tc>
          <w:tcPr>
            <w:tcW w:w="1459" w:type="dxa"/>
          </w:tcPr>
          <w:p w:rsidR="007133A4" w:rsidRDefault="007133A4">
            <w:pPr>
              <w:pStyle w:val="ConsPlusNormal"/>
            </w:pPr>
          </w:p>
        </w:tc>
        <w:tc>
          <w:tcPr>
            <w:tcW w:w="1459" w:type="dxa"/>
          </w:tcPr>
          <w:p w:rsidR="007133A4" w:rsidRDefault="007133A4">
            <w:pPr>
              <w:pStyle w:val="ConsPlusNormal"/>
            </w:pPr>
          </w:p>
        </w:tc>
      </w:tr>
      <w:tr w:rsidR="007133A4">
        <w:tc>
          <w:tcPr>
            <w:tcW w:w="1814" w:type="dxa"/>
          </w:tcPr>
          <w:p w:rsidR="007133A4" w:rsidRDefault="007133A4">
            <w:pPr>
              <w:pStyle w:val="ConsPlusNormal"/>
            </w:pPr>
            <w:r>
              <w:t>Итого по члену кооператива</w:t>
            </w:r>
          </w:p>
        </w:tc>
        <w:tc>
          <w:tcPr>
            <w:tcW w:w="1894" w:type="dxa"/>
          </w:tcPr>
          <w:p w:rsidR="007133A4" w:rsidRDefault="007133A4">
            <w:pPr>
              <w:pStyle w:val="ConsPlusNormal"/>
              <w:jc w:val="center"/>
            </w:pPr>
            <w:r>
              <w:t>X</w:t>
            </w:r>
          </w:p>
        </w:tc>
        <w:tc>
          <w:tcPr>
            <w:tcW w:w="1174" w:type="dxa"/>
          </w:tcPr>
          <w:p w:rsidR="007133A4" w:rsidRDefault="007133A4">
            <w:pPr>
              <w:pStyle w:val="ConsPlusNormal"/>
              <w:jc w:val="center"/>
            </w:pPr>
            <w:r>
              <w:t>X</w:t>
            </w:r>
          </w:p>
        </w:tc>
        <w:tc>
          <w:tcPr>
            <w:tcW w:w="1894" w:type="dxa"/>
          </w:tcPr>
          <w:p w:rsidR="007133A4" w:rsidRDefault="007133A4">
            <w:pPr>
              <w:pStyle w:val="ConsPlusNormal"/>
            </w:pPr>
          </w:p>
        </w:tc>
        <w:tc>
          <w:tcPr>
            <w:tcW w:w="1639" w:type="dxa"/>
          </w:tcPr>
          <w:p w:rsidR="007133A4" w:rsidRDefault="007133A4">
            <w:pPr>
              <w:pStyle w:val="ConsPlusNormal"/>
            </w:pPr>
          </w:p>
        </w:tc>
        <w:tc>
          <w:tcPr>
            <w:tcW w:w="1459" w:type="dxa"/>
          </w:tcPr>
          <w:p w:rsidR="007133A4" w:rsidRDefault="007133A4">
            <w:pPr>
              <w:pStyle w:val="ConsPlusNormal"/>
              <w:jc w:val="center"/>
            </w:pPr>
            <w:r>
              <w:t>X</w:t>
            </w:r>
          </w:p>
        </w:tc>
        <w:tc>
          <w:tcPr>
            <w:tcW w:w="1459" w:type="dxa"/>
          </w:tcPr>
          <w:p w:rsidR="007133A4" w:rsidRDefault="007133A4">
            <w:pPr>
              <w:pStyle w:val="ConsPlusNormal"/>
            </w:pPr>
          </w:p>
        </w:tc>
      </w:tr>
      <w:tr w:rsidR="007133A4">
        <w:tc>
          <w:tcPr>
            <w:tcW w:w="1814" w:type="dxa"/>
          </w:tcPr>
          <w:p w:rsidR="007133A4" w:rsidRDefault="007133A4">
            <w:pPr>
              <w:pStyle w:val="ConsPlusNormal"/>
            </w:pPr>
            <w:r>
              <w:t>ВСЕГО</w:t>
            </w:r>
          </w:p>
        </w:tc>
        <w:tc>
          <w:tcPr>
            <w:tcW w:w="1894" w:type="dxa"/>
          </w:tcPr>
          <w:p w:rsidR="007133A4" w:rsidRDefault="007133A4">
            <w:pPr>
              <w:pStyle w:val="ConsPlusNormal"/>
              <w:jc w:val="center"/>
            </w:pPr>
            <w:r>
              <w:t>x</w:t>
            </w:r>
          </w:p>
        </w:tc>
        <w:tc>
          <w:tcPr>
            <w:tcW w:w="1174" w:type="dxa"/>
          </w:tcPr>
          <w:p w:rsidR="007133A4" w:rsidRDefault="007133A4">
            <w:pPr>
              <w:pStyle w:val="ConsPlusNormal"/>
            </w:pPr>
          </w:p>
        </w:tc>
        <w:tc>
          <w:tcPr>
            <w:tcW w:w="1894" w:type="dxa"/>
          </w:tcPr>
          <w:p w:rsidR="007133A4" w:rsidRDefault="007133A4">
            <w:pPr>
              <w:pStyle w:val="ConsPlusNormal"/>
            </w:pPr>
          </w:p>
        </w:tc>
        <w:tc>
          <w:tcPr>
            <w:tcW w:w="1639" w:type="dxa"/>
          </w:tcPr>
          <w:p w:rsidR="007133A4" w:rsidRDefault="007133A4">
            <w:pPr>
              <w:pStyle w:val="ConsPlusNormal"/>
              <w:jc w:val="center"/>
            </w:pPr>
            <w:r>
              <w:t>100,0</w:t>
            </w:r>
          </w:p>
        </w:tc>
        <w:tc>
          <w:tcPr>
            <w:tcW w:w="1459" w:type="dxa"/>
          </w:tcPr>
          <w:p w:rsidR="007133A4" w:rsidRDefault="007133A4">
            <w:pPr>
              <w:pStyle w:val="ConsPlusNormal"/>
            </w:pPr>
          </w:p>
        </w:tc>
        <w:tc>
          <w:tcPr>
            <w:tcW w:w="1459"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14" w:name="P3765"/>
      <w:bookmarkEnd w:id="214"/>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приобретения имущества, переданного (реализованного) в собственность указывается с учетом НДС</w:t>
      </w:r>
    </w:p>
    <w:p w:rsidR="007133A4" w:rsidRDefault="007133A4">
      <w:pPr>
        <w:pStyle w:val="ConsPlusNormal"/>
        <w:jc w:val="both"/>
      </w:pPr>
    </w:p>
    <w:p w:rsidR="007133A4" w:rsidRDefault="007133A4">
      <w:pPr>
        <w:pStyle w:val="ConsPlusNonformat"/>
        <w:jc w:val="both"/>
      </w:pPr>
      <w:r>
        <w:t>Руководитель кооператива: ________________ 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r>
        <w:t>Главный бухгалтер:        ________________ 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_______________ ________________________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_______________ ________________________</w:t>
      </w:r>
    </w:p>
    <w:p w:rsidR="007133A4" w:rsidRDefault="007133A4">
      <w:pPr>
        <w:pStyle w:val="ConsPlusNonformat"/>
        <w:jc w:val="both"/>
      </w:pPr>
      <w:r>
        <w:t xml:space="preserve">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8</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88">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15" w:name="P3790"/>
      <w:bookmarkEnd w:id="215"/>
      <w:r>
        <w:t>СПРАВКА-РАСЧЕТ</w:t>
      </w:r>
    </w:p>
    <w:p w:rsidR="007133A4" w:rsidRDefault="007133A4">
      <w:pPr>
        <w:pStyle w:val="ConsPlusNormal"/>
        <w:jc w:val="center"/>
      </w:pPr>
      <w:r>
        <w:t>субсидий на возмещение части затрат, связанных</w:t>
      </w:r>
    </w:p>
    <w:p w:rsidR="007133A4" w:rsidRDefault="007133A4">
      <w:pPr>
        <w:pStyle w:val="ConsPlusNormal"/>
        <w:jc w:val="center"/>
      </w:pPr>
      <w:r>
        <w:t>с приобретением и последующим внесением в неделимый фонд</w:t>
      </w:r>
    </w:p>
    <w:p w:rsidR="007133A4" w:rsidRDefault="007133A4">
      <w:pPr>
        <w:pStyle w:val="ConsPlusNormal"/>
        <w:jc w:val="center"/>
      </w:pPr>
      <w:r>
        <w:t>сельскохозяйственной техники, специализированного</w:t>
      </w:r>
    </w:p>
    <w:p w:rsidR="007133A4" w:rsidRDefault="007133A4">
      <w:pPr>
        <w:pStyle w:val="ConsPlusNormal"/>
        <w:jc w:val="center"/>
      </w:pPr>
      <w:r>
        <w:t>автотранспорта, оборудования для организации хранения,</w:t>
      </w:r>
    </w:p>
    <w:p w:rsidR="007133A4" w:rsidRDefault="007133A4">
      <w:pPr>
        <w:pStyle w:val="ConsPlusNormal"/>
        <w:jc w:val="center"/>
      </w:pPr>
      <w:r>
        <w:t>переработки, упаковки, маркировки, транспортировки</w:t>
      </w:r>
    </w:p>
    <w:p w:rsidR="007133A4" w:rsidRDefault="007133A4">
      <w:pPr>
        <w:pStyle w:val="ConsPlusNormal"/>
        <w:jc w:val="center"/>
      </w:pPr>
      <w:r>
        <w:t>и реализации сельскохозяйственной продукции и мобильных</w:t>
      </w:r>
    </w:p>
    <w:p w:rsidR="007133A4" w:rsidRDefault="007133A4">
      <w:pPr>
        <w:pStyle w:val="ConsPlusNormal"/>
        <w:jc w:val="center"/>
      </w:pPr>
      <w:r>
        <w:t>торговых объектов для оказания услуг членам</w:t>
      </w:r>
    </w:p>
    <w:p w:rsidR="007133A4" w:rsidRDefault="007133A4">
      <w:pPr>
        <w:pStyle w:val="ConsPlusNormal"/>
        <w:jc w:val="center"/>
      </w:pPr>
      <w:r>
        <w:t>сельскохозяйственного потребительского кооператива</w:t>
      </w:r>
    </w:p>
    <w:p w:rsidR="007133A4" w:rsidRDefault="007133A4">
      <w:pPr>
        <w:pStyle w:val="ConsPlusNormal"/>
        <w:jc w:val="center"/>
      </w:pPr>
      <w:r>
        <w:t>"____" ______________ 20___ г.</w:t>
      </w:r>
    </w:p>
    <w:p w:rsidR="007133A4" w:rsidRDefault="007133A4">
      <w:pPr>
        <w:pStyle w:val="ConsPlusNormal"/>
        <w:jc w:val="center"/>
      </w:pPr>
      <w:r>
        <w:t>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_________________________ ОГРН _______________________</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11"/>
        <w:gridCol w:w="919"/>
        <w:gridCol w:w="1564"/>
        <w:gridCol w:w="2041"/>
        <w:gridCol w:w="1144"/>
        <w:gridCol w:w="1757"/>
      </w:tblGrid>
      <w:tr w:rsidR="007133A4">
        <w:tc>
          <w:tcPr>
            <w:tcW w:w="454" w:type="dxa"/>
          </w:tcPr>
          <w:p w:rsidR="007133A4" w:rsidRDefault="007133A4">
            <w:pPr>
              <w:pStyle w:val="ConsPlusNormal"/>
              <w:jc w:val="center"/>
            </w:pPr>
            <w:r>
              <w:lastRenderedPageBreak/>
              <w:t>N</w:t>
            </w:r>
          </w:p>
          <w:p w:rsidR="007133A4" w:rsidRDefault="007133A4">
            <w:pPr>
              <w:pStyle w:val="ConsPlusNormal"/>
              <w:jc w:val="center"/>
            </w:pPr>
            <w:r>
              <w:t>п/п</w:t>
            </w:r>
          </w:p>
        </w:tc>
        <w:tc>
          <w:tcPr>
            <w:tcW w:w="2211" w:type="dxa"/>
          </w:tcPr>
          <w:p w:rsidR="007133A4" w:rsidRDefault="007133A4">
            <w:pPr>
              <w:pStyle w:val="ConsPlusNormal"/>
              <w:jc w:val="center"/>
            </w:pPr>
            <w:r>
              <w:t>Наименование техники, автотранспорта, оборудования, мобильных торговых объектов</w:t>
            </w:r>
          </w:p>
        </w:tc>
        <w:tc>
          <w:tcPr>
            <w:tcW w:w="919" w:type="dxa"/>
          </w:tcPr>
          <w:p w:rsidR="007133A4" w:rsidRDefault="007133A4">
            <w:pPr>
              <w:pStyle w:val="ConsPlusNormal"/>
              <w:jc w:val="center"/>
            </w:pPr>
            <w:r>
              <w:t>Кол-во, ед.</w:t>
            </w:r>
          </w:p>
        </w:tc>
        <w:tc>
          <w:tcPr>
            <w:tcW w:w="1564" w:type="dxa"/>
          </w:tcPr>
          <w:p w:rsidR="007133A4" w:rsidRDefault="007133A4">
            <w:pPr>
              <w:pStyle w:val="ConsPlusNormal"/>
              <w:jc w:val="center"/>
            </w:pPr>
            <w:r>
              <w:t>Дата и N договора приобретения</w:t>
            </w:r>
          </w:p>
        </w:tc>
        <w:tc>
          <w:tcPr>
            <w:tcW w:w="2041" w:type="dxa"/>
          </w:tcPr>
          <w:p w:rsidR="007133A4" w:rsidRDefault="007133A4">
            <w:pPr>
              <w:pStyle w:val="ConsPlusNormal"/>
              <w:jc w:val="center"/>
            </w:pPr>
            <w:r>
              <w:t xml:space="preserve">Затраты на приобретение техники, автотранспорта, оборудования, мобильных торговых объектов, </w:t>
            </w:r>
            <w:hyperlink w:anchor="P3835">
              <w:r>
                <w:rPr>
                  <w:color w:val="0000FF"/>
                </w:rPr>
                <w:t>&lt;*&gt;</w:t>
              </w:r>
            </w:hyperlink>
            <w:r>
              <w:t xml:space="preserve"> руб.</w:t>
            </w:r>
          </w:p>
        </w:tc>
        <w:tc>
          <w:tcPr>
            <w:tcW w:w="1144" w:type="dxa"/>
          </w:tcPr>
          <w:p w:rsidR="007133A4" w:rsidRDefault="007133A4">
            <w:pPr>
              <w:pStyle w:val="ConsPlusNormal"/>
              <w:jc w:val="center"/>
            </w:pPr>
            <w:r>
              <w:t>Ставка субсидии, %</w:t>
            </w:r>
          </w:p>
        </w:tc>
        <w:tc>
          <w:tcPr>
            <w:tcW w:w="1757" w:type="dxa"/>
          </w:tcPr>
          <w:p w:rsidR="007133A4" w:rsidRDefault="007133A4">
            <w:pPr>
              <w:pStyle w:val="ConsPlusNormal"/>
              <w:jc w:val="center"/>
            </w:pPr>
            <w:r>
              <w:t>Сумма субсидии, рублей (но не более 10000,0 тыс.</w:t>
            </w:r>
          </w:p>
          <w:p w:rsidR="007133A4" w:rsidRDefault="007133A4">
            <w:pPr>
              <w:pStyle w:val="ConsPlusNormal"/>
              <w:jc w:val="center"/>
            </w:pPr>
            <w:r>
              <w:t>рублей за текущий год)</w:t>
            </w:r>
          </w:p>
        </w:tc>
      </w:tr>
      <w:tr w:rsidR="007133A4">
        <w:tc>
          <w:tcPr>
            <w:tcW w:w="454" w:type="dxa"/>
          </w:tcPr>
          <w:p w:rsidR="007133A4" w:rsidRDefault="007133A4">
            <w:pPr>
              <w:pStyle w:val="ConsPlusNormal"/>
              <w:jc w:val="center"/>
            </w:pPr>
            <w:r>
              <w:t>1</w:t>
            </w:r>
          </w:p>
        </w:tc>
        <w:tc>
          <w:tcPr>
            <w:tcW w:w="2211" w:type="dxa"/>
          </w:tcPr>
          <w:p w:rsidR="007133A4" w:rsidRDefault="007133A4">
            <w:pPr>
              <w:pStyle w:val="ConsPlusNormal"/>
              <w:jc w:val="center"/>
            </w:pPr>
            <w:r>
              <w:t>2</w:t>
            </w:r>
          </w:p>
        </w:tc>
        <w:tc>
          <w:tcPr>
            <w:tcW w:w="919" w:type="dxa"/>
          </w:tcPr>
          <w:p w:rsidR="007133A4" w:rsidRDefault="007133A4">
            <w:pPr>
              <w:pStyle w:val="ConsPlusNormal"/>
              <w:jc w:val="center"/>
            </w:pPr>
            <w:r>
              <w:t>3</w:t>
            </w:r>
          </w:p>
        </w:tc>
        <w:tc>
          <w:tcPr>
            <w:tcW w:w="1564" w:type="dxa"/>
          </w:tcPr>
          <w:p w:rsidR="007133A4" w:rsidRDefault="007133A4">
            <w:pPr>
              <w:pStyle w:val="ConsPlusNormal"/>
              <w:jc w:val="center"/>
            </w:pPr>
            <w:r>
              <w:t>4</w:t>
            </w:r>
          </w:p>
        </w:tc>
        <w:tc>
          <w:tcPr>
            <w:tcW w:w="2041" w:type="dxa"/>
          </w:tcPr>
          <w:p w:rsidR="007133A4" w:rsidRDefault="007133A4">
            <w:pPr>
              <w:pStyle w:val="ConsPlusNormal"/>
              <w:jc w:val="center"/>
            </w:pPr>
            <w:r>
              <w:t>5</w:t>
            </w:r>
          </w:p>
        </w:tc>
        <w:tc>
          <w:tcPr>
            <w:tcW w:w="1144" w:type="dxa"/>
          </w:tcPr>
          <w:p w:rsidR="007133A4" w:rsidRDefault="007133A4">
            <w:pPr>
              <w:pStyle w:val="ConsPlusNormal"/>
              <w:jc w:val="center"/>
            </w:pPr>
            <w:r>
              <w:t>6</w:t>
            </w:r>
          </w:p>
        </w:tc>
        <w:tc>
          <w:tcPr>
            <w:tcW w:w="1757" w:type="dxa"/>
          </w:tcPr>
          <w:p w:rsidR="007133A4" w:rsidRDefault="007133A4">
            <w:pPr>
              <w:pStyle w:val="ConsPlusNormal"/>
              <w:jc w:val="center"/>
            </w:pPr>
            <w:r>
              <w:t>7</w:t>
            </w:r>
          </w:p>
        </w:tc>
      </w:tr>
      <w:tr w:rsidR="007133A4">
        <w:tc>
          <w:tcPr>
            <w:tcW w:w="454" w:type="dxa"/>
          </w:tcPr>
          <w:p w:rsidR="007133A4" w:rsidRDefault="007133A4">
            <w:pPr>
              <w:pStyle w:val="ConsPlusNormal"/>
            </w:pPr>
            <w:r>
              <w:t>1</w:t>
            </w:r>
          </w:p>
        </w:tc>
        <w:tc>
          <w:tcPr>
            <w:tcW w:w="2211" w:type="dxa"/>
          </w:tcPr>
          <w:p w:rsidR="007133A4" w:rsidRDefault="007133A4">
            <w:pPr>
              <w:pStyle w:val="ConsPlusNormal"/>
            </w:pPr>
          </w:p>
        </w:tc>
        <w:tc>
          <w:tcPr>
            <w:tcW w:w="919" w:type="dxa"/>
          </w:tcPr>
          <w:p w:rsidR="007133A4" w:rsidRDefault="007133A4">
            <w:pPr>
              <w:pStyle w:val="ConsPlusNormal"/>
            </w:pPr>
          </w:p>
        </w:tc>
        <w:tc>
          <w:tcPr>
            <w:tcW w:w="1564" w:type="dxa"/>
          </w:tcPr>
          <w:p w:rsidR="007133A4" w:rsidRDefault="007133A4">
            <w:pPr>
              <w:pStyle w:val="ConsPlusNormal"/>
            </w:pPr>
          </w:p>
        </w:tc>
        <w:tc>
          <w:tcPr>
            <w:tcW w:w="2041" w:type="dxa"/>
          </w:tcPr>
          <w:p w:rsidR="007133A4" w:rsidRDefault="007133A4">
            <w:pPr>
              <w:pStyle w:val="ConsPlusNormal"/>
            </w:pPr>
          </w:p>
        </w:tc>
        <w:tc>
          <w:tcPr>
            <w:tcW w:w="1144" w:type="dxa"/>
          </w:tcPr>
          <w:p w:rsidR="007133A4" w:rsidRDefault="007133A4">
            <w:pPr>
              <w:pStyle w:val="ConsPlusNormal"/>
              <w:jc w:val="center"/>
            </w:pPr>
            <w:r>
              <w:t>50</w:t>
            </w:r>
          </w:p>
        </w:tc>
        <w:tc>
          <w:tcPr>
            <w:tcW w:w="1757" w:type="dxa"/>
          </w:tcPr>
          <w:p w:rsidR="007133A4" w:rsidRDefault="007133A4">
            <w:pPr>
              <w:pStyle w:val="ConsPlusNormal"/>
            </w:pPr>
          </w:p>
        </w:tc>
      </w:tr>
      <w:tr w:rsidR="007133A4">
        <w:tc>
          <w:tcPr>
            <w:tcW w:w="2665" w:type="dxa"/>
            <w:gridSpan w:val="2"/>
          </w:tcPr>
          <w:p w:rsidR="007133A4" w:rsidRDefault="007133A4">
            <w:pPr>
              <w:pStyle w:val="ConsPlusNormal"/>
            </w:pPr>
            <w:r>
              <w:t>Итого</w:t>
            </w:r>
          </w:p>
        </w:tc>
        <w:tc>
          <w:tcPr>
            <w:tcW w:w="919" w:type="dxa"/>
          </w:tcPr>
          <w:p w:rsidR="007133A4" w:rsidRDefault="007133A4">
            <w:pPr>
              <w:pStyle w:val="ConsPlusNormal"/>
            </w:pPr>
          </w:p>
        </w:tc>
        <w:tc>
          <w:tcPr>
            <w:tcW w:w="1564" w:type="dxa"/>
          </w:tcPr>
          <w:p w:rsidR="007133A4" w:rsidRDefault="007133A4">
            <w:pPr>
              <w:pStyle w:val="ConsPlusNormal"/>
              <w:jc w:val="center"/>
            </w:pPr>
            <w:r>
              <w:t>X</w:t>
            </w:r>
          </w:p>
        </w:tc>
        <w:tc>
          <w:tcPr>
            <w:tcW w:w="2041" w:type="dxa"/>
          </w:tcPr>
          <w:p w:rsidR="007133A4" w:rsidRDefault="007133A4">
            <w:pPr>
              <w:pStyle w:val="ConsPlusNormal"/>
            </w:pPr>
          </w:p>
        </w:tc>
        <w:tc>
          <w:tcPr>
            <w:tcW w:w="1144" w:type="dxa"/>
          </w:tcPr>
          <w:p w:rsidR="007133A4" w:rsidRDefault="007133A4">
            <w:pPr>
              <w:pStyle w:val="ConsPlusNormal"/>
              <w:jc w:val="center"/>
            </w:pPr>
            <w:r>
              <w:t>50</w:t>
            </w:r>
          </w:p>
        </w:tc>
        <w:tc>
          <w:tcPr>
            <w:tcW w:w="1757"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16" w:name="P3835"/>
      <w:bookmarkEnd w:id="216"/>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техники, автотранспорта, оборудования, мобильных торговых объектов указывают с учетом НДС</w:t>
      </w:r>
    </w:p>
    <w:p w:rsidR="007133A4" w:rsidRDefault="007133A4">
      <w:pPr>
        <w:pStyle w:val="ConsPlusNormal"/>
        <w:jc w:val="both"/>
      </w:pPr>
    </w:p>
    <w:p w:rsidR="007133A4" w:rsidRDefault="007133A4">
      <w:pPr>
        <w:pStyle w:val="ConsPlusNonformat"/>
        <w:jc w:val="both"/>
      </w:pPr>
      <w:r>
        <w:t>Сумма субсидии, полученная в 20__ году ______________ рублей.</w:t>
      </w:r>
    </w:p>
    <w:p w:rsidR="007133A4" w:rsidRDefault="007133A4">
      <w:pPr>
        <w:pStyle w:val="ConsPlusNonformat"/>
        <w:jc w:val="both"/>
      </w:pPr>
    </w:p>
    <w:p w:rsidR="007133A4" w:rsidRDefault="007133A4">
      <w:pPr>
        <w:pStyle w:val="ConsPlusNonformat"/>
        <w:jc w:val="both"/>
      </w:pPr>
      <w:r>
        <w:t>Руководитель:                ______________   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       _________________________________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t>Проверка    достоверности   документов,   предоставленных   для   получения</w:t>
      </w:r>
    </w:p>
    <w:p w:rsidR="007133A4" w:rsidRDefault="007133A4">
      <w:pPr>
        <w:pStyle w:val="ConsPlusNonformat"/>
        <w:jc w:val="both"/>
      </w:pPr>
      <w:r>
        <w:t>государственной  поддержки, проведена. Сведения, содержащиеся в документах,</w:t>
      </w:r>
    </w:p>
    <w:p w:rsidR="007133A4" w:rsidRDefault="007133A4">
      <w:pPr>
        <w:pStyle w:val="ConsPlusNonformat"/>
        <w:jc w:val="both"/>
      </w:pPr>
      <w:r>
        <w:t>________________________________________ действительности.</w:t>
      </w:r>
    </w:p>
    <w:p w:rsidR="007133A4" w:rsidRDefault="007133A4">
      <w:pPr>
        <w:pStyle w:val="ConsPlusNonformat"/>
        <w:jc w:val="both"/>
      </w:pPr>
      <w:r>
        <w:t xml:space="preserve">   (соответствуют, не соответствуют)</w:t>
      </w:r>
    </w:p>
    <w:p w:rsidR="007133A4" w:rsidRDefault="007133A4">
      <w:pPr>
        <w:pStyle w:val="ConsPlusNonformat"/>
        <w:jc w:val="both"/>
      </w:pPr>
      <w:r>
        <w:t>Расчеты, указанные в справке-расчете, произведены _________________________</w:t>
      </w:r>
    </w:p>
    <w:p w:rsidR="007133A4" w:rsidRDefault="007133A4">
      <w:pPr>
        <w:pStyle w:val="ConsPlusNonformat"/>
        <w:jc w:val="both"/>
      </w:pPr>
      <w:r>
        <w:t xml:space="preserve">                                                       (верно, неверно)</w:t>
      </w:r>
    </w:p>
    <w:p w:rsidR="007133A4" w:rsidRDefault="007133A4">
      <w:pPr>
        <w:pStyle w:val="ConsPlusNonformat"/>
        <w:jc w:val="both"/>
      </w:pPr>
      <w:r>
        <w:t>Государственная поддержка _______________________ быть предоставлена.</w:t>
      </w:r>
    </w:p>
    <w:p w:rsidR="007133A4" w:rsidRDefault="007133A4">
      <w:pPr>
        <w:pStyle w:val="ConsPlusNonformat"/>
        <w:jc w:val="both"/>
      </w:pPr>
      <w:r>
        <w:t xml:space="preserve">                             (может, не может)</w:t>
      </w: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       _________________________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       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 ___________________________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 ___________________________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9</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25.07.2022 </w:t>
            </w:r>
            <w:hyperlink r:id="rId689">
              <w:r>
                <w:rPr>
                  <w:color w:val="0000FF"/>
                </w:rPr>
                <w:t>N 532-п</w:t>
              </w:r>
            </w:hyperlink>
            <w:r>
              <w:rPr>
                <w:color w:val="392C69"/>
              </w:rPr>
              <w:t>,</w:t>
            </w:r>
          </w:p>
          <w:p w:rsidR="007133A4" w:rsidRDefault="007133A4">
            <w:pPr>
              <w:pStyle w:val="ConsPlusNormal"/>
              <w:jc w:val="center"/>
            </w:pPr>
            <w:r>
              <w:rPr>
                <w:color w:val="392C69"/>
              </w:rPr>
              <w:t xml:space="preserve">от 31.03.2023 </w:t>
            </w:r>
            <w:hyperlink r:id="rId690">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r>
        <w:t>"___" __________________ 20__ г.</w:t>
      </w:r>
    </w:p>
    <w:p w:rsidR="007133A4" w:rsidRDefault="007133A4">
      <w:pPr>
        <w:pStyle w:val="ConsPlusNormal"/>
        <w:jc w:val="center"/>
      </w:pPr>
      <w:r>
        <w:t>(дата составления документа)</w:t>
      </w:r>
    </w:p>
    <w:p w:rsidR="007133A4" w:rsidRDefault="007133A4">
      <w:pPr>
        <w:pStyle w:val="ConsPlusNormal"/>
        <w:jc w:val="both"/>
      </w:pPr>
    </w:p>
    <w:p w:rsidR="007133A4" w:rsidRDefault="007133A4">
      <w:pPr>
        <w:pStyle w:val="ConsPlusNormal"/>
        <w:jc w:val="center"/>
      </w:pPr>
      <w:bookmarkStart w:id="217" w:name="P3880"/>
      <w:bookmarkEnd w:id="217"/>
      <w:r>
        <w:t>СПРАВКА-РАСЧЕТ</w:t>
      </w:r>
    </w:p>
    <w:p w:rsidR="007133A4" w:rsidRDefault="007133A4">
      <w:pPr>
        <w:pStyle w:val="ConsPlusNormal"/>
        <w:jc w:val="center"/>
      </w:pPr>
      <w:r>
        <w:t>субсидии на возмещение затрат, связанных с закупкой</w:t>
      </w:r>
    </w:p>
    <w:p w:rsidR="007133A4" w:rsidRDefault="007133A4">
      <w:pPr>
        <w:pStyle w:val="ConsPlusNormal"/>
        <w:jc w:val="center"/>
      </w:pPr>
      <w:r>
        <w:t>сельскохозяйственной продукции у членов</w:t>
      </w:r>
    </w:p>
    <w:p w:rsidR="007133A4" w:rsidRDefault="007133A4">
      <w:pPr>
        <w:pStyle w:val="ConsPlusNormal"/>
        <w:jc w:val="center"/>
      </w:pPr>
      <w:r>
        <w:t>сельскохозяйственного потребительского кооператива (кроме</w:t>
      </w:r>
    </w:p>
    <w:p w:rsidR="007133A4" w:rsidRDefault="007133A4">
      <w:pPr>
        <w:pStyle w:val="ConsPlusNormal"/>
        <w:jc w:val="center"/>
      </w:pPr>
      <w:r>
        <w:t>ассоциированных членов) и (или) закупкой овощей открытого</w:t>
      </w:r>
    </w:p>
    <w:p w:rsidR="007133A4" w:rsidRDefault="007133A4">
      <w:pPr>
        <w:pStyle w:val="ConsPlusNormal"/>
        <w:jc w:val="center"/>
      </w:pPr>
      <w:r>
        <w:lastRenderedPageBreak/>
        <w:t>грунта, картофеля, молока, мяса (кроме мяса свиней)</w:t>
      </w:r>
    </w:p>
    <w:p w:rsidR="007133A4" w:rsidRDefault="007133A4">
      <w:pPr>
        <w:pStyle w:val="ConsPlusNormal"/>
        <w:jc w:val="center"/>
      </w:pPr>
      <w:r>
        <w:t>у граждан, ведущих личные подсобные хозяйства, не являющихся</w:t>
      </w:r>
    </w:p>
    <w:p w:rsidR="007133A4" w:rsidRDefault="007133A4">
      <w:pPr>
        <w:pStyle w:val="ConsPlusNormal"/>
        <w:jc w:val="center"/>
      </w:pPr>
      <w:r>
        <w:t>членами этого сельскохозяйственного потребительского</w:t>
      </w:r>
    </w:p>
    <w:p w:rsidR="007133A4" w:rsidRDefault="007133A4">
      <w:pPr>
        <w:pStyle w:val="ConsPlusNormal"/>
        <w:jc w:val="center"/>
      </w:pPr>
      <w:r>
        <w:t>кооператива</w:t>
      </w:r>
    </w:p>
    <w:p w:rsidR="007133A4" w:rsidRDefault="007133A4">
      <w:pPr>
        <w:pStyle w:val="ConsPlusNormal"/>
        <w:jc w:val="both"/>
      </w:pPr>
    </w:p>
    <w:p w:rsidR="007133A4" w:rsidRDefault="007133A4">
      <w:pPr>
        <w:pStyle w:val="ConsPlusNormal"/>
        <w:jc w:val="center"/>
      </w:pPr>
      <w:r>
        <w:t>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 ОГРН ____________________</w:t>
      </w:r>
    </w:p>
    <w:p w:rsidR="007133A4" w:rsidRDefault="007133A4">
      <w:pPr>
        <w:pStyle w:val="ConsPlusNormal"/>
        <w:jc w:val="center"/>
      </w:pPr>
      <w:r>
        <w:t>за ______________ 20__ г.</w:t>
      </w:r>
    </w:p>
    <w:p w:rsidR="007133A4" w:rsidRDefault="007133A4">
      <w:pPr>
        <w:pStyle w:val="ConsPlusNormal"/>
        <w:jc w:val="center"/>
      </w:pPr>
      <w:r>
        <w:t>(период - квартал)</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590"/>
        <w:gridCol w:w="2721"/>
        <w:gridCol w:w="1531"/>
        <w:gridCol w:w="1361"/>
      </w:tblGrid>
      <w:tr w:rsidR="007133A4">
        <w:tc>
          <w:tcPr>
            <w:tcW w:w="1860" w:type="dxa"/>
          </w:tcPr>
          <w:p w:rsidR="007133A4" w:rsidRDefault="007133A4">
            <w:pPr>
              <w:pStyle w:val="ConsPlusNormal"/>
              <w:jc w:val="center"/>
            </w:pPr>
            <w:r>
              <w:t>Наименование сельскохозяйственной продукции</w:t>
            </w:r>
          </w:p>
        </w:tc>
        <w:tc>
          <w:tcPr>
            <w:tcW w:w="1590" w:type="dxa"/>
          </w:tcPr>
          <w:p w:rsidR="007133A4" w:rsidRDefault="007133A4">
            <w:pPr>
              <w:pStyle w:val="ConsPlusNormal"/>
              <w:jc w:val="center"/>
            </w:pPr>
            <w:r>
              <w:t xml:space="preserve">Стоимость, закупленной продукции </w:t>
            </w:r>
            <w:hyperlink w:anchor="P3924">
              <w:r>
                <w:rPr>
                  <w:color w:val="0000FF"/>
                </w:rPr>
                <w:t>&lt;*&gt;</w:t>
              </w:r>
            </w:hyperlink>
            <w:r>
              <w:t xml:space="preserve"> руб.</w:t>
            </w:r>
          </w:p>
        </w:tc>
        <w:tc>
          <w:tcPr>
            <w:tcW w:w="2721" w:type="dxa"/>
          </w:tcPr>
          <w:p w:rsidR="007133A4" w:rsidRDefault="007133A4">
            <w:pPr>
              <w:pStyle w:val="ConsPlusNormal"/>
              <w:jc w:val="center"/>
            </w:pPr>
            <w:r>
              <w:t xml:space="preserve">Сумма затрат на закуп продукции, подлежащая субсидированию </w:t>
            </w:r>
            <w:hyperlink w:anchor="P3924">
              <w:r>
                <w:rPr>
                  <w:color w:val="0000FF"/>
                </w:rPr>
                <w:t>&lt;*&gt;</w:t>
              </w:r>
            </w:hyperlink>
            <w:r>
              <w:t xml:space="preserve"> руб.</w:t>
            </w:r>
          </w:p>
        </w:tc>
        <w:tc>
          <w:tcPr>
            <w:tcW w:w="1531" w:type="dxa"/>
          </w:tcPr>
          <w:p w:rsidR="007133A4" w:rsidRDefault="007133A4">
            <w:pPr>
              <w:pStyle w:val="ConsPlusNormal"/>
              <w:jc w:val="center"/>
            </w:pPr>
            <w:r>
              <w:t>Ставка субсидии</w:t>
            </w:r>
          </w:p>
          <w:p w:rsidR="007133A4" w:rsidRDefault="007133A4">
            <w:pPr>
              <w:pStyle w:val="ConsPlusNormal"/>
              <w:jc w:val="center"/>
            </w:pPr>
            <w:hyperlink w:anchor="P3925">
              <w:r>
                <w:rPr>
                  <w:color w:val="0000FF"/>
                </w:rPr>
                <w:t>&lt;**&gt;</w:t>
              </w:r>
            </w:hyperlink>
            <w:r>
              <w:t>, %</w:t>
            </w:r>
          </w:p>
        </w:tc>
        <w:tc>
          <w:tcPr>
            <w:tcW w:w="1361" w:type="dxa"/>
          </w:tcPr>
          <w:p w:rsidR="007133A4" w:rsidRDefault="007133A4">
            <w:pPr>
              <w:pStyle w:val="ConsPlusNormal"/>
              <w:jc w:val="center"/>
            </w:pPr>
            <w:r>
              <w:t>Сумма субсидии, рублей</w:t>
            </w:r>
          </w:p>
        </w:tc>
      </w:tr>
      <w:tr w:rsidR="007133A4">
        <w:tc>
          <w:tcPr>
            <w:tcW w:w="1860" w:type="dxa"/>
          </w:tcPr>
          <w:p w:rsidR="007133A4" w:rsidRDefault="007133A4">
            <w:pPr>
              <w:pStyle w:val="ConsPlusNormal"/>
              <w:jc w:val="center"/>
            </w:pPr>
            <w:r>
              <w:t>1</w:t>
            </w:r>
          </w:p>
        </w:tc>
        <w:tc>
          <w:tcPr>
            <w:tcW w:w="1590" w:type="dxa"/>
          </w:tcPr>
          <w:p w:rsidR="007133A4" w:rsidRDefault="007133A4">
            <w:pPr>
              <w:pStyle w:val="ConsPlusNormal"/>
              <w:jc w:val="center"/>
            </w:pPr>
            <w:r>
              <w:t>2</w:t>
            </w:r>
          </w:p>
        </w:tc>
        <w:tc>
          <w:tcPr>
            <w:tcW w:w="2721" w:type="dxa"/>
          </w:tcPr>
          <w:p w:rsidR="007133A4" w:rsidRDefault="007133A4">
            <w:pPr>
              <w:pStyle w:val="ConsPlusNormal"/>
              <w:jc w:val="center"/>
            </w:pPr>
            <w:r>
              <w:t>3</w:t>
            </w:r>
          </w:p>
        </w:tc>
        <w:tc>
          <w:tcPr>
            <w:tcW w:w="1531" w:type="dxa"/>
          </w:tcPr>
          <w:p w:rsidR="007133A4" w:rsidRDefault="007133A4">
            <w:pPr>
              <w:pStyle w:val="ConsPlusNormal"/>
              <w:jc w:val="center"/>
            </w:pPr>
            <w:r>
              <w:t>4</w:t>
            </w:r>
          </w:p>
        </w:tc>
        <w:tc>
          <w:tcPr>
            <w:tcW w:w="1361" w:type="dxa"/>
          </w:tcPr>
          <w:p w:rsidR="007133A4" w:rsidRDefault="007133A4">
            <w:pPr>
              <w:pStyle w:val="ConsPlusNormal"/>
              <w:jc w:val="center"/>
            </w:pPr>
            <w:r>
              <w:t>5</w:t>
            </w:r>
          </w:p>
        </w:tc>
      </w:tr>
      <w:tr w:rsidR="007133A4">
        <w:tc>
          <w:tcPr>
            <w:tcW w:w="1860" w:type="dxa"/>
          </w:tcPr>
          <w:p w:rsidR="007133A4" w:rsidRDefault="007133A4">
            <w:pPr>
              <w:pStyle w:val="ConsPlusNormal"/>
            </w:pPr>
          </w:p>
        </w:tc>
        <w:tc>
          <w:tcPr>
            <w:tcW w:w="1590" w:type="dxa"/>
          </w:tcPr>
          <w:p w:rsidR="007133A4" w:rsidRDefault="007133A4">
            <w:pPr>
              <w:pStyle w:val="ConsPlusNormal"/>
            </w:pPr>
          </w:p>
        </w:tc>
        <w:tc>
          <w:tcPr>
            <w:tcW w:w="2721" w:type="dxa"/>
          </w:tcPr>
          <w:p w:rsidR="007133A4" w:rsidRDefault="007133A4">
            <w:pPr>
              <w:pStyle w:val="ConsPlusNormal"/>
              <w:jc w:val="center"/>
            </w:pPr>
            <w:r>
              <w:t>X</w:t>
            </w:r>
          </w:p>
        </w:tc>
        <w:tc>
          <w:tcPr>
            <w:tcW w:w="1531" w:type="dxa"/>
          </w:tcPr>
          <w:p w:rsidR="007133A4" w:rsidRDefault="007133A4">
            <w:pPr>
              <w:pStyle w:val="ConsPlusNormal"/>
              <w:jc w:val="center"/>
            </w:pPr>
            <w:r>
              <w:t>X</w:t>
            </w:r>
          </w:p>
        </w:tc>
        <w:tc>
          <w:tcPr>
            <w:tcW w:w="1361" w:type="dxa"/>
          </w:tcPr>
          <w:p w:rsidR="007133A4" w:rsidRDefault="007133A4">
            <w:pPr>
              <w:pStyle w:val="ConsPlusNormal"/>
              <w:jc w:val="center"/>
            </w:pPr>
            <w:r>
              <w:t>X</w:t>
            </w:r>
          </w:p>
        </w:tc>
      </w:tr>
      <w:tr w:rsidR="007133A4">
        <w:tc>
          <w:tcPr>
            <w:tcW w:w="1860" w:type="dxa"/>
          </w:tcPr>
          <w:p w:rsidR="007133A4" w:rsidRDefault="007133A4">
            <w:pPr>
              <w:pStyle w:val="ConsPlusNormal"/>
            </w:pPr>
          </w:p>
        </w:tc>
        <w:tc>
          <w:tcPr>
            <w:tcW w:w="1590" w:type="dxa"/>
          </w:tcPr>
          <w:p w:rsidR="007133A4" w:rsidRDefault="007133A4">
            <w:pPr>
              <w:pStyle w:val="ConsPlusNormal"/>
            </w:pPr>
          </w:p>
        </w:tc>
        <w:tc>
          <w:tcPr>
            <w:tcW w:w="2721" w:type="dxa"/>
          </w:tcPr>
          <w:p w:rsidR="007133A4" w:rsidRDefault="007133A4">
            <w:pPr>
              <w:pStyle w:val="ConsPlusNormal"/>
              <w:jc w:val="center"/>
            </w:pPr>
            <w:r>
              <w:t>X</w:t>
            </w:r>
          </w:p>
        </w:tc>
        <w:tc>
          <w:tcPr>
            <w:tcW w:w="1531" w:type="dxa"/>
          </w:tcPr>
          <w:p w:rsidR="007133A4" w:rsidRDefault="007133A4">
            <w:pPr>
              <w:pStyle w:val="ConsPlusNormal"/>
              <w:jc w:val="center"/>
            </w:pPr>
            <w:r>
              <w:t>X</w:t>
            </w:r>
          </w:p>
        </w:tc>
        <w:tc>
          <w:tcPr>
            <w:tcW w:w="1361" w:type="dxa"/>
          </w:tcPr>
          <w:p w:rsidR="007133A4" w:rsidRDefault="007133A4">
            <w:pPr>
              <w:pStyle w:val="ConsPlusNormal"/>
              <w:jc w:val="center"/>
            </w:pPr>
            <w:r>
              <w:t>X</w:t>
            </w:r>
          </w:p>
        </w:tc>
      </w:tr>
      <w:tr w:rsidR="007133A4">
        <w:tc>
          <w:tcPr>
            <w:tcW w:w="1860" w:type="dxa"/>
          </w:tcPr>
          <w:p w:rsidR="007133A4" w:rsidRDefault="007133A4">
            <w:pPr>
              <w:pStyle w:val="ConsPlusNormal"/>
            </w:pPr>
            <w:r>
              <w:t>Итого</w:t>
            </w:r>
          </w:p>
        </w:tc>
        <w:tc>
          <w:tcPr>
            <w:tcW w:w="1590" w:type="dxa"/>
          </w:tcPr>
          <w:p w:rsidR="007133A4" w:rsidRDefault="007133A4">
            <w:pPr>
              <w:pStyle w:val="ConsPlusNormal"/>
            </w:pPr>
          </w:p>
        </w:tc>
        <w:tc>
          <w:tcPr>
            <w:tcW w:w="2721" w:type="dxa"/>
          </w:tcPr>
          <w:p w:rsidR="007133A4" w:rsidRDefault="007133A4">
            <w:pPr>
              <w:pStyle w:val="ConsPlusNormal"/>
            </w:pPr>
          </w:p>
        </w:tc>
        <w:tc>
          <w:tcPr>
            <w:tcW w:w="1531" w:type="dxa"/>
          </w:tcPr>
          <w:p w:rsidR="007133A4" w:rsidRDefault="007133A4">
            <w:pPr>
              <w:pStyle w:val="ConsPlusNormal"/>
            </w:pPr>
          </w:p>
        </w:tc>
        <w:tc>
          <w:tcPr>
            <w:tcW w:w="1361"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18" w:name="P3924"/>
      <w:bookmarkEnd w:id="218"/>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сумма затрат на закупку указывается с учетом НДС</w:t>
      </w:r>
    </w:p>
    <w:p w:rsidR="007133A4" w:rsidRDefault="007133A4">
      <w:pPr>
        <w:pStyle w:val="ConsPlusNormal"/>
        <w:spacing w:before="220"/>
        <w:ind w:firstLine="540"/>
        <w:jc w:val="both"/>
      </w:pPr>
      <w:bookmarkStart w:id="219" w:name="P3925"/>
      <w:bookmarkEnd w:id="219"/>
      <w:r>
        <w:t>&lt;**&gt; Ставка субсидии составляет: 10% затрат в случае,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за отчетный период составляет от 100 до 5000 тыс. руб. включительно, 12% затрат - от 5001 до 25000 тыс. руб. включительно, 15% затрат, но не более 10 млн рублей - если выручка более 25000 тыс. рублей.</w:t>
      </w:r>
    </w:p>
    <w:p w:rsidR="007133A4" w:rsidRDefault="007133A4">
      <w:pPr>
        <w:pStyle w:val="ConsPlusNormal"/>
        <w:jc w:val="both"/>
      </w:pPr>
    </w:p>
    <w:p w:rsidR="007133A4" w:rsidRDefault="007133A4">
      <w:pPr>
        <w:pStyle w:val="ConsPlusNonformat"/>
        <w:jc w:val="both"/>
      </w:pPr>
      <w:r>
        <w:t>Руководитель:             _________________ _______________________________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r>
        <w:t>Главный бухгалтер:        _________________ 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Проверка    достоверности   документов,   предоставленных   для   получения</w:t>
      </w:r>
    </w:p>
    <w:p w:rsidR="007133A4" w:rsidRDefault="007133A4">
      <w:pPr>
        <w:pStyle w:val="ConsPlusNonformat"/>
        <w:jc w:val="both"/>
      </w:pPr>
      <w:r>
        <w:t>государственной  поддержки, проведена. Сведения, содержащиеся в документах,</w:t>
      </w:r>
    </w:p>
    <w:p w:rsidR="007133A4" w:rsidRDefault="007133A4">
      <w:pPr>
        <w:pStyle w:val="ConsPlusNonformat"/>
        <w:jc w:val="both"/>
      </w:pPr>
      <w:r>
        <w:t>_________________________________________________________ действительности.</w:t>
      </w:r>
    </w:p>
    <w:p w:rsidR="007133A4" w:rsidRDefault="007133A4">
      <w:pPr>
        <w:pStyle w:val="ConsPlusNonformat"/>
        <w:jc w:val="both"/>
      </w:pPr>
      <w:r>
        <w:t xml:space="preserve">              (соответствуют, не соответствуют)</w:t>
      </w:r>
    </w:p>
    <w:p w:rsidR="007133A4" w:rsidRDefault="007133A4">
      <w:pPr>
        <w:pStyle w:val="ConsPlusNonformat"/>
        <w:jc w:val="both"/>
      </w:pPr>
      <w:r>
        <w:t>Расчеты, указанные в справке-расчете, произведены ________________________.</w:t>
      </w:r>
    </w:p>
    <w:p w:rsidR="007133A4" w:rsidRDefault="007133A4">
      <w:pPr>
        <w:pStyle w:val="ConsPlusNonformat"/>
        <w:jc w:val="both"/>
      </w:pPr>
      <w:r>
        <w:t xml:space="preserve">                                                      (верно, неверно)</w:t>
      </w:r>
    </w:p>
    <w:p w:rsidR="007133A4" w:rsidRDefault="007133A4">
      <w:pPr>
        <w:pStyle w:val="ConsPlusNonformat"/>
        <w:jc w:val="both"/>
      </w:pPr>
      <w:r>
        <w:t>Государственная поддержка _____________________________ быть предоставлена.</w:t>
      </w:r>
    </w:p>
    <w:p w:rsidR="007133A4" w:rsidRDefault="007133A4">
      <w:pPr>
        <w:pStyle w:val="ConsPlusNonformat"/>
        <w:jc w:val="both"/>
      </w:pPr>
      <w:r>
        <w:t xml:space="preserve">                                (может, не может)</w:t>
      </w:r>
    </w:p>
    <w:p w:rsidR="007133A4" w:rsidRDefault="007133A4">
      <w:pPr>
        <w:pStyle w:val="ConsPlusNonformat"/>
        <w:jc w:val="both"/>
      </w:pP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lastRenderedPageBreak/>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9а</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25.07.2022 </w:t>
            </w:r>
            <w:hyperlink r:id="rId691">
              <w:r>
                <w:rPr>
                  <w:color w:val="0000FF"/>
                </w:rPr>
                <w:t>N 532-п</w:t>
              </w:r>
            </w:hyperlink>
            <w:r>
              <w:rPr>
                <w:color w:val="392C69"/>
              </w:rPr>
              <w:t>,</w:t>
            </w:r>
          </w:p>
          <w:p w:rsidR="007133A4" w:rsidRDefault="007133A4">
            <w:pPr>
              <w:pStyle w:val="ConsPlusNormal"/>
              <w:jc w:val="center"/>
            </w:pPr>
            <w:r>
              <w:rPr>
                <w:color w:val="392C69"/>
              </w:rPr>
              <w:t xml:space="preserve">от 09.11.2022 </w:t>
            </w:r>
            <w:hyperlink r:id="rId692">
              <w:r>
                <w:rPr>
                  <w:color w:val="0000FF"/>
                </w:rPr>
                <w:t>N 805-п</w:t>
              </w:r>
            </w:hyperlink>
            <w:r>
              <w:rPr>
                <w:color w:val="392C69"/>
              </w:rPr>
              <w:t xml:space="preserve">, от 31.03.2023 </w:t>
            </w:r>
            <w:hyperlink r:id="rId693">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20" w:name="P3966"/>
      <w:bookmarkEnd w:id="220"/>
      <w:r>
        <w:t>РЕЕСТР</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center"/>
      </w:pPr>
      <w:r>
        <w:t>(кроме ассоциированных членов), и (или) граждан, ведущих</w:t>
      </w:r>
    </w:p>
    <w:p w:rsidR="007133A4" w:rsidRDefault="007133A4">
      <w:pPr>
        <w:pStyle w:val="ConsPlusNormal"/>
        <w:jc w:val="center"/>
      </w:pPr>
      <w:r>
        <w:t>личные подсобные хозяйства, не являющихся членами</w:t>
      </w:r>
    </w:p>
    <w:p w:rsidR="007133A4" w:rsidRDefault="007133A4">
      <w:pPr>
        <w:pStyle w:val="ConsPlusNormal"/>
        <w:jc w:val="center"/>
      </w:pPr>
      <w:r>
        <w:t>сельскохозяйственного потребительского кооператива,</w:t>
      </w:r>
    </w:p>
    <w:p w:rsidR="007133A4" w:rsidRDefault="007133A4">
      <w:pPr>
        <w:pStyle w:val="ConsPlusNormal"/>
        <w:jc w:val="center"/>
      </w:pPr>
      <w:r>
        <w:t>от которых закуплена сельскохозяйственная продукция</w:t>
      </w:r>
    </w:p>
    <w:p w:rsidR="007133A4" w:rsidRDefault="007133A4">
      <w:pPr>
        <w:pStyle w:val="ConsPlusNormal"/>
        <w:jc w:val="both"/>
      </w:pPr>
    </w:p>
    <w:p w:rsidR="007133A4" w:rsidRDefault="007133A4">
      <w:pPr>
        <w:pStyle w:val="ConsPlusNormal"/>
        <w:jc w:val="center"/>
      </w:pPr>
      <w:r>
        <w:t>по 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_______________________ ОГРН _______________________</w:t>
      </w:r>
    </w:p>
    <w:p w:rsidR="007133A4" w:rsidRDefault="007133A4">
      <w:pPr>
        <w:pStyle w:val="ConsPlusNormal"/>
        <w:jc w:val="center"/>
      </w:pPr>
      <w:r>
        <w:t>за _____________ 20__ г.</w:t>
      </w:r>
    </w:p>
    <w:p w:rsidR="007133A4" w:rsidRDefault="007133A4">
      <w:pPr>
        <w:pStyle w:val="ConsPlusNormal"/>
        <w:jc w:val="center"/>
      </w:pPr>
      <w:r>
        <w:t>(период - квартал)</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9"/>
        <w:gridCol w:w="1414"/>
        <w:gridCol w:w="917"/>
        <w:gridCol w:w="917"/>
        <w:gridCol w:w="910"/>
        <w:gridCol w:w="910"/>
        <w:gridCol w:w="707"/>
        <w:gridCol w:w="707"/>
        <w:gridCol w:w="1414"/>
        <w:gridCol w:w="2835"/>
        <w:gridCol w:w="1864"/>
      </w:tblGrid>
      <w:tr w:rsidR="007133A4">
        <w:tc>
          <w:tcPr>
            <w:tcW w:w="2479" w:type="dxa"/>
            <w:vMerge w:val="restart"/>
          </w:tcPr>
          <w:p w:rsidR="007133A4" w:rsidRDefault="007133A4">
            <w:pPr>
              <w:pStyle w:val="ConsPlusNormal"/>
              <w:jc w:val="center"/>
            </w:pPr>
            <w:r>
              <w:lastRenderedPageBreak/>
              <w:t>Наименование члена кооператива и (или) ФИО граждан, ведущих ЛПХ, не являющихся членами</w:t>
            </w:r>
          </w:p>
          <w:p w:rsidR="007133A4" w:rsidRDefault="007133A4">
            <w:pPr>
              <w:pStyle w:val="ConsPlusNormal"/>
              <w:jc w:val="center"/>
            </w:pPr>
            <w:r>
              <w:t>кооператива</w:t>
            </w:r>
          </w:p>
        </w:tc>
        <w:tc>
          <w:tcPr>
            <w:tcW w:w="1414" w:type="dxa"/>
            <w:vMerge w:val="restart"/>
          </w:tcPr>
          <w:p w:rsidR="007133A4" w:rsidRDefault="007133A4">
            <w:pPr>
              <w:pStyle w:val="ConsPlusNormal"/>
              <w:jc w:val="center"/>
            </w:pPr>
            <w:r>
              <w:t>Адрес места регистрации</w:t>
            </w:r>
          </w:p>
        </w:tc>
        <w:tc>
          <w:tcPr>
            <w:tcW w:w="1834" w:type="dxa"/>
            <w:gridSpan w:val="2"/>
          </w:tcPr>
          <w:p w:rsidR="007133A4" w:rsidRDefault="007133A4">
            <w:pPr>
              <w:pStyle w:val="ConsPlusNormal"/>
              <w:jc w:val="center"/>
            </w:pPr>
            <w:r>
              <w:t xml:space="preserve">Стоимость продукции растениеводства по видам закупленной продукции, </w:t>
            </w:r>
            <w:hyperlink w:anchor="P4112">
              <w:r>
                <w:rPr>
                  <w:color w:val="0000FF"/>
                </w:rPr>
                <w:t>&lt;*&gt;</w:t>
              </w:r>
            </w:hyperlink>
            <w:r>
              <w:t xml:space="preserve"> рублей</w:t>
            </w:r>
          </w:p>
        </w:tc>
        <w:tc>
          <w:tcPr>
            <w:tcW w:w="1820" w:type="dxa"/>
            <w:gridSpan w:val="2"/>
          </w:tcPr>
          <w:p w:rsidR="007133A4" w:rsidRDefault="007133A4">
            <w:pPr>
              <w:pStyle w:val="ConsPlusNormal"/>
              <w:jc w:val="center"/>
            </w:pPr>
            <w:r>
              <w:t>Стоимость продукции животноводства по видам закупленной продукции,</w:t>
            </w:r>
          </w:p>
          <w:p w:rsidR="007133A4" w:rsidRDefault="007133A4">
            <w:pPr>
              <w:pStyle w:val="ConsPlusNormal"/>
              <w:jc w:val="center"/>
            </w:pPr>
            <w:hyperlink w:anchor="P4112">
              <w:r>
                <w:rPr>
                  <w:color w:val="0000FF"/>
                </w:rPr>
                <w:t>&lt;*&gt;</w:t>
              </w:r>
            </w:hyperlink>
            <w:r>
              <w:t xml:space="preserve"> рублей</w:t>
            </w:r>
          </w:p>
        </w:tc>
        <w:tc>
          <w:tcPr>
            <w:tcW w:w="1414" w:type="dxa"/>
            <w:gridSpan w:val="2"/>
          </w:tcPr>
          <w:p w:rsidR="007133A4" w:rsidRDefault="007133A4">
            <w:pPr>
              <w:pStyle w:val="ConsPlusNormal"/>
              <w:jc w:val="center"/>
            </w:pPr>
            <w:r>
              <w:t>Стоимость прочей продукции по видам закупленной продукции,</w:t>
            </w:r>
          </w:p>
          <w:p w:rsidR="007133A4" w:rsidRDefault="007133A4">
            <w:pPr>
              <w:pStyle w:val="ConsPlusNormal"/>
              <w:jc w:val="center"/>
            </w:pPr>
            <w:hyperlink w:anchor="P4112">
              <w:r>
                <w:rPr>
                  <w:color w:val="0000FF"/>
                </w:rPr>
                <w:t>&lt;*&gt;</w:t>
              </w:r>
            </w:hyperlink>
            <w:r>
              <w:t xml:space="preserve"> рублей</w:t>
            </w:r>
          </w:p>
        </w:tc>
        <w:tc>
          <w:tcPr>
            <w:tcW w:w="1414" w:type="dxa"/>
          </w:tcPr>
          <w:p w:rsidR="007133A4" w:rsidRDefault="007133A4">
            <w:pPr>
              <w:pStyle w:val="ConsPlusNormal"/>
              <w:jc w:val="center"/>
            </w:pPr>
            <w:r>
              <w:t xml:space="preserve">Стоимость, всей закупленной продукции, </w:t>
            </w:r>
            <w:hyperlink w:anchor="P4112">
              <w:r>
                <w:rPr>
                  <w:color w:val="0000FF"/>
                </w:rPr>
                <w:t>&lt;*&gt;</w:t>
              </w:r>
            </w:hyperlink>
            <w:r>
              <w:t xml:space="preserve"> руб. (</w:t>
            </w:r>
            <w:hyperlink w:anchor="P4002">
              <w:r>
                <w:rPr>
                  <w:color w:val="0000FF"/>
                </w:rPr>
                <w:t>гр. 3</w:t>
              </w:r>
            </w:hyperlink>
            <w:r>
              <w:t xml:space="preserve"> +... + </w:t>
            </w:r>
            <w:hyperlink w:anchor="P4007">
              <w:r>
                <w:rPr>
                  <w:color w:val="0000FF"/>
                </w:rPr>
                <w:t>гр. 8</w:t>
              </w:r>
            </w:hyperlink>
            <w:r>
              <w:t>)</w:t>
            </w:r>
          </w:p>
        </w:tc>
        <w:tc>
          <w:tcPr>
            <w:tcW w:w="2835" w:type="dxa"/>
          </w:tcPr>
          <w:p w:rsidR="007133A4" w:rsidRDefault="007133A4">
            <w:pPr>
              <w:pStyle w:val="ConsPlusNormal"/>
              <w:jc w:val="center"/>
            </w:pPr>
            <w:r>
              <w:t>Удельный вес стоимости закупленной продукции у одного члена сельскохозяйственного потребительского кооператива и (или) гражданина, ведущего ЛПХ, не являющегося членом кооператива,</w:t>
            </w:r>
          </w:p>
          <w:p w:rsidR="007133A4" w:rsidRDefault="007133A4">
            <w:pPr>
              <w:pStyle w:val="ConsPlusNormal"/>
              <w:jc w:val="center"/>
            </w:pPr>
            <w:r>
              <w:t>% (</w:t>
            </w:r>
            <w:hyperlink w:anchor="P4008">
              <w:r>
                <w:rPr>
                  <w:color w:val="0000FF"/>
                </w:rPr>
                <w:t>гр. 9</w:t>
              </w:r>
            </w:hyperlink>
            <w:r>
              <w:t xml:space="preserve"> * 100 / итог </w:t>
            </w:r>
            <w:hyperlink w:anchor="P4008">
              <w:r>
                <w:rPr>
                  <w:color w:val="0000FF"/>
                </w:rPr>
                <w:t>гр. 9</w:t>
              </w:r>
            </w:hyperlink>
            <w:r>
              <w:t>)</w:t>
            </w:r>
          </w:p>
        </w:tc>
        <w:tc>
          <w:tcPr>
            <w:tcW w:w="1864" w:type="dxa"/>
          </w:tcPr>
          <w:p w:rsidR="007133A4" w:rsidRDefault="007133A4">
            <w:pPr>
              <w:pStyle w:val="ConsPlusNormal"/>
              <w:jc w:val="center"/>
            </w:pPr>
            <w:r>
              <w:t xml:space="preserve">Затраты на закуп продукции, подлежащие субсидированию </w:t>
            </w:r>
            <w:hyperlink w:anchor="P4112">
              <w:r>
                <w:rPr>
                  <w:color w:val="0000FF"/>
                </w:rPr>
                <w:t>&lt;*&gt;</w:t>
              </w:r>
            </w:hyperlink>
            <w:r>
              <w:t xml:space="preserve"> руб.</w:t>
            </w:r>
          </w:p>
        </w:tc>
      </w:tr>
      <w:tr w:rsidR="007133A4">
        <w:tc>
          <w:tcPr>
            <w:tcW w:w="2479" w:type="dxa"/>
            <w:vMerge/>
          </w:tcPr>
          <w:p w:rsidR="007133A4" w:rsidRDefault="007133A4">
            <w:pPr>
              <w:pStyle w:val="ConsPlusNormal"/>
            </w:pPr>
          </w:p>
        </w:tc>
        <w:tc>
          <w:tcPr>
            <w:tcW w:w="1414" w:type="dxa"/>
            <w:vMerge/>
          </w:tcPr>
          <w:p w:rsidR="007133A4" w:rsidRDefault="007133A4">
            <w:pPr>
              <w:pStyle w:val="ConsPlusNormal"/>
            </w:pPr>
          </w:p>
        </w:tc>
        <w:tc>
          <w:tcPr>
            <w:tcW w:w="917" w:type="dxa"/>
          </w:tcPr>
          <w:p w:rsidR="007133A4" w:rsidRDefault="007133A4">
            <w:pPr>
              <w:pStyle w:val="ConsPlusNormal"/>
              <w:jc w:val="center"/>
            </w:pPr>
            <w:r>
              <w:t>...</w:t>
            </w:r>
          </w:p>
        </w:tc>
        <w:tc>
          <w:tcPr>
            <w:tcW w:w="917" w:type="dxa"/>
          </w:tcPr>
          <w:p w:rsidR="007133A4" w:rsidRDefault="007133A4">
            <w:pPr>
              <w:pStyle w:val="ConsPlusNormal"/>
              <w:jc w:val="center"/>
            </w:pPr>
            <w:r>
              <w:t>...</w:t>
            </w:r>
          </w:p>
        </w:tc>
        <w:tc>
          <w:tcPr>
            <w:tcW w:w="910" w:type="dxa"/>
          </w:tcPr>
          <w:p w:rsidR="007133A4" w:rsidRDefault="007133A4">
            <w:pPr>
              <w:pStyle w:val="ConsPlusNormal"/>
              <w:jc w:val="center"/>
            </w:pPr>
            <w:r>
              <w:t>...</w:t>
            </w:r>
          </w:p>
        </w:tc>
        <w:tc>
          <w:tcPr>
            <w:tcW w:w="910" w:type="dxa"/>
          </w:tcPr>
          <w:p w:rsidR="007133A4" w:rsidRDefault="007133A4">
            <w:pPr>
              <w:pStyle w:val="ConsPlusNormal"/>
              <w:jc w:val="center"/>
            </w:pPr>
            <w:r>
              <w:t>...</w:t>
            </w:r>
          </w:p>
        </w:tc>
        <w:tc>
          <w:tcPr>
            <w:tcW w:w="707" w:type="dxa"/>
          </w:tcPr>
          <w:p w:rsidR="007133A4" w:rsidRDefault="007133A4">
            <w:pPr>
              <w:pStyle w:val="ConsPlusNormal"/>
              <w:jc w:val="center"/>
            </w:pPr>
            <w:r>
              <w:t>...</w:t>
            </w:r>
          </w:p>
        </w:tc>
        <w:tc>
          <w:tcPr>
            <w:tcW w:w="707" w:type="dxa"/>
          </w:tcPr>
          <w:p w:rsidR="007133A4" w:rsidRDefault="007133A4">
            <w:pPr>
              <w:pStyle w:val="ConsPlusNormal"/>
              <w:jc w:val="center"/>
            </w:pPr>
            <w:r>
              <w:t>...</w:t>
            </w:r>
          </w:p>
        </w:tc>
        <w:tc>
          <w:tcPr>
            <w:tcW w:w="1414" w:type="dxa"/>
          </w:tcPr>
          <w:p w:rsidR="007133A4" w:rsidRDefault="007133A4">
            <w:pPr>
              <w:pStyle w:val="ConsPlusNormal"/>
              <w:jc w:val="center"/>
            </w:pPr>
            <w:r>
              <w:t>...</w:t>
            </w:r>
          </w:p>
        </w:tc>
        <w:tc>
          <w:tcPr>
            <w:tcW w:w="2835" w:type="dxa"/>
          </w:tcPr>
          <w:p w:rsidR="007133A4" w:rsidRDefault="007133A4">
            <w:pPr>
              <w:pStyle w:val="ConsPlusNormal"/>
              <w:jc w:val="center"/>
            </w:pPr>
            <w:r>
              <w:t>...</w:t>
            </w:r>
          </w:p>
        </w:tc>
        <w:tc>
          <w:tcPr>
            <w:tcW w:w="1864" w:type="dxa"/>
          </w:tcPr>
          <w:p w:rsidR="007133A4" w:rsidRDefault="007133A4">
            <w:pPr>
              <w:pStyle w:val="ConsPlusNormal"/>
              <w:jc w:val="center"/>
            </w:pPr>
            <w:r>
              <w:t>...</w:t>
            </w:r>
          </w:p>
        </w:tc>
      </w:tr>
      <w:tr w:rsidR="007133A4">
        <w:tc>
          <w:tcPr>
            <w:tcW w:w="2479" w:type="dxa"/>
          </w:tcPr>
          <w:p w:rsidR="007133A4" w:rsidRDefault="007133A4">
            <w:pPr>
              <w:pStyle w:val="ConsPlusNormal"/>
              <w:jc w:val="center"/>
            </w:pPr>
            <w:r>
              <w:t>1</w:t>
            </w:r>
          </w:p>
        </w:tc>
        <w:tc>
          <w:tcPr>
            <w:tcW w:w="1414" w:type="dxa"/>
          </w:tcPr>
          <w:p w:rsidR="007133A4" w:rsidRDefault="007133A4">
            <w:pPr>
              <w:pStyle w:val="ConsPlusNormal"/>
              <w:jc w:val="center"/>
            </w:pPr>
            <w:r>
              <w:t>2</w:t>
            </w:r>
          </w:p>
        </w:tc>
        <w:tc>
          <w:tcPr>
            <w:tcW w:w="917" w:type="dxa"/>
          </w:tcPr>
          <w:p w:rsidR="007133A4" w:rsidRDefault="007133A4">
            <w:pPr>
              <w:pStyle w:val="ConsPlusNormal"/>
              <w:jc w:val="center"/>
            </w:pPr>
            <w:bookmarkStart w:id="221" w:name="P4002"/>
            <w:bookmarkEnd w:id="221"/>
            <w:r>
              <w:t>3</w:t>
            </w:r>
          </w:p>
        </w:tc>
        <w:tc>
          <w:tcPr>
            <w:tcW w:w="917" w:type="dxa"/>
          </w:tcPr>
          <w:p w:rsidR="007133A4" w:rsidRDefault="007133A4">
            <w:pPr>
              <w:pStyle w:val="ConsPlusNormal"/>
              <w:jc w:val="center"/>
            </w:pPr>
            <w:r>
              <w:t>4</w:t>
            </w:r>
          </w:p>
        </w:tc>
        <w:tc>
          <w:tcPr>
            <w:tcW w:w="910" w:type="dxa"/>
          </w:tcPr>
          <w:p w:rsidR="007133A4" w:rsidRDefault="007133A4">
            <w:pPr>
              <w:pStyle w:val="ConsPlusNormal"/>
              <w:jc w:val="center"/>
            </w:pPr>
            <w:r>
              <w:t>5</w:t>
            </w:r>
          </w:p>
        </w:tc>
        <w:tc>
          <w:tcPr>
            <w:tcW w:w="910" w:type="dxa"/>
          </w:tcPr>
          <w:p w:rsidR="007133A4" w:rsidRDefault="007133A4">
            <w:pPr>
              <w:pStyle w:val="ConsPlusNormal"/>
              <w:jc w:val="center"/>
            </w:pPr>
            <w:r>
              <w:t>6</w:t>
            </w:r>
          </w:p>
        </w:tc>
        <w:tc>
          <w:tcPr>
            <w:tcW w:w="707" w:type="dxa"/>
          </w:tcPr>
          <w:p w:rsidR="007133A4" w:rsidRDefault="007133A4">
            <w:pPr>
              <w:pStyle w:val="ConsPlusNormal"/>
              <w:jc w:val="center"/>
            </w:pPr>
            <w:r>
              <w:t>7</w:t>
            </w:r>
          </w:p>
        </w:tc>
        <w:tc>
          <w:tcPr>
            <w:tcW w:w="707" w:type="dxa"/>
          </w:tcPr>
          <w:p w:rsidR="007133A4" w:rsidRDefault="007133A4">
            <w:pPr>
              <w:pStyle w:val="ConsPlusNormal"/>
              <w:jc w:val="center"/>
            </w:pPr>
            <w:bookmarkStart w:id="222" w:name="P4007"/>
            <w:bookmarkEnd w:id="222"/>
            <w:r>
              <w:t>8</w:t>
            </w:r>
          </w:p>
        </w:tc>
        <w:tc>
          <w:tcPr>
            <w:tcW w:w="1414" w:type="dxa"/>
          </w:tcPr>
          <w:p w:rsidR="007133A4" w:rsidRDefault="007133A4">
            <w:pPr>
              <w:pStyle w:val="ConsPlusNormal"/>
              <w:jc w:val="center"/>
            </w:pPr>
            <w:bookmarkStart w:id="223" w:name="P4008"/>
            <w:bookmarkEnd w:id="223"/>
            <w:r>
              <w:t>9</w:t>
            </w:r>
          </w:p>
        </w:tc>
        <w:tc>
          <w:tcPr>
            <w:tcW w:w="2835" w:type="dxa"/>
          </w:tcPr>
          <w:p w:rsidR="007133A4" w:rsidRDefault="007133A4">
            <w:pPr>
              <w:pStyle w:val="ConsPlusNormal"/>
              <w:jc w:val="center"/>
            </w:pPr>
            <w:r>
              <w:t>10</w:t>
            </w:r>
          </w:p>
        </w:tc>
        <w:tc>
          <w:tcPr>
            <w:tcW w:w="1864" w:type="dxa"/>
          </w:tcPr>
          <w:p w:rsidR="007133A4" w:rsidRDefault="007133A4">
            <w:pPr>
              <w:pStyle w:val="ConsPlusNormal"/>
              <w:jc w:val="center"/>
            </w:pPr>
            <w:r>
              <w:t>11</w:t>
            </w:r>
          </w:p>
        </w:tc>
      </w:tr>
      <w:tr w:rsidR="007133A4">
        <w:tc>
          <w:tcPr>
            <w:tcW w:w="2479" w:type="dxa"/>
          </w:tcPr>
          <w:p w:rsidR="007133A4" w:rsidRDefault="007133A4">
            <w:pPr>
              <w:pStyle w:val="ConsPlusNormal"/>
            </w:pPr>
            <w:r>
              <w:t>1. Члены сельскохозяйственного потребительского кооператива (кроме ассоциированных членов), у которых закуплена сельскохозяйственная продукция:</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1.1</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1.2</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 xml:space="preserve">2. Граждане, ведущие личные подсобные хозяйства, не являющиеся членами </w:t>
            </w:r>
            <w:r>
              <w:lastRenderedPageBreak/>
              <w:t>этого сельскохозяйственного потребительского кооператива, у которых закуплена сельскохозяйственная продукция:</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2.1.</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2.2.</w:t>
            </w: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p>
        </w:tc>
        <w:tc>
          <w:tcPr>
            <w:tcW w:w="1414" w:type="dxa"/>
          </w:tcPr>
          <w:p w:rsidR="007133A4" w:rsidRDefault="007133A4">
            <w:pPr>
              <w:pStyle w:val="ConsPlusNormal"/>
            </w:pP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pPr>
          </w:p>
        </w:tc>
        <w:tc>
          <w:tcPr>
            <w:tcW w:w="1864" w:type="dxa"/>
          </w:tcPr>
          <w:p w:rsidR="007133A4" w:rsidRDefault="007133A4">
            <w:pPr>
              <w:pStyle w:val="ConsPlusNormal"/>
            </w:pPr>
          </w:p>
        </w:tc>
      </w:tr>
      <w:tr w:rsidR="007133A4">
        <w:tc>
          <w:tcPr>
            <w:tcW w:w="2479" w:type="dxa"/>
          </w:tcPr>
          <w:p w:rsidR="007133A4" w:rsidRDefault="007133A4">
            <w:pPr>
              <w:pStyle w:val="ConsPlusNormal"/>
            </w:pPr>
            <w:r>
              <w:t>Итого</w:t>
            </w:r>
          </w:p>
        </w:tc>
        <w:tc>
          <w:tcPr>
            <w:tcW w:w="1414" w:type="dxa"/>
          </w:tcPr>
          <w:p w:rsidR="007133A4" w:rsidRDefault="007133A4">
            <w:pPr>
              <w:pStyle w:val="ConsPlusNormal"/>
              <w:jc w:val="center"/>
            </w:pPr>
            <w:r>
              <w:t>X</w:t>
            </w:r>
          </w:p>
        </w:tc>
        <w:tc>
          <w:tcPr>
            <w:tcW w:w="917" w:type="dxa"/>
          </w:tcPr>
          <w:p w:rsidR="007133A4" w:rsidRDefault="007133A4">
            <w:pPr>
              <w:pStyle w:val="ConsPlusNormal"/>
            </w:pPr>
          </w:p>
        </w:tc>
        <w:tc>
          <w:tcPr>
            <w:tcW w:w="917" w:type="dxa"/>
          </w:tcPr>
          <w:p w:rsidR="007133A4" w:rsidRDefault="007133A4">
            <w:pPr>
              <w:pStyle w:val="ConsPlusNormal"/>
            </w:pPr>
          </w:p>
        </w:tc>
        <w:tc>
          <w:tcPr>
            <w:tcW w:w="910" w:type="dxa"/>
          </w:tcPr>
          <w:p w:rsidR="007133A4" w:rsidRDefault="007133A4">
            <w:pPr>
              <w:pStyle w:val="ConsPlusNormal"/>
            </w:pPr>
          </w:p>
        </w:tc>
        <w:tc>
          <w:tcPr>
            <w:tcW w:w="910" w:type="dxa"/>
          </w:tcPr>
          <w:p w:rsidR="007133A4" w:rsidRDefault="007133A4">
            <w:pPr>
              <w:pStyle w:val="ConsPlusNormal"/>
            </w:pPr>
          </w:p>
        </w:tc>
        <w:tc>
          <w:tcPr>
            <w:tcW w:w="707" w:type="dxa"/>
          </w:tcPr>
          <w:p w:rsidR="007133A4" w:rsidRDefault="007133A4">
            <w:pPr>
              <w:pStyle w:val="ConsPlusNormal"/>
            </w:pPr>
          </w:p>
        </w:tc>
        <w:tc>
          <w:tcPr>
            <w:tcW w:w="707" w:type="dxa"/>
          </w:tcPr>
          <w:p w:rsidR="007133A4" w:rsidRDefault="007133A4">
            <w:pPr>
              <w:pStyle w:val="ConsPlusNormal"/>
            </w:pPr>
          </w:p>
        </w:tc>
        <w:tc>
          <w:tcPr>
            <w:tcW w:w="1414" w:type="dxa"/>
          </w:tcPr>
          <w:p w:rsidR="007133A4" w:rsidRDefault="007133A4">
            <w:pPr>
              <w:pStyle w:val="ConsPlusNormal"/>
            </w:pPr>
          </w:p>
        </w:tc>
        <w:tc>
          <w:tcPr>
            <w:tcW w:w="2835" w:type="dxa"/>
          </w:tcPr>
          <w:p w:rsidR="007133A4" w:rsidRDefault="007133A4">
            <w:pPr>
              <w:pStyle w:val="ConsPlusNormal"/>
              <w:jc w:val="center"/>
            </w:pPr>
            <w:r>
              <w:t>100</w:t>
            </w:r>
          </w:p>
        </w:tc>
        <w:tc>
          <w:tcPr>
            <w:tcW w:w="1864"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24" w:name="P4112"/>
      <w:bookmarkEnd w:id="224"/>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закупленной продукции и затраты на закуп продукции указываются с учетом НДС</w:t>
      </w:r>
    </w:p>
    <w:p w:rsidR="007133A4" w:rsidRDefault="007133A4">
      <w:pPr>
        <w:pStyle w:val="ConsPlusNormal"/>
        <w:jc w:val="both"/>
      </w:pPr>
    </w:p>
    <w:p w:rsidR="007133A4" w:rsidRDefault="007133A4">
      <w:pPr>
        <w:pStyle w:val="ConsPlusNonformat"/>
        <w:jc w:val="both"/>
      </w:pPr>
      <w:r>
        <w:t>Руководитель кооператива: ________________ 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r>
        <w:t>Главный бухгалтер:        ________________ _________________________</w:t>
      </w:r>
    </w:p>
    <w:p w:rsidR="007133A4" w:rsidRDefault="007133A4">
      <w:pPr>
        <w:pStyle w:val="ConsPlusNonformat"/>
        <w:jc w:val="both"/>
      </w:pPr>
      <w:r>
        <w:t xml:space="preserve">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9б</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09.11.2022 </w:t>
            </w:r>
            <w:hyperlink r:id="rId694">
              <w:r>
                <w:rPr>
                  <w:color w:val="0000FF"/>
                </w:rPr>
                <w:t>N 805-п</w:t>
              </w:r>
            </w:hyperlink>
            <w:r>
              <w:rPr>
                <w:color w:val="392C69"/>
              </w:rPr>
              <w:t>,</w:t>
            </w:r>
          </w:p>
          <w:p w:rsidR="007133A4" w:rsidRDefault="007133A4">
            <w:pPr>
              <w:pStyle w:val="ConsPlusNormal"/>
              <w:jc w:val="center"/>
            </w:pPr>
            <w:r>
              <w:rPr>
                <w:color w:val="392C69"/>
              </w:rPr>
              <w:t xml:space="preserve">от 31.03.2023 </w:t>
            </w:r>
            <w:hyperlink r:id="rId695">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25" w:name="P4131"/>
      <w:bookmarkEnd w:id="225"/>
      <w:r>
        <w:t>Сведения</w:t>
      </w:r>
    </w:p>
    <w:p w:rsidR="007133A4" w:rsidRDefault="007133A4">
      <w:pPr>
        <w:pStyle w:val="ConsPlusNormal"/>
        <w:jc w:val="center"/>
      </w:pPr>
      <w:r>
        <w:t>о выручке, полученной от реализации продукции, закупленной</w:t>
      </w:r>
    </w:p>
    <w:p w:rsidR="007133A4" w:rsidRDefault="007133A4">
      <w:pPr>
        <w:pStyle w:val="ConsPlusNormal"/>
        <w:jc w:val="center"/>
      </w:pPr>
      <w:r>
        <w:t>у членов сельскохозяйственного потребительского кооператива</w:t>
      </w:r>
    </w:p>
    <w:p w:rsidR="007133A4" w:rsidRDefault="007133A4">
      <w:pPr>
        <w:pStyle w:val="ConsPlusNormal"/>
        <w:jc w:val="center"/>
      </w:pPr>
      <w:r>
        <w:t>и (или) у граждан, ведущих личные подсобные хозяйства,</w:t>
      </w:r>
    </w:p>
    <w:p w:rsidR="007133A4" w:rsidRDefault="007133A4">
      <w:pPr>
        <w:pStyle w:val="ConsPlusNormal"/>
        <w:jc w:val="center"/>
      </w:pPr>
      <w:r>
        <w:t>не являющихся членами этого сельскохозяйственного</w:t>
      </w:r>
    </w:p>
    <w:p w:rsidR="007133A4" w:rsidRDefault="007133A4">
      <w:pPr>
        <w:pStyle w:val="ConsPlusNormal"/>
        <w:jc w:val="center"/>
      </w:pPr>
      <w:r>
        <w:t>потребительского кооператива</w:t>
      </w:r>
    </w:p>
    <w:p w:rsidR="007133A4" w:rsidRDefault="007133A4">
      <w:pPr>
        <w:pStyle w:val="ConsPlusNormal"/>
        <w:jc w:val="center"/>
      </w:pPr>
      <w:r>
        <w:t>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за ______________ 20__ г.</w:t>
      </w:r>
    </w:p>
    <w:p w:rsidR="007133A4" w:rsidRDefault="007133A4">
      <w:pPr>
        <w:pStyle w:val="ConsPlusNormal"/>
        <w:jc w:val="center"/>
      </w:pPr>
      <w:r>
        <w:t>(период - квартал)</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8"/>
        <w:gridCol w:w="3288"/>
        <w:gridCol w:w="1948"/>
        <w:gridCol w:w="2438"/>
      </w:tblGrid>
      <w:tr w:rsidR="007133A4">
        <w:tc>
          <w:tcPr>
            <w:tcW w:w="2428" w:type="dxa"/>
            <w:vMerge w:val="restart"/>
            <w:vAlign w:val="center"/>
          </w:tcPr>
          <w:p w:rsidR="007133A4" w:rsidRDefault="007133A4">
            <w:pPr>
              <w:pStyle w:val="ConsPlusNormal"/>
              <w:jc w:val="center"/>
            </w:pPr>
            <w:r>
              <w:lastRenderedPageBreak/>
              <w:t>Наименование сельскохозяйственной продукции</w:t>
            </w:r>
          </w:p>
        </w:tc>
        <w:tc>
          <w:tcPr>
            <w:tcW w:w="3288" w:type="dxa"/>
            <w:vMerge w:val="restart"/>
            <w:vAlign w:val="center"/>
          </w:tcPr>
          <w:p w:rsidR="007133A4" w:rsidRDefault="007133A4">
            <w:pPr>
              <w:pStyle w:val="ConsPlusNormal"/>
              <w:jc w:val="center"/>
            </w:pPr>
            <w:r>
              <w:t>Выручка от реализации с продукции закупленной</w:t>
            </w:r>
          </w:p>
          <w:p w:rsidR="007133A4" w:rsidRDefault="007133A4">
            <w:pPr>
              <w:pStyle w:val="ConsPlusNormal"/>
              <w:jc w:val="center"/>
            </w:pPr>
            <w:r>
              <w:t>у членов СПоК</w:t>
            </w:r>
          </w:p>
          <w:p w:rsidR="007133A4" w:rsidRDefault="007133A4">
            <w:pPr>
              <w:pStyle w:val="ConsPlusNormal"/>
              <w:jc w:val="center"/>
            </w:pPr>
            <w:r>
              <w:t>и (или) у граждан, ведущих ЛПХ, не являющихся членами</w:t>
            </w:r>
          </w:p>
          <w:p w:rsidR="007133A4" w:rsidRDefault="007133A4">
            <w:pPr>
              <w:pStyle w:val="ConsPlusNormal"/>
              <w:jc w:val="center"/>
            </w:pPr>
            <w:r>
              <w:t>кооператива в целях ее дальнейшей реализации или переработки с последующей реализацией всего,</w:t>
            </w:r>
          </w:p>
          <w:p w:rsidR="007133A4" w:rsidRDefault="007133A4">
            <w:pPr>
              <w:pStyle w:val="ConsPlusNormal"/>
              <w:jc w:val="center"/>
            </w:pPr>
            <w:r>
              <w:t>тыс. руб.</w:t>
            </w:r>
          </w:p>
        </w:tc>
        <w:tc>
          <w:tcPr>
            <w:tcW w:w="4386" w:type="dxa"/>
            <w:gridSpan w:val="2"/>
            <w:vAlign w:val="center"/>
          </w:tcPr>
          <w:p w:rsidR="007133A4" w:rsidRDefault="007133A4">
            <w:pPr>
              <w:pStyle w:val="ConsPlusNormal"/>
              <w:jc w:val="center"/>
            </w:pPr>
            <w:r>
              <w:t>В том числе закупленной у:</w:t>
            </w:r>
          </w:p>
        </w:tc>
      </w:tr>
      <w:tr w:rsidR="007133A4">
        <w:tc>
          <w:tcPr>
            <w:tcW w:w="2428" w:type="dxa"/>
            <w:vMerge/>
          </w:tcPr>
          <w:p w:rsidR="007133A4" w:rsidRDefault="007133A4">
            <w:pPr>
              <w:pStyle w:val="ConsPlusNormal"/>
            </w:pPr>
          </w:p>
        </w:tc>
        <w:tc>
          <w:tcPr>
            <w:tcW w:w="3288" w:type="dxa"/>
            <w:vMerge/>
          </w:tcPr>
          <w:p w:rsidR="007133A4" w:rsidRDefault="007133A4">
            <w:pPr>
              <w:pStyle w:val="ConsPlusNormal"/>
            </w:pPr>
          </w:p>
        </w:tc>
        <w:tc>
          <w:tcPr>
            <w:tcW w:w="1948" w:type="dxa"/>
            <w:vAlign w:val="center"/>
          </w:tcPr>
          <w:p w:rsidR="007133A4" w:rsidRDefault="007133A4">
            <w:pPr>
              <w:pStyle w:val="ConsPlusNormal"/>
              <w:jc w:val="center"/>
            </w:pPr>
            <w:r>
              <w:t>членов кооператива (кроме ассоциированных членов), тыс. руб.</w:t>
            </w:r>
          </w:p>
        </w:tc>
        <w:tc>
          <w:tcPr>
            <w:tcW w:w="2438" w:type="dxa"/>
            <w:vAlign w:val="center"/>
          </w:tcPr>
          <w:p w:rsidR="007133A4" w:rsidRDefault="007133A4">
            <w:pPr>
              <w:pStyle w:val="ConsPlusNormal"/>
              <w:jc w:val="center"/>
            </w:pPr>
            <w:r>
              <w:t>граждан, ведущих личные подсобные хозяйства,</w:t>
            </w:r>
          </w:p>
          <w:p w:rsidR="007133A4" w:rsidRDefault="007133A4">
            <w:pPr>
              <w:pStyle w:val="ConsPlusNormal"/>
              <w:jc w:val="center"/>
            </w:pPr>
            <w:r>
              <w:t>не являющихся членами кооператива, тыс. руб.</w:t>
            </w:r>
          </w:p>
        </w:tc>
      </w:tr>
      <w:tr w:rsidR="007133A4">
        <w:tc>
          <w:tcPr>
            <w:tcW w:w="2428" w:type="dxa"/>
            <w:vAlign w:val="center"/>
          </w:tcPr>
          <w:p w:rsidR="007133A4" w:rsidRDefault="007133A4">
            <w:pPr>
              <w:pStyle w:val="ConsPlusNormal"/>
              <w:jc w:val="center"/>
            </w:pPr>
            <w:r>
              <w:t>1</w:t>
            </w:r>
          </w:p>
        </w:tc>
        <w:tc>
          <w:tcPr>
            <w:tcW w:w="3288" w:type="dxa"/>
            <w:vAlign w:val="center"/>
          </w:tcPr>
          <w:p w:rsidR="007133A4" w:rsidRDefault="007133A4">
            <w:pPr>
              <w:pStyle w:val="ConsPlusNormal"/>
              <w:jc w:val="center"/>
            </w:pPr>
            <w:r>
              <w:t>2</w:t>
            </w:r>
          </w:p>
        </w:tc>
        <w:tc>
          <w:tcPr>
            <w:tcW w:w="1948" w:type="dxa"/>
            <w:vAlign w:val="center"/>
          </w:tcPr>
          <w:p w:rsidR="007133A4" w:rsidRDefault="007133A4">
            <w:pPr>
              <w:pStyle w:val="ConsPlusNormal"/>
              <w:jc w:val="center"/>
            </w:pPr>
            <w:r>
              <w:t>3</w:t>
            </w:r>
          </w:p>
        </w:tc>
        <w:tc>
          <w:tcPr>
            <w:tcW w:w="2438" w:type="dxa"/>
            <w:vAlign w:val="center"/>
          </w:tcPr>
          <w:p w:rsidR="007133A4" w:rsidRDefault="007133A4">
            <w:pPr>
              <w:pStyle w:val="ConsPlusNormal"/>
              <w:jc w:val="center"/>
            </w:pPr>
            <w:r>
              <w:t>4</w:t>
            </w:r>
          </w:p>
        </w:tc>
      </w:tr>
      <w:tr w:rsidR="007133A4">
        <w:tc>
          <w:tcPr>
            <w:tcW w:w="2428" w:type="dxa"/>
            <w:vAlign w:val="center"/>
          </w:tcPr>
          <w:p w:rsidR="007133A4" w:rsidRDefault="007133A4">
            <w:pPr>
              <w:pStyle w:val="ConsPlusNormal"/>
            </w:pPr>
          </w:p>
        </w:tc>
        <w:tc>
          <w:tcPr>
            <w:tcW w:w="3288" w:type="dxa"/>
            <w:vAlign w:val="center"/>
          </w:tcPr>
          <w:p w:rsidR="007133A4" w:rsidRDefault="007133A4">
            <w:pPr>
              <w:pStyle w:val="ConsPlusNormal"/>
            </w:pPr>
          </w:p>
        </w:tc>
        <w:tc>
          <w:tcPr>
            <w:tcW w:w="1948" w:type="dxa"/>
            <w:vAlign w:val="center"/>
          </w:tcPr>
          <w:p w:rsidR="007133A4" w:rsidRDefault="007133A4">
            <w:pPr>
              <w:pStyle w:val="ConsPlusNormal"/>
            </w:pPr>
          </w:p>
        </w:tc>
        <w:tc>
          <w:tcPr>
            <w:tcW w:w="2438" w:type="dxa"/>
            <w:vAlign w:val="center"/>
          </w:tcPr>
          <w:p w:rsidR="007133A4" w:rsidRDefault="007133A4">
            <w:pPr>
              <w:pStyle w:val="ConsPlusNormal"/>
            </w:pPr>
          </w:p>
        </w:tc>
      </w:tr>
      <w:tr w:rsidR="007133A4">
        <w:tc>
          <w:tcPr>
            <w:tcW w:w="2428" w:type="dxa"/>
            <w:vAlign w:val="center"/>
          </w:tcPr>
          <w:p w:rsidR="007133A4" w:rsidRDefault="007133A4">
            <w:pPr>
              <w:pStyle w:val="ConsPlusNormal"/>
            </w:pPr>
          </w:p>
        </w:tc>
        <w:tc>
          <w:tcPr>
            <w:tcW w:w="3288" w:type="dxa"/>
            <w:vAlign w:val="center"/>
          </w:tcPr>
          <w:p w:rsidR="007133A4" w:rsidRDefault="007133A4">
            <w:pPr>
              <w:pStyle w:val="ConsPlusNormal"/>
            </w:pPr>
          </w:p>
        </w:tc>
        <w:tc>
          <w:tcPr>
            <w:tcW w:w="1948" w:type="dxa"/>
            <w:vAlign w:val="center"/>
          </w:tcPr>
          <w:p w:rsidR="007133A4" w:rsidRDefault="007133A4">
            <w:pPr>
              <w:pStyle w:val="ConsPlusNormal"/>
            </w:pPr>
          </w:p>
        </w:tc>
        <w:tc>
          <w:tcPr>
            <w:tcW w:w="2438" w:type="dxa"/>
            <w:vAlign w:val="center"/>
          </w:tcPr>
          <w:p w:rsidR="007133A4" w:rsidRDefault="007133A4">
            <w:pPr>
              <w:pStyle w:val="ConsPlusNormal"/>
            </w:pPr>
          </w:p>
        </w:tc>
      </w:tr>
      <w:tr w:rsidR="007133A4">
        <w:tc>
          <w:tcPr>
            <w:tcW w:w="2428" w:type="dxa"/>
            <w:vAlign w:val="center"/>
          </w:tcPr>
          <w:p w:rsidR="007133A4" w:rsidRDefault="007133A4">
            <w:pPr>
              <w:pStyle w:val="ConsPlusNormal"/>
              <w:jc w:val="center"/>
            </w:pPr>
            <w:r>
              <w:t>Итого</w:t>
            </w:r>
          </w:p>
        </w:tc>
        <w:tc>
          <w:tcPr>
            <w:tcW w:w="3288" w:type="dxa"/>
            <w:vAlign w:val="center"/>
          </w:tcPr>
          <w:p w:rsidR="007133A4" w:rsidRDefault="007133A4">
            <w:pPr>
              <w:pStyle w:val="ConsPlusNormal"/>
            </w:pPr>
          </w:p>
        </w:tc>
        <w:tc>
          <w:tcPr>
            <w:tcW w:w="1948" w:type="dxa"/>
            <w:vAlign w:val="center"/>
          </w:tcPr>
          <w:p w:rsidR="007133A4" w:rsidRDefault="007133A4">
            <w:pPr>
              <w:pStyle w:val="ConsPlusNormal"/>
            </w:pPr>
          </w:p>
        </w:tc>
        <w:tc>
          <w:tcPr>
            <w:tcW w:w="2438" w:type="dxa"/>
            <w:vAlign w:val="center"/>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Руководитель:                 _________________ 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_________________   ________________________________</w:t>
      </w:r>
    </w:p>
    <w:p w:rsidR="007133A4" w:rsidRDefault="007133A4">
      <w:pPr>
        <w:pStyle w:val="ConsPlusNonformat"/>
        <w:jc w:val="both"/>
      </w:pPr>
      <w:r>
        <w:t xml:space="preserve">                          (подпись)              (Ф.И.О. расшифровать)</w:t>
      </w:r>
    </w:p>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10</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96">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r>
        <w:t>"___" __________________ 20__ г.</w:t>
      </w:r>
    </w:p>
    <w:p w:rsidR="007133A4" w:rsidRDefault="007133A4">
      <w:pPr>
        <w:pStyle w:val="ConsPlusNormal"/>
        <w:jc w:val="center"/>
      </w:pPr>
      <w:r>
        <w:t>(дата составления документа)</w:t>
      </w:r>
    </w:p>
    <w:p w:rsidR="007133A4" w:rsidRDefault="007133A4">
      <w:pPr>
        <w:pStyle w:val="ConsPlusNormal"/>
        <w:jc w:val="both"/>
      </w:pPr>
    </w:p>
    <w:p w:rsidR="007133A4" w:rsidRDefault="007133A4">
      <w:pPr>
        <w:pStyle w:val="ConsPlusNormal"/>
        <w:jc w:val="center"/>
      </w:pPr>
      <w:bookmarkStart w:id="226" w:name="P4189"/>
      <w:bookmarkEnd w:id="226"/>
      <w:r>
        <w:t>СПРАВКА-РАСЧЕТ</w:t>
      </w:r>
    </w:p>
    <w:p w:rsidR="007133A4" w:rsidRDefault="007133A4">
      <w:pPr>
        <w:pStyle w:val="ConsPlusNormal"/>
        <w:jc w:val="center"/>
      </w:pPr>
      <w:r>
        <w:t>субсидии на возмещение части затрат, связанных</w:t>
      </w:r>
    </w:p>
    <w:p w:rsidR="007133A4" w:rsidRDefault="007133A4">
      <w:pPr>
        <w:pStyle w:val="ConsPlusNormal"/>
        <w:jc w:val="center"/>
      </w:pPr>
      <w:r>
        <w:t>с приобретением крупного рогатого скота в целях замены</w:t>
      </w:r>
    </w:p>
    <w:p w:rsidR="007133A4" w:rsidRDefault="007133A4">
      <w:pPr>
        <w:pStyle w:val="ConsPlusNormal"/>
        <w:jc w:val="center"/>
      </w:pPr>
      <w:r>
        <w:t>крупного рогатого скота, больного или инфицированного</w:t>
      </w:r>
    </w:p>
    <w:p w:rsidR="007133A4" w:rsidRDefault="007133A4">
      <w:pPr>
        <w:pStyle w:val="ConsPlusNormal"/>
        <w:jc w:val="center"/>
      </w:pPr>
      <w:r>
        <w:t>лейкозом, принадлежащего членам (кроме ассоциированных</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center"/>
      </w:pPr>
      <w:r>
        <w:t>на праве собственности</w:t>
      </w:r>
    </w:p>
    <w:p w:rsidR="007133A4" w:rsidRDefault="007133A4">
      <w:pPr>
        <w:pStyle w:val="ConsPlusNormal"/>
        <w:jc w:val="both"/>
      </w:pPr>
    </w:p>
    <w:p w:rsidR="007133A4" w:rsidRDefault="007133A4">
      <w:pPr>
        <w:pStyle w:val="ConsPlusNormal"/>
        <w:jc w:val="center"/>
      </w:pPr>
      <w:r>
        <w:t>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 ОГРН ____________________</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87"/>
        <w:gridCol w:w="919"/>
        <w:gridCol w:w="1564"/>
        <w:gridCol w:w="1757"/>
        <w:gridCol w:w="1144"/>
        <w:gridCol w:w="1644"/>
      </w:tblGrid>
      <w:tr w:rsidR="007133A4">
        <w:tc>
          <w:tcPr>
            <w:tcW w:w="454" w:type="dxa"/>
          </w:tcPr>
          <w:p w:rsidR="007133A4" w:rsidRDefault="007133A4">
            <w:pPr>
              <w:pStyle w:val="ConsPlusNormal"/>
              <w:jc w:val="center"/>
            </w:pPr>
            <w:r>
              <w:t>N п/п</w:t>
            </w:r>
          </w:p>
        </w:tc>
        <w:tc>
          <w:tcPr>
            <w:tcW w:w="1587" w:type="dxa"/>
          </w:tcPr>
          <w:p w:rsidR="007133A4" w:rsidRDefault="007133A4">
            <w:pPr>
              <w:pStyle w:val="ConsPlusNormal"/>
              <w:jc w:val="center"/>
            </w:pPr>
            <w:r>
              <w:t>Вид животных</w:t>
            </w:r>
          </w:p>
        </w:tc>
        <w:tc>
          <w:tcPr>
            <w:tcW w:w="919" w:type="dxa"/>
          </w:tcPr>
          <w:p w:rsidR="007133A4" w:rsidRDefault="007133A4">
            <w:pPr>
              <w:pStyle w:val="ConsPlusNormal"/>
              <w:jc w:val="center"/>
            </w:pPr>
            <w:r>
              <w:t>Кол-во, голов</w:t>
            </w:r>
          </w:p>
        </w:tc>
        <w:tc>
          <w:tcPr>
            <w:tcW w:w="1564" w:type="dxa"/>
          </w:tcPr>
          <w:p w:rsidR="007133A4" w:rsidRDefault="007133A4">
            <w:pPr>
              <w:pStyle w:val="ConsPlusNormal"/>
              <w:jc w:val="center"/>
            </w:pPr>
            <w:r>
              <w:t>Дата и N договора приобретения</w:t>
            </w:r>
          </w:p>
        </w:tc>
        <w:tc>
          <w:tcPr>
            <w:tcW w:w="1757" w:type="dxa"/>
          </w:tcPr>
          <w:p w:rsidR="007133A4" w:rsidRDefault="007133A4">
            <w:pPr>
              <w:pStyle w:val="ConsPlusNormal"/>
              <w:jc w:val="center"/>
            </w:pPr>
            <w:r>
              <w:t xml:space="preserve">Затраты на приобретение крупного рогатого скота, </w:t>
            </w:r>
            <w:hyperlink w:anchor="P4231">
              <w:r>
                <w:rPr>
                  <w:color w:val="0000FF"/>
                </w:rPr>
                <w:t>&lt;*&gt;</w:t>
              </w:r>
            </w:hyperlink>
            <w:r>
              <w:t xml:space="preserve"> руб.</w:t>
            </w:r>
          </w:p>
        </w:tc>
        <w:tc>
          <w:tcPr>
            <w:tcW w:w="1144" w:type="dxa"/>
          </w:tcPr>
          <w:p w:rsidR="007133A4" w:rsidRDefault="007133A4">
            <w:pPr>
              <w:pStyle w:val="ConsPlusNormal"/>
              <w:jc w:val="center"/>
            </w:pPr>
            <w:r>
              <w:t>Ставка субсидии, %</w:t>
            </w:r>
          </w:p>
        </w:tc>
        <w:tc>
          <w:tcPr>
            <w:tcW w:w="1644" w:type="dxa"/>
          </w:tcPr>
          <w:p w:rsidR="007133A4" w:rsidRDefault="007133A4">
            <w:pPr>
              <w:pStyle w:val="ConsPlusNormal"/>
              <w:jc w:val="center"/>
            </w:pPr>
            <w:r>
              <w:t>Сумма субсидии, руб. (но не более 10000,0 тыс. рублей в текущем году)</w:t>
            </w:r>
          </w:p>
        </w:tc>
      </w:tr>
      <w:tr w:rsidR="007133A4">
        <w:tc>
          <w:tcPr>
            <w:tcW w:w="454" w:type="dxa"/>
          </w:tcPr>
          <w:p w:rsidR="007133A4" w:rsidRDefault="007133A4">
            <w:pPr>
              <w:pStyle w:val="ConsPlusNormal"/>
              <w:jc w:val="center"/>
            </w:pPr>
            <w:r>
              <w:t>1</w:t>
            </w:r>
          </w:p>
        </w:tc>
        <w:tc>
          <w:tcPr>
            <w:tcW w:w="1587" w:type="dxa"/>
          </w:tcPr>
          <w:p w:rsidR="007133A4" w:rsidRDefault="007133A4">
            <w:pPr>
              <w:pStyle w:val="ConsPlusNormal"/>
              <w:jc w:val="center"/>
            </w:pPr>
            <w:r>
              <w:t>2</w:t>
            </w:r>
          </w:p>
        </w:tc>
        <w:tc>
          <w:tcPr>
            <w:tcW w:w="919" w:type="dxa"/>
          </w:tcPr>
          <w:p w:rsidR="007133A4" w:rsidRDefault="007133A4">
            <w:pPr>
              <w:pStyle w:val="ConsPlusNormal"/>
              <w:jc w:val="center"/>
            </w:pPr>
            <w:r>
              <w:t>3</w:t>
            </w:r>
          </w:p>
        </w:tc>
        <w:tc>
          <w:tcPr>
            <w:tcW w:w="1564" w:type="dxa"/>
          </w:tcPr>
          <w:p w:rsidR="007133A4" w:rsidRDefault="007133A4">
            <w:pPr>
              <w:pStyle w:val="ConsPlusNormal"/>
              <w:jc w:val="center"/>
            </w:pPr>
            <w:r>
              <w:t>4</w:t>
            </w:r>
          </w:p>
        </w:tc>
        <w:tc>
          <w:tcPr>
            <w:tcW w:w="1757" w:type="dxa"/>
          </w:tcPr>
          <w:p w:rsidR="007133A4" w:rsidRDefault="007133A4">
            <w:pPr>
              <w:pStyle w:val="ConsPlusNormal"/>
              <w:jc w:val="center"/>
            </w:pPr>
            <w:r>
              <w:t>5</w:t>
            </w:r>
          </w:p>
        </w:tc>
        <w:tc>
          <w:tcPr>
            <w:tcW w:w="1144" w:type="dxa"/>
          </w:tcPr>
          <w:p w:rsidR="007133A4" w:rsidRDefault="007133A4">
            <w:pPr>
              <w:pStyle w:val="ConsPlusNormal"/>
              <w:jc w:val="center"/>
            </w:pPr>
            <w:r>
              <w:t>6</w:t>
            </w:r>
          </w:p>
        </w:tc>
        <w:tc>
          <w:tcPr>
            <w:tcW w:w="1644" w:type="dxa"/>
          </w:tcPr>
          <w:p w:rsidR="007133A4" w:rsidRDefault="007133A4">
            <w:pPr>
              <w:pStyle w:val="ConsPlusNormal"/>
              <w:jc w:val="center"/>
            </w:pPr>
            <w:r>
              <w:t>7</w:t>
            </w:r>
          </w:p>
        </w:tc>
      </w:tr>
      <w:tr w:rsidR="007133A4">
        <w:tc>
          <w:tcPr>
            <w:tcW w:w="454" w:type="dxa"/>
          </w:tcPr>
          <w:p w:rsidR="007133A4" w:rsidRDefault="007133A4">
            <w:pPr>
              <w:pStyle w:val="ConsPlusNormal"/>
            </w:pPr>
            <w:r>
              <w:t>1</w:t>
            </w:r>
          </w:p>
        </w:tc>
        <w:tc>
          <w:tcPr>
            <w:tcW w:w="1587" w:type="dxa"/>
          </w:tcPr>
          <w:p w:rsidR="007133A4" w:rsidRDefault="007133A4">
            <w:pPr>
              <w:pStyle w:val="ConsPlusNormal"/>
            </w:pPr>
          </w:p>
        </w:tc>
        <w:tc>
          <w:tcPr>
            <w:tcW w:w="919" w:type="dxa"/>
          </w:tcPr>
          <w:p w:rsidR="007133A4" w:rsidRDefault="007133A4">
            <w:pPr>
              <w:pStyle w:val="ConsPlusNormal"/>
            </w:pPr>
          </w:p>
        </w:tc>
        <w:tc>
          <w:tcPr>
            <w:tcW w:w="1564" w:type="dxa"/>
          </w:tcPr>
          <w:p w:rsidR="007133A4" w:rsidRDefault="007133A4">
            <w:pPr>
              <w:pStyle w:val="ConsPlusNormal"/>
            </w:pPr>
          </w:p>
        </w:tc>
        <w:tc>
          <w:tcPr>
            <w:tcW w:w="1757" w:type="dxa"/>
          </w:tcPr>
          <w:p w:rsidR="007133A4" w:rsidRDefault="007133A4">
            <w:pPr>
              <w:pStyle w:val="ConsPlusNormal"/>
            </w:pPr>
          </w:p>
        </w:tc>
        <w:tc>
          <w:tcPr>
            <w:tcW w:w="1144" w:type="dxa"/>
          </w:tcPr>
          <w:p w:rsidR="007133A4" w:rsidRDefault="007133A4">
            <w:pPr>
              <w:pStyle w:val="ConsPlusNormal"/>
              <w:jc w:val="center"/>
            </w:pPr>
            <w:r>
              <w:t>50</w:t>
            </w:r>
          </w:p>
        </w:tc>
        <w:tc>
          <w:tcPr>
            <w:tcW w:w="1644" w:type="dxa"/>
          </w:tcPr>
          <w:p w:rsidR="007133A4" w:rsidRDefault="007133A4">
            <w:pPr>
              <w:pStyle w:val="ConsPlusNormal"/>
            </w:pPr>
          </w:p>
        </w:tc>
      </w:tr>
      <w:tr w:rsidR="007133A4">
        <w:tc>
          <w:tcPr>
            <w:tcW w:w="454" w:type="dxa"/>
          </w:tcPr>
          <w:p w:rsidR="007133A4" w:rsidRDefault="007133A4">
            <w:pPr>
              <w:pStyle w:val="ConsPlusNormal"/>
            </w:pPr>
          </w:p>
        </w:tc>
        <w:tc>
          <w:tcPr>
            <w:tcW w:w="1587" w:type="dxa"/>
          </w:tcPr>
          <w:p w:rsidR="007133A4" w:rsidRDefault="007133A4">
            <w:pPr>
              <w:pStyle w:val="ConsPlusNormal"/>
            </w:pPr>
            <w:r>
              <w:t>Итого</w:t>
            </w:r>
          </w:p>
        </w:tc>
        <w:tc>
          <w:tcPr>
            <w:tcW w:w="919" w:type="dxa"/>
          </w:tcPr>
          <w:p w:rsidR="007133A4" w:rsidRDefault="007133A4">
            <w:pPr>
              <w:pStyle w:val="ConsPlusNormal"/>
            </w:pPr>
          </w:p>
        </w:tc>
        <w:tc>
          <w:tcPr>
            <w:tcW w:w="1564" w:type="dxa"/>
          </w:tcPr>
          <w:p w:rsidR="007133A4" w:rsidRDefault="007133A4">
            <w:pPr>
              <w:pStyle w:val="ConsPlusNormal"/>
              <w:jc w:val="center"/>
            </w:pPr>
            <w:r>
              <w:t>X</w:t>
            </w:r>
          </w:p>
        </w:tc>
        <w:tc>
          <w:tcPr>
            <w:tcW w:w="1757" w:type="dxa"/>
          </w:tcPr>
          <w:p w:rsidR="007133A4" w:rsidRDefault="007133A4">
            <w:pPr>
              <w:pStyle w:val="ConsPlusNormal"/>
            </w:pPr>
          </w:p>
        </w:tc>
        <w:tc>
          <w:tcPr>
            <w:tcW w:w="1144" w:type="dxa"/>
          </w:tcPr>
          <w:p w:rsidR="007133A4" w:rsidRDefault="007133A4">
            <w:pPr>
              <w:pStyle w:val="ConsPlusNormal"/>
              <w:jc w:val="center"/>
            </w:pPr>
            <w:r>
              <w:t>50</w:t>
            </w:r>
          </w:p>
        </w:tc>
        <w:tc>
          <w:tcPr>
            <w:tcW w:w="1644"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27" w:name="P4231"/>
      <w:bookmarkEnd w:id="227"/>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затраты на приобретение крупного рогатого скота указываются с учетом НДС</w:t>
      </w:r>
    </w:p>
    <w:p w:rsidR="007133A4" w:rsidRDefault="007133A4">
      <w:pPr>
        <w:pStyle w:val="ConsPlusNormal"/>
        <w:jc w:val="both"/>
      </w:pPr>
    </w:p>
    <w:p w:rsidR="007133A4" w:rsidRDefault="007133A4">
      <w:pPr>
        <w:pStyle w:val="ConsPlusNonformat"/>
        <w:jc w:val="both"/>
      </w:pPr>
      <w:r>
        <w:t>Сумма субсидии, полученная в 20__ году ________________ рублей.</w:t>
      </w:r>
    </w:p>
    <w:p w:rsidR="007133A4" w:rsidRDefault="007133A4">
      <w:pPr>
        <w:pStyle w:val="ConsPlusNonformat"/>
        <w:jc w:val="both"/>
      </w:pPr>
    </w:p>
    <w:p w:rsidR="007133A4" w:rsidRDefault="007133A4">
      <w:pPr>
        <w:pStyle w:val="ConsPlusNonformat"/>
        <w:jc w:val="both"/>
      </w:pPr>
      <w:r>
        <w:t>Руководитель:             _________________ _______________________________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r>
        <w:t>Главный бухгалтер:        _________________ 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lastRenderedPageBreak/>
        <w:t>Проверка    достоверности   документов,   предоставленных   для   получения</w:t>
      </w:r>
    </w:p>
    <w:p w:rsidR="007133A4" w:rsidRDefault="007133A4">
      <w:pPr>
        <w:pStyle w:val="ConsPlusNonformat"/>
        <w:jc w:val="both"/>
      </w:pPr>
      <w:r>
        <w:t>государственной поддержки, проведена.</w:t>
      </w:r>
    </w:p>
    <w:p w:rsidR="007133A4" w:rsidRDefault="007133A4">
      <w:pPr>
        <w:pStyle w:val="ConsPlusNonformat"/>
        <w:jc w:val="both"/>
      </w:pPr>
    </w:p>
    <w:p w:rsidR="007133A4" w:rsidRDefault="007133A4">
      <w:pPr>
        <w:pStyle w:val="ConsPlusNonformat"/>
        <w:jc w:val="both"/>
      </w:pPr>
      <w:r>
        <w:t>Сведения, содержащиеся в документах, ____________________ действительности.</w:t>
      </w:r>
    </w:p>
    <w:p w:rsidR="007133A4" w:rsidRDefault="007133A4">
      <w:pPr>
        <w:pStyle w:val="ConsPlusNonformat"/>
        <w:jc w:val="both"/>
      </w:pPr>
      <w:r>
        <w:t xml:space="preserve">                              (соответствуют, не соответствуют)</w:t>
      </w:r>
    </w:p>
    <w:p w:rsidR="007133A4" w:rsidRDefault="007133A4">
      <w:pPr>
        <w:pStyle w:val="ConsPlusNonformat"/>
        <w:jc w:val="both"/>
      </w:pPr>
    </w:p>
    <w:p w:rsidR="007133A4" w:rsidRDefault="007133A4">
      <w:pPr>
        <w:pStyle w:val="ConsPlusNonformat"/>
        <w:jc w:val="both"/>
      </w:pPr>
      <w:r>
        <w:t>Расчеты, указанные в справке-расчете, произведены ________________________.</w:t>
      </w:r>
    </w:p>
    <w:p w:rsidR="007133A4" w:rsidRDefault="007133A4">
      <w:pPr>
        <w:pStyle w:val="ConsPlusNonformat"/>
        <w:jc w:val="both"/>
      </w:pPr>
      <w:r>
        <w:t xml:space="preserve">                                                      (верно, неверно)</w:t>
      </w:r>
    </w:p>
    <w:p w:rsidR="007133A4" w:rsidRDefault="007133A4">
      <w:pPr>
        <w:pStyle w:val="ConsPlusNonformat"/>
        <w:jc w:val="both"/>
      </w:pPr>
    </w:p>
    <w:p w:rsidR="007133A4" w:rsidRDefault="007133A4">
      <w:pPr>
        <w:pStyle w:val="ConsPlusNonformat"/>
        <w:jc w:val="both"/>
      </w:pPr>
      <w:r>
        <w:t>Государственная поддержка _____________________________ быть предоставлена.</w:t>
      </w:r>
    </w:p>
    <w:p w:rsidR="007133A4" w:rsidRDefault="007133A4">
      <w:pPr>
        <w:pStyle w:val="ConsPlusNonformat"/>
        <w:jc w:val="both"/>
      </w:pPr>
      <w:r>
        <w:t xml:space="preserve">                               (может, не может)</w:t>
      </w:r>
    </w:p>
    <w:p w:rsidR="007133A4" w:rsidRDefault="007133A4">
      <w:pPr>
        <w:pStyle w:val="ConsPlusNonformat"/>
        <w:jc w:val="both"/>
      </w:pP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nformat"/>
        <w:jc w:val="both"/>
      </w:pPr>
      <w:r>
        <w:t>Проверено:</w:t>
      </w:r>
    </w:p>
    <w:p w:rsidR="007133A4" w:rsidRDefault="007133A4">
      <w:pPr>
        <w:pStyle w:val="ConsPlusNonformat"/>
        <w:jc w:val="both"/>
      </w:pPr>
      <w:r>
        <w:t>___________________________________ _______________ 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10а</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697">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both"/>
            </w:pPr>
            <w:r>
              <w:rPr>
                <w:color w:val="392C69"/>
              </w:rPr>
              <w:t>КонсультантПлюс: примечание.</w:t>
            </w:r>
          </w:p>
          <w:p w:rsidR="007133A4" w:rsidRDefault="007133A4">
            <w:pPr>
              <w:pStyle w:val="ConsPlusNormal"/>
              <w:jc w:val="both"/>
            </w:pPr>
            <w:r>
              <w:rPr>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spacing w:before="280"/>
        <w:jc w:val="center"/>
      </w:pPr>
      <w:bookmarkStart w:id="228" w:name="P4278"/>
      <w:bookmarkEnd w:id="228"/>
      <w:r>
        <w:t>РЕЕСТР</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center"/>
      </w:pPr>
      <w:r>
        <w:t>(кроме ассоциированных членов), которым передан (реализован)</w:t>
      </w:r>
    </w:p>
    <w:p w:rsidR="007133A4" w:rsidRDefault="007133A4">
      <w:pPr>
        <w:pStyle w:val="ConsPlusNormal"/>
        <w:jc w:val="center"/>
      </w:pPr>
      <w:r>
        <w:t>приобретенный крупный рогатый скот</w:t>
      </w:r>
    </w:p>
    <w:p w:rsidR="007133A4" w:rsidRDefault="007133A4">
      <w:pPr>
        <w:pStyle w:val="ConsPlusNormal"/>
        <w:jc w:val="both"/>
      </w:pPr>
    </w:p>
    <w:p w:rsidR="007133A4" w:rsidRDefault="007133A4">
      <w:pPr>
        <w:pStyle w:val="ConsPlusNormal"/>
        <w:jc w:val="center"/>
      </w:pPr>
      <w:r>
        <w:t>"___" __________________ 20__ г.</w:t>
      </w:r>
    </w:p>
    <w:p w:rsidR="007133A4" w:rsidRDefault="007133A4">
      <w:pPr>
        <w:pStyle w:val="ConsPlusNormal"/>
        <w:jc w:val="both"/>
      </w:pPr>
    </w:p>
    <w:p w:rsidR="007133A4" w:rsidRDefault="007133A4">
      <w:pPr>
        <w:pStyle w:val="ConsPlusNormal"/>
        <w:jc w:val="center"/>
      </w:pPr>
      <w:r>
        <w:t>по 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_______________________ ОГРН _______________________</w:t>
      </w:r>
    </w:p>
    <w:p w:rsidR="007133A4" w:rsidRDefault="007133A4">
      <w:pPr>
        <w:pStyle w:val="ConsPlusNormal"/>
        <w:jc w:val="both"/>
      </w:pPr>
    </w:p>
    <w:p w:rsidR="007133A4" w:rsidRDefault="007133A4">
      <w:pPr>
        <w:pStyle w:val="ConsPlusNormal"/>
        <w:sectPr w:rsidR="007133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784"/>
        <w:gridCol w:w="1054"/>
        <w:gridCol w:w="1894"/>
        <w:gridCol w:w="1894"/>
        <w:gridCol w:w="1459"/>
        <w:gridCol w:w="1399"/>
      </w:tblGrid>
      <w:tr w:rsidR="007133A4">
        <w:tc>
          <w:tcPr>
            <w:tcW w:w="454" w:type="dxa"/>
          </w:tcPr>
          <w:p w:rsidR="007133A4" w:rsidRDefault="007133A4">
            <w:pPr>
              <w:pStyle w:val="ConsPlusNormal"/>
              <w:jc w:val="center"/>
            </w:pPr>
            <w:r>
              <w:lastRenderedPageBreak/>
              <w:t>N</w:t>
            </w:r>
          </w:p>
          <w:p w:rsidR="007133A4" w:rsidRDefault="007133A4">
            <w:pPr>
              <w:pStyle w:val="ConsPlusNormal"/>
              <w:jc w:val="center"/>
            </w:pPr>
            <w:r>
              <w:t>п/п</w:t>
            </w:r>
          </w:p>
        </w:tc>
        <w:tc>
          <w:tcPr>
            <w:tcW w:w="1639" w:type="dxa"/>
          </w:tcPr>
          <w:p w:rsidR="007133A4" w:rsidRDefault="007133A4">
            <w:pPr>
              <w:pStyle w:val="ConsPlusNormal"/>
              <w:jc w:val="center"/>
            </w:pPr>
            <w:r>
              <w:t>Наименование члена кооператива</w:t>
            </w:r>
          </w:p>
        </w:tc>
        <w:tc>
          <w:tcPr>
            <w:tcW w:w="784" w:type="dxa"/>
          </w:tcPr>
          <w:p w:rsidR="007133A4" w:rsidRDefault="007133A4">
            <w:pPr>
              <w:pStyle w:val="ConsPlusNormal"/>
              <w:jc w:val="center"/>
            </w:pPr>
            <w:r>
              <w:t>Номер ушной метки</w:t>
            </w:r>
          </w:p>
        </w:tc>
        <w:tc>
          <w:tcPr>
            <w:tcW w:w="1054" w:type="dxa"/>
          </w:tcPr>
          <w:p w:rsidR="007133A4" w:rsidRDefault="007133A4">
            <w:pPr>
              <w:pStyle w:val="ConsPlusNormal"/>
              <w:jc w:val="center"/>
            </w:pPr>
            <w:r>
              <w:t>Возраст крупного рогатого скота, лет</w:t>
            </w:r>
          </w:p>
        </w:tc>
        <w:tc>
          <w:tcPr>
            <w:tcW w:w="1894" w:type="dxa"/>
          </w:tcPr>
          <w:p w:rsidR="007133A4" w:rsidRDefault="007133A4">
            <w:pPr>
              <w:pStyle w:val="ConsPlusNormal"/>
              <w:jc w:val="center"/>
            </w:pPr>
            <w:r>
              <w:t xml:space="preserve">Стоимость приобретения поголовья крупного рогатого скота, переданного (реализованного) в собственность </w:t>
            </w:r>
            <w:hyperlink w:anchor="P4364">
              <w:r>
                <w:rPr>
                  <w:color w:val="0000FF"/>
                </w:rPr>
                <w:t>&lt;*&gt;</w:t>
              </w:r>
            </w:hyperlink>
            <w:r>
              <w:t>, руб.</w:t>
            </w:r>
          </w:p>
        </w:tc>
        <w:tc>
          <w:tcPr>
            <w:tcW w:w="1894" w:type="dxa"/>
          </w:tcPr>
          <w:p w:rsidR="007133A4" w:rsidRDefault="007133A4">
            <w:pPr>
              <w:pStyle w:val="ConsPlusNormal"/>
              <w:jc w:val="center"/>
            </w:pPr>
            <w:r>
              <w:t>Удельный вес стоимости поголовья крупного рогатого скота, переданного (реализованного) одному члену кооператива, %</w:t>
            </w:r>
          </w:p>
        </w:tc>
        <w:tc>
          <w:tcPr>
            <w:tcW w:w="1459" w:type="dxa"/>
          </w:tcPr>
          <w:p w:rsidR="007133A4" w:rsidRDefault="007133A4">
            <w:pPr>
              <w:pStyle w:val="ConsPlusNormal"/>
              <w:jc w:val="center"/>
            </w:pPr>
            <w:r>
              <w:t>Дата передачи (реализации) имущества члену кооператива</w:t>
            </w:r>
          </w:p>
        </w:tc>
        <w:tc>
          <w:tcPr>
            <w:tcW w:w="1399" w:type="dxa"/>
          </w:tcPr>
          <w:p w:rsidR="007133A4" w:rsidRDefault="007133A4">
            <w:pPr>
              <w:pStyle w:val="ConsPlusNormal"/>
              <w:jc w:val="center"/>
            </w:pPr>
            <w:r>
              <w:t>Стоимость реализации поголовья крупного рогатого скота члену кооператива</w:t>
            </w:r>
          </w:p>
        </w:tc>
      </w:tr>
      <w:tr w:rsidR="007133A4">
        <w:tc>
          <w:tcPr>
            <w:tcW w:w="454" w:type="dxa"/>
          </w:tcPr>
          <w:p w:rsidR="007133A4" w:rsidRDefault="007133A4">
            <w:pPr>
              <w:pStyle w:val="ConsPlusNormal"/>
              <w:jc w:val="center"/>
            </w:pPr>
            <w:r>
              <w:t>1</w:t>
            </w:r>
          </w:p>
        </w:tc>
        <w:tc>
          <w:tcPr>
            <w:tcW w:w="1639" w:type="dxa"/>
          </w:tcPr>
          <w:p w:rsidR="007133A4" w:rsidRDefault="007133A4">
            <w:pPr>
              <w:pStyle w:val="ConsPlusNormal"/>
              <w:jc w:val="center"/>
            </w:pPr>
            <w:r>
              <w:t>2</w:t>
            </w:r>
          </w:p>
        </w:tc>
        <w:tc>
          <w:tcPr>
            <w:tcW w:w="784" w:type="dxa"/>
          </w:tcPr>
          <w:p w:rsidR="007133A4" w:rsidRDefault="007133A4">
            <w:pPr>
              <w:pStyle w:val="ConsPlusNormal"/>
              <w:jc w:val="center"/>
            </w:pPr>
            <w:r>
              <w:t>3</w:t>
            </w:r>
          </w:p>
        </w:tc>
        <w:tc>
          <w:tcPr>
            <w:tcW w:w="1054" w:type="dxa"/>
          </w:tcPr>
          <w:p w:rsidR="007133A4" w:rsidRDefault="007133A4">
            <w:pPr>
              <w:pStyle w:val="ConsPlusNormal"/>
              <w:jc w:val="center"/>
            </w:pPr>
            <w:r>
              <w:t>4</w:t>
            </w:r>
          </w:p>
        </w:tc>
        <w:tc>
          <w:tcPr>
            <w:tcW w:w="1894" w:type="dxa"/>
          </w:tcPr>
          <w:p w:rsidR="007133A4" w:rsidRDefault="007133A4">
            <w:pPr>
              <w:pStyle w:val="ConsPlusNormal"/>
              <w:jc w:val="center"/>
            </w:pPr>
            <w:r>
              <w:t>7</w:t>
            </w:r>
          </w:p>
        </w:tc>
        <w:tc>
          <w:tcPr>
            <w:tcW w:w="1894" w:type="dxa"/>
          </w:tcPr>
          <w:p w:rsidR="007133A4" w:rsidRDefault="007133A4">
            <w:pPr>
              <w:pStyle w:val="ConsPlusNormal"/>
              <w:jc w:val="center"/>
            </w:pPr>
            <w:r>
              <w:t>8</w:t>
            </w:r>
          </w:p>
        </w:tc>
        <w:tc>
          <w:tcPr>
            <w:tcW w:w="1459" w:type="dxa"/>
          </w:tcPr>
          <w:p w:rsidR="007133A4" w:rsidRDefault="007133A4">
            <w:pPr>
              <w:pStyle w:val="ConsPlusNormal"/>
              <w:jc w:val="center"/>
            </w:pPr>
            <w:r>
              <w:t>9</w:t>
            </w:r>
          </w:p>
        </w:tc>
        <w:tc>
          <w:tcPr>
            <w:tcW w:w="1399" w:type="dxa"/>
          </w:tcPr>
          <w:p w:rsidR="007133A4" w:rsidRDefault="007133A4">
            <w:pPr>
              <w:pStyle w:val="ConsPlusNormal"/>
              <w:jc w:val="center"/>
            </w:pPr>
            <w:r>
              <w:t>10</w:t>
            </w:r>
          </w:p>
        </w:tc>
      </w:tr>
      <w:tr w:rsidR="007133A4">
        <w:tc>
          <w:tcPr>
            <w:tcW w:w="454" w:type="dxa"/>
          </w:tcPr>
          <w:p w:rsidR="007133A4" w:rsidRDefault="007133A4">
            <w:pPr>
              <w:pStyle w:val="ConsPlusNormal"/>
            </w:pPr>
            <w:r>
              <w:t>1</w:t>
            </w:r>
          </w:p>
        </w:tc>
        <w:tc>
          <w:tcPr>
            <w:tcW w:w="1639" w:type="dxa"/>
          </w:tcPr>
          <w:p w:rsidR="007133A4" w:rsidRDefault="007133A4">
            <w:pPr>
              <w:pStyle w:val="ConsPlusNormal"/>
            </w:pPr>
          </w:p>
        </w:tc>
        <w:tc>
          <w:tcPr>
            <w:tcW w:w="784" w:type="dxa"/>
          </w:tcPr>
          <w:p w:rsidR="007133A4" w:rsidRDefault="007133A4">
            <w:pPr>
              <w:pStyle w:val="ConsPlusNormal"/>
            </w:pPr>
          </w:p>
        </w:tc>
        <w:tc>
          <w:tcPr>
            <w:tcW w:w="1054" w:type="dxa"/>
          </w:tcPr>
          <w:p w:rsidR="007133A4" w:rsidRDefault="007133A4">
            <w:pPr>
              <w:pStyle w:val="ConsPlusNormal"/>
            </w:pPr>
          </w:p>
        </w:tc>
        <w:tc>
          <w:tcPr>
            <w:tcW w:w="1894" w:type="dxa"/>
          </w:tcPr>
          <w:p w:rsidR="007133A4" w:rsidRDefault="007133A4">
            <w:pPr>
              <w:pStyle w:val="ConsPlusNormal"/>
            </w:pPr>
          </w:p>
        </w:tc>
        <w:tc>
          <w:tcPr>
            <w:tcW w:w="1894" w:type="dxa"/>
          </w:tcPr>
          <w:p w:rsidR="007133A4" w:rsidRDefault="007133A4">
            <w:pPr>
              <w:pStyle w:val="ConsPlusNormal"/>
              <w:jc w:val="center"/>
            </w:pPr>
            <w:r>
              <w:t>X</w:t>
            </w:r>
          </w:p>
        </w:tc>
        <w:tc>
          <w:tcPr>
            <w:tcW w:w="1459" w:type="dxa"/>
          </w:tcPr>
          <w:p w:rsidR="007133A4" w:rsidRDefault="007133A4">
            <w:pPr>
              <w:pStyle w:val="ConsPlusNormal"/>
            </w:pPr>
          </w:p>
        </w:tc>
        <w:tc>
          <w:tcPr>
            <w:tcW w:w="1399" w:type="dxa"/>
          </w:tcPr>
          <w:p w:rsidR="007133A4" w:rsidRDefault="007133A4">
            <w:pPr>
              <w:pStyle w:val="ConsPlusNormal"/>
            </w:pPr>
          </w:p>
        </w:tc>
      </w:tr>
      <w:tr w:rsidR="007133A4">
        <w:tc>
          <w:tcPr>
            <w:tcW w:w="454" w:type="dxa"/>
          </w:tcPr>
          <w:p w:rsidR="007133A4" w:rsidRDefault="007133A4">
            <w:pPr>
              <w:pStyle w:val="ConsPlusNormal"/>
            </w:pPr>
            <w:r>
              <w:t>...</w:t>
            </w:r>
          </w:p>
        </w:tc>
        <w:tc>
          <w:tcPr>
            <w:tcW w:w="1639" w:type="dxa"/>
          </w:tcPr>
          <w:p w:rsidR="007133A4" w:rsidRDefault="007133A4">
            <w:pPr>
              <w:pStyle w:val="ConsPlusNormal"/>
            </w:pPr>
          </w:p>
        </w:tc>
        <w:tc>
          <w:tcPr>
            <w:tcW w:w="784" w:type="dxa"/>
          </w:tcPr>
          <w:p w:rsidR="007133A4" w:rsidRDefault="007133A4">
            <w:pPr>
              <w:pStyle w:val="ConsPlusNormal"/>
            </w:pPr>
          </w:p>
        </w:tc>
        <w:tc>
          <w:tcPr>
            <w:tcW w:w="1054" w:type="dxa"/>
          </w:tcPr>
          <w:p w:rsidR="007133A4" w:rsidRDefault="007133A4">
            <w:pPr>
              <w:pStyle w:val="ConsPlusNormal"/>
            </w:pPr>
          </w:p>
        </w:tc>
        <w:tc>
          <w:tcPr>
            <w:tcW w:w="1894" w:type="dxa"/>
          </w:tcPr>
          <w:p w:rsidR="007133A4" w:rsidRDefault="007133A4">
            <w:pPr>
              <w:pStyle w:val="ConsPlusNormal"/>
            </w:pPr>
          </w:p>
        </w:tc>
        <w:tc>
          <w:tcPr>
            <w:tcW w:w="1894" w:type="dxa"/>
          </w:tcPr>
          <w:p w:rsidR="007133A4" w:rsidRDefault="007133A4">
            <w:pPr>
              <w:pStyle w:val="ConsPlusNormal"/>
              <w:jc w:val="center"/>
            </w:pPr>
            <w:r>
              <w:t>X</w:t>
            </w:r>
          </w:p>
        </w:tc>
        <w:tc>
          <w:tcPr>
            <w:tcW w:w="1459" w:type="dxa"/>
          </w:tcPr>
          <w:p w:rsidR="007133A4" w:rsidRDefault="007133A4">
            <w:pPr>
              <w:pStyle w:val="ConsPlusNormal"/>
            </w:pPr>
          </w:p>
        </w:tc>
        <w:tc>
          <w:tcPr>
            <w:tcW w:w="1399" w:type="dxa"/>
          </w:tcPr>
          <w:p w:rsidR="007133A4" w:rsidRDefault="007133A4">
            <w:pPr>
              <w:pStyle w:val="ConsPlusNormal"/>
            </w:pPr>
          </w:p>
        </w:tc>
      </w:tr>
      <w:tr w:rsidR="007133A4">
        <w:tc>
          <w:tcPr>
            <w:tcW w:w="454" w:type="dxa"/>
          </w:tcPr>
          <w:p w:rsidR="007133A4" w:rsidRDefault="007133A4">
            <w:pPr>
              <w:pStyle w:val="ConsPlusNormal"/>
            </w:pPr>
          </w:p>
        </w:tc>
        <w:tc>
          <w:tcPr>
            <w:tcW w:w="1639" w:type="dxa"/>
          </w:tcPr>
          <w:p w:rsidR="007133A4" w:rsidRDefault="007133A4">
            <w:pPr>
              <w:pStyle w:val="ConsPlusNormal"/>
            </w:pPr>
            <w:r>
              <w:t>Итого по члену кооператива</w:t>
            </w:r>
          </w:p>
        </w:tc>
        <w:tc>
          <w:tcPr>
            <w:tcW w:w="784" w:type="dxa"/>
          </w:tcPr>
          <w:p w:rsidR="007133A4" w:rsidRDefault="007133A4">
            <w:pPr>
              <w:pStyle w:val="ConsPlusNormal"/>
              <w:jc w:val="center"/>
            </w:pPr>
            <w:r>
              <w:t>X</w:t>
            </w:r>
          </w:p>
        </w:tc>
        <w:tc>
          <w:tcPr>
            <w:tcW w:w="1054" w:type="dxa"/>
          </w:tcPr>
          <w:p w:rsidR="007133A4" w:rsidRDefault="007133A4">
            <w:pPr>
              <w:pStyle w:val="ConsPlusNormal"/>
              <w:jc w:val="center"/>
            </w:pPr>
            <w:r>
              <w:t>X</w:t>
            </w:r>
          </w:p>
        </w:tc>
        <w:tc>
          <w:tcPr>
            <w:tcW w:w="1894" w:type="dxa"/>
          </w:tcPr>
          <w:p w:rsidR="007133A4" w:rsidRDefault="007133A4">
            <w:pPr>
              <w:pStyle w:val="ConsPlusNormal"/>
            </w:pPr>
          </w:p>
        </w:tc>
        <w:tc>
          <w:tcPr>
            <w:tcW w:w="1894" w:type="dxa"/>
          </w:tcPr>
          <w:p w:rsidR="007133A4" w:rsidRDefault="007133A4">
            <w:pPr>
              <w:pStyle w:val="ConsPlusNormal"/>
            </w:pPr>
          </w:p>
        </w:tc>
        <w:tc>
          <w:tcPr>
            <w:tcW w:w="1459" w:type="dxa"/>
          </w:tcPr>
          <w:p w:rsidR="007133A4" w:rsidRDefault="007133A4">
            <w:pPr>
              <w:pStyle w:val="ConsPlusNormal"/>
              <w:jc w:val="center"/>
            </w:pPr>
            <w:r>
              <w:t>X</w:t>
            </w:r>
          </w:p>
        </w:tc>
        <w:tc>
          <w:tcPr>
            <w:tcW w:w="1399" w:type="dxa"/>
          </w:tcPr>
          <w:p w:rsidR="007133A4" w:rsidRDefault="007133A4">
            <w:pPr>
              <w:pStyle w:val="ConsPlusNormal"/>
            </w:pPr>
          </w:p>
        </w:tc>
      </w:tr>
      <w:tr w:rsidR="007133A4">
        <w:tc>
          <w:tcPr>
            <w:tcW w:w="454" w:type="dxa"/>
          </w:tcPr>
          <w:p w:rsidR="007133A4" w:rsidRDefault="007133A4">
            <w:pPr>
              <w:pStyle w:val="ConsPlusNormal"/>
            </w:pPr>
            <w:r>
              <w:t>1</w:t>
            </w:r>
          </w:p>
        </w:tc>
        <w:tc>
          <w:tcPr>
            <w:tcW w:w="1639" w:type="dxa"/>
          </w:tcPr>
          <w:p w:rsidR="007133A4" w:rsidRDefault="007133A4">
            <w:pPr>
              <w:pStyle w:val="ConsPlusNormal"/>
            </w:pPr>
          </w:p>
        </w:tc>
        <w:tc>
          <w:tcPr>
            <w:tcW w:w="784" w:type="dxa"/>
          </w:tcPr>
          <w:p w:rsidR="007133A4" w:rsidRDefault="007133A4">
            <w:pPr>
              <w:pStyle w:val="ConsPlusNormal"/>
            </w:pPr>
          </w:p>
        </w:tc>
        <w:tc>
          <w:tcPr>
            <w:tcW w:w="1054" w:type="dxa"/>
          </w:tcPr>
          <w:p w:rsidR="007133A4" w:rsidRDefault="007133A4">
            <w:pPr>
              <w:pStyle w:val="ConsPlusNormal"/>
            </w:pPr>
          </w:p>
        </w:tc>
        <w:tc>
          <w:tcPr>
            <w:tcW w:w="1894" w:type="dxa"/>
          </w:tcPr>
          <w:p w:rsidR="007133A4" w:rsidRDefault="007133A4">
            <w:pPr>
              <w:pStyle w:val="ConsPlusNormal"/>
            </w:pPr>
          </w:p>
        </w:tc>
        <w:tc>
          <w:tcPr>
            <w:tcW w:w="1894" w:type="dxa"/>
          </w:tcPr>
          <w:p w:rsidR="007133A4" w:rsidRDefault="007133A4">
            <w:pPr>
              <w:pStyle w:val="ConsPlusNormal"/>
              <w:jc w:val="center"/>
            </w:pPr>
            <w:r>
              <w:t>X</w:t>
            </w:r>
          </w:p>
        </w:tc>
        <w:tc>
          <w:tcPr>
            <w:tcW w:w="1459" w:type="dxa"/>
          </w:tcPr>
          <w:p w:rsidR="007133A4" w:rsidRDefault="007133A4">
            <w:pPr>
              <w:pStyle w:val="ConsPlusNormal"/>
            </w:pPr>
          </w:p>
        </w:tc>
        <w:tc>
          <w:tcPr>
            <w:tcW w:w="1399" w:type="dxa"/>
          </w:tcPr>
          <w:p w:rsidR="007133A4" w:rsidRDefault="007133A4">
            <w:pPr>
              <w:pStyle w:val="ConsPlusNormal"/>
            </w:pPr>
          </w:p>
        </w:tc>
      </w:tr>
      <w:tr w:rsidR="007133A4">
        <w:tc>
          <w:tcPr>
            <w:tcW w:w="454" w:type="dxa"/>
          </w:tcPr>
          <w:p w:rsidR="007133A4" w:rsidRDefault="007133A4">
            <w:pPr>
              <w:pStyle w:val="ConsPlusNormal"/>
            </w:pPr>
            <w:r>
              <w:t>...</w:t>
            </w:r>
          </w:p>
        </w:tc>
        <w:tc>
          <w:tcPr>
            <w:tcW w:w="1639" w:type="dxa"/>
          </w:tcPr>
          <w:p w:rsidR="007133A4" w:rsidRDefault="007133A4">
            <w:pPr>
              <w:pStyle w:val="ConsPlusNormal"/>
            </w:pPr>
          </w:p>
        </w:tc>
        <w:tc>
          <w:tcPr>
            <w:tcW w:w="784" w:type="dxa"/>
          </w:tcPr>
          <w:p w:rsidR="007133A4" w:rsidRDefault="007133A4">
            <w:pPr>
              <w:pStyle w:val="ConsPlusNormal"/>
            </w:pPr>
          </w:p>
        </w:tc>
        <w:tc>
          <w:tcPr>
            <w:tcW w:w="1054" w:type="dxa"/>
          </w:tcPr>
          <w:p w:rsidR="007133A4" w:rsidRDefault="007133A4">
            <w:pPr>
              <w:pStyle w:val="ConsPlusNormal"/>
            </w:pPr>
          </w:p>
        </w:tc>
        <w:tc>
          <w:tcPr>
            <w:tcW w:w="1894" w:type="dxa"/>
          </w:tcPr>
          <w:p w:rsidR="007133A4" w:rsidRDefault="007133A4">
            <w:pPr>
              <w:pStyle w:val="ConsPlusNormal"/>
            </w:pPr>
          </w:p>
        </w:tc>
        <w:tc>
          <w:tcPr>
            <w:tcW w:w="1894" w:type="dxa"/>
          </w:tcPr>
          <w:p w:rsidR="007133A4" w:rsidRDefault="007133A4">
            <w:pPr>
              <w:pStyle w:val="ConsPlusNormal"/>
              <w:jc w:val="center"/>
            </w:pPr>
            <w:r>
              <w:t>X</w:t>
            </w:r>
          </w:p>
        </w:tc>
        <w:tc>
          <w:tcPr>
            <w:tcW w:w="1459" w:type="dxa"/>
          </w:tcPr>
          <w:p w:rsidR="007133A4" w:rsidRDefault="007133A4">
            <w:pPr>
              <w:pStyle w:val="ConsPlusNormal"/>
            </w:pPr>
          </w:p>
        </w:tc>
        <w:tc>
          <w:tcPr>
            <w:tcW w:w="1399" w:type="dxa"/>
          </w:tcPr>
          <w:p w:rsidR="007133A4" w:rsidRDefault="007133A4">
            <w:pPr>
              <w:pStyle w:val="ConsPlusNormal"/>
            </w:pPr>
          </w:p>
        </w:tc>
      </w:tr>
      <w:tr w:rsidR="007133A4">
        <w:tc>
          <w:tcPr>
            <w:tcW w:w="454" w:type="dxa"/>
          </w:tcPr>
          <w:p w:rsidR="007133A4" w:rsidRDefault="007133A4">
            <w:pPr>
              <w:pStyle w:val="ConsPlusNormal"/>
            </w:pPr>
          </w:p>
        </w:tc>
        <w:tc>
          <w:tcPr>
            <w:tcW w:w="1639" w:type="dxa"/>
          </w:tcPr>
          <w:p w:rsidR="007133A4" w:rsidRDefault="007133A4">
            <w:pPr>
              <w:pStyle w:val="ConsPlusNormal"/>
            </w:pPr>
            <w:r>
              <w:t>Итого по члену кооператива</w:t>
            </w:r>
          </w:p>
        </w:tc>
        <w:tc>
          <w:tcPr>
            <w:tcW w:w="784" w:type="dxa"/>
          </w:tcPr>
          <w:p w:rsidR="007133A4" w:rsidRDefault="007133A4">
            <w:pPr>
              <w:pStyle w:val="ConsPlusNormal"/>
              <w:jc w:val="center"/>
            </w:pPr>
            <w:r>
              <w:t>X</w:t>
            </w:r>
          </w:p>
        </w:tc>
        <w:tc>
          <w:tcPr>
            <w:tcW w:w="1054" w:type="dxa"/>
          </w:tcPr>
          <w:p w:rsidR="007133A4" w:rsidRDefault="007133A4">
            <w:pPr>
              <w:pStyle w:val="ConsPlusNormal"/>
              <w:jc w:val="center"/>
            </w:pPr>
            <w:r>
              <w:t>X</w:t>
            </w:r>
          </w:p>
        </w:tc>
        <w:tc>
          <w:tcPr>
            <w:tcW w:w="1894" w:type="dxa"/>
          </w:tcPr>
          <w:p w:rsidR="007133A4" w:rsidRDefault="007133A4">
            <w:pPr>
              <w:pStyle w:val="ConsPlusNormal"/>
            </w:pPr>
          </w:p>
        </w:tc>
        <w:tc>
          <w:tcPr>
            <w:tcW w:w="1894" w:type="dxa"/>
          </w:tcPr>
          <w:p w:rsidR="007133A4" w:rsidRDefault="007133A4">
            <w:pPr>
              <w:pStyle w:val="ConsPlusNormal"/>
            </w:pPr>
          </w:p>
        </w:tc>
        <w:tc>
          <w:tcPr>
            <w:tcW w:w="1459" w:type="dxa"/>
          </w:tcPr>
          <w:p w:rsidR="007133A4" w:rsidRDefault="007133A4">
            <w:pPr>
              <w:pStyle w:val="ConsPlusNormal"/>
              <w:jc w:val="center"/>
            </w:pPr>
            <w:r>
              <w:t>X</w:t>
            </w:r>
          </w:p>
        </w:tc>
        <w:tc>
          <w:tcPr>
            <w:tcW w:w="1399" w:type="dxa"/>
          </w:tcPr>
          <w:p w:rsidR="007133A4" w:rsidRDefault="007133A4">
            <w:pPr>
              <w:pStyle w:val="ConsPlusNormal"/>
            </w:pPr>
          </w:p>
        </w:tc>
      </w:tr>
      <w:tr w:rsidR="007133A4">
        <w:tc>
          <w:tcPr>
            <w:tcW w:w="454" w:type="dxa"/>
          </w:tcPr>
          <w:p w:rsidR="007133A4" w:rsidRDefault="007133A4">
            <w:pPr>
              <w:pStyle w:val="ConsPlusNormal"/>
            </w:pPr>
          </w:p>
        </w:tc>
        <w:tc>
          <w:tcPr>
            <w:tcW w:w="1639" w:type="dxa"/>
          </w:tcPr>
          <w:p w:rsidR="007133A4" w:rsidRDefault="007133A4">
            <w:pPr>
              <w:pStyle w:val="ConsPlusNormal"/>
            </w:pPr>
            <w:r>
              <w:t>ВСЕГО</w:t>
            </w:r>
          </w:p>
        </w:tc>
        <w:tc>
          <w:tcPr>
            <w:tcW w:w="784" w:type="dxa"/>
          </w:tcPr>
          <w:p w:rsidR="007133A4" w:rsidRDefault="007133A4">
            <w:pPr>
              <w:pStyle w:val="ConsPlusNormal"/>
              <w:jc w:val="center"/>
            </w:pPr>
            <w:r>
              <w:t>X</w:t>
            </w:r>
          </w:p>
        </w:tc>
        <w:tc>
          <w:tcPr>
            <w:tcW w:w="1054" w:type="dxa"/>
          </w:tcPr>
          <w:p w:rsidR="007133A4" w:rsidRDefault="007133A4">
            <w:pPr>
              <w:pStyle w:val="ConsPlusNormal"/>
              <w:jc w:val="center"/>
            </w:pPr>
            <w:r>
              <w:t>X</w:t>
            </w:r>
          </w:p>
        </w:tc>
        <w:tc>
          <w:tcPr>
            <w:tcW w:w="1894" w:type="dxa"/>
          </w:tcPr>
          <w:p w:rsidR="007133A4" w:rsidRDefault="007133A4">
            <w:pPr>
              <w:pStyle w:val="ConsPlusNormal"/>
            </w:pPr>
          </w:p>
        </w:tc>
        <w:tc>
          <w:tcPr>
            <w:tcW w:w="1894" w:type="dxa"/>
          </w:tcPr>
          <w:p w:rsidR="007133A4" w:rsidRDefault="007133A4">
            <w:pPr>
              <w:pStyle w:val="ConsPlusNormal"/>
              <w:jc w:val="center"/>
            </w:pPr>
            <w:r>
              <w:t>100,0</w:t>
            </w:r>
          </w:p>
        </w:tc>
        <w:tc>
          <w:tcPr>
            <w:tcW w:w="1459" w:type="dxa"/>
          </w:tcPr>
          <w:p w:rsidR="007133A4" w:rsidRDefault="007133A4">
            <w:pPr>
              <w:pStyle w:val="ConsPlusNormal"/>
            </w:pPr>
          </w:p>
        </w:tc>
        <w:tc>
          <w:tcPr>
            <w:tcW w:w="1399" w:type="dxa"/>
          </w:tcPr>
          <w:p w:rsidR="007133A4" w:rsidRDefault="007133A4">
            <w:pPr>
              <w:pStyle w:val="ConsPlusNormal"/>
            </w:pPr>
          </w:p>
        </w:tc>
      </w:tr>
    </w:tbl>
    <w:p w:rsidR="007133A4" w:rsidRDefault="007133A4">
      <w:pPr>
        <w:pStyle w:val="ConsPlusNormal"/>
        <w:sectPr w:rsidR="007133A4">
          <w:pgSz w:w="16838" w:h="11905" w:orient="landscape"/>
          <w:pgMar w:top="1701" w:right="1134" w:bottom="850" w:left="1134" w:header="0" w:footer="0" w:gutter="0"/>
          <w:cols w:space="720"/>
          <w:titlePg/>
        </w:sectPr>
      </w:pPr>
    </w:p>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spacing w:before="220"/>
        <w:ind w:firstLine="540"/>
        <w:jc w:val="both"/>
      </w:pPr>
      <w:bookmarkStart w:id="229" w:name="P4364"/>
      <w:bookmarkEnd w:id="229"/>
      <w:r>
        <w:t>&lt;*&gt; При наличии уведомления об использовании права на освобождение от исполнения обязанности налогоплательщика, связанных с исчислением и уплатой НДС, стоимость указывается с учетом НДС.</w:t>
      </w:r>
    </w:p>
    <w:p w:rsidR="007133A4" w:rsidRDefault="007133A4">
      <w:pPr>
        <w:pStyle w:val="ConsPlusNormal"/>
        <w:jc w:val="both"/>
      </w:pPr>
    </w:p>
    <w:p w:rsidR="007133A4" w:rsidRDefault="007133A4">
      <w:pPr>
        <w:pStyle w:val="ConsPlusNonformat"/>
        <w:jc w:val="both"/>
      </w:pPr>
      <w:r>
        <w:t>Руководитель кооператива: _______________ 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_______________ 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Руководитель органа управления</w:t>
      </w:r>
    </w:p>
    <w:p w:rsidR="007133A4" w:rsidRDefault="007133A4">
      <w:pPr>
        <w:pStyle w:val="ConsPlusNonformat"/>
        <w:jc w:val="both"/>
      </w:pPr>
      <w:r>
        <w:t>АПК муниципального образования   _____________ ____________________________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_____________ ____________________________</w:t>
      </w:r>
    </w:p>
    <w:p w:rsidR="007133A4" w:rsidRDefault="007133A4">
      <w:pPr>
        <w:pStyle w:val="ConsPlusNonformat"/>
        <w:jc w:val="both"/>
      </w:pPr>
      <w:r>
        <w:t xml:space="preserve">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10б</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(введена </w:t>
            </w:r>
            <w:hyperlink r:id="rId698">
              <w:r>
                <w:rPr>
                  <w:color w:val="0000FF"/>
                </w:rPr>
                <w:t>постановлением</w:t>
              </w:r>
            </w:hyperlink>
            <w:r>
              <w:rPr>
                <w:color w:val="392C69"/>
              </w:rPr>
              <w:t xml:space="preserve"> Правительства Тюменской области</w:t>
            </w:r>
          </w:p>
          <w:p w:rsidR="007133A4" w:rsidRDefault="007133A4">
            <w:pPr>
              <w:pStyle w:val="ConsPlusNormal"/>
              <w:jc w:val="center"/>
            </w:pPr>
            <w:r>
              <w:rPr>
                <w:color w:val="392C69"/>
              </w:rPr>
              <w:t>от 25.07.2022 N 532-п;</w:t>
            </w:r>
          </w:p>
          <w:p w:rsidR="007133A4" w:rsidRDefault="007133A4">
            <w:pPr>
              <w:pStyle w:val="ConsPlusNormal"/>
              <w:jc w:val="center"/>
            </w:pPr>
            <w:r>
              <w:rPr>
                <w:color w:val="392C69"/>
              </w:rPr>
              <w:t xml:space="preserve">в ред. </w:t>
            </w:r>
            <w:hyperlink r:id="rId699">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30" w:name="P4393"/>
      <w:bookmarkEnd w:id="230"/>
      <w:r>
        <w:t>СПРАВКА-РАСЧЕТ</w:t>
      </w:r>
    </w:p>
    <w:p w:rsidR="007133A4" w:rsidRDefault="007133A4">
      <w:pPr>
        <w:pStyle w:val="ConsPlusNormal"/>
        <w:jc w:val="center"/>
      </w:pPr>
      <w:r>
        <w:t>субсидии на возмещение затрат, связанных с уплатой</w:t>
      </w:r>
    </w:p>
    <w:p w:rsidR="007133A4" w:rsidRDefault="007133A4">
      <w:pPr>
        <w:pStyle w:val="ConsPlusNormal"/>
        <w:jc w:val="center"/>
      </w:pPr>
      <w:r>
        <w:t>лизинговых платежей за приобретенные в лизинг объекты</w:t>
      </w:r>
    </w:p>
    <w:p w:rsidR="007133A4" w:rsidRDefault="007133A4">
      <w:pPr>
        <w:pStyle w:val="ConsPlusNormal"/>
        <w:jc w:val="center"/>
      </w:pPr>
      <w:r>
        <w:t>для организации хранения, переработки, упаковки, маркировки</w:t>
      </w:r>
    </w:p>
    <w:p w:rsidR="007133A4" w:rsidRDefault="007133A4">
      <w:pPr>
        <w:pStyle w:val="ConsPlusNormal"/>
        <w:jc w:val="center"/>
      </w:pPr>
      <w:r>
        <w:t>и реализации сельскохозяйственной продукции, а также</w:t>
      </w:r>
    </w:p>
    <w:p w:rsidR="007133A4" w:rsidRDefault="007133A4">
      <w:pPr>
        <w:pStyle w:val="ConsPlusNormal"/>
        <w:jc w:val="center"/>
      </w:pPr>
      <w:r>
        <w:t>оборудования для их комплектации</w:t>
      </w:r>
    </w:p>
    <w:p w:rsidR="007133A4" w:rsidRDefault="007133A4">
      <w:pPr>
        <w:pStyle w:val="ConsPlusNormal"/>
        <w:jc w:val="center"/>
      </w:pPr>
      <w:r>
        <w:t>____________________________________________________________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 ОГРН ___________________________</w:t>
      </w:r>
    </w:p>
    <w:p w:rsidR="007133A4" w:rsidRDefault="007133A4">
      <w:pPr>
        <w:pStyle w:val="ConsPlusNormal"/>
        <w:jc w:val="center"/>
      </w:pPr>
      <w:r>
        <w:t>"____" __________________ 20__ г.</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9"/>
        <w:gridCol w:w="1639"/>
        <w:gridCol w:w="889"/>
        <w:gridCol w:w="1339"/>
        <w:gridCol w:w="1144"/>
        <w:gridCol w:w="3005"/>
      </w:tblGrid>
      <w:tr w:rsidR="007133A4">
        <w:tc>
          <w:tcPr>
            <w:tcW w:w="1039" w:type="dxa"/>
          </w:tcPr>
          <w:p w:rsidR="007133A4" w:rsidRDefault="007133A4">
            <w:pPr>
              <w:pStyle w:val="ConsPlusNormal"/>
              <w:jc w:val="center"/>
            </w:pPr>
            <w:r>
              <w:t>Дата и N договора лизинга</w:t>
            </w:r>
          </w:p>
        </w:tc>
        <w:tc>
          <w:tcPr>
            <w:tcW w:w="1639" w:type="dxa"/>
          </w:tcPr>
          <w:p w:rsidR="007133A4" w:rsidRDefault="007133A4">
            <w:pPr>
              <w:pStyle w:val="ConsPlusNormal"/>
              <w:jc w:val="center"/>
            </w:pPr>
            <w:r>
              <w:t>Наименование предмета лизинга</w:t>
            </w:r>
          </w:p>
        </w:tc>
        <w:tc>
          <w:tcPr>
            <w:tcW w:w="889" w:type="dxa"/>
          </w:tcPr>
          <w:p w:rsidR="007133A4" w:rsidRDefault="007133A4">
            <w:pPr>
              <w:pStyle w:val="ConsPlusNormal"/>
              <w:jc w:val="center"/>
            </w:pPr>
            <w:r>
              <w:t>Период</w:t>
            </w:r>
          </w:p>
        </w:tc>
        <w:tc>
          <w:tcPr>
            <w:tcW w:w="1339" w:type="dxa"/>
          </w:tcPr>
          <w:p w:rsidR="007133A4" w:rsidRDefault="007133A4">
            <w:pPr>
              <w:pStyle w:val="ConsPlusNormal"/>
              <w:jc w:val="center"/>
            </w:pPr>
            <w:r>
              <w:t>Сумма лизинговых платежей, руб.</w:t>
            </w:r>
          </w:p>
        </w:tc>
        <w:tc>
          <w:tcPr>
            <w:tcW w:w="1144" w:type="dxa"/>
          </w:tcPr>
          <w:p w:rsidR="007133A4" w:rsidRDefault="007133A4">
            <w:pPr>
              <w:pStyle w:val="ConsPlusNormal"/>
              <w:jc w:val="center"/>
            </w:pPr>
            <w:r>
              <w:t>Ставка субсидии, %</w:t>
            </w:r>
          </w:p>
        </w:tc>
        <w:tc>
          <w:tcPr>
            <w:tcW w:w="3005" w:type="dxa"/>
          </w:tcPr>
          <w:p w:rsidR="007133A4" w:rsidRDefault="007133A4">
            <w:pPr>
              <w:pStyle w:val="ConsPlusNormal"/>
              <w:jc w:val="center"/>
            </w:pPr>
            <w:r>
              <w:t>Сумма причитающейся субсидии, руб. (но не более 5000,0 тыс. рублей)</w:t>
            </w:r>
          </w:p>
        </w:tc>
      </w:tr>
      <w:tr w:rsidR="007133A4">
        <w:tc>
          <w:tcPr>
            <w:tcW w:w="1039" w:type="dxa"/>
          </w:tcPr>
          <w:p w:rsidR="007133A4" w:rsidRDefault="007133A4">
            <w:pPr>
              <w:pStyle w:val="ConsPlusNormal"/>
            </w:pPr>
          </w:p>
        </w:tc>
        <w:tc>
          <w:tcPr>
            <w:tcW w:w="1639" w:type="dxa"/>
          </w:tcPr>
          <w:p w:rsidR="007133A4" w:rsidRDefault="007133A4">
            <w:pPr>
              <w:pStyle w:val="ConsPlusNormal"/>
            </w:pPr>
          </w:p>
        </w:tc>
        <w:tc>
          <w:tcPr>
            <w:tcW w:w="889" w:type="dxa"/>
          </w:tcPr>
          <w:p w:rsidR="007133A4" w:rsidRDefault="007133A4">
            <w:pPr>
              <w:pStyle w:val="ConsPlusNormal"/>
            </w:pPr>
          </w:p>
        </w:tc>
        <w:tc>
          <w:tcPr>
            <w:tcW w:w="1339" w:type="dxa"/>
          </w:tcPr>
          <w:p w:rsidR="007133A4" w:rsidRDefault="007133A4">
            <w:pPr>
              <w:pStyle w:val="ConsPlusNormal"/>
            </w:pPr>
          </w:p>
        </w:tc>
        <w:tc>
          <w:tcPr>
            <w:tcW w:w="1144" w:type="dxa"/>
          </w:tcPr>
          <w:p w:rsidR="007133A4" w:rsidRDefault="007133A4">
            <w:pPr>
              <w:pStyle w:val="ConsPlusNormal"/>
            </w:pPr>
          </w:p>
        </w:tc>
        <w:tc>
          <w:tcPr>
            <w:tcW w:w="3005" w:type="dxa"/>
          </w:tcPr>
          <w:p w:rsidR="007133A4" w:rsidRDefault="007133A4">
            <w:pPr>
              <w:pStyle w:val="ConsPlusNormal"/>
            </w:pPr>
          </w:p>
        </w:tc>
      </w:tr>
      <w:tr w:rsidR="007133A4">
        <w:tc>
          <w:tcPr>
            <w:tcW w:w="1039" w:type="dxa"/>
          </w:tcPr>
          <w:p w:rsidR="007133A4" w:rsidRDefault="007133A4">
            <w:pPr>
              <w:pStyle w:val="ConsPlusNormal"/>
            </w:pPr>
          </w:p>
        </w:tc>
        <w:tc>
          <w:tcPr>
            <w:tcW w:w="1639" w:type="dxa"/>
          </w:tcPr>
          <w:p w:rsidR="007133A4" w:rsidRDefault="007133A4">
            <w:pPr>
              <w:pStyle w:val="ConsPlusNormal"/>
            </w:pPr>
          </w:p>
        </w:tc>
        <w:tc>
          <w:tcPr>
            <w:tcW w:w="889" w:type="dxa"/>
          </w:tcPr>
          <w:p w:rsidR="007133A4" w:rsidRDefault="007133A4">
            <w:pPr>
              <w:pStyle w:val="ConsPlusNormal"/>
            </w:pPr>
          </w:p>
        </w:tc>
        <w:tc>
          <w:tcPr>
            <w:tcW w:w="1339" w:type="dxa"/>
          </w:tcPr>
          <w:p w:rsidR="007133A4" w:rsidRDefault="007133A4">
            <w:pPr>
              <w:pStyle w:val="ConsPlusNormal"/>
            </w:pPr>
          </w:p>
        </w:tc>
        <w:tc>
          <w:tcPr>
            <w:tcW w:w="1144" w:type="dxa"/>
          </w:tcPr>
          <w:p w:rsidR="007133A4" w:rsidRDefault="007133A4">
            <w:pPr>
              <w:pStyle w:val="ConsPlusNormal"/>
            </w:pPr>
          </w:p>
        </w:tc>
        <w:tc>
          <w:tcPr>
            <w:tcW w:w="3005"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lastRenderedPageBreak/>
        <w:t>Сумма субсидии, полученная в 20__ году ________________ рублей.</w:t>
      </w:r>
    </w:p>
    <w:p w:rsidR="007133A4" w:rsidRDefault="007133A4">
      <w:pPr>
        <w:pStyle w:val="ConsPlusNonformat"/>
        <w:jc w:val="both"/>
      </w:pPr>
    </w:p>
    <w:p w:rsidR="007133A4" w:rsidRDefault="007133A4">
      <w:pPr>
        <w:pStyle w:val="ConsPlusNonformat"/>
        <w:jc w:val="both"/>
      </w:pPr>
      <w:r>
        <w:t>Руководитель:             ______________     ______________________________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      ______________________________________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p>
    <w:p w:rsidR="007133A4" w:rsidRDefault="007133A4">
      <w:pPr>
        <w:pStyle w:val="ConsPlusNonformat"/>
        <w:jc w:val="both"/>
      </w:pPr>
      <w:r>
        <w:t>Проверка    достоверности   документов,   предоставленных   для   получения</w:t>
      </w:r>
    </w:p>
    <w:p w:rsidR="007133A4" w:rsidRDefault="007133A4">
      <w:pPr>
        <w:pStyle w:val="ConsPlusNonformat"/>
        <w:jc w:val="both"/>
      </w:pPr>
      <w:r>
        <w:t>государственной поддержки, проведена.</w:t>
      </w:r>
    </w:p>
    <w:p w:rsidR="007133A4" w:rsidRDefault="007133A4">
      <w:pPr>
        <w:pStyle w:val="ConsPlusNonformat"/>
        <w:jc w:val="both"/>
      </w:pPr>
      <w:r>
        <w:t>Сведения, содержащиеся в документах, ____________________ действительности.</w:t>
      </w:r>
    </w:p>
    <w:p w:rsidR="007133A4" w:rsidRDefault="007133A4">
      <w:pPr>
        <w:pStyle w:val="ConsPlusNonformat"/>
        <w:jc w:val="both"/>
      </w:pPr>
      <w:r>
        <w:t xml:space="preserve">                              (соответствуют, не соответствуют)</w:t>
      </w:r>
    </w:p>
    <w:p w:rsidR="007133A4" w:rsidRDefault="007133A4">
      <w:pPr>
        <w:pStyle w:val="ConsPlusNonformat"/>
        <w:jc w:val="both"/>
      </w:pPr>
      <w:r>
        <w:t>Расчеты, указанные в справке-расчете, произведены ________________________.</w:t>
      </w:r>
    </w:p>
    <w:p w:rsidR="007133A4" w:rsidRDefault="007133A4">
      <w:pPr>
        <w:pStyle w:val="ConsPlusNonformat"/>
        <w:jc w:val="both"/>
      </w:pPr>
      <w:r>
        <w:t xml:space="preserve">                                                      (верно, неверно)</w:t>
      </w:r>
    </w:p>
    <w:p w:rsidR="007133A4" w:rsidRDefault="007133A4">
      <w:pPr>
        <w:pStyle w:val="ConsPlusNonformat"/>
        <w:jc w:val="both"/>
      </w:pPr>
      <w:r>
        <w:t>Государственная поддержка _____________________________ быть предоставлена.</w:t>
      </w:r>
    </w:p>
    <w:p w:rsidR="007133A4" w:rsidRDefault="007133A4">
      <w:pPr>
        <w:pStyle w:val="ConsPlusNonformat"/>
        <w:jc w:val="both"/>
      </w:pPr>
      <w:r>
        <w:t xml:space="preserve">                                (может, не может)</w:t>
      </w:r>
    </w:p>
    <w:p w:rsidR="007133A4" w:rsidRDefault="007133A4">
      <w:pPr>
        <w:pStyle w:val="ConsPlusNonformat"/>
        <w:jc w:val="both"/>
      </w:pP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   _______________________</w:t>
      </w:r>
    </w:p>
    <w:p w:rsidR="007133A4" w:rsidRDefault="007133A4">
      <w:pPr>
        <w:pStyle w:val="ConsPlusNonformat"/>
        <w:jc w:val="both"/>
      </w:pPr>
      <w:r>
        <w:t>М.П.                                   (подпись)     (Ф.И.О. расшифровать)</w:t>
      </w:r>
    </w:p>
    <w:p w:rsidR="007133A4" w:rsidRDefault="007133A4">
      <w:pPr>
        <w:pStyle w:val="ConsPlusNonformat"/>
        <w:jc w:val="both"/>
      </w:pPr>
    </w:p>
    <w:p w:rsidR="007133A4" w:rsidRDefault="007133A4">
      <w:pPr>
        <w:pStyle w:val="ConsPlusNonformat"/>
        <w:jc w:val="both"/>
      </w:pPr>
      <w:r>
        <w:t>Специалист органа управления АПК</w:t>
      </w:r>
    </w:p>
    <w:p w:rsidR="007133A4" w:rsidRDefault="007133A4">
      <w:pPr>
        <w:pStyle w:val="ConsPlusNonformat"/>
        <w:jc w:val="both"/>
      </w:pPr>
      <w:r>
        <w:t>муниципального образования            ___________   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Проверено:</w:t>
      </w:r>
    </w:p>
    <w:p w:rsidR="007133A4" w:rsidRDefault="007133A4">
      <w:pPr>
        <w:pStyle w:val="ConsPlusNonformat"/>
        <w:jc w:val="both"/>
      </w:pPr>
      <w:r>
        <w:t>___________________________________ ___________ ___________________________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nformat"/>
        <w:jc w:val="both"/>
      </w:pPr>
    </w:p>
    <w:p w:rsidR="007133A4" w:rsidRDefault="007133A4">
      <w:pPr>
        <w:pStyle w:val="ConsPlusNonformat"/>
        <w:jc w:val="both"/>
      </w:pPr>
      <w:r>
        <w:t>Проверено:</w:t>
      </w:r>
    </w:p>
    <w:p w:rsidR="007133A4" w:rsidRDefault="007133A4">
      <w:pPr>
        <w:pStyle w:val="ConsPlusNonformat"/>
        <w:jc w:val="both"/>
      </w:pPr>
      <w:r>
        <w:t>___________________________________ ___________ ___________________________</w:t>
      </w:r>
    </w:p>
    <w:p w:rsidR="007133A4" w:rsidRDefault="007133A4">
      <w:pPr>
        <w:pStyle w:val="ConsPlusNonformat"/>
        <w:jc w:val="both"/>
      </w:pPr>
      <w:r>
        <w:t>(должностное лицо Департамента АПК)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11</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700">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31" w:name="P4468"/>
      <w:bookmarkEnd w:id="231"/>
      <w:r>
        <w:t>СПИСОК</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both"/>
      </w:pPr>
    </w:p>
    <w:p w:rsidR="007133A4" w:rsidRDefault="007133A4">
      <w:pPr>
        <w:pStyle w:val="ConsPlusNormal"/>
        <w:jc w:val="center"/>
      </w:pPr>
      <w:r>
        <w:t>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both"/>
      </w:pPr>
    </w:p>
    <w:p w:rsidR="007133A4" w:rsidRDefault="007133A4">
      <w:pPr>
        <w:pStyle w:val="ConsPlusNormal"/>
        <w:jc w:val="center"/>
      </w:pPr>
      <w:r>
        <w:t>ИНН _______________________ ОГРН _______________________</w:t>
      </w:r>
    </w:p>
    <w:p w:rsidR="007133A4" w:rsidRDefault="007133A4">
      <w:pPr>
        <w:pStyle w:val="ConsPlusNormal"/>
        <w:jc w:val="both"/>
      </w:pPr>
    </w:p>
    <w:p w:rsidR="007133A4" w:rsidRDefault="007133A4">
      <w:pPr>
        <w:pStyle w:val="ConsPlusNormal"/>
        <w:jc w:val="center"/>
      </w:pPr>
      <w:r>
        <w:t>по состоянию на ___ ______________ 20__ г.</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
        <w:gridCol w:w="2494"/>
        <w:gridCol w:w="1246"/>
        <w:gridCol w:w="4934"/>
      </w:tblGrid>
      <w:tr w:rsidR="007133A4">
        <w:tc>
          <w:tcPr>
            <w:tcW w:w="342" w:type="dxa"/>
          </w:tcPr>
          <w:p w:rsidR="007133A4" w:rsidRDefault="007133A4">
            <w:pPr>
              <w:pStyle w:val="ConsPlusNormal"/>
              <w:jc w:val="center"/>
            </w:pPr>
            <w:r>
              <w:t>N</w:t>
            </w:r>
          </w:p>
        </w:tc>
        <w:tc>
          <w:tcPr>
            <w:tcW w:w="2494" w:type="dxa"/>
          </w:tcPr>
          <w:p w:rsidR="007133A4" w:rsidRDefault="007133A4">
            <w:pPr>
              <w:pStyle w:val="ConsPlusNormal"/>
              <w:jc w:val="center"/>
            </w:pPr>
            <w:r>
              <w:t xml:space="preserve">Наименование члена </w:t>
            </w:r>
            <w:r>
              <w:lastRenderedPageBreak/>
              <w:t>кооператива</w:t>
            </w:r>
          </w:p>
        </w:tc>
        <w:tc>
          <w:tcPr>
            <w:tcW w:w="1246" w:type="dxa"/>
          </w:tcPr>
          <w:p w:rsidR="007133A4" w:rsidRDefault="007133A4">
            <w:pPr>
              <w:pStyle w:val="ConsPlusNormal"/>
              <w:jc w:val="center"/>
            </w:pPr>
            <w:r>
              <w:lastRenderedPageBreak/>
              <w:t>ИНН</w:t>
            </w:r>
          </w:p>
        </w:tc>
        <w:tc>
          <w:tcPr>
            <w:tcW w:w="4934" w:type="dxa"/>
          </w:tcPr>
          <w:p w:rsidR="007133A4" w:rsidRDefault="007133A4">
            <w:pPr>
              <w:pStyle w:val="ConsPlusNormal"/>
              <w:jc w:val="center"/>
            </w:pPr>
            <w:r>
              <w:t xml:space="preserve">Категория члена кооператива (ИП, ИП глава К(Ф)Х, </w:t>
            </w:r>
            <w:r>
              <w:lastRenderedPageBreak/>
              <w:t>юридическое лицо, ЛПХ, прочие)</w:t>
            </w:r>
          </w:p>
        </w:tc>
      </w:tr>
      <w:tr w:rsidR="007133A4">
        <w:tc>
          <w:tcPr>
            <w:tcW w:w="9016" w:type="dxa"/>
            <w:gridSpan w:val="4"/>
          </w:tcPr>
          <w:p w:rsidR="007133A4" w:rsidRDefault="007133A4">
            <w:pPr>
              <w:pStyle w:val="ConsPlusNormal"/>
            </w:pPr>
            <w:r>
              <w:lastRenderedPageBreak/>
              <w:t>Члены сельскохозяйственного потребительского кооператива (кроме ассоциированных членов)</w:t>
            </w:r>
          </w:p>
        </w:tc>
      </w:tr>
      <w:tr w:rsidR="007133A4">
        <w:tc>
          <w:tcPr>
            <w:tcW w:w="342" w:type="dxa"/>
          </w:tcPr>
          <w:p w:rsidR="007133A4" w:rsidRDefault="007133A4">
            <w:pPr>
              <w:pStyle w:val="ConsPlusNormal"/>
            </w:pPr>
            <w:r>
              <w:t>1</w:t>
            </w:r>
          </w:p>
        </w:tc>
        <w:tc>
          <w:tcPr>
            <w:tcW w:w="2494" w:type="dxa"/>
          </w:tcPr>
          <w:p w:rsidR="007133A4" w:rsidRDefault="007133A4">
            <w:pPr>
              <w:pStyle w:val="ConsPlusNormal"/>
            </w:pPr>
          </w:p>
        </w:tc>
        <w:tc>
          <w:tcPr>
            <w:tcW w:w="1246" w:type="dxa"/>
          </w:tcPr>
          <w:p w:rsidR="007133A4" w:rsidRDefault="007133A4">
            <w:pPr>
              <w:pStyle w:val="ConsPlusNormal"/>
            </w:pPr>
          </w:p>
        </w:tc>
        <w:tc>
          <w:tcPr>
            <w:tcW w:w="4934" w:type="dxa"/>
          </w:tcPr>
          <w:p w:rsidR="007133A4" w:rsidRDefault="007133A4">
            <w:pPr>
              <w:pStyle w:val="ConsPlusNormal"/>
            </w:pPr>
          </w:p>
        </w:tc>
      </w:tr>
      <w:tr w:rsidR="007133A4">
        <w:tc>
          <w:tcPr>
            <w:tcW w:w="9016" w:type="dxa"/>
            <w:gridSpan w:val="4"/>
          </w:tcPr>
          <w:p w:rsidR="007133A4" w:rsidRDefault="007133A4">
            <w:pPr>
              <w:pStyle w:val="ConsPlusNormal"/>
            </w:pPr>
            <w:r>
              <w:t>Ассоциированные члены сельскохозяйственного потребительского кооператива</w:t>
            </w:r>
          </w:p>
        </w:tc>
      </w:tr>
      <w:tr w:rsidR="007133A4">
        <w:tc>
          <w:tcPr>
            <w:tcW w:w="342" w:type="dxa"/>
          </w:tcPr>
          <w:p w:rsidR="007133A4" w:rsidRDefault="007133A4">
            <w:pPr>
              <w:pStyle w:val="ConsPlusNormal"/>
            </w:pPr>
            <w:r>
              <w:t>1</w:t>
            </w:r>
          </w:p>
        </w:tc>
        <w:tc>
          <w:tcPr>
            <w:tcW w:w="2494" w:type="dxa"/>
          </w:tcPr>
          <w:p w:rsidR="007133A4" w:rsidRDefault="007133A4">
            <w:pPr>
              <w:pStyle w:val="ConsPlusNormal"/>
            </w:pPr>
          </w:p>
        </w:tc>
        <w:tc>
          <w:tcPr>
            <w:tcW w:w="1246" w:type="dxa"/>
          </w:tcPr>
          <w:p w:rsidR="007133A4" w:rsidRDefault="007133A4">
            <w:pPr>
              <w:pStyle w:val="ConsPlusNormal"/>
            </w:pPr>
          </w:p>
        </w:tc>
        <w:tc>
          <w:tcPr>
            <w:tcW w:w="4934" w:type="dxa"/>
          </w:tcPr>
          <w:p w:rsidR="007133A4" w:rsidRDefault="007133A4">
            <w:pPr>
              <w:pStyle w:val="ConsPlusNormal"/>
            </w:pPr>
          </w:p>
        </w:tc>
      </w:tr>
    </w:tbl>
    <w:p w:rsidR="007133A4" w:rsidRDefault="007133A4">
      <w:pPr>
        <w:pStyle w:val="ConsPlusNormal"/>
        <w:jc w:val="both"/>
      </w:pPr>
    </w:p>
    <w:p w:rsidR="007133A4" w:rsidRDefault="007133A4">
      <w:pPr>
        <w:pStyle w:val="ConsPlusNonformat"/>
        <w:jc w:val="both"/>
      </w:pPr>
      <w:r>
        <w:t>Руководитель:             _________________ 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r>
        <w:t>Главный бухгалтер:        _________________ _______________________________</w:t>
      </w:r>
    </w:p>
    <w:p w:rsidR="007133A4" w:rsidRDefault="007133A4">
      <w:pPr>
        <w:pStyle w:val="ConsPlusNonformat"/>
        <w:jc w:val="both"/>
      </w:pPr>
      <w:r>
        <w:t xml:space="preserve">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12</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w:t>
            </w:r>
            <w:hyperlink r:id="rId701">
              <w:r>
                <w:rPr>
                  <w:color w:val="0000FF"/>
                </w:rPr>
                <w:t>постановления</w:t>
              </w:r>
            </w:hyperlink>
            <w:r>
              <w:rPr>
                <w:color w:val="392C69"/>
              </w:rPr>
              <w:t xml:space="preserve"> Правительства Тюменской области от 31.03.2023 N 165-п)</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bookmarkStart w:id="232" w:name="P4509"/>
      <w:bookmarkEnd w:id="232"/>
      <w:r>
        <w:t>Сведения</w:t>
      </w:r>
    </w:p>
    <w:p w:rsidR="007133A4" w:rsidRDefault="007133A4">
      <w:pPr>
        <w:pStyle w:val="ConsPlusNormal"/>
        <w:jc w:val="center"/>
      </w:pPr>
      <w:r>
        <w:t>о планируемом количестве новых членов (кроме ассоциированных</w:t>
      </w:r>
    </w:p>
    <w:p w:rsidR="007133A4" w:rsidRDefault="007133A4">
      <w:pPr>
        <w:pStyle w:val="ConsPlusNormal"/>
        <w:jc w:val="center"/>
      </w:pPr>
      <w:r>
        <w:t>членов) сельскохозяйственного потребительского кооператива</w:t>
      </w:r>
    </w:p>
    <w:p w:rsidR="007133A4" w:rsidRDefault="007133A4">
      <w:pPr>
        <w:pStyle w:val="ConsPlusNormal"/>
        <w:jc w:val="center"/>
      </w:pPr>
      <w:r>
        <w:t>из числа субъектов МСП в сфере АПК и личных</w:t>
      </w:r>
    </w:p>
    <w:p w:rsidR="007133A4" w:rsidRDefault="007133A4">
      <w:pPr>
        <w:pStyle w:val="ConsPlusNormal"/>
        <w:jc w:val="center"/>
      </w:pPr>
      <w:r>
        <w:t>подсобных хозяйств</w:t>
      </w:r>
    </w:p>
    <w:p w:rsidR="007133A4" w:rsidRDefault="007133A4">
      <w:pPr>
        <w:pStyle w:val="ConsPlusNormal"/>
        <w:jc w:val="center"/>
      </w:pPr>
      <w:r>
        <w:t>__________________________________________________________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ИНН ______________________ ОГРН __________________________</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1489"/>
        <w:gridCol w:w="1701"/>
        <w:gridCol w:w="2098"/>
        <w:gridCol w:w="680"/>
        <w:gridCol w:w="1009"/>
      </w:tblGrid>
      <w:tr w:rsidR="007133A4">
        <w:tc>
          <w:tcPr>
            <w:tcW w:w="2044" w:type="dxa"/>
            <w:vMerge w:val="restart"/>
          </w:tcPr>
          <w:p w:rsidR="007133A4" w:rsidRDefault="007133A4">
            <w:pPr>
              <w:pStyle w:val="ConsPlusNormal"/>
              <w:jc w:val="center"/>
            </w:pPr>
            <w:r>
              <w:t>Количество членов на 31.12.__</w:t>
            </w:r>
          </w:p>
          <w:p w:rsidR="007133A4" w:rsidRDefault="007133A4">
            <w:pPr>
              <w:pStyle w:val="ConsPlusNormal"/>
              <w:jc w:val="center"/>
            </w:pPr>
            <w:r>
              <w:t>(предшествующего года), ед.</w:t>
            </w:r>
          </w:p>
        </w:tc>
        <w:tc>
          <w:tcPr>
            <w:tcW w:w="1489" w:type="dxa"/>
            <w:vMerge w:val="restart"/>
          </w:tcPr>
          <w:p w:rsidR="007133A4" w:rsidRDefault="007133A4">
            <w:pPr>
              <w:pStyle w:val="ConsPlusNormal"/>
              <w:jc w:val="center"/>
            </w:pPr>
            <w:r>
              <w:t>Планируемое количество членов на 31.12.__</w:t>
            </w:r>
          </w:p>
          <w:p w:rsidR="007133A4" w:rsidRDefault="007133A4">
            <w:pPr>
              <w:pStyle w:val="ConsPlusNormal"/>
              <w:jc w:val="center"/>
            </w:pPr>
            <w:r>
              <w:t>(текущего финансового года), ед.</w:t>
            </w:r>
          </w:p>
        </w:tc>
        <w:tc>
          <w:tcPr>
            <w:tcW w:w="1701" w:type="dxa"/>
            <w:vMerge w:val="restart"/>
          </w:tcPr>
          <w:p w:rsidR="007133A4" w:rsidRDefault="007133A4">
            <w:pPr>
              <w:pStyle w:val="ConsPlusNormal"/>
              <w:jc w:val="center"/>
            </w:pPr>
            <w:r>
              <w:t xml:space="preserve">Планируемое количество новых членов, принятых в текущем финансовом году, ед. </w:t>
            </w:r>
            <w:hyperlink w:anchor="P4555">
              <w:r>
                <w:rPr>
                  <w:color w:val="0000FF"/>
                </w:rPr>
                <w:t>&lt;*&gt;</w:t>
              </w:r>
            </w:hyperlink>
          </w:p>
        </w:tc>
        <w:tc>
          <w:tcPr>
            <w:tcW w:w="3787" w:type="dxa"/>
            <w:gridSpan w:val="3"/>
          </w:tcPr>
          <w:p w:rsidR="007133A4" w:rsidRDefault="007133A4">
            <w:pPr>
              <w:pStyle w:val="ConsPlusNormal"/>
              <w:jc w:val="center"/>
            </w:pPr>
            <w:r>
              <w:t>В том числе:</w:t>
            </w:r>
          </w:p>
        </w:tc>
      </w:tr>
      <w:tr w:rsidR="007133A4">
        <w:tc>
          <w:tcPr>
            <w:tcW w:w="2044" w:type="dxa"/>
            <w:vMerge/>
          </w:tcPr>
          <w:p w:rsidR="007133A4" w:rsidRDefault="007133A4">
            <w:pPr>
              <w:pStyle w:val="ConsPlusNormal"/>
            </w:pPr>
          </w:p>
        </w:tc>
        <w:tc>
          <w:tcPr>
            <w:tcW w:w="1489" w:type="dxa"/>
            <w:vMerge/>
          </w:tcPr>
          <w:p w:rsidR="007133A4" w:rsidRDefault="007133A4">
            <w:pPr>
              <w:pStyle w:val="ConsPlusNormal"/>
            </w:pPr>
          </w:p>
        </w:tc>
        <w:tc>
          <w:tcPr>
            <w:tcW w:w="1701" w:type="dxa"/>
            <w:vMerge/>
          </w:tcPr>
          <w:p w:rsidR="007133A4" w:rsidRDefault="007133A4">
            <w:pPr>
              <w:pStyle w:val="ConsPlusNormal"/>
            </w:pPr>
          </w:p>
        </w:tc>
        <w:tc>
          <w:tcPr>
            <w:tcW w:w="2098" w:type="dxa"/>
          </w:tcPr>
          <w:p w:rsidR="007133A4" w:rsidRDefault="007133A4">
            <w:pPr>
              <w:pStyle w:val="ConsPlusNormal"/>
              <w:jc w:val="center"/>
            </w:pPr>
            <w:r>
              <w:t>В __ квартале 20__ года (в котором</w:t>
            </w:r>
          </w:p>
          <w:p w:rsidR="007133A4" w:rsidRDefault="007133A4">
            <w:pPr>
              <w:pStyle w:val="ConsPlusNormal"/>
              <w:jc w:val="center"/>
            </w:pPr>
            <w:r>
              <w:t>заключен договор о предоставлении субсидии)</w:t>
            </w:r>
          </w:p>
        </w:tc>
        <w:tc>
          <w:tcPr>
            <w:tcW w:w="680" w:type="dxa"/>
          </w:tcPr>
          <w:p w:rsidR="007133A4" w:rsidRDefault="007133A4">
            <w:pPr>
              <w:pStyle w:val="ConsPlusNormal"/>
              <w:jc w:val="center"/>
            </w:pPr>
            <w:r>
              <w:t>...</w:t>
            </w:r>
          </w:p>
        </w:tc>
        <w:tc>
          <w:tcPr>
            <w:tcW w:w="1009" w:type="dxa"/>
          </w:tcPr>
          <w:p w:rsidR="007133A4" w:rsidRDefault="007133A4">
            <w:pPr>
              <w:pStyle w:val="ConsPlusNormal"/>
              <w:jc w:val="center"/>
            </w:pPr>
            <w:r>
              <w:t>В IV</w:t>
            </w:r>
          </w:p>
          <w:p w:rsidR="007133A4" w:rsidRDefault="007133A4">
            <w:pPr>
              <w:pStyle w:val="ConsPlusNormal"/>
              <w:jc w:val="center"/>
            </w:pPr>
            <w:r>
              <w:t>квартале 20__ года</w:t>
            </w:r>
          </w:p>
        </w:tc>
      </w:tr>
      <w:tr w:rsidR="007133A4">
        <w:tc>
          <w:tcPr>
            <w:tcW w:w="2044" w:type="dxa"/>
          </w:tcPr>
          <w:p w:rsidR="007133A4" w:rsidRDefault="007133A4">
            <w:pPr>
              <w:pStyle w:val="ConsPlusNormal"/>
              <w:jc w:val="center"/>
            </w:pPr>
            <w:r>
              <w:t>1</w:t>
            </w:r>
          </w:p>
        </w:tc>
        <w:tc>
          <w:tcPr>
            <w:tcW w:w="1489" w:type="dxa"/>
          </w:tcPr>
          <w:p w:rsidR="007133A4" w:rsidRDefault="007133A4">
            <w:pPr>
              <w:pStyle w:val="ConsPlusNormal"/>
              <w:jc w:val="center"/>
            </w:pPr>
            <w:r>
              <w:t>2</w:t>
            </w:r>
          </w:p>
        </w:tc>
        <w:tc>
          <w:tcPr>
            <w:tcW w:w="1701" w:type="dxa"/>
          </w:tcPr>
          <w:p w:rsidR="007133A4" w:rsidRDefault="007133A4">
            <w:pPr>
              <w:pStyle w:val="ConsPlusNormal"/>
              <w:jc w:val="center"/>
            </w:pPr>
            <w:r>
              <w:t>3 = 2 - 1</w:t>
            </w:r>
          </w:p>
        </w:tc>
        <w:tc>
          <w:tcPr>
            <w:tcW w:w="2098" w:type="dxa"/>
          </w:tcPr>
          <w:p w:rsidR="007133A4" w:rsidRDefault="007133A4">
            <w:pPr>
              <w:pStyle w:val="ConsPlusNormal"/>
              <w:jc w:val="center"/>
            </w:pPr>
            <w:r>
              <w:t>4</w:t>
            </w:r>
          </w:p>
        </w:tc>
        <w:tc>
          <w:tcPr>
            <w:tcW w:w="680" w:type="dxa"/>
          </w:tcPr>
          <w:p w:rsidR="007133A4" w:rsidRDefault="007133A4">
            <w:pPr>
              <w:pStyle w:val="ConsPlusNormal"/>
              <w:jc w:val="center"/>
            </w:pPr>
            <w:r>
              <w:t>5</w:t>
            </w:r>
          </w:p>
        </w:tc>
        <w:tc>
          <w:tcPr>
            <w:tcW w:w="1009" w:type="dxa"/>
          </w:tcPr>
          <w:p w:rsidR="007133A4" w:rsidRDefault="007133A4">
            <w:pPr>
              <w:pStyle w:val="ConsPlusNormal"/>
              <w:jc w:val="center"/>
            </w:pPr>
            <w:r>
              <w:t>6</w:t>
            </w:r>
          </w:p>
        </w:tc>
      </w:tr>
      <w:tr w:rsidR="007133A4">
        <w:tc>
          <w:tcPr>
            <w:tcW w:w="2044" w:type="dxa"/>
          </w:tcPr>
          <w:p w:rsidR="007133A4" w:rsidRDefault="007133A4">
            <w:pPr>
              <w:pStyle w:val="ConsPlusNormal"/>
            </w:pPr>
          </w:p>
        </w:tc>
        <w:tc>
          <w:tcPr>
            <w:tcW w:w="1489" w:type="dxa"/>
          </w:tcPr>
          <w:p w:rsidR="007133A4" w:rsidRDefault="007133A4">
            <w:pPr>
              <w:pStyle w:val="ConsPlusNormal"/>
            </w:pPr>
          </w:p>
        </w:tc>
        <w:tc>
          <w:tcPr>
            <w:tcW w:w="1701" w:type="dxa"/>
          </w:tcPr>
          <w:p w:rsidR="007133A4" w:rsidRDefault="007133A4">
            <w:pPr>
              <w:pStyle w:val="ConsPlusNormal"/>
            </w:pPr>
          </w:p>
        </w:tc>
        <w:tc>
          <w:tcPr>
            <w:tcW w:w="2098" w:type="dxa"/>
          </w:tcPr>
          <w:p w:rsidR="007133A4" w:rsidRDefault="007133A4">
            <w:pPr>
              <w:pStyle w:val="ConsPlusNormal"/>
            </w:pPr>
          </w:p>
        </w:tc>
        <w:tc>
          <w:tcPr>
            <w:tcW w:w="680" w:type="dxa"/>
          </w:tcPr>
          <w:p w:rsidR="007133A4" w:rsidRDefault="007133A4">
            <w:pPr>
              <w:pStyle w:val="ConsPlusNormal"/>
            </w:pPr>
          </w:p>
        </w:tc>
        <w:tc>
          <w:tcPr>
            <w:tcW w:w="1009" w:type="dxa"/>
          </w:tcPr>
          <w:p w:rsidR="007133A4" w:rsidRDefault="007133A4">
            <w:pPr>
              <w:pStyle w:val="ConsPlusNormal"/>
            </w:pPr>
          </w:p>
        </w:tc>
      </w:tr>
      <w:tr w:rsidR="007133A4">
        <w:tc>
          <w:tcPr>
            <w:tcW w:w="2044" w:type="dxa"/>
          </w:tcPr>
          <w:p w:rsidR="007133A4" w:rsidRDefault="007133A4">
            <w:pPr>
              <w:pStyle w:val="ConsPlusNormal"/>
            </w:pPr>
          </w:p>
        </w:tc>
        <w:tc>
          <w:tcPr>
            <w:tcW w:w="1489" w:type="dxa"/>
          </w:tcPr>
          <w:p w:rsidR="007133A4" w:rsidRDefault="007133A4">
            <w:pPr>
              <w:pStyle w:val="ConsPlusNormal"/>
            </w:pPr>
          </w:p>
        </w:tc>
        <w:tc>
          <w:tcPr>
            <w:tcW w:w="1701" w:type="dxa"/>
          </w:tcPr>
          <w:p w:rsidR="007133A4" w:rsidRDefault="007133A4">
            <w:pPr>
              <w:pStyle w:val="ConsPlusNormal"/>
            </w:pPr>
          </w:p>
        </w:tc>
        <w:tc>
          <w:tcPr>
            <w:tcW w:w="2098" w:type="dxa"/>
          </w:tcPr>
          <w:p w:rsidR="007133A4" w:rsidRDefault="007133A4">
            <w:pPr>
              <w:pStyle w:val="ConsPlusNormal"/>
            </w:pPr>
          </w:p>
        </w:tc>
        <w:tc>
          <w:tcPr>
            <w:tcW w:w="680" w:type="dxa"/>
          </w:tcPr>
          <w:p w:rsidR="007133A4" w:rsidRDefault="007133A4">
            <w:pPr>
              <w:pStyle w:val="ConsPlusNormal"/>
            </w:pPr>
          </w:p>
        </w:tc>
        <w:tc>
          <w:tcPr>
            <w:tcW w:w="1009" w:type="dxa"/>
          </w:tcPr>
          <w:p w:rsidR="007133A4" w:rsidRDefault="007133A4">
            <w:pPr>
              <w:pStyle w:val="ConsPlusNormal"/>
            </w:pPr>
          </w:p>
        </w:tc>
      </w:tr>
      <w:tr w:rsidR="007133A4">
        <w:tc>
          <w:tcPr>
            <w:tcW w:w="2044" w:type="dxa"/>
          </w:tcPr>
          <w:p w:rsidR="007133A4" w:rsidRDefault="007133A4">
            <w:pPr>
              <w:pStyle w:val="ConsPlusNormal"/>
            </w:pPr>
          </w:p>
        </w:tc>
        <w:tc>
          <w:tcPr>
            <w:tcW w:w="1489" w:type="dxa"/>
          </w:tcPr>
          <w:p w:rsidR="007133A4" w:rsidRDefault="007133A4">
            <w:pPr>
              <w:pStyle w:val="ConsPlusNormal"/>
            </w:pPr>
          </w:p>
        </w:tc>
        <w:tc>
          <w:tcPr>
            <w:tcW w:w="1701" w:type="dxa"/>
          </w:tcPr>
          <w:p w:rsidR="007133A4" w:rsidRDefault="007133A4">
            <w:pPr>
              <w:pStyle w:val="ConsPlusNormal"/>
            </w:pPr>
          </w:p>
        </w:tc>
        <w:tc>
          <w:tcPr>
            <w:tcW w:w="2098" w:type="dxa"/>
          </w:tcPr>
          <w:p w:rsidR="007133A4" w:rsidRDefault="007133A4">
            <w:pPr>
              <w:pStyle w:val="ConsPlusNormal"/>
            </w:pPr>
          </w:p>
        </w:tc>
        <w:tc>
          <w:tcPr>
            <w:tcW w:w="680" w:type="dxa"/>
          </w:tcPr>
          <w:p w:rsidR="007133A4" w:rsidRDefault="007133A4">
            <w:pPr>
              <w:pStyle w:val="ConsPlusNormal"/>
            </w:pPr>
          </w:p>
        </w:tc>
        <w:tc>
          <w:tcPr>
            <w:tcW w:w="1009"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lastRenderedPageBreak/>
        <w:t>--------------------------------</w:t>
      </w:r>
    </w:p>
    <w:p w:rsidR="007133A4" w:rsidRDefault="007133A4">
      <w:pPr>
        <w:pStyle w:val="ConsPlusNormal"/>
        <w:spacing w:before="220"/>
        <w:ind w:firstLine="540"/>
        <w:jc w:val="both"/>
      </w:pPr>
      <w:bookmarkStart w:id="233" w:name="P4555"/>
      <w:bookmarkEnd w:id="233"/>
      <w:r>
        <w:t>&lt;*&gt; не менее 1 нового члена сельскохозяйственного потребительского кооператива из числа субъектов МСП в сфере АПК и личных подсобных хозяйств</w:t>
      </w:r>
    </w:p>
    <w:p w:rsidR="007133A4" w:rsidRDefault="007133A4">
      <w:pPr>
        <w:pStyle w:val="ConsPlusNormal"/>
        <w:jc w:val="both"/>
      </w:pPr>
    </w:p>
    <w:p w:rsidR="007133A4" w:rsidRDefault="007133A4">
      <w:pPr>
        <w:pStyle w:val="ConsPlusNonformat"/>
        <w:jc w:val="both"/>
      </w:pPr>
      <w:r>
        <w:t>Руководитель:                 _________________ 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_________________    ________________________________</w:t>
      </w:r>
    </w:p>
    <w:p w:rsidR="007133A4" w:rsidRDefault="007133A4">
      <w:pPr>
        <w:pStyle w:val="ConsPlusNonformat"/>
        <w:jc w:val="both"/>
      </w:pPr>
      <w:r>
        <w:t xml:space="preserve">                      (подпись)               (Ф.И.О. расшифровать)</w:t>
      </w:r>
    </w:p>
    <w:p w:rsidR="007133A4" w:rsidRDefault="007133A4">
      <w:pPr>
        <w:pStyle w:val="ConsPlusNonformat"/>
        <w:jc w:val="both"/>
      </w:pPr>
    </w:p>
    <w:p w:rsidR="007133A4" w:rsidRDefault="007133A4">
      <w:pPr>
        <w:pStyle w:val="ConsPlusNonformat"/>
        <w:jc w:val="both"/>
      </w:pPr>
      <w:r>
        <w:t>Руководитель органа управления АПК</w:t>
      </w:r>
    </w:p>
    <w:p w:rsidR="007133A4" w:rsidRDefault="007133A4">
      <w:pPr>
        <w:pStyle w:val="ConsPlusNonformat"/>
        <w:jc w:val="both"/>
      </w:pPr>
      <w:r>
        <w:t>муниципального образования          _______________ _______________________</w:t>
      </w:r>
    </w:p>
    <w:p w:rsidR="007133A4" w:rsidRDefault="007133A4">
      <w:pPr>
        <w:pStyle w:val="ConsPlusNonformat"/>
        <w:jc w:val="both"/>
      </w:pPr>
      <w:r>
        <w:t xml:space="preserve">    М.П.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13</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бюджета</w:t>
      </w:r>
    </w:p>
    <w:p w:rsidR="007133A4" w:rsidRDefault="007133A4">
      <w:pPr>
        <w:pStyle w:val="ConsPlusNormal"/>
        <w:jc w:val="right"/>
      </w:pPr>
      <w:r>
        <w:t>на развитие сельской кооперации</w:t>
      </w:r>
    </w:p>
    <w:p w:rsidR="007133A4" w:rsidRDefault="007133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133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3A4" w:rsidRDefault="007133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3A4" w:rsidRDefault="007133A4">
            <w:pPr>
              <w:pStyle w:val="ConsPlusNormal"/>
              <w:jc w:val="center"/>
            </w:pPr>
            <w:r>
              <w:rPr>
                <w:color w:val="392C69"/>
              </w:rPr>
              <w:t>Список изменяющих документов</w:t>
            </w:r>
          </w:p>
          <w:p w:rsidR="007133A4" w:rsidRDefault="007133A4">
            <w:pPr>
              <w:pStyle w:val="ConsPlusNormal"/>
              <w:jc w:val="center"/>
            </w:pPr>
            <w:r>
              <w:rPr>
                <w:color w:val="392C69"/>
              </w:rPr>
              <w:t xml:space="preserve">(в ред. постановлений Правительства Тюменской области от 25.07.2022 </w:t>
            </w:r>
            <w:hyperlink r:id="rId702">
              <w:r>
                <w:rPr>
                  <w:color w:val="0000FF"/>
                </w:rPr>
                <w:t>N 532-п</w:t>
              </w:r>
            </w:hyperlink>
            <w:r>
              <w:rPr>
                <w:color w:val="392C69"/>
              </w:rPr>
              <w:t>,</w:t>
            </w:r>
          </w:p>
          <w:p w:rsidR="007133A4" w:rsidRDefault="007133A4">
            <w:pPr>
              <w:pStyle w:val="ConsPlusNormal"/>
              <w:jc w:val="center"/>
            </w:pPr>
            <w:r>
              <w:rPr>
                <w:color w:val="392C69"/>
              </w:rPr>
              <w:t xml:space="preserve">от 31.03.2023 </w:t>
            </w:r>
            <w:hyperlink r:id="rId703">
              <w:r>
                <w:rPr>
                  <w:color w:val="0000FF"/>
                </w:rPr>
                <w:t>N 165-п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3A4" w:rsidRDefault="007133A4">
            <w:pPr>
              <w:pStyle w:val="ConsPlusNormal"/>
            </w:pPr>
          </w:p>
        </w:tc>
      </w:tr>
    </w:tbl>
    <w:p w:rsidR="007133A4" w:rsidRDefault="007133A4">
      <w:pPr>
        <w:pStyle w:val="ConsPlusNormal"/>
        <w:jc w:val="both"/>
      </w:pPr>
    </w:p>
    <w:p w:rsidR="007133A4" w:rsidRDefault="007133A4">
      <w:pPr>
        <w:pStyle w:val="ConsPlusNormal"/>
        <w:jc w:val="center"/>
      </w:pPr>
      <w:r>
        <w:t>"___" __________________ 20__ г.</w:t>
      </w:r>
    </w:p>
    <w:p w:rsidR="007133A4" w:rsidRDefault="007133A4">
      <w:pPr>
        <w:pStyle w:val="ConsPlusNormal"/>
        <w:jc w:val="center"/>
      </w:pPr>
      <w:r>
        <w:t>(дата составления документа)</w:t>
      </w:r>
    </w:p>
    <w:p w:rsidR="007133A4" w:rsidRDefault="007133A4">
      <w:pPr>
        <w:pStyle w:val="ConsPlusNormal"/>
        <w:jc w:val="both"/>
      </w:pPr>
    </w:p>
    <w:p w:rsidR="007133A4" w:rsidRDefault="007133A4">
      <w:pPr>
        <w:pStyle w:val="ConsPlusNormal"/>
        <w:jc w:val="center"/>
      </w:pPr>
      <w:bookmarkStart w:id="234" w:name="P4582"/>
      <w:bookmarkEnd w:id="234"/>
      <w:r>
        <w:t>СВЕДЕНИЯ</w:t>
      </w:r>
    </w:p>
    <w:p w:rsidR="007133A4" w:rsidRDefault="007133A4">
      <w:pPr>
        <w:pStyle w:val="ConsPlusNormal"/>
        <w:jc w:val="center"/>
      </w:pPr>
      <w:r>
        <w:t>о заготовленной сельскохозяйственной продукции</w:t>
      </w:r>
    </w:p>
    <w:p w:rsidR="007133A4" w:rsidRDefault="007133A4">
      <w:pPr>
        <w:pStyle w:val="ConsPlusNormal"/>
        <w:jc w:val="center"/>
      </w:pPr>
      <w:r>
        <w:t>____________________________________________________</w:t>
      </w:r>
    </w:p>
    <w:p w:rsidR="007133A4" w:rsidRDefault="007133A4">
      <w:pPr>
        <w:pStyle w:val="ConsPlusNormal"/>
        <w:jc w:val="center"/>
      </w:pPr>
      <w:r>
        <w:t>(наименование Получателя, муниципального образования)</w:t>
      </w:r>
    </w:p>
    <w:p w:rsidR="007133A4" w:rsidRDefault="007133A4">
      <w:pPr>
        <w:pStyle w:val="ConsPlusNormal"/>
        <w:jc w:val="center"/>
      </w:pPr>
      <w:r>
        <w:t>на 1 ______________ 20__ г.</w:t>
      </w:r>
    </w:p>
    <w:p w:rsidR="007133A4" w:rsidRDefault="007133A4">
      <w:pPr>
        <w:pStyle w:val="ConsPlusNormal"/>
        <w:jc w:val="center"/>
      </w:pPr>
      <w:r>
        <w:t>(месяц)</w:t>
      </w:r>
    </w:p>
    <w:p w:rsidR="007133A4" w:rsidRDefault="007133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5"/>
      </w:tblGrid>
      <w:tr w:rsidR="007133A4">
        <w:tc>
          <w:tcPr>
            <w:tcW w:w="4365" w:type="dxa"/>
          </w:tcPr>
          <w:p w:rsidR="007133A4" w:rsidRDefault="007133A4">
            <w:pPr>
              <w:pStyle w:val="ConsPlusNormal"/>
              <w:jc w:val="center"/>
            </w:pPr>
            <w:r>
              <w:t>Наименование сельскохозяйственной продукции</w:t>
            </w:r>
          </w:p>
        </w:tc>
        <w:tc>
          <w:tcPr>
            <w:tcW w:w="4705" w:type="dxa"/>
          </w:tcPr>
          <w:p w:rsidR="007133A4" w:rsidRDefault="007133A4">
            <w:pPr>
              <w:pStyle w:val="ConsPlusNormal"/>
              <w:jc w:val="center"/>
            </w:pPr>
            <w:r>
              <w:t>Объем заготовленной продукции, тн</w:t>
            </w:r>
          </w:p>
        </w:tc>
      </w:tr>
      <w:tr w:rsidR="007133A4">
        <w:tc>
          <w:tcPr>
            <w:tcW w:w="4365" w:type="dxa"/>
          </w:tcPr>
          <w:p w:rsidR="007133A4" w:rsidRDefault="007133A4">
            <w:pPr>
              <w:pStyle w:val="ConsPlusNormal"/>
              <w:jc w:val="center"/>
            </w:pPr>
            <w:r>
              <w:t>1</w:t>
            </w:r>
          </w:p>
        </w:tc>
        <w:tc>
          <w:tcPr>
            <w:tcW w:w="4705" w:type="dxa"/>
          </w:tcPr>
          <w:p w:rsidR="007133A4" w:rsidRDefault="007133A4">
            <w:pPr>
              <w:pStyle w:val="ConsPlusNormal"/>
              <w:jc w:val="center"/>
            </w:pPr>
            <w:r>
              <w:t>2</w:t>
            </w:r>
          </w:p>
        </w:tc>
      </w:tr>
      <w:tr w:rsidR="007133A4">
        <w:tc>
          <w:tcPr>
            <w:tcW w:w="4365" w:type="dxa"/>
          </w:tcPr>
          <w:p w:rsidR="007133A4" w:rsidRDefault="007133A4">
            <w:pPr>
              <w:pStyle w:val="ConsPlusNormal"/>
            </w:pPr>
          </w:p>
        </w:tc>
        <w:tc>
          <w:tcPr>
            <w:tcW w:w="4705" w:type="dxa"/>
          </w:tcPr>
          <w:p w:rsidR="007133A4" w:rsidRDefault="007133A4">
            <w:pPr>
              <w:pStyle w:val="ConsPlusNormal"/>
            </w:pPr>
          </w:p>
        </w:tc>
      </w:tr>
    </w:tbl>
    <w:p w:rsidR="007133A4" w:rsidRDefault="007133A4">
      <w:pPr>
        <w:pStyle w:val="ConsPlusNormal"/>
        <w:jc w:val="both"/>
      </w:pPr>
    </w:p>
    <w:p w:rsidR="007133A4" w:rsidRDefault="007133A4">
      <w:pPr>
        <w:pStyle w:val="ConsPlusNormal"/>
        <w:ind w:firstLine="540"/>
        <w:jc w:val="both"/>
      </w:pPr>
      <w:r>
        <w:t>--------------------------------</w:t>
      </w:r>
    </w:p>
    <w:p w:rsidR="007133A4" w:rsidRDefault="007133A4">
      <w:pPr>
        <w:pStyle w:val="ConsPlusNormal"/>
        <w:jc w:val="both"/>
      </w:pPr>
    </w:p>
    <w:p w:rsidR="007133A4" w:rsidRDefault="007133A4">
      <w:pPr>
        <w:pStyle w:val="ConsPlusNonformat"/>
        <w:jc w:val="both"/>
      </w:pPr>
      <w:r>
        <w:t>Руководитель:             _________________ _______________________________</w:t>
      </w:r>
    </w:p>
    <w:p w:rsidR="007133A4" w:rsidRDefault="007133A4">
      <w:pPr>
        <w:pStyle w:val="ConsPlusNonformat"/>
        <w:jc w:val="both"/>
      </w:pPr>
      <w:r>
        <w:t>М.П. (при наличии печати)     (подпись)         (Ф.И.О. расшифровать)</w:t>
      </w:r>
    </w:p>
    <w:p w:rsidR="007133A4" w:rsidRDefault="007133A4">
      <w:pPr>
        <w:pStyle w:val="ConsPlusNonformat"/>
        <w:jc w:val="both"/>
      </w:pPr>
    </w:p>
    <w:p w:rsidR="007133A4" w:rsidRDefault="007133A4">
      <w:pPr>
        <w:pStyle w:val="ConsPlusNonformat"/>
        <w:jc w:val="both"/>
      </w:pPr>
      <w:r>
        <w:t>Главный бухгалтер:        _________________ _______________________________</w:t>
      </w:r>
    </w:p>
    <w:p w:rsidR="007133A4" w:rsidRDefault="007133A4">
      <w:pPr>
        <w:pStyle w:val="ConsPlusNonformat"/>
        <w:jc w:val="both"/>
      </w:pPr>
      <w:r>
        <w:t xml:space="preserve">                              (подпись)         (Ф.И.О. расшифровать)</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1"/>
      </w:pPr>
      <w:r>
        <w:t>Приложение N 14</w:t>
      </w:r>
    </w:p>
    <w:p w:rsidR="007133A4" w:rsidRDefault="007133A4">
      <w:pPr>
        <w:pStyle w:val="ConsPlusNormal"/>
        <w:jc w:val="right"/>
      </w:pPr>
      <w:r>
        <w:t>к Положению о порядке предоставления субсидий</w:t>
      </w:r>
    </w:p>
    <w:p w:rsidR="007133A4" w:rsidRDefault="007133A4">
      <w:pPr>
        <w:pStyle w:val="ConsPlusNormal"/>
        <w:jc w:val="right"/>
      </w:pPr>
      <w:r>
        <w:t>из средств областного и федерального бюджетов</w:t>
      </w:r>
    </w:p>
    <w:p w:rsidR="007133A4" w:rsidRDefault="007133A4">
      <w:pPr>
        <w:pStyle w:val="ConsPlusNormal"/>
        <w:jc w:val="right"/>
      </w:pPr>
      <w:r>
        <w:t>на развитие сельской кооперации</w:t>
      </w:r>
    </w:p>
    <w:p w:rsidR="007133A4" w:rsidRDefault="007133A4">
      <w:pPr>
        <w:pStyle w:val="ConsPlusNormal"/>
        <w:jc w:val="both"/>
      </w:pPr>
    </w:p>
    <w:p w:rsidR="007133A4" w:rsidRDefault="007133A4">
      <w:pPr>
        <w:pStyle w:val="ConsPlusNormal"/>
        <w:jc w:val="center"/>
      </w:pPr>
      <w:r>
        <w:t>ЗАЯВЛЕНИЕ НА ПРЕДОСТАВЛЕНИЕ СУБСИДИИ</w:t>
      </w:r>
    </w:p>
    <w:p w:rsidR="007133A4" w:rsidRDefault="007133A4">
      <w:pPr>
        <w:pStyle w:val="ConsPlusNormal"/>
        <w:jc w:val="both"/>
      </w:pPr>
    </w:p>
    <w:p w:rsidR="007133A4" w:rsidRDefault="007133A4">
      <w:pPr>
        <w:pStyle w:val="ConsPlusNormal"/>
        <w:ind w:firstLine="540"/>
        <w:jc w:val="both"/>
      </w:pPr>
      <w:r>
        <w:t xml:space="preserve">Исключено. - </w:t>
      </w:r>
      <w:hyperlink r:id="rId704">
        <w:r>
          <w:rPr>
            <w:color w:val="0000FF"/>
          </w:rPr>
          <w:t>Постановление</w:t>
        </w:r>
      </w:hyperlink>
      <w:r>
        <w:t xml:space="preserve"> Правительства Тюменской области от 31.03.2023 N 165-п.</w:t>
      </w: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both"/>
      </w:pPr>
    </w:p>
    <w:p w:rsidR="007133A4" w:rsidRDefault="007133A4">
      <w:pPr>
        <w:pStyle w:val="ConsPlusNormal"/>
        <w:jc w:val="right"/>
        <w:outlineLvl w:val="0"/>
      </w:pPr>
      <w:r>
        <w:t>Приложение N 3</w:t>
      </w:r>
    </w:p>
    <w:p w:rsidR="007133A4" w:rsidRDefault="007133A4">
      <w:pPr>
        <w:pStyle w:val="ConsPlusNormal"/>
        <w:jc w:val="right"/>
      </w:pPr>
      <w:r>
        <w:t>к постановлению Правительства</w:t>
      </w:r>
    </w:p>
    <w:p w:rsidR="007133A4" w:rsidRDefault="007133A4">
      <w:pPr>
        <w:pStyle w:val="ConsPlusNormal"/>
        <w:jc w:val="right"/>
      </w:pPr>
      <w:r>
        <w:t>Тюменской области</w:t>
      </w:r>
    </w:p>
    <w:p w:rsidR="007133A4" w:rsidRDefault="007133A4">
      <w:pPr>
        <w:pStyle w:val="ConsPlusNormal"/>
        <w:jc w:val="right"/>
      </w:pPr>
      <w:r>
        <w:t>от 23 мая 2019 г. N 151-п</w:t>
      </w:r>
    </w:p>
    <w:p w:rsidR="007133A4" w:rsidRDefault="007133A4">
      <w:pPr>
        <w:pStyle w:val="ConsPlusNormal"/>
        <w:jc w:val="both"/>
      </w:pPr>
    </w:p>
    <w:p w:rsidR="007133A4" w:rsidRDefault="007133A4">
      <w:pPr>
        <w:pStyle w:val="ConsPlusTitle"/>
        <w:jc w:val="center"/>
      </w:pPr>
      <w:r>
        <w:t>ПОРЯДОК</w:t>
      </w:r>
    </w:p>
    <w:p w:rsidR="007133A4" w:rsidRDefault="007133A4">
      <w:pPr>
        <w:pStyle w:val="ConsPlusTitle"/>
        <w:jc w:val="center"/>
      </w:pPr>
      <w:r>
        <w:t>ОПРЕДЕЛЕНИЯ ОБЪЕМОВ БЮДЖЕТНЫХ АССИГНОВАНИЙ, ПРЕДУСМОТРЕННЫХ</w:t>
      </w:r>
    </w:p>
    <w:p w:rsidR="007133A4" w:rsidRDefault="007133A4">
      <w:pPr>
        <w:pStyle w:val="ConsPlusTitle"/>
        <w:jc w:val="center"/>
      </w:pPr>
      <w:r>
        <w:t>НА ИСПОЛНЕНИЕ РАСХОДНЫХ ОБЯЗАТЕЛЬСТВ ТЮМЕНСКОЙ ОБЛАСТИ,</w:t>
      </w:r>
    </w:p>
    <w:p w:rsidR="007133A4" w:rsidRDefault="007133A4">
      <w:pPr>
        <w:pStyle w:val="ConsPlusTitle"/>
        <w:jc w:val="center"/>
      </w:pPr>
      <w:r>
        <w:t>В ЦЕЛЯХ СОФИНАНСИРОВАНИЯ КОТОРЫХ ПРЕДОСТАВЛЯЕТСЯ СУБСИДИЯ</w:t>
      </w:r>
    </w:p>
    <w:p w:rsidR="007133A4" w:rsidRDefault="007133A4">
      <w:pPr>
        <w:pStyle w:val="ConsPlusTitle"/>
        <w:jc w:val="center"/>
      </w:pPr>
      <w:r>
        <w:t>ОБЛАСТНОМУ БЮДЖЕТУ ИЗ ФЕДЕРАЛЬНОГО БЮДЖЕТА НА СОЗДАНИЕ</w:t>
      </w:r>
    </w:p>
    <w:p w:rsidR="007133A4" w:rsidRDefault="007133A4">
      <w:pPr>
        <w:pStyle w:val="ConsPlusTitle"/>
        <w:jc w:val="center"/>
      </w:pPr>
      <w:r>
        <w:t>СИСТЕМЫ ПОДДЕРЖКИ ФЕРМЕРОВ И РАЗВИТИЕ СЕЛЬСКОЙ КООПЕРАЦИИ</w:t>
      </w:r>
    </w:p>
    <w:p w:rsidR="007133A4" w:rsidRDefault="007133A4">
      <w:pPr>
        <w:pStyle w:val="ConsPlusTitle"/>
        <w:jc w:val="center"/>
      </w:pPr>
      <w:r>
        <w:t>В ТЮМЕНСКОЙ ОБЛАСТИ</w:t>
      </w:r>
    </w:p>
    <w:p w:rsidR="007133A4" w:rsidRDefault="007133A4">
      <w:pPr>
        <w:pStyle w:val="ConsPlusNormal"/>
        <w:jc w:val="both"/>
      </w:pPr>
    </w:p>
    <w:p w:rsidR="007133A4" w:rsidRDefault="007133A4">
      <w:pPr>
        <w:pStyle w:val="ConsPlusNormal"/>
        <w:ind w:firstLine="540"/>
        <w:jc w:val="both"/>
      </w:pPr>
      <w:r>
        <w:t xml:space="preserve">Исключен. - </w:t>
      </w:r>
      <w:hyperlink r:id="rId705">
        <w:r>
          <w:rPr>
            <w:color w:val="0000FF"/>
          </w:rPr>
          <w:t>Постановление</w:t>
        </w:r>
      </w:hyperlink>
      <w:r>
        <w:t xml:space="preserve"> Правительства Тюменской области от 31.03.2023 N 165-п.</w:t>
      </w:r>
    </w:p>
    <w:p w:rsidR="007133A4" w:rsidRDefault="007133A4">
      <w:pPr>
        <w:pStyle w:val="ConsPlusNormal"/>
        <w:jc w:val="both"/>
      </w:pPr>
    </w:p>
    <w:p w:rsidR="007133A4" w:rsidRDefault="007133A4">
      <w:pPr>
        <w:pStyle w:val="ConsPlusNormal"/>
        <w:jc w:val="both"/>
      </w:pPr>
    </w:p>
    <w:p w:rsidR="007133A4" w:rsidRDefault="007133A4">
      <w:pPr>
        <w:pStyle w:val="ConsPlusNormal"/>
        <w:pBdr>
          <w:bottom w:val="single" w:sz="6" w:space="0" w:color="auto"/>
        </w:pBdr>
        <w:spacing w:before="100" w:after="100"/>
        <w:jc w:val="both"/>
        <w:rPr>
          <w:sz w:val="2"/>
          <w:szCs w:val="2"/>
        </w:rPr>
      </w:pPr>
    </w:p>
    <w:p w:rsidR="00501567" w:rsidRDefault="00501567">
      <w:bookmarkStart w:id="235" w:name="_GoBack"/>
      <w:bookmarkEnd w:id="235"/>
    </w:p>
    <w:sectPr w:rsidR="0050156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A4"/>
    <w:rsid w:val="00501567"/>
    <w:rsid w:val="0071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15B3-048C-4A96-979E-06831F25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3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33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33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33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33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33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33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33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FEA73F276507DF8BA1EEE05EAC14418E4E5D6AE3EC12029A57BAB8C72AA564A65AFC29C8E7C22A4917789C967B964EE8315A6C85448C519B10C988lFr5J" TargetMode="External"/><Relationship Id="rId671" Type="http://schemas.openxmlformats.org/officeDocument/2006/relationships/hyperlink" Target="consultantplus://offline/ref=74FEA73F276507DF8BA1F0ED48C04A4E8C400762E2E11E56C407BCEF987AA331E61AFA7C89A1C623481C2CCEDB25CF1EA47A576593588C5Bl8r6J" TargetMode="External"/><Relationship Id="rId21" Type="http://schemas.openxmlformats.org/officeDocument/2006/relationships/hyperlink" Target="consultantplus://offline/ref=74FEA73F276507DF8BA1EEE05EAC14418E4E5D6AE3E212069F56BAB8C72AA564A65AFC29C8E7C22A4917789F9A7B964EE8315A6C85448C519B10C988lFr5J" TargetMode="External"/><Relationship Id="rId324" Type="http://schemas.openxmlformats.org/officeDocument/2006/relationships/hyperlink" Target="consultantplus://offline/ref=74FEA73F276507DF8BA1EEE05EAC14418E4E5D6AE3EC12029A57BAB8C72AA564A65AFC29C8E7C22A491778979B7B964EE8315A6C85448C519B10C988lFr5J" TargetMode="External"/><Relationship Id="rId531" Type="http://schemas.openxmlformats.org/officeDocument/2006/relationships/hyperlink" Target="consultantplus://offline/ref=74FEA73F276507DF8BA1EEE05EAC14418E4E5D6AE3EC12029A57BAB8C72AA564A65AFC29C8E7C22A49177997967B964EE8315A6C85448C519B10C988lFr5J" TargetMode="External"/><Relationship Id="rId629" Type="http://schemas.openxmlformats.org/officeDocument/2006/relationships/hyperlink" Target="consultantplus://offline/ref=74FEA73F276507DF8BA1F0ED48C04A4E8C400762E2E11E56C407BCEF987AA331E61AFA7C89A1CC29401C2CCEDB25CF1EA47A576593588C5Bl8r6J" TargetMode="External"/><Relationship Id="rId170" Type="http://schemas.openxmlformats.org/officeDocument/2006/relationships/hyperlink" Target="consultantplus://offline/ref=74FEA73F276507DF8BA1EEE05EAC14418E4E5D6AE3E31C099B55BAB8C72AA564A65AFC29C8E7C22A491778989E7B964EE8315A6C85448C519B10C988lFr5J" TargetMode="External"/><Relationship Id="rId268" Type="http://schemas.openxmlformats.org/officeDocument/2006/relationships/hyperlink" Target="consultantplus://offline/ref=74FEA73F276507DF8BA1F0ED48C04A4E8C400762E2E11E56C407BCEF987AA331E61AFA7C8BA3C8284F1C2CCEDB25CF1EA47A576593588C5Bl8r6J" TargetMode="External"/><Relationship Id="rId475" Type="http://schemas.openxmlformats.org/officeDocument/2006/relationships/hyperlink" Target="consultantplus://offline/ref=74FEA73F276507DF8BA1EEE05EAC14418E4E5D6AE0E414019851BAB8C72AA564A65AFC29C8E7C22A4917789B997B964EE8315A6C85448C519B10C988lFr5J" TargetMode="External"/><Relationship Id="rId682" Type="http://schemas.openxmlformats.org/officeDocument/2006/relationships/hyperlink" Target="consultantplus://offline/ref=74FEA73F276507DF8BA1EEE05EAC14418E4E5D6AE3EC12029A57BAB8C72AA564A65AFC29C8E7C22A49177A9D967B964EE8315A6C85448C519B10C988lFr5J" TargetMode="External"/><Relationship Id="rId32" Type="http://schemas.openxmlformats.org/officeDocument/2006/relationships/hyperlink" Target="consultantplus://offline/ref=74FEA73F276507DF8BA1EEE05EAC14418E4E5D6AE3ED17049156BAB8C72AA564A65AFC29C8E7C22A4917789F9A7B964EE8315A6C85448C519B10C988lFr5J" TargetMode="External"/><Relationship Id="rId128" Type="http://schemas.openxmlformats.org/officeDocument/2006/relationships/hyperlink" Target="consultantplus://offline/ref=74FEA73F276507DF8BA1EEE05EAC14418E4E5D6AE3EC12029A57BAB8C72AA564A65AFC29C8E7C22A4917789B967B964EE8315A6C85448C519B10C988lFr5J" TargetMode="External"/><Relationship Id="rId335" Type="http://schemas.openxmlformats.org/officeDocument/2006/relationships/hyperlink" Target="consultantplus://offline/ref=74FEA73F276507DF8BA1EEE05EAC14418E4E5D6AE3E31C099B55BAB8C72AA564A65AFC29C8E7C22A491778989E7B964EE8315A6C85448C519B10C988lFr5J" TargetMode="External"/><Relationship Id="rId542" Type="http://schemas.openxmlformats.org/officeDocument/2006/relationships/hyperlink" Target="consultantplus://offline/ref=74FEA73F276507DF8BA1EEE05EAC14418E4E5D6AE3EC12029A57BAB8C72AA564A65AFC29C8E7C22A491779969A7B964EE8315A6C85448C519B10C988lFr5J" TargetMode="External"/><Relationship Id="rId181" Type="http://schemas.openxmlformats.org/officeDocument/2006/relationships/hyperlink" Target="consultantplus://offline/ref=74FEA73F276507DF8BA1EEE05EAC14418E4E5D6AE3EC12029A57BAB8C72AA564A65AFC29C8E7C22A4917789A9B7B964EE8315A6C85448C519B10C988lFr5J" TargetMode="External"/><Relationship Id="rId402" Type="http://schemas.openxmlformats.org/officeDocument/2006/relationships/hyperlink" Target="consultantplus://offline/ref=74FEA73F276507DF8BA1F0ED48C04A4E8C400762E2E11E56C407BCEF987AA331E61AFA7C89A1CB2E4E1C2CCEDB25CF1EA47A576593588C5Bl8r6J" TargetMode="External"/><Relationship Id="rId279" Type="http://schemas.openxmlformats.org/officeDocument/2006/relationships/hyperlink" Target="consultantplus://offline/ref=74FEA73F276507DF8BA1EEE05EAC14418E4E5D6AE3E31C099B55BAB8C72AA564A65AFC29C8E7C22A491778989E7B964EE8315A6C85448C519B10C988lFr5J" TargetMode="External"/><Relationship Id="rId486" Type="http://schemas.openxmlformats.org/officeDocument/2006/relationships/hyperlink" Target="consultantplus://offline/ref=74FEA73F276507DF8BA1EEE05EAC14418E4E5D6AE3ED1C009B54BAB8C72AA564A65AFC29C8E7C22A4917799B9A7B964EE8315A6C85448C519B10C988lFr5J" TargetMode="External"/><Relationship Id="rId693" Type="http://schemas.openxmlformats.org/officeDocument/2006/relationships/hyperlink" Target="consultantplus://offline/ref=74FEA73F276507DF8BA1EEE05EAC14418E4E5D6AE3ED1C009B54BAB8C72AA564A65AFC29C8E7C22A49177A9E987B964EE8315A6C85448C519B10C988lFr5J" TargetMode="External"/><Relationship Id="rId707" Type="http://schemas.openxmlformats.org/officeDocument/2006/relationships/theme" Target="theme/theme1.xml"/><Relationship Id="rId43" Type="http://schemas.openxmlformats.org/officeDocument/2006/relationships/hyperlink" Target="consultantplus://offline/ref=74FEA73F276507DF8BA1EEE05EAC14418E4E5D6AE0E414019851BAB8C72AA564A65AFC29C8E7C22A4917789F967B964EE8315A6C85448C519B10C988lFr5J" TargetMode="External"/><Relationship Id="rId139" Type="http://schemas.openxmlformats.org/officeDocument/2006/relationships/hyperlink" Target="consultantplus://offline/ref=74FEA73F276507DF8BA1EEE05EAC14418E4E5D6AE0E414019851BAB8C72AA564A65AFC29C8E7C22A4917789B9D7B964EE8315A6C85448C519B10C988lFr5J" TargetMode="External"/><Relationship Id="rId346" Type="http://schemas.openxmlformats.org/officeDocument/2006/relationships/hyperlink" Target="consultantplus://offline/ref=74FEA73F276507DF8BA1EEE05EAC14418E4E5D6AE3E31C099B55BAB8C72AA564A65AFC29C8E7C22A491778989E7B964EE8315A6C85448C519B10C988lFr5J" TargetMode="External"/><Relationship Id="rId553" Type="http://schemas.openxmlformats.org/officeDocument/2006/relationships/hyperlink" Target="consultantplus://offline/ref=74FEA73F276507DF8BA1EEE05EAC14418E4E5D6AE0E414019851BAB8C72AA564A65AFC29C8E7C22A491778989F7B964EE8315A6C85448C519B10C988lFr5J" TargetMode="External"/><Relationship Id="rId192" Type="http://schemas.openxmlformats.org/officeDocument/2006/relationships/hyperlink" Target="consultantplus://offline/ref=74FEA73F276507DF8BA1EEE05EAC14418E4E5D6AE3E31C099B55BAB8C72AA564A65AFC29C8E7C22A491778989E7B964EE8315A6C85448C519B10C988lFr5J" TargetMode="External"/><Relationship Id="rId206" Type="http://schemas.openxmlformats.org/officeDocument/2006/relationships/hyperlink" Target="consultantplus://offline/ref=74FEA73F276507DF8BA1EEE05EAC14418E4E5D6AE3E31C099B55BAB8C72AA564A65AFC29C8E7C22A491778989E7B964EE8315A6C85448C519B10C988lFr5J" TargetMode="External"/><Relationship Id="rId413" Type="http://schemas.openxmlformats.org/officeDocument/2006/relationships/hyperlink" Target="consultantplus://offline/ref=74FEA73F276507DF8BA1F0ED48C04A4E8C400762E2E11E56C407BCEF987AA331E61AFA7C88AACB29491C2CCEDB25CF1EA47A576593588C5Bl8r6J" TargetMode="External"/><Relationship Id="rId497" Type="http://schemas.openxmlformats.org/officeDocument/2006/relationships/hyperlink" Target="consultantplus://offline/ref=74FEA73F276507DF8BA1EEE05EAC14418E4E5D6AE3ED1C009B54BAB8C72AA564A65AFC29C8E7C22A4917799A987B964EE8315A6C85448C519B10C988lFr5J" TargetMode="External"/><Relationship Id="rId620" Type="http://schemas.openxmlformats.org/officeDocument/2006/relationships/hyperlink" Target="consultantplus://offline/ref=74FEA73F276507DF8BA1F0ED48C04A4E8C400762E2E11E56C407BCEF987AA331E61AFA7C89A2C72B4E1C2CCEDB25CF1EA47A576593588C5Bl8r6J" TargetMode="External"/><Relationship Id="rId357" Type="http://schemas.openxmlformats.org/officeDocument/2006/relationships/hyperlink" Target="consultantplus://offline/ref=74FEA73F276507DF8BA1EEE05EAC14418E4E5D6AE3ED1C009B54BAB8C72AA564A65AFC29C8E7C22A4917799E9C7B964EE8315A6C85448C519B10C988lFr5J" TargetMode="External"/><Relationship Id="rId54" Type="http://schemas.openxmlformats.org/officeDocument/2006/relationships/hyperlink" Target="consultantplus://offline/ref=74FEA73F276507DF8BA1F0ED48C04A4E8C400762E2E11E56C407BCEF987AA331E61AFA7C8BA2CB2B491C2CCEDB25CF1EA47A576593588C5Bl8r6J" TargetMode="External"/><Relationship Id="rId217" Type="http://schemas.openxmlformats.org/officeDocument/2006/relationships/hyperlink" Target="consultantplus://offline/ref=74FEA73F276507DF8BA1EEE05EAC14418E4E5D6AE3EC14089A5ABAB8C72AA564A65AFC29C8E7C22A4917789E9C7B964EE8315A6C85448C519B10C988lFr5J" TargetMode="External"/><Relationship Id="rId564" Type="http://schemas.openxmlformats.org/officeDocument/2006/relationships/hyperlink" Target="consultantplus://offline/ref=74FEA73F276507DF8BA1EEE05EAC14418E4E5D6AE3ED1C009B54BAB8C72AA564A65AFC29C8E7C22A49177A9F9E7B964EE8315A6C85448C519B10C988lFr5J" TargetMode="External"/><Relationship Id="rId424" Type="http://schemas.openxmlformats.org/officeDocument/2006/relationships/hyperlink" Target="consultantplus://offline/ref=74FEA73F276507DF8BA1F0ED48C04A4E8C400762E2E11E56C407BCEF987AA331E61AFA7C89A1CE2F4A1C2CCEDB25CF1EA47A576593588C5Bl8r6J" TargetMode="External"/><Relationship Id="rId631" Type="http://schemas.openxmlformats.org/officeDocument/2006/relationships/hyperlink" Target="consultantplus://offline/ref=74FEA73F276507DF8BA1F0ED48C04A4E8C400762E2E11E56C407BCEF987AA331E61AFA7C89A1CB284A1C2CCEDB25CF1EA47A576593588C5Bl8r6J" TargetMode="External"/><Relationship Id="rId270" Type="http://schemas.openxmlformats.org/officeDocument/2006/relationships/hyperlink" Target="consultantplus://offline/ref=74FEA73F276507DF8BA1F0ED48C04A4E8C400762E2E11E56C407BCEF987AA331E61AFA7C8BA2CD294D1C2CCEDB25CF1EA47A576593588C5Bl8r6J" TargetMode="External"/><Relationship Id="rId65" Type="http://schemas.openxmlformats.org/officeDocument/2006/relationships/hyperlink" Target="consultantplus://offline/ref=74FEA73F276507DF8BA1F0ED48C04A4E8C460664EAE51E56C407BCEF987AA331E61AFA7F82A89B7A0D42759E976EC217B266576Fl8rEJ" TargetMode="External"/><Relationship Id="rId130" Type="http://schemas.openxmlformats.org/officeDocument/2006/relationships/hyperlink" Target="consultantplus://offline/ref=74FEA73F276507DF8BA1EEE05EAC14418E4E5D6AE3EC12029A57BAB8C72AA564A65AFC29C8E7C22A4917789B967B964EE8315A6C85448C519B10C988lFr5J" TargetMode="External"/><Relationship Id="rId368" Type="http://schemas.openxmlformats.org/officeDocument/2006/relationships/hyperlink" Target="consultantplus://offline/ref=74FEA73F276507DF8BA1EEE05EAC14418E4E5D6AE3ED1C009B54BAB8C72AA564A65AFC29C8E7C22A4917799D9E7B964EE8315A6C85448C519B10C988lFr5J" TargetMode="External"/><Relationship Id="rId575" Type="http://schemas.openxmlformats.org/officeDocument/2006/relationships/hyperlink" Target="consultantplus://offline/ref=74FEA73F276507DF8BA1F0ED48C04A4E8C400767EBE51E56C407BCEF987AA331E61AFA7E8CA1CD201D463CCA9271CA01AC6C496F8D58l8rFJ" TargetMode="External"/><Relationship Id="rId228" Type="http://schemas.openxmlformats.org/officeDocument/2006/relationships/hyperlink" Target="consultantplus://offline/ref=74FEA73F276507DF8BA1EEE05EAC14418E4E5D6AE3EC12029A57BAB8C72AA564A65AFC29C8E7C22A491778999D7B964EE8315A6C85448C519B10C988lFr5J" TargetMode="External"/><Relationship Id="rId435" Type="http://schemas.openxmlformats.org/officeDocument/2006/relationships/hyperlink" Target="consultantplus://offline/ref=74FEA73F276507DF8BA1F0ED48C04A4E8B4C0762E7E21E56C407BCEF987AA331E61AFA7C8BA2CE28491C2CCEDB25CF1EA47A576593588C5Bl8r6J" TargetMode="External"/><Relationship Id="rId642" Type="http://schemas.openxmlformats.org/officeDocument/2006/relationships/hyperlink" Target="consultantplus://offline/ref=74FEA73F276507DF8BA1F0ED48C04A4E8C400762E2E11E56C407BCEF987AA331E61AFA7C89A1CF2E4E1C2CCEDB25CF1EA47A576593588C5Bl8r6J" TargetMode="External"/><Relationship Id="rId281" Type="http://schemas.openxmlformats.org/officeDocument/2006/relationships/hyperlink" Target="consultantplus://offline/ref=74FEA73F276507DF8BA1EEE05EAC14418E4E5D6AE3EC12029A57BAB8C72AA564A65AFC29C8E7C22A491778989D7B964EE8315A6C85448C519B10C988lFr5J" TargetMode="External"/><Relationship Id="rId502" Type="http://schemas.openxmlformats.org/officeDocument/2006/relationships/hyperlink" Target="consultantplus://offline/ref=74FEA73F276507DF8BA1EEE05EAC14418E4E5D6AE3EC12029A57BAB8C72AA564A65AFC29C8E7C22A491779999E7B964EE8315A6C85448C519B10C988lFr5J" TargetMode="External"/><Relationship Id="rId76" Type="http://schemas.openxmlformats.org/officeDocument/2006/relationships/hyperlink" Target="consultantplus://offline/ref=74FEA73F276507DF8BA1EEE05EAC14418E4E5D6AE3E31C099B55BAB8C72AA564A65AFC29C8E7C22A4917789C9C7B964EE8315A6C85448C519B10C988lFr5J" TargetMode="External"/><Relationship Id="rId141" Type="http://schemas.openxmlformats.org/officeDocument/2006/relationships/hyperlink" Target="consultantplus://offline/ref=74FEA73F276507DF8BA1EEE05EAC14418E4E5D6AE3ED1C009B54BAB8C72AA564A65AFC29C8E7C22A4917789C997B964EE8315A6C85448C519B10C988lFr5J" TargetMode="External"/><Relationship Id="rId379" Type="http://schemas.openxmlformats.org/officeDocument/2006/relationships/hyperlink" Target="consultantplus://offline/ref=74FEA73F276507DF8BA1EEE05EAC14418E4E5D6AE3ED17049156BAB8C72AA564A65AFC29C8E7C22A4917789B997B964EE8315A6C85448C519B10C988lFr5J" TargetMode="External"/><Relationship Id="rId586" Type="http://schemas.openxmlformats.org/officeDocument/2006/relationships/hyperlink" Target="consultantplus://offline/ref=74FEA73F276507DF8BA1F0ED48C04A4E8C400767EBE51E56C407BCEF987AA331E61AFA7E8CA3CB201D463CCA9271CA01AC6C496F8D58l8rFJ" TargetMode="External"/><Relationship Id="rId7" Type="http://schemas.openxmlformats.org/officeDocument/2006/relationships/hyperlink" Target="consultantplus://offline/ref=74FEA73F276507DF8BA1EEE05EAC14418E4E5D6AE3E116049C57BAB8C72AA564A65AFC29C8E7C22A4917789F9B7B964EE8315A6C85448C519B10C988lFr5J" TargetMode="External"/><Relationship Id="rId239" Type="http://schemas.openxmlformats.org/officeDocument/2006/relationships/hyperlink" Target="consultantplus://offline/ref=74FEA73F276507DF8BA1EEE05EAC14418E4E5D6AE3ED17049156BAB8C72AA564A65AFC29C8E7C22A4917789E967B964EE8315A6C85448C519B10C988lFr5J" TargetMode="External"/><Relationship Id="rId446" Type="http://schemas.openxmlformats.org/officeDocument/2006/relationships/hyperlink" Target="consultantplus://offline/ref=74FEA73F276507DF8BA1EEE05EAC14418E4E5D6AE3EC12029A57BAB8C72AA564A65AFC29C8E7C22A4917799D9E7B964EE8315A6C85448C519B10C988lFr5J" TargetMode="External"/><Relationship Id="rId653" Type="http://schemas.openxmlformats.org/officeDocument/2006/relationships/hyperlink" Target="consultantplus://offline/ref=74FEA73F276507DF8BA1F0ED48C04A4E8C400762E2E11E56C407BCEF987AA331F41AA2708AABD12B41097A9F9Dl7r3J" TargetMode="External"/><Relationship Id="rId292" Type="http://schemas.openxmlformats.org/officeDocument/2006/relationships/hyperlink" Target="consultantplus://offline/ref=74FEA73F276507DF8BA1EEE05EAC14418E4E5D6AE3ED1C009B54BAB8C72AA564A65AFC29C8E7C22A49177896997B964EE8315A6C85448C519B10C988lFr5J" TargetMode="External"/><Relationship Id="rId306" Type="http://schemas.openxmlformats.org/officeDocument/2006/relationships/hyperlink" Target="consultantplus://offline/ref=74FEA73F276507DF8BA1EEE05EAC14418E4E5D6AE3E31C099B55BAB8C72AA564A65AFC29C8E7C22A491778989E7B964EE8315A6C85448C519B10C988lFr5J" TargetMode="External"/><Relationship Id="rId87" Type="http://schemas.openxmlformats.org/officeDocument/2006/relationships/hyperlink" Target="consultantplus://offline/ref=74FEA73F276507DF8BA1EEE05EAC14418E4E5D6AE3EC12029A57BAB8C72AA564A65AFC29C8E7C22A4917789E997B964EE8315A6C85448C519B10C988lFr5J" TargetMode="External"/><Relationship Id="rId513" Type="http://schemas.openxmlformats.org/officeDocument/2006/relationships/hyperlink" Target="consultantplus://offline/ref=74FEA73F276507DF8BA1EEE05EAC14418E4E5D6AE3EC12029A57BAB8C72AA564A65AFC29C8E7C22A491779989C7B964EE8315A6C85448C519B10C988lFr5J" TargetMode="External"/><Relationship Id="rId597" Type="http://schemas.openxmlformats.org/officeDocument/2006/relationships/hyperlink" Target="consultantplus://offline/ref=74FEA73F276507DF8BA1EEE05EAC14418E4E5D6AE3ED1C009B54BAB8C72AA564A65AFC29C8E7C22A49177A9E987B964EE8315A6C85448C519B10C988lFr5J" TargetMode="External"/><Relationship Id="rId152" Type="http://schemas.openxmlformats.org/officeDocument/2006/relationships/hyperlink" Target="consultantplus://offline/ref=74FEA73F276507DF8BA1EEE05EAC14418E4E5D6AE3ED1C009B54BAB8C72AA564A65AFC29C8E7C22A4917789B9C7B964EE8315A6C85448C519B10C988lFr5J" TargetMode="External"/><Relationship Id="rId457" Type="http://schemas.openxmlformats.org/officeDocument/2006/relationships/hyperlink" Target="consultantplus://offline/ref=74FEA73F276507DF8BA1F0ED48C04A4E8C400767EBE31E56C407BCEF987AA331F41AA2708AABD12B41097A9F9Dl7r3J" TargetMode="External"/><Relationship Id="rId664" Type="http://schemas.openxmlformats.org/officeDocument/2006/relationships/hyperlink" Target="consultantplus://offline/ref=74FEA73F276507DF8BA1F0ED48C04A4E8C400762E2E11E56C407BCEF987AA331E61AFA7C89A1CD2A4E1C2CCEDB25CF1EA47A576593588C5Bl8r6J" TargetMode="External"/><Relationship Id="rId14" Type="http://schemas.openxmlformats.org/officeDocument/2006/relationships/hyperlink" Target="consultantplus://offline/ref=74FEA73F276507DF8BA1EEE05EAC14418E4E5D6AE0E414019851BAB8C72AA564A65AFC29C8E7C22A4917789F9B7B964EE8315A6C85448C519B10C988lFr5J" TargetMode="External"/><Relationship Id="rId317" Type="http://schemas.openxmlformats.org/officeDocument/2006/relationships/hyperlink" Target="consultantplus://offline/ref=74FEA73F276507DF8BA1EEE05EAC14418E4E5D6AE3E31C099B55BAB8C72AA564A65AFC29C8E7C22A491778989E7B964EE8315A6C85448C519B10C988lFr5J" TargetMode="External"/><Relationship Id="rId524" Type="http://schemas.openxmlformats.org/officeDocument/2006/relationships/hyperlink" Target="consultantplus://offline/ref=74FEA73F276507DF8BA1EEE05EAC14418E4E5D6AE3EC12029A57BAB8C72AA564A65AFC29C8E7C22A491779979C7B964EE8315A6C85448C519B10C988lFr5J" TargetMode="External"/><Relationship Id="rId98" Type="http://schemas.openxmlformats.org/officeDocument/2006/relationships/hyperlink" Target="consultantplus://offline/ref=74FEA73F276507DF8BA1EEE05EAC14418E4E5D6AE3ED1C009B54BAB8C72AA564A65AFC29C8E7C22A4917789E9B7B964EE8315A6C85448C519B10C988lFr5J" TargetMode="External"/><Relationship Id="rId163" Type="http://schemas.openxmlformats.org/officeDocument/2006/relationships/hyperlink" Target="consultantplus://offline/ref=74FEA73F276507DF8BA1EEE05EAC14418E4E5D6AE3E31C099B55BAB8C72AA564A65AFC29C8E7C22A4917799D9A7B964EE8315A6C85448C519B10C988lFr5J" TargetMode="External"/><Relationship Id="rId370" Type="http://schemas.openxmlformats.org/officeDocument/2006/relationships/image" Target="media/image5.wmf"/><Relationship Id="rId230" Type="http://schemas.openxmlformats.org/officeDocument/2006/relationships/hyperlink" Target="consultantplus://offline/ref=74FEA73F276507DF8BA1EEE05EAC14418E4E5D6AE3ED1C009B54BAB8C72AA564A65AFC29C8E7C22A491778989C7B964EE8315A6C85448C519B10C988lFr5J" TargetMode="External"/><Relationship Id="rId468" Type="http://schemas.openxmlformats.org/officeDocument/2006/relationships/hyperlink" Target="consultantplus://offline/ref=74FEA73F276507DF8BA1EEE05EAC14418E4E5D6AE3ED1C009B54BAB8C72AA564A65AFC29C8E7C22A4917799C9C7B964EE8315A6C85448C519B10C988lFr5J" TargetMode="External"/><Relationship Id="rId675" Type="http://schemas.openxmlformats.org/officeDocument/2006/relationships/hyperlink" Target="consultantplus://offline/ref=74FEA73F276507DF8BA1F0ED48C04A4E8C400762E2E11E56C407BCEF987AA331E61AFA7C89A0CF2C4E1C2CCEDB25CF1EA47A576593588C5Bl8r6J" TargetMode="External"/><Relationship Id="rId25" Type="http://schemas.openxmlformats.org/officeDocument/2006/relationships/hyperlink" Target="consultantplus://offline/ref=74FEA73F276507DF8BA1EEE05EAC14418E4E5D6AE3ED1C009B54BAB8C72AA564A65AFC29C8E7C22A4917789F987B964EE8315A6C85448C519B10C988lFr5J" TargetMode="External"/><Relationship Id="rId328" Type="http://schemas.openxmlformats.org/officeDocument/2006/relationships/hyperlink" Target="consultantplus://offline/ref=74FEA73F276507DF8BA1EEE05EAC14418E4E5D6AE3EC12029A57BAB8C72AA564A65AFC29C8E7C22A49177897997B964EE8315A6C85448C519B10C988lFr5J" TargetMode="External"/><Relationship Id="rId535" Type="http://schemas.openxmlformats.org/officeDocument/2006/relationships/hyperlink" Target="consultantplus://offline/ref=74FEA73F276507DF8BA1EEE05EAC14418E4E5D6AE3ED1C009B54BAB8C72AA564A65AFC29C8E7C22A49177998977B964EE8315A6C85448C519B10C988lFr5J" TargetMode="External"/><Relationship Id="rId174" Type="http://schemas.openxmlformats.org/officeDocument/2006/relationships/hyperlink" Target="consultantplus://offline/ref=74FEA73F276507DF8BA1EEE05EAC14418E4E5D6AE3E31C099B55BAB8C72AA564A65AFC29C8E7C22A491778979A7B964EE8315A6C85448C519B10C988lFr5J" TargetMode="External"/><Relationship Id="rId381" Type="http://schemas.openxmlformats.org/officeDocument/2006/relationships/hyperlink" Target="consultantplus://offline/ref=74FEA73F276507DF8BA1F0ED48C04A4E8C460A65E2E51E56C407BCEF987AA331E61AFA7C8BA3CD2D491C2CCEDB25CF1EA47A576593588C5Bl8r6J" TargetMode="External"/><Relationship Id="rId602" Type="http://schemas.openxmlformats.org/officeDocument/2006/relationships/hyperlink" Target="consultantplus://offline/ref=74FEA73F276507DF8BA1F0ED48C04A4E8C400762E2E11E56C407BCEF987AA331E61AFA7C89A1C62C4A1C2CCEDB25CF1EA47A576593588C5Bl8r6J" TargetMode="External"/><Relationship Id="rId241" Type="http://schemas.openxmlformats.org/officeDocument/2006/relationships/hyperlink" Target="consultantplus://offline/ref=74FEA73F276507DF8BA1EEE05EAC14418E4E5D6AE3ED17049156BAB8C72AA564A65AFC29C8E7C22A4917789D9A7B964EE8315A6C85448C519B10C988lFr5J" TargetMode="External"/><Relationship Id="rId479" Type="http://schemas.openxmlformats.org/officeDocument/2006/relationships/hyperlink" Target="consultantplus://offline/ref=74FEA73F276507DF8BA1EEE05EAC14418E4E5D6AE3ED1C009B54BAB8C72AA564A65AFC29C8E7C22A4917799B9C7B964EE8315A6C85448C519B10C988lFr5J" TargetMode="External"/><Relationship Id="rId686" Type="http://schemas.openxmlformats.org/officeDocument/2006/relationships/hyperlink" Target="consultantplus://offline/ref=74FEA73F276507DF8BA1EEE05EAC14418E4E5D6AE3ED1C009B54BAB8C72AA564A65AFC29C8E7C22A49177A9E987B964EE8315A6C85448C519B10C988lFr5J" TargetMode="External"/><Relationship Id="rId36" Type="http://schemas.openxmlformats.org/officeDocument/2006/relationships/hyperlink" Target="consultantplus://offline/ref=74FEA73F276507DF8BA1EEE05EAC14418E4E5D6AE3EC12029A57BAB8C72AA564A65AFC29C8E7C22A4917789F997B964EE8315A6C85448C519B10C988lFr5J" TargetMode="External"/><Relationship Id="rId339" Type="http://schemas.openxmlformats.org/officeDocument/2006/relationships/hyperlink" Target="consultantplus://offline/ref=74FEA73F276507DF8BA1EEE05EAC14418E4E5D6AE3E31C099B55BAB8C72AA564A65AFC29C8E7C22A491778989E7B964EE8315A6C85448C519B10C988lFr5J" TargetMode="External"/><Relationship Id="rId546" Type="http://schemas.openxmlformats.org/officeDocument/2006/relationships/hyperlink" Target="consultantplus://offline/ref=74FEA73F276507DF8BA1EEE05EAC14418E4E5D6AE3ED1C009B54BAB8C72AA564A65AFC29C8E7C22A49177997987B964EE8315A6C85448C519B10C988lFr5J" TargetMode="External"/><Relationship Id="rId101" Type="http://schemas.openxmlformats.org/officeDocument/2006/relationships/hyperlink" Target="consultantplus://offline/ref=74FEA73F276507DF8BA1F0ED48C04A4E8C400767EBE31E56C407BCEF987AA331F41AA2708AABD12B41097A9F9Dl7r3J" TargetMode="External"/><Relationship Id="rId185" Type="http://schemas.openxmlformats.org/officeDocument/2006/relationships/hyperlink" Target="consultantplus://offline/ref=74FEA73F276507DF8BA1EEE05EAC14418E4E5D6AE3E31C099B55BAB8C72AA564A65AFC29C8E7C22A491778989E7B964EE8315A6C85448C519B10C988lFr5J" TargetMode="External"/><Relationship Id="rId406" Type="http://schemas.openxmlformats.org/officeDocument/2006/relationships/hyperlink" Target="consultantplus://offline/ref=74FEA73F276507DF8BA1F0ED48C04A4E8C400762E2E11E56C407BCEF987AA331E61AFA7C89A0CA2D4A1C2CCEDB25CF1EA47A576593588C5Bl8r6J" TargetMode="External"/><Relationship Id="rId392" Type="http://schemas.openxmlformats.org/officeDocument/2006/relationships/hyperlink" Target="consultantplus://offline/ref=74FEA73F276507DF8BA1F0ED48C04A4E8C400762E2E11E56C407BCEF987AA331E61AFA7C89A2C72B4E1C2CCEDB25CF1EA47A576593588C5Bl8r6J" TargetMode="External"/><Relationship Id="rId613" Type="http://schemas.openxmlformats.org/officeDocument/2006/relationships/hyperlink" Target="consultantplus://offline/ref=74FEA73F276507DF8BA1F0ED48C04A4E8C400762E2E11E56C407BCEF987AA331E61AFA7C89A3C62B481C2CCEDB25CF1EA47A576593588C5Bl8r6J" TargetMode="External"/><Relationship Id="rId697" Type="http://schemas.openxmlformats.org/officeDocument/2006/relationships/hyperlink" Target="consultantplus://offline/ref=74FEA73F276507DF8BA1EEE05EAC14418E4E5D6AE3ED1C009B54BAB8C72AA564A65AFC29C8E7C22A49177A9E987B964EE8315A6C85448C519B10C988lFr5J" TargetMode="External"/><Relationship Id="rId252" Type="http://schemas.openxmlformats.org/officeDocument/2006/relationships/hyperlink" Target="consultantplus://offline/ref=74FEA73F276507DF8BA1EEE05EAC14418E4E5D6AE3EC14089A5ABAB8C72AA564A65AFC29C8E7C22A4917789E9C7B964EE8315A6C85448C519B10C988lFr5J" TargetMode="External"/><Relationship Id="rId47" Type="http://schemas.openxmlformats.org/officeDocument/2006/relationships/hyperlink" Target="consultantplus://offline/ref=74FEA73F276507DF8BA1EEE05EAC14418E4E5D6AE3E31C099B55BAB8C72AA564A65AFC29C8E7C22A4917789F987B964EE8315A6C85448C519B10C988lFr5J" TargetMode="External"/><Relationship Id="rId112" Type="http://schemas.openxmlformats.org/officeDocument/2006/relationships/hyperlink" Target="consultantplus://offline/ref=74FEA73F276507DF8BA1EEE05EAC14418E4E5D6AE3ED1C009B54BAB8C72AA564A65AFC29C8E7C22A4917789D997B964EE8315A6C85448C519B10C988lFr5J" TargetMode="External"/><Relationship Id="rId557" Type="http://schemas.openxmlformats.org/officeDocument/2006/relationships/hyperlink" Target="consultantplus://offline/ref=74FEA73F276507DF8BA1EEE05EAC14418E4E5D6AE3ED1C009B54BAB8C72AA564A65AFC29C8E7C22A49177996987B964EE8315A6C85448C519B10C988lFr5J" TargetMode="External"/><Relationship Id="rId196" Type="http://schemas.openxmlformats.org/officeDocument/2006/relationships/hyperlink" Target="consultantplus://offline/ref=74FEA73F276507DF8BA1EEE05EAC14418E4E5D6AE3ED1C009B54BAB8C72AA564A65AFC29C8E7C22A4917789A9D7B964EE8315A6C85448C519B10C988lFr5J" TargetMode="External"/><Relationship Id="rId417" Type="http://schemas.openxmlformats.org/officeDocument/2006/relationships/hyperlink" Target="consultantplus://offline/ref=74FEA73F276507DF8BA1F0ED48C04A4E8C400762E2E11E56C407BCEF987AA331E61AFA7C89A2CC28401C2CCEDB25CF1EA47A576593588C5Bl8r6J" TargetMode="External"/><Relationship Id="rId624" Type="http://schemas.openxmlformats.org/officeDocument/2006/relationships/hyperlink" Target="consultantplus://offline/ref=74FEA73F276507DF8BA1F0ED48C04A4E8C400762E2E11E56C407BCEF987AA331E61AFA7C89A2C7284C1C2CCEDB25CF1EA47A576593588C5Bl8r6J" TargetMode="External"/><Relationship Id="rId263" Type="http://schemas.openxmlformats.org/officeDocument/2006/relationships/hyperlink" Target="consultantplus://offline/ref=74FEA73F276507DF8BA1EEE05EAC14418E4E5D6AE3E31C099B55BAB8C72AA564A65AFC29C8E7C22A491778989E7B964EE8315A6C85448C519B10C988lFr5J" TargetMode="External"/><Relationship Id="rId470" Type="http://schemas.openxmlformats.org/officeDocument/2006/relationships/hyperlink" Target="consultantplus://offline/ref=74FEA73F276507DF8BA1EEE05EAC14418E4E5D6AE3E31C099B55BAB8C72AA564A65AFC29C8E7C22A4917799D9A7B964EE8315A6C85448C519B10C988lFr5J" TargetMode="External"/><Relationship Id="rId58" Type="http://schemas.openxmlformats.org/officeDocument/2006/relationships/hyperlink" Target="consultantplus://offline/ref=74FEA73F276507DF8BA1F0ED48C04A4E8C400762E2E11E56C407BCEF987AA331E61AFA7C88A4CC2E4B1C2CCEDB25CF1EA47A576593588C5Bl8r6J" TargetMode="External"/><Relationship Id="rId123" Type="http://schemas.openxmlformats.org/officeDocument/2006/relationships/hyperlink" Target="consultantplus://offline/ref=74FEA73F276507DF8BA1EEE05EAC14418E4E5D6AE3ED1C009B54BAB8C72AA564A65AFC29C8E7C22A4917789D977B964EE8315A6C85448C519B10C988lFr5J" TargetMode="External"/><Relationship Id="rId330" Type="http://schemas.openxmlformats.org/officeDocument/2006/relationships/hyperlink" Target="consultantplus://offline/ref=74FEA73F276507DF8BA1EEE05EAC14418E4E5D6AE3E31C099B55BAB8C72AA564A65AFC29C8E7C22A4917799F967B964EE8315A6C85448C519B10C988lFr5J" TargetMode="External"/><Relationship Id="rId568" Type="http://schemas.openxmlformats.org/officeDocument/2006/relationships/hyperlink" Target="consultantplus://offline/ref=74FEA73F276507DF8BA1EEE05EAC14418E4E5D6AE3ED1C009B54BAB8C72AA564A65AFC29C8E7C22A49177A9F997B964EE8315A6C85448C519B10C988lFr5J" TargetMode="External"/><Relationship Id="rId428" Type="http://schemas.openxmlformats.org/officeDocument/2006/relationships/hyperlink" Target="consultantplus://offline/ref=74FEA73F276507DF8BA1F0ED48C04A4E8C400762E2E11E56C407BCEF987AA331E61AFA7C89A1CA2E4E1C2CCEDB25CF1EA47A576593588C5Bl8r6J" TargetMode="External"/><Relationship Id="rId635" Type="http://schemas.openxmlformats.org/officeDocument/2006/relationships/hyperlink" Target="consultantplus://offline/ref=74FEA73F276507DF8BA1F0ED48C04A4E8C400762E2E11E56C407BCEF987AA331E61AFA7C89A0CE2A4A1C2CCEDB25CF1EA47A576593588C5Bl8r6J" TargetMode="External"/><Relationship Id="rId274" Type="http://schemas.openxmlformats.org/officeDocument/2006/relationships/hyperlink" Target="consultantplus://offline/ref=74FEA73F276507DF8BA1F0ED48C04A4E8C400762E2E11E56C407BCEF987AA331E61AFA7C8BA2C92F411C2CCEDB25CF1EA47A576593588C5Bl8r6J" TargetMode="External"/><Relationship Id="rId481" Type="http://schemas.openxmlformats.org/officeDocument/2006/relationships/hyperlink" Target="consultantplus://offline/ref=74FEA73F276507DF8BA1EEE05EAC14418E4E5D6AE3EC12029A57BAB8C72AA564A65AFC29C8E7C22A4917799C977B964EE8315A6C85448C519B10C988lFr5J" TargetMode="External"/><Relationship Id="rId702" Type="http://schemas.openxmlformats.org/officeDocument/2006/relationships/hyperlink" Target="consultantplus://offline/ref=74FEA73F276507DF8BA1EEE05EAC14418E4E5D6AE3EC12029A57BAB8C72AA564A65AFC29C8E7C22A49177E979C7B964EE8315A6C85448C519B10C988lFr5J" TargetMode="External"/><Relationship Id="rId69" Type="http://schemas.openxmlformats.org/officeDocument/2006/relationships/hyperlink" Target="consultantplus://offline/ref=74FEA73F276507DF8BA1EEE05EAC14418E4E5D6AE3E31C099B55BAB8C72AA564A65AFC29C8E7C22A4917789D987B964EE8315A6C85448C519B10C988lFr5J" TargetMode="External"/><Relationship Id="rId134" Type="http://schemas.openxmlformats.org/officeDocument/2006/relationships/hyperlink" Target="consultantplus://offline/ref=74FEA73F276507DF8BA1EEE05EAC14418E4E5D6AE3E31C099B55BAB8C72AA564A65AFC29C8E7C22A49177899997B964EE8315A6C85448C519B10C988lFr5J" TargetMode="External"/><Relationship Id="rId579" Type="http://schemas.openxmlformats.org/officeDocument/2006/relationships/hyperlink" Target="consultantplus://offline/ref=74FEA73F276507DF8BA1EEE05EAC14418E4E5D6AE3ED1C009B54BAB8C72AA564A65AFC29C8E7C22A49177A9E9A7B964EE8315A6C85448C519B10C988lFr5J" TargetMode="External"/><Relationship Id="rId341" Type="http://schemas.openxmlformats.org/officeDocument/2006/relationships/hyperlink" Target="consultantplus://offline/ref=74FEA73F276507DF8BA1EEE05EAC14418E4E5D6AE3E31C099B55BAB8C72AA564A65AFC29C8E7C22A491778989E7B964EE8315A6C85448C519B10C988lFr5J" TargetMode="External"/><Relationship Id="rId439" Type="http://schemas.openxmlformats.org/officeDocument/2006/relationships/hyperlink" Target="consultantplus://offline/ref=74FEA73F276507DF8BA1F0ED48C04A4E8C45026FE1ED1E56C407BCEF987AA331F41AA2708AABD12B41097A9F9Dl7r3J" TargetMode="External"/><Relationship Id="rId646" Type="http://schemas.openxmlformats.org/officeDocument/2006/relationships/hyperlink" Target="consultantplus://offline/ref=74FEA73F276507DF8BA1F0ED48C04A4E8C400762E2E11E56C407BCEF987AA331E61AFA7C89A1C62C4A1C2CCEDB25CF1EA47A576593588C5Bl8r6J" TargetMode="External"/><Relationship Id="rId201" Type="http://schemas.openxmlformats.org/officeDocument/2006/relationships/hyperlink" Target="consultantplus://offline/ref=74FEA73F276507DF8BA1EEE05EAC14418E4E5D6AE3E31C099B55BAB8C72AA564A65AFC29C8E7C22A491778989E7B964EE8315A6C85448C519B10C988lFr5J" TargetMode="External"/><Relationship Id="rId285" Type="http://schemas.openxmlformats.org/officeDocument/2006/relationships/hyperlink" Target="consultantplus://offline/ref=74FEA73F276507DF8BA1EEE05EAC14418E4E5D6AE3EC12029A57BAB8C72AA564A65AFC29C8E7C22A491778989A7B964EE8315A6C85448C519B10C988lFr5J" TargetMode="External"/><Relationship Id="rId506" Type="http://schemas.openxmlformats.org/officeDocument/2006/relationships/hyperlink" Target="consultantplus://offline/ref=74FEA73F276507DF8BA1EEE05EAC14418E4E5D6AE3ED1C009B54BAB8C72AA564A65AFC29C8E7C22A491779999C7B964EE8315A6C85448C519B10C988lFr5J" TargetMode="External"/><Relationship Id="rId492" Type="http://schemas.openxmlformats.org/officeDocument/2006/relationships/hyperlink" Target="consultantplus://offline/ref=74FEA73F276507DF8BA1EEE05EAC14418E4E5D6AE3ED1C009B54BAB8C72AA564A65AFC29C8E7C22A4917799B977B964EE8315A6C85448C519B10C988lFr5J" TargetMode="External"/><Relationship Id="rId145" Type="http://schemas.openxmlformats.org/officeDocument/2006/relationships/hyperlink" Target="consultantplus://offline/ref=74FEA73F276507DF8BA1EEE05EAC14418E4E5D6AE3ED1C009B54BAB8C72AA564A65AFC29C8E7C22A4917789C987B964EE8315A6C85448C519B10C988lFr5J" TargetMode="External"/><Relationship Id="rId352" Type="http://schemas.openxmlformats.org/officeDocument/2006/relationships/hyperlink" Target="consultantplus://offline/ref=74FEA73F276507DF8BA1EEE05EAC14418E4E5D6AE3E31C099B55BAB8C72AA564A65AFC29C8E7C22A491778989E7B964EE8315A6C85448C519B10C988lFr5J" TargetMode="External"/><Relationship Id="rId212" Type="http://schemas.openxmlformats.org/officeDocument/2006/relationships/hyperlink" Target="consultantplus://offline/ref=74FEA73F276507DF8BA1EEE05EAC14418E4E5D6AE3ED1C009B54BAB8C72AA564A65AFC29C8E7C22A491778999F7B964EE8315A6C85448C519B10C988lFr5J" TargetMode="External"/><Relationship Id="rId657" Type="http://schemas.openxmlformats.org/officeDocument/2006/relationships/hyperlink" Target="consultantplus://offline/ref=74FEA73F276507DF8BA1F0ED48C04A4E8C400762E2E11E56C407BCEF987AA331E61AFA7C89A1CF2E4E1C2CCEDB25CF1EA47A576593588C5Bl8r6J" TargetMode="External"/><Relationship Id="rId296" Type="http://schemas.openxmlformats.org/officeDocument/2006/relationships/hyperlink" Target="consultantplus://offline/ref=74FEA73F276507DF8BA1EEE05EAC14418E4E5D6AE3EC12029A57BAB8C72AA564A65AFC29C8E7C22A49177898987B964EE8315A6C85448C519B10C988lFr5J" TargetMode="External"/><Relationship Id="rId517" Type="http://schemas.openxmlformats.org/officeDocument/2006/relationships/hyperlink" Target="consultantplus://offline/ref=74FEA73F276507DF8BA1EEE05EAC14418E4E5D6AE3ED1C009B54BAB8C72AA564A65AFC29C8E7C22A491779989E7B964EE8315A6C85448C519B10C988lFr5J" TargetMode="External"/><Relationship Id="rId60" Type="http://schemas.openxmlformats.org/officeDocument/2006/relationships/hyperlink" Target="consultantplus://offline/ref=74FEA73F276507DF8BA1EEE05EAC14418E4E5D6AE3E31C099B55BAB8C72AA564A65AFC29C8E7C22A4917789E967B964EE8315A6C85448C519B10C988lFr5J" TargetMode="External"/><Relationship Id="rId156" Type="http://schemas.openxmlformats.org/officeDocument/2006/relationships/hyperlink" Target="consultantplus://offline/ref=74FEA73F276507DF8BA1EEE05EAC14418E4E5D6AE3ED1C009B54BAB8C72AA564A65AFC29C8E7C22A4917789B9A7B964EE8315A6C85448C519B10C988lFr5J" TargetMode="External"/><Relationship Id="rId363" Type="http://schemas.openxmlformats.org/officeDocument/2006/relationships/hyperlink" Target="consultantplus://offline/ref=74FEA73F276507DF8BA1EEE05EAC14418E4E5D6AE3ED1C009B54BAB8C72AA564A65AFC29C8E7C22A4917799E997B964EE8315A6C85448C519B10C988lFr5J" TargetMode="External"/><Relationship Id="rId570" Type="http://schemas.openxmlformats.org/officeDocument/2006/relationships/hyperlink" Target="consultantplus://offline/ref=74FEA73F276507DF8BA1EEE05EAC14418E4E5D6AE3ED1C009B54BAB8C72AA564A65AFC29C8E7C22A49177A9F967B964EE8315A6C85448C519B10C988lFr5J" TargetMode="External"/><Relationship Id="rId223" Type="http://schemas.openxmlformats.org/officeDocument/2006/relationships/hyperlink" Target="consultantplus://offline/ref=74FEA73F276507DF8BA1EEE05EAC14418E4E5D6AE3ED1C009B54BAB8C72AA564A65AFC29C8E7C22A491778989E7B964EE8315A6C85448C519B10C988lFr5J" TargetMode="External"/><Relationship Id="rId430" Type="http://schemas.openxmlformats.org/officeDocument/2006/relationships/hyperlink" Target="consultantplus://offline/ref=74FEA73F276507DF8BA1F0ED48C04A4E8C400762E2E11E56C407BCEF987AA331E61AFA7C89A0CF224C1C2CCEDB25CF1EA47A576593588C5Bl8r6J" TargetMode="External"/><Relationship Id="rId668" Type="http://schemas.openxmlformats.org/officeDocument/2006/relationships/hyperlink" Target="consultantplus://offline/ref=74FEA73F276507DF8BA1F0ED48C04A4E8C400762E2E11E56C407BCEF987AA331E61AFA7C89A1C62D401C2CCEDB25CF1EA47A576593588C5Bl8r6J" TargetMode="External"/><Relationship Id="rId18" Type="http://schemas.openxmlformats.org/officeDocument/2006/relationships/hyperlink" Target="consultantplus://offline/ref=74FEA73F276507DF8BA1EEE05EAC14418E4E5D6AE3ED15069F5BBAB8C72AA564A65AFC29C8E7C22A49177A9F9A7B964EE8315A6C85448C519B10C988lFr5J" TargetMode="External"/><Relationship Id="rId528" Type="http://schemas.openxmlformats.org/officeDocument/2006/relationships/hyperlink" Target="consultantplus://offline/ref=74FEA73F276507DF8BA1EEE05EAC14418E4E5D6AE0E414019851BAB8C72AA564A65AFC29C8E7C22A49177899997B964EE8315A6C85448C519B10C988lFr5J" TargetMode="External"/><Relationship Id="rId125" Type="http://schemas.openxmlformats.org/officeDocument/2006/relationships/hyperlink" Target="consultantplus://offline/ref=74FEA73F276507DF8BA1EEE05EAC14418E4E5D6AE3EC12029A57BAB8C72AA564A65AFC29C8E7C22A4917789B9A7B964EE8315A6C85448C519B10C988lFr5J" TargetMode="External"/><Relationship Id="rId167" Type="http://schemas.openxmlformats.org/officeDocument/2006/relationships/hyperlink" Target="consultantplus://offline/ref=74FEA73F276507DF8BA1EEE05EAC14418E4E5D6AE3E31C099B55BAB8C72AA564A65AFC29C8E7C22A491778989E7B964EE8315A6C85448C519B10C988lFr5J" TargetMode="External"/><Relationship Id="rId332" Type="http://schemas.openxmlformats.org/officeDocument/2006/relationships/hyperlink" Target="consultantplus://offline/ref=74FEA73F276507DF8BA1EEE05EAC14418E4E5D6AE3E31C099B55BAB8C72AA564A65AFC29C8E7C22A4917799E9A7B964EE8315A6C85448C519B10C988lFr5J" TargetMode="External"/><Relationship Id="rId374" Type="http://schemas.openxmlformats.org/officeDocument/2006/relationships/hyperlink" Target="consultantplus://offline/ref=74FEA73F276507DF8BA1EEE05EAC14418E4E5D6AE3EC14089A5ABAB8C72AA564A65AFC29C8E7C22A4917789E977B964EE8315A6C85448C519B10C988lFr5J" TargetMode="External"/><Relationship Id="rId581" Type="http://schemas.openxmlformats.org/officeDocument/2006/relationships/hyperlink" Target="consultantplus://offline/ref=74FEA73F276507DF8BA1EEE05EAC14418E4E5D6AE3EC12029A57BAB8C72AA564A65AFC29C8E7C22A49177A9E987B964EE8315A6C85448C519B10C988lFr5J" TargetMode="External"/><Relationship Id="rId71" Type="http://schemas.openxmlformats.org/officeDocument/2006/relationships/hyperlink" Target="consultantplus://offline/ref=74FEA73F276507DF8BA1EEE05EAC14418E4E5D6AE3E31C099B55BAB8C72AA564A65AFC29C8E7C22A4917789D967B964EE8315A6C85448C519B10C988lFr5J" TargetMode="External"/><Relationship Id="rId234" Type="http://schemas.openxmlformats.org/officeDocument/2006/relationships/hyperlink" Target="consultantplus://offline/ref=74FEA73F276507DF8BA1EEE05EAC14418E4E5D6AE3ED1C009B54BAB8C72AA564A65AFC29C8E7C22A49177898977B964EE8315A6C85448C519B10C988lFr5J" TargetMode="External"/><Relationship Id="rId637" Type="http://schemas.openxmlformats.org/officeDocument/2006/relationships/hyperlink" Target="consultantplus://offline/ref=74FEA73F276507DF8BA1F0ED48C04A4E8C400762E2E11E56C407BCEF987AA331E61AFA7C89A0C92D4C1C2CCEDB25CF1EA47A576593588C5Bl8r6J" TargetMode="External"/><Relationship Id="rId679" Type="http://schemas.openxmlformats.org/officeDocument/2006/relationships/hyperlink" Target="consultantplus://offline/ref=74FEA73F276507DF8BA1F0ED48C04A4E8C400762E2E11E56C407BCEF987AA331E61AFA7C89A0CF224E1C2CCEDB25CF1EA47A576593588C5Bl8r6J" TargetMode="External"/><Relationship Id="rId2" Type="http://schemas.openxmlformats.org/officeDocument/2006/relationships/settings" Target="settings.xml"/><Relationship Id="rId29" Type="http://schemas.openxmlformats.org/officeDocument/2006/relationships/hyperlink" Target="consultantplus://offline/ref=74FEA73F276507DF8BA1EEE05EAC14418E4E5D6AE3E31C099B55BAB8C72AA564A65AFC29C8E7C22A4917789F997B964EE8315A6C85448C519B10C988lFr5J" TargetMode="External"/><Relationship Id="rId276" Type="http://schemas.openxmlformats.org/officeDocument/2006/relationships/hyperlink" Target="consultantplus://offline/ref=74FEA73F276507DF8BA1F0ED48C04A4E8C400762E2E11E56C407BCEF987AA331E61AFA7C88A4CC2E4B1C2CCEDB25CF1EA47A576593588C5Bl8r6J" TargetMode="External"/><Relationship Id="rId441" Type="http://schemas.openxmlformats.org/officeDocument/2006/relationships/hyperlink" Target="consultantplus://offline/ref=74FEA73F276507DF8BA1EEE05EAC14418E4E5D6AE3EC12029A57BAB8C72AA564A65AFC29C8E7C22A4917799E9B7B964EE8315A6C85448C519B10C988lFr5J" TargetMode="External"/><Relationship Id="rId483" Type="http://schemas.openxmlformats.org/officeDocument/2006/relationships/hyperlink" Target="consultantplus://offline/ref=74FEA73F276507DF8BA1EEE05EAC14418E4E5D6AE3EC12029A57BAB8C72AA564A65AFC29C8E7C22A4917799B9E7B964EE8315A6C85448C519B10C988lFr5J" TargetMode="External"/><Relationship Id="rId539" Type="http://schemas.openxmlformats.org/officeDocument/2006/relationships/hyperlink" Target="consultantplus://offline/ref=74FEA73F276507DF8BA1EEE05EAC14418E4E5D6AE3ED1C009B54BAB8C72AA564A65AFC29C8E7C22A491779979E7B964EE8315A6C85448C519B10C988lFr5J" TargetMode="External"/><Relationship Id="rId690" Type="http://schemas.openxmlformats.org/officeDocument/2006/relationships/hyperlink" Target="consultantplus://offline/ref=74FEA73F276507DF8BA1EEE05EAC14418E4E5D6AE3ED1C009B54BAB8C72AA564A65AFC29C8E7C22A49177A9E987B964EE8315A6C85448C519B10C988lFr5J" TargetMode="External"/><Relationship Id="rId704" Type="http://schemas.openxmlformats.org/officeDocument/2006/relationships/hyperlink" Target="consultantplus://offline/ref=74FEA73F276507DF8BA1EEE05EAC14418E4E5D6AE3ED1C009B54BAB8C72AA564A65AFC29C8E7C22A49177A9D9A7B964EE8315A6C85448C519B10C988lFr5J" TargetMode="External"/><Relationship Id="rId40" Type="http://schemas.openxmlformats.org/officeDocument/2006/relationships/hyperlink" Target="consultantplus://offline/ref=74FEA73F276507DF8BA1F0ED48C04A4E8C400360E7E41E56C407BCEF987AA331E61AFA7C8CA0C92D4E1C2CCEDB25CF1EA47A576593588C5Bl8r6J" TargetMode="External"/><Relationship Id="rId136" Type="http://schemas.openxmlformats.org/officeDocument/2006/relationships/hyperlink" Target="consultantplus://offline/ref=74FEA73F276507DF8BA1EEE05EAC14418E4E5D6AE0E414019851BAB8C72AA564A65AFC29C8E7C22A4917789B9E7B964EE8315A6C85448C519B10C988lFr5J" TargetMode="External"/><Relationship Id="rId178" Type="http://schemas.openxmlformats.org/officeDocument/2006/relationships/hyperlink" Target="consultantplus://offline/ref=74FEA73F276507DF8BA1EEE05EAC14418E4E5D6AE3E31C099B55BAB8C72AA564A65AFC29C8E7C22A491778989E7B964EE8315A6C85448C519B10C988lFr5J" TargetMode="External"/><Relationship Id="rId301" Type="http://schemas.openxmlformats.org/officeDocument/2006/relationships/hyperlink" Target="consultantplus://offline/ref=74FEA73F276507DF8BA1EEE05EAC14418E4E5D6AE3EC12029A57BAB8C72AA564A65AFC29C8E7C22A49177898967B964EE8315A6C85448C519B10C988lFr5J" TargetMode="External"/><Relationship Id="rId343" Type="http://schemas.openxmlformats.org/officeDocument/2006/relationships/hyperlink" Target="consultantplus://offline/ref=74FEA73F276507DF8BA1EEE05EAC14418E4E5D6AE3E31C099B55BAB8C72AA564A65AFC29C8E7C22A491778989E7B964EE8315A6C85448C519B10C988lFr5J" TargetMode="External"/><Relationship Id="rId550" Type="http://schemas.openxmlformats.org/officeDocument/2006/relationships/hyperlink" Target="consultantplus://offline/ref=74FEA73F276507DF8BA1EEE05EAC14418E4E5D6AE3ED1C009B54BAB8C72AA564A65AFC29C8E7C22A491779969C7B964EE8315A6C85448C519B10C988lFr5J" TargetMode="External"/><Relationship Id="rId82" Type="http://schemas.openxmlformats.org/officeDocument/2006/relationships/hyperlink" Target="consultantplus://offline/ref=74FEA73F276507DF8BA1EEE05EAC14418E4E5D6AE3E31C099B55BAB8C72AA564A65AFC29C8E7C22A4917799D9A7B964EE8315A6C85448C519B10C988lFr5J" TargetMode="External"/><Relationship Id="rId203" Type="http://schemas.openxmlformats.org/officeDocument/2006/relationships/hyperlink" Target="consultantplus://offline/ref=74FEA73F276507DF8BA1EEE05EAC14418E4E5D6AE3E31C099B55BAB8C72AA564A65AFC29C8E7C22A4917799D9A7B964EE8315A6C85448C519B10C988lFr5J" TargetMode="External"/><Relationship Id="rId385" Type="http://schemas.openxmlformats.org/officeDocument/2006/relationships/hyperlink" Target="consultantplus://offline/ref=74FEA73F276507DF8BA1EEE05EAC14418E4E5D6AE3E31C099B55BAB8C72AA564A65AFC29C8E7C22A491778989E7B964EE8315A6C85448C519B10C988lFr5J" TargetMode="External"/><Relationship Id="rId592" Type="http://schemas.openxmlformats.org/officeDocument/2006/relationships/hyperlink" Target="consultantplus://offline/ref=74FEA73F276507DF8BA1EEE05EAC14418E4E5D6AE3EC12029A57BAB8C72AA564A65AFC29C8E7C22A49177A9D987B964EE8315A6C85448C519B10C988lFr5J" TargetMode="External"/><Relationship Id="rId606" Type="http://schemas.openxmlformats.org/officeDocument/2006/relationships/hyperlink" Target="consultantplus://offline/ref=74FEA73F276507DF8BA1F0ED48C04A4E8C400762E2E11E56C407BCEF987AA331E61AFA7C88ABCA224D1C2CCEDB25CF1EA47A576593588C5Bl8r6J" TargetMode="External"/><Relationship Id="rId648" Type="http://schemas.openxmlformats.org/officeDocument/2006/relationships/hyperlink" Target="consultantplus://offline/ref=74FEA73F276507DF8BA1F0ED48C04A4E8C400762E2E11E56C407BCEF987AA331E61AFA7C89A0CF224E1C2CCEDB25CF1EA47A576593588C5Bl8r6J" TargetMode="External"/><Relationship Id="rId245" Type="http://schemas.openxmlformats.org/officeDocument/2006/relationships/hyperlink" Target="consultantplus://offline/ref=74FEA73F276507DF8BA1EEE05EAC14418E4E5D6AE3E31C099B55BAB8C72AA564A65AFC29C8E7C22A491778989E7B964EE8315A6C85448C519B10C988lFr5J" TargetMode="External"/><Relationship Id="rId287" Type="http://schemas.openxmlformats.org/officeDocument/2006/relationships/hyperlink" Target="consultantplus://offline/ref=74FEA73F276507DF8BA1EEE05EAC14418E4E5D6AE3ED1C009B54BAB8C72AA564A65AFC29C8E7C22A491778969A7B964EE8315A6C85448C519B10C988lFr5J" TargetMode="External"/><Relationship Id="rId410" Type="http://schemas.openxmlformats.org/officeDocument/2006/relationships/hyperlink" Target="consultantplus://offline/ref=74FEA73F276507DF8BA1F0ED48C04A4E8C400762E2E11E56C407BCEF987AA331E61AFA7C89A0C92E4E1C2CCEDB25CF1EA47A576593588C5Bl8r6J" TargetMode="External"/><Relationship Id="rId452" Type="http://schemas.openxmlformats.org/officeDocument/2006/relationships/hyperlink" Target="consultantplus://offline/ref=74FEA73F276507DF8BA1EEE05EAC14418E4E5D6AE0E414019851BAB8C72AA564A65AFC29C8E7C22A4917789B9A7B964EE8315A6C85448C519B10C988lFr5J" TargetMode="External"/><Relationship Id="rId494" Type="http://schemas.openxmlformats.org/officeDocument/2006/relationships/hyperlink" Target="consultantplus://offline/ref=74FEA73F276507DF8BA1EEE05EAC14418E4E5D6AE3ED1C009B54BAB8C72AA564A65AFC29C8E7C22A4917799A9A7B964EE8315A6C85448C519B10C988lFr5J" TargetMode="External"/><Relationship Id="rId508" Type="http://schemas.openxmlformats.org/officeDocument/2006/relationships/hyperlink" Target="consultantplus://offline/ref=74FEA73F276507DF8BA1EEE05EAC14418E4E5D6AE3EC12029A57BAB8C72AA564A65AFC29C8E7C22A49177999997B964EE8315A6C85448C519B10C988lFr5J" TargetMode="External"/><Relationship Id="rId105" Type="http://schemas.openxmlformats.org/officeDocument/2006/relationships/hyperlink" Target="consultantplus://offline/ref=74FEA73F276507DF8BA1EEE05EAC14418E4E5D6AE3EC12029A57BAB8C72AA564A65AFC29C8E7C22A4917789C977B964EE8315A6C85448C519B10C988lFr5J" TargetMode="External"/><Relationship Id="rId147" Type="http://schemas.openxmlformats.org/officeDocument/2006/relationships/hyperlink" Target="consultantplus://offline/ref=74FEA73F276507DF8BA1EEE05EAC14418E4E5D6AE3E31C099B55BAB8C72AA564A65AFC29C8E7C22A491778989E7B964EE8315A6C85448C519B10C988lFr5J" TargetMode="External"/><Relationship Id="rId312" Type="http://schemas.openxmlformats.org/officeDocument/2006/relationships/hyperlink" Target="consultantplus://offline/ref=74FEA73F276507DF8BA1F0ED48C04A4E8C47056EEBED1E56C407BCEF987AA331E61AFA7C8BA3CF2B411C2CCEDB25CF1EA47A576593588C5Bl8r6J" TargetMode="External"/><Relationship Id="rId354" Type="http://schemas.openxmlformats.org/officeDocument/2006/relationships/image" Target="media/image1.wmf"/><Relationship Id="rId51" Type="http://schemas.openxmlformats.org/officeDocument/2006/relationships/hyperlink" Target="consultantplus://offline/ref=74FEA73F276507DF8BA1F0ED48C04A4E8C400762E2E11E56C407BCEF987AA331E61AFA7C8BA3C6294D1C2CCEDB25CF1EA47A576593588C5Bl8r6J" TargetMode="External"/><Relationship Id="rId93" Type="http://schemas.openxmlformats.org/officeDocument/2006/relationships/hyperlink" Target="consultantplus://offline/ref=74FEA73F276507DF8BA1EEE05EAC14418E4E5D6AE3EC12029A57BAB8C72AA564A65AFC29C8E7C22A4917789E987B964EE8315A6C85448C519B10C988lFr5J" TargetMode="External"/><Relationship Id="rId189" Type="http://schemas.openxmlformats.org/officeDocument/2006/relationships/hyperlink" Target="consultantplus://offline/ref=74FEA73F276507DF8BA1EEE05EAC14418E4E5D6AE3ED17049156BAB8C72AA564A65AFC29C8E7C22A4917789E9D7B964EE8315A6C85448C519B10C988lFr5J" TargetMode="External"/><Relationship Id="rId396" Type="http://schemas.openxmlformats.org/officeDocument/2006/relationships/hyperlink" Target="consultantplus://offline/ref=74FEA73F276507DF8BA1F0ED48C04A4E8C400762E2E11E56C407BCEF987AA331E61AFA7C89A2C728401C2CCEDB25CF1EA47A576593588C5Bl8r6J" TargetMode="External"/><Relationship Id="rId561" Type="http://schemas.openxmlformats.org/officeDocument/2006/relationships/hyperlink" Target="consultantplus://offline/ref=74FEA73F276507DF8BA1EEE05EAC14418E4E5D6AE0E414019851BAB8C72AA564A65AFC29C8E7C22A491778989D7B964EE8315A6C85448C519B10C988lFr5J" TargetMode="External"/><Relationship Id="rId617" Type="http://schemas.openxmlformats.org/officeDocument/2006/relationships/hyperlink" Target="consultantplus://offline/ref=74FEA73F276507DF8BA1F0ED48C04A4E8C400762E2E11E56C407BCEF987AA331E61AFA7C89A1CF22401C2CCEDB25CF1EA47A576593588C5Bl8r6J" TargetMode="External"/><Relationship Id="rId659" Type="http://schemas.openxmlformats.org/officeDocument/2006/relationships/hyperlink" Target="consultantplus://offline/ref=74FEA73F276507DF8BA1F0ED48C04A4E8C400762E2E11E56C407BCEF987AA331E61AFA7C89A1CF2D481C2CCEDB25CF1EA47A576593588C5Bl8r6J" TargetMode="External"/><Relationship Id="rId214" Type="http://schemas.openxmlformats.org/officeDocument/2006/relationships/hyperlink" Target="consultantplus://offline/ref=74FEA73F276507DF8BA1F0ED48C04A4E8C400767EBE51E56C407BCEF987AA331E61AFA7E8CA1CD201D463CCA9271CA01AC6C496F8D58l8rFJ" TargetMode="External"/><Relationship Id="rId256" Type="http://schemas.openxmlformats.org/officeDocument/2006/relationships/hyperlink" Target="consultantplus://offline/ref=74FEA73F276507DF8BA1EEE05EAC14418E4E5D6AE3EC12029A57BAB8C72AA564A65AFC29C8E7C22A49177899987B964EE8315A6C85448C519B10C988lFr5J" TargetMode="External"/><Relationship Id="rId298" Type="http://schemas.openxmlformats.org/officeDocument/2006/relationships/hyperlink" Target="consultantplus://offline/ref=74FEA73F276507DF8BA1EEE05EAC14418E4E5D6AE3E31C099B55BAB8C72AA564A65AFC29C8E7C22A491778989E7B964EE8315A6C85448C519B10C988lFr5J" TargetMode="External"/><Relationship Id="rId421" Type="http://schemas.openxmlformats.org/officeDocument/2006/relationships/hyperlink" Target="consultantplus://offline/ref=74FEA73F276507DF8BA1F0ED48C04A4E8C400762E2E11E56C407BCEF987AA331E61AFA7C89A1CF2E4A1C2CCEDB25CF1EA47A576593588C5Bl8r6J" TargetMode="External"/><Relationship Id="rId463" Type="http://schemas.openxmlformats.org/officeDocument/2006/relationships/hyperlink" Target="consultantplus://offline/ref=74FEA73F276507DF8BA1EEE05EAC14418E4E5D6AE3EC12029A57BAB8C72AA564A65AFC29C8E7C22A4917799D987B964EE8315A6C85448C519B10C988lFr5J" TargetMode="External"/><Relationship Id="rId519" Type="http://schemas.openxmlformats.org/officeDocument/2006/relationships/hyperlink" Target="consultantplus://offline/ref=74FEA73F276507DF8BA1EEE05EAC14418E4E5D6AE3ED1C009B54BAB8C72AA564A65AFC29C8E7C22A491779989E7B964EE8315A6C85448C519B10C988lFr5J" TargetMode="External"/><Relationship Id="rId670" Type="http://schemas.openxmlformats.org/officeDocument/2006/relationships/hyperlink" Target="consultantplus://offline/ref=74FEA73F276507DF8BA1F0ED48C04A4E8C400762E2E11E56C407BCEF987AA331E61AFA7C89A1C62C4E1C2CCEDB25CF1EA47A576593588C5Bl8r6J" TargetMode="External"/><Relationship Id="rId116" Type="http://schemas.openxmlformats.org/officeDocument/2006/relationships/hyperlink" Target="consultantplus://offline/ref=74FEA73F276507DF8BA1EEE05EAC14418E4E5D6AE3EC12029A57BAB8C72AA564A65AFC29C8E7C22A49177A9B967B964EE8315A6C85448C519B10C988lFr5J" TargetMode="External"/><Relationship Id="rId158" Type="http://schemas.openxmlformats.org/officeDocument/2006/relationships/hyperlink" Target="consultantplus://offline/ref=74FEA73F276507DF8BA1EEE05EAC14418E4E5D6AE3ED1C009B54BAB8C72AA564A65AFC29C8E7C22A4917789B997B964EE8315A6C85448C519B10C988lFr5J" TargetMode="External"/><Relationship Id="rId323" Type="http://schemas.openxmlformats.org/officeDocument/2006/relationships/hyperlink" Target="consultantplus://offline/ref=74FEA73F276507DF8BA1EEE05EAC14418E4E5D6AE3EC12029A57BAB8C72AA564A65AFC29C8E7C22A491778979D7B964EE8315A6C85448C519B10C988lFr5J" TargetMode="External"/><Relationship Id="rId530" Type="http://schemas.openxmlformats.org/officeDocument/2006/relationships/hyperlink" Target="consultantplus://offline/ref=74FEA73F276507DF8BA1EEE05EAC14418E4E5D6AE3ED1C009B54BAB8C72AA564A65AFC29C8E7C22A491779989C7B964EE8315A6C85448C519B10C988lFr5J" TargetMode="External"/><Relationship Id="rId20" Type="http://schemas.openxmlformats.org/officeDocument/2006/relationships/hyperlink" Target="consultantplus://offline/ref=74FEA73F276507DF8BA1EEE05EAC14418E4E5D6AE3E116049C57BAB8C72AA564A65AFC29C8E7C22A4917789F9A7B964EE8315A6C85448C519B10C988lFr5J" TargetMode="External"/><Relationship Id="rId62" Type="http://schemas.openxmlformats.org/officeDocument/2006/relationships/hyperlink" Target="consultantplus://offline/ref=74FEA73F276507DF8BA1EEE05EAC14418E4E5D6AE3EC12029A57BAB8C72AA564A65AFC29C8E7C22A4917789E9F7B964EE8315A6C85448C519B10C988lFr5J" TargetMode="External"/><Relationship Id="rId365" Type="http://schemas.openxmlformats.org/officeDocument/2006/relationships/hyperlink" Target="consultantplus://offline/ref=74FEA73F276507DF8BA1EEE05EAC14418E4E5D6AE3E31C099B55BAB8C72AA564A65AFC29C8E7C22A491778989E7B964EE8315A6C85448C519B10C988lFr5J" TargetMode="External"/><Relationship Id="rId572" Type="http://schemas.openxmlformats.org/officeDocument/2006/relationships/hyperlink" Target="consultantplus://offline/ref=74FEA73F276507DF8BA1EEE05EAC14418E4E5D6AE3ED1C009B54BAB8C72AA564A65AFC29C8E7C22A49177A9E9D7B964EE8315A6C85448C519B10C988lFr5J" TargetMode="External"/><Relationship Id="rId628" Type="http://schemas.openxmlformats.org/officeDocument/2006/relationships/hyperlink" Target="consultantplus://offline/ref=74FEA73F276507DF8BA1F0ED48C04A4E8C400762E2E11E56C407BCEF987AA331E61AFA7C89A2C7234A1C2CCEDB25CF1EA47A576593588C5Bl8r6J" TargetMode="External"/><Relationship Id="rId225" Type="http://schemas.openxmlformats.org/officeDocument/2006/relationships/hyperlink" Target="consultantplus://offline/ref=74FEA73F276507DF8BA1EEE05EAC14418E4E5D6AE3E31C099B55BAB8C72AA564A65AFC29C8E7C22A491778969A7B964EE8315A6C85448C519B10C988lFr5J" TargetMode="External"/><Relationship Id="rId267" Type="http://schemas.openxmlformats.org/officeDocument/2006/relationships/hyperlink" Target="consultantplus://offline/ref=74FEA73F276507DF8BA1F0ED48C04A4E8C400762E2E11E56C407BCEF987AA331E61AFA7C8BA3CB2F4B1C2CCEDB25CF1EA47A576593588C5Bl8r6J" TargetMode="External"/><Relationship Id="rId432" Type="http://schemas.openxmlformats.org/officeDocument/2006/relationships/hyperlink" Target="consultantplus://offline/ref=74FEA73F276507DF8BA1F0ED48C04A4E8C400762E2E11E56C407BCEF987AA331E61AFA7C89A0CE2B4A1C2CCEDB25CF1EA47A576593588C5Bl8r6J" TargetMode="External"/><Relationship Id="rId474" Type="http://schemas.openxmlformats.org/officeDocument/2006/relationships/hyperlink" Target="consultantplus://offline/ref=74FEA73F276507DF8BA1EEE05EAC14418E4E5D6AE3E31C099B55BAB8C72AA564A65AFC29C8E7C22A4917799D9A7B964EE8315A6C85448C519B10C988lFr5J" TargetMode="External"/><Relationship Id="rId127" Type="http://schemas.openxmlformats.org/officeDocument/2006/relationships/hyperlink" Target="consultantplus://offline/ref=74FEA73F276507DF8BA1EEE05EAC14418E4E5D6AE3E31C099B55BAB8C72AA564A65AFC29C8E7C22A491778999F7B964EE8315A6C85448C519B10C988lFr5J" TargetMode="External"/><Relationship Id="rId681" Type="http://schemas.openxmlformats.org/officeDocument/2006/relationships/hyperlink" Target="consultantplus://offline/ref=74FEA73F276507DF8BA1F0ED48C04A4E8C400762E2E11E56C407BCEF987AA331E61AFA7C89A0CE2A4A1C2CCEDB25CF1EA47A576593588C5Bl8r6J" TargetMode="External"/><Relationship Id="rId31" Type="http://schemas.openxmlformats.org/officeDocument/2006/relationships/hyperlink" Target="consultantplus://offline/ref=74FEA73F276507DF8BA1EEE05EAC14418E4E5D6AE3EC12029A57BAB8C72AA564A65AFC29C8E7C22A4917789F9A7B964EE8315A6C85448C519B10C988lFr5J" TargetMode="External"/><Relationship Id="rId73" Type="http://schemas.openxmlformats.org/officeDocument/2006/relationships/hyperlink" Target="consultantplus://offline/ref=74FEA73F276507DF8BA1EEE05EAC14418E4E5D6AE3ED17049156BAB8C72AA564A65AFC29C8E7C22A4917789F977B964EE8315A6C85448C519B10C988lFr5J" TargetMode="External"/><Relationship Id="rId169" Type="http://schemas.openxmlformats.org/officeDocument/2006/relationships/hyperlink" Target="consultantplus://offline/ref=74FEA73F276507DF8BA1EEE05EAC14418E4E5D6AE0E414019851BAB8C72AA564A65AFC29C8E7C22A4917789B9C7B964EE8315A6C85448C519B10C988lFr5J" TargetMode="External"/><Relationship Id="rId334" Type="http://schemas.openxmlformats.org/officeDocument/2006/relationships/hyperlink" Target="consultantplus://offline/ref=74FEA73F276507DF8BA1EEE05EAC14418E4E5D6AE3E31C099B55BAB8C72AA564A65AFC29C8E7C22A4917799E987B964EE8315A6C85448C519B10C988lFr5J" TargetMode="External"/><Relationship Id="rId376" Type="http://schemas.openxmlformats.org/officeDocument/2006/relationships/hyperlink" Target="consultantplus://offline/ref=74FEA73F276507DF8BA1EEE05EAC14418E4E5D6AE3ED1C009B54BAB8C72AA564A65AFC29C8E7C22A4917799D9B7B964EE8315A6C85448C519B10C988lFr5J" TargetMode="External"/><Relationship Id="rId541" Type="http://schemas.openxmlformats.org/officeDocument/2006/relationships/hyperlink" Target="consultantplus://offline/ref=74FEA73F276507DF8BA1EEE05EAC14418E4E5D6AE3ED1C009B54BAB8C72AA564A65AFC29C8E7C22A491779979B7B964EE8315A6C85448C519B10C988lFr5J" TargetMode="External"/><Relationship Id="rId583" Type="http://schemas.openxmlformats.org/officeDocument/2006/relationships/hyperlink" Target="consultantplus://offline/ref=74FEA73F276507DF8BA1EEE05EAC14418E4E5D6AE3EC12029A57BAB8C72AA564A65AFC29C8E7C22A49177A9F967B964EE8315A6C85448C519B10C988lFr5J" TargetMode="External"/><Relationship Id="rId639" Type="http://schemas.openxmlformats.org/officeDocument/2006/relationships/hyperlink" Target="consultantplus://offline/ref=74FEA73F276507DF8BA1F0ED48C04A4E8C400762E2E11E56C407BCEF987AA331E61AFA7C89A2C8284E1C2CCEDB25CF1EA47A576593588C5Bl8r6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4FEA73F276507DF8BA1EEE05EAC14418E4E5D6AE3E31C099B55BAB8C72AA564A65AFC29C8E7C22A49177897987B964EE8315A6C85448C519B10C988lFr5J" TargetMode="External"/><Relationship Id="rId236" Type="http://schemas.openxmlformats.org/officeDocument/2006/relationships/hyperlink" Target="consultantplus://offline/ref=74FEA73F276507DF8BA1EEE05EAC14418E4E5D6AE3ED1C009B54BAB8C72AA564A65AFC29C8E7C22A491778979F7B964EE8315A6C85448C519B10C988lFr5J" TargetMode="External"/><Relationship Id="rId278" Type="http://schemas.openxmlformats.org/officeDocument/2006/relationships/hyperlink" Target="consultantplus://offline/ref=74FEA73F276507DF8BA1EEE05EAC14418E4E5D6AE3E31C099B55BAB8C72AA564A65AFC29C8E7C22A491778989E7B964EE8315A6C85448C519B10C988lFr5J" TargetMode="External"/><Relationship Id="rId401" Type="http://schemas.openxmlformats.org/officeDocument/2006/relationships/hyperlink" Target="consultantplus://offline/ref=74FEA73F276507DF8BA1F0ED48C04A4E8C400762E2E11E56C407BCEF987AA331E61AFA7C89A1CB2F401C2CCEDB25CF1EA47A576593588C5Bl8r6J" TargetMode="External"/><Relationship Id="rId443" Type="http://schemas.openxmlformats.org/officeDocument/2006/relationships/hyperlink" Target="consultantplus://offline/ref=74FEA73F276507DF8BA1EEE05EAC14418E4E5D6AE3EC12029A57BAB8C72AA564A65AFC29C8E7C22A4917799E977B964EE8315A6C85448C519B10C988lFr5J" TargetMode="External"/><Relationship Id="rId650" Type="http://schemas.openxmlformats.org/officeDocument/2006/relationships/hyperlink" Target="consultantplus://offline/ref=74FEA73F276507DF8BA1EEE05EAC14418E4E5D6AE3ED1C009B54BAB8C72AA564A65AFC29C8E7C22A49177A9E987B964EE8315A6C85448C519B10C988lFr5J" TargetMode="External"/><Relationship Id="rId303" Type="http://schemas.openxmlformats.org/officeDocument/2006/relationships/hyperlink" Target="consultantplus://offline/ref=74FEA73F276507DF8BA1EEE05EAC14418E4E5D6AE0E414019851BAB8C72AA564A65AFC29C8E7C22A4917789B9B7B964EE8315A6C85448C519B10C988lFr5J" TargetMode="External"/><Relationship Id="rId485" Type="http://schemas.openxmlformats.org/officeDocument/2006/relationships/hyperlink" Target="consultantplus://offline/ref=74FEA73F276507DF8BA1EEE05EAC14418E4E5D6AE3EC12029A57BAB8C72AA564A65AFC29C8E7C22A4917799B9C7B964EE8315A6C85448C519B10C988lFr5J" TargetMode="External"/><Relationship Id="rId692" Type="http://schemas.openxmlformats.org/officeDocument/2006/relationships/hyperlink" Target="consultantplus://offline/ref=74FEA73F276507DF8BA1EEE05EAC14418E4E5D6AE3ED17049156BAB8C72AA564A65AFC29C8E7C22A4917789A967B964EE8315A6C85448C519B10C988lFr5J" TargetMode="External"/><Relationship Id="rId706" Type="http://schemas.openxmlformats.org/officeDocument/2006/relationships/fontTable" Target="fontTable.xml"/><Relationship Id="rId42" Type="http://schemas.openxmlformats.org/officeDocument/2006/relationships/hyperlink" Target="consultantplus://offline/ref=74FEA73F276507DF8BA1EEE05EAC14418E4E5D6AE0E414019851BAB8C72AA564A65AFC29C8E7C22A4917789F987B964EE8315A6C85448C519B10C988lFr5J" TargetMode="External"/><Relationship Id="rId84" Type="http://schemas.openxmlformats.org/officeDocument/2006/relationships/hyperlink" Target="consultantplus://offline/ref=74FEA73F276507DF8BA1EEE05EAC14418E4E5D6AE3EC12029A57BAB8C72AA564A65AFC29C8E7C22A4917789E9E7B964EE8315A6C85448C519B10C988lFr5J" TargetMode="External"/><Relationship Id="rId138" Type="http://schemas.openxmlformats.org/officeDocument/2006/relationships/hyperlink" Target="consultantplus://offline/ref=74FEA73F276507DF8BA1EEE05EAC14418E4E5D6AE3E31C099B55BAB8C72AA564A65AFC29C8E7C22A49177899977B964EE8315A6C85448C519B10C988lFr5J" TargetMode="External"/><Relationship Id="rId345" Type="http://schemas.openxmlformats.org/officeDocument/2006/relationships/hyperlink" Target="consultantplus://offline/ref=74FEA73F276507DF8BA1EEE05EAC14418E4E5D6AE3E31C099B55BAB8C72AA564A65AFC29C8E7C22A491778989E7B964EE8315A6C85448C519B10C988lFr5J" TargetMode="External"/><Relationship Id="rId387" Type="http://schemas.openxmlformats.org/officeDocument/2006/relationships/hyperlink" Target="consultantplus://offline/ref=74FEA73F276507DF8BA1F0ED48C04A4E8C400767EBE51E56C407BCEF987AA331E61AFA7E8CA3CB201D463CCA9271CA01AC6C496F8D58l8rFJ" TargetMode="External"/><Relationship Id="rId510" Type="http://schemas.openxmlformats.org/officeDocument/2006/relationships/hyperlink" Target="consultantplus://offline/ref=74FEA73F276507DF8BA1EEE05EAC14418E4E5D6AE3EC12029A57BAB8C72AA564A65AFC29C8E7C22A49177999967B964EE8315A6C85448C519B10C988lFr5J" TargetMode="External"/><Relationship Id="rId552" Type="http://schemas.openxmlformats.org/officeDocument/2006/relationships/hyperlink" Target="consultantplus://offline/ref=74FEA73F276507DF8BA1EEE05EAC14418E4E5D6AE3ED1C009B54BAB8C72AA564A65AFC29C8E7C22A491779969A7B964EE8315A6C85448C519B10C988lFr5J" TargetMode="External"/><Relationship Id="rId594" Type="http://schemas.openxmlformats.org/officeDocument/2006/relationships/image" Target="media/image7.wmf"/><Relationship Id="rId608" Type="http://schemas.openxmlformats.org/officeDocument/2006/relationships/hyperlink" Target="consultantplus://offline/ref=74FEA73F276507DF8BA1F0ED48C04A4E8C400762E2E11E56C407BCEF987AA331E61AFA7C89A3C8294C1C2CCEDB25CF1EA47A576593588C5Bl8r6J" TargetMode="External"/><Relationship Id="rId191" Type="http://schemas.openxmlformats.org/officeDocument/2006/relationships/hyperlink" Target="consultantplus://offline/ref=74FEA73F276507DF8BA1EEE05EAC14418E4E5D6AE3E31C099B55BAB8C72AA564A65AFC29C8E7C22A491778989E7B964EE8315A6C85448C519B10C988lFr5J" TargetMode="External"/><Relationship Id="rId205" Type="http://schemas.openxmlformats.org/officeDocument/2006/relationships/hyperlink" Target="consultantplus://offline/ref=74FEA73F276507DF8BA1EEE05EAC14418E4E5D6AE3E31C099B55BAB8C72AA564A65AFC29C8E7C22A491778989E7B964EE8315A6C85448C519B10C988lFr5J" TargetMode="External"/><Relationship Id="rId247" Type="http://schemas.openxmlformats.org/officeDocument/2006/relationships/hyperlink" Target="consultantplus://offline/ref=74FEA73F276507DF8BA1EEE05EAC14418E4E5D6AE3ED17049156BAB8C72AA564A65AFC29C8E7C22A4917789C9C7B964EE8315A6C85448C519B10C988lFr5J" TargetMode="External"/><Relationship Id="rId412" Type="http://schemas.openxmlformats.org/officeDocument/2006/relationships/hyperlink" Target="consultantplus://offline/ref=74FEA73F276507DF8BA1F0ED48C04A4E8C400762E2E11E56C407BCEF987AA331E61AFA7C89A0C8284A1C2CCEDB25CF1EA47A576593588C5Bl8r6J" TargetMode="External"/><Relationship Id="rId107" Type="http://schemas.openxmlformats.org/officeDocument/2006/relationships/hyperlink" Target="consultantplus://offline/ref=74FEA73F276507DF8BA1EEE05EAC14418E4E5D6AE3E31C099B55BAB8C72AA564A65AFC29C8E7C22A4917789B9B7B964EE8315A6C85448C519B10C988lFr5J" TargetMode="External"/><Relationship Id="rId289" Type="http://schemas.openxmlformats.org/officeDocument/2006/relationships/hyperlink" Target="consultantplus://offline/ref=74FEA73F276507DF8BA1EEE05EAC14418E4E5D6AE3E31C099B55BAB8C72AA564A65AFC29C8E7C22A491778989E7B964EE8315A6C85448C519B10C988lFr5J" TargetMode="External"/><Relationship Id="rId454" Type="http://schemas.openxmlformats.org/officeDocument/2006/relationships/hyperlink" Target="consultantplus://offline/ref=74FEA73F276507DF8BA1EEE05EAC14418E4E5D6AE3EC12029A57BAB8C72AA564A65AFC29C8E7C22A4917799D9C7B964EE8315A6C85448C519B10C988lFr5J" TargetMode="External"/><Relationship Id="rId496" Type="http://schemas.openxmlformats.org/officeDocument/2006/relationships/hyperlink" Target="consultantplus://offline/ref=74FEA73F276507DF8BA1EEE05EAC14418E4E5D6AE3ED1C009B54BAB8C72AA564A65AFC29C8E7C22A4917799A997B964EE8315A6C85448C519B10C988lFr5J" TargetMode="External"/><Relationship Id="rId661" Type="http://schemas.openxmlformats.org/officeDocument/2006/relationships/hyperlink" Target="consultantplus://offline/ref=74FEA73F276507DF8BA1F0ED48C04A4E8C400762E2E11E56C407BCEF987AA331E61AFA7C89A1CF2C481C2CCEDB25CF1EA47A576593588C5Bl8r6J" TargetMode="External"/><Relationship Id="rId11" Type="http://schemas.openxmlformats.org/officeDocument/2006/relationships/hyperlink" Target="consultantplus://offline/ref=74FEA73F276507DF8BA1EEE05EAC14418E4E5D6AE3EC12029A57BAB8C72AA564A65AFC29C8E7C22A4917789F9B7B964EE8315A6C85448C519B10C988lFr5J" TargetMode="External"/><Relationship Id="rId53" Type="http://schemas.openxmlformats.org/officeDocument/2006/relationships/hyperlink" Target="consultantplus://offline/ref=74FEA73F276507DF8BA1F0ED48C04A4E8C400762E2E11E56C407BCEF987AA331E61AFA7C8BA2CC2E4D1C2CCEDB25CF1EA47A576593588C5Bl8r6J" TargetMode="External"/><Relationship Id="rId149" Type="http://schemas.openxmlformats.org/officeDocument/2006/relationships/hyperlink" Target="consultantplus://offline/ref=74FEA73F276507DF8BA1EEE05EAC14418E4E5D6AE3E31C099B55BAB8C72AA564A65AFC29C8E7C22A491778989E7B964EE8315A6C85448C519B10C988lFr5J" TargetMode="External"/><Relationship Id="rId314" Type="http://schemas.openxmlformats.org/officeDocument/2006/relationships/hyperlink" Target="consultantplus://offline/ref=74FEA73F276507DF8BA1EEE05EAC14418E4E5D6AE3E31C099B55BAB8C72AA564A65AFC29C8E7C22A491778989E7B964EE8315A6C85448C519B10C988lFr5J" TargetMode="External"/><Relationship Id="rId356" Type="http://schemas.openxmlformats.org/officeDocument/2006/relationships/hyperlink" Target="consultantplus://offline/ref=74FEA73F276507DF8BA1EEE05EAC14418E4E5D6AE3ED1C009B54BAB8C72AA564A65AFC29C8E7C22A4917799E9E7B964EE8315A6C85448C519B10C988lFr5J" TargetMode="External"/><Relationship Id="rId398" Type="http://schemas.openxmlformats.org/officeDocument/2006/relationships/hyperlink" Target="consultantplus://offline/ref=74FEA73F276507DF8BA1F0ED48C04A4E8C400762E2E11E56C407BCEF987AA331E61AFA7C89A1CC2F401C2CCEDB25CF1EA47A576593588C5Bl8r6J" TargetMode="External"/><Relationship Id="rId521" Type="http://schemas.openxmlformats.org/officeDocument/2006/relationships/hyperlink" Target="consultantplus://offline/ref=74FEA73F276507DF8BA1EEE05EAC14418E4E5D6AE3ED1C009B54BAB8C72AA564A65AFC29C8E7C22A491779989E7B964EE8315A6C85448C519B10C988lFr5J" TargetMode="External"/><Relationship Id="rId563" Type="http://schemas.openxmlformats.org/officeDocument/2006/relationships/hyperlink" Target="consultantplus://offline/ref=74FEA73F276507DF8BA1EEE05EAC14418E4E5D6AE3ED1C009B54BAB8C72AA564A65AFC29C8E7C22A49177A9F9F7B964EE8315A6C85448C519B10C988lFr5J" TargetMode="External"/><Relationship Id="rId619" Type="http://schemas.openxmlformats.org/officeDocument/2006/relationships/hyperlink" Target="consultantplus://offline/ref=74FEA73F276507DF8BA1F0ED48C04A4E8C400762E2E11E56C407BCEF987AA331E61AFA7C89A2C72B4C1C2CCEDB25CF1EA47A576593588C5Bl8r6J" TargetMode="External"/><Relationship Id="rId95" Type="http://schemas.openxmlformats.org/officeDocument/2006/relationships/hyperlink" Target="consultantplus://offline/ref=74FEA73F276507DF8BA1EEE05EAC14418E4E5D6AE3EC12029A57BAB8C72AA564A65AFC29C8E7C22A4917789E967B964EE8315A6C85448C519B10C988lFr5J" TargetMode="External"/><Relationship Id="rId160" Type="http://schemas.openxmlformats.org/officeDocument/2006/relationships/hyperlink" Target="consultantplus://offline/ref=74FEA73F276507DF8BA1EEE05EAC14418E4E5D6AE3E31C099B55BAB8C72AA564A65AFC29C8E7C22A491778989E7B964EE8315A6C85448C519B10C988lFr5J" TargetMode="External"/><Relationship Id="rId216" Type="http://schemas.openxmlformats.org/officeDocument/2006/relationships/hyperlink" Target="consultantplus://offline/ref=74FEA73F276507DF8BA1EEE05EAC14418E4E5D6AE3ED1C009B54BAB8C72AA564A65AFC29C8E7C22A491778999D7B964EE8315A6C85448C519B10C988lFr5J" TargetMode="External"/><Relationship Id="rId423" Type="http://schemas.openxmlformats.org/officeDocument/2006/relationships/hyperlink" Target="consultantplus://offline/ref=74FEA73F276507DF8BA1F0ED48C04A4E8C400762E2E11E56C407BCEF987AA331E61AFA7C89A1CF2D4A1C2CCEDB25CF1EA47A576593588C5Bl8r6J" TargetMode="External"/><Relationship Id="rId258" Type="http://schemas.openxmlformats.org/officeDocument/2006/relationships/hyperlink" Target="consultantplus://offline/ref=74FEA73F276507DF8BA1F0ED48C04A4E8C400767EBE51E56C407BCEF987AA331E61AFA7E8CA1CD201D463CCA9271CA01AC6C496F8D58l8rFJ" TargetMode="External"/><Relationship Id="rId465" Type="http://schemas.openxmlformats.org/officeDocument/2006/relationships/hyperlink" Target="consultantplus://offline/ref=74FEA73F276507DF8BA1EEE05EAC14418E4E5D6AE0E417079056BAB8C72AA564A65AFC29DAE79A26481F669F976EC01FAEl6r7J" TargetMode="External"/><Relationship Id="rId630" Type="http://schemas.openxmlformats.org/officeDocument/2006/relationships/hyperlink" Target="consultantplus://offline/ref=74FEA73F276507DF8BA1F0ED48C04A4E8C400762E2E11E56C407BCEF987AA331E61AFA7C89A1CC2F401C2CCEDB25CF1EA47A576593588C5Bl8r6J" TargetMode="External"/><Relationship Id="rId672" Type="http://schemas.openxmlformats.org/officeDocument/2006/relationships/hyperlink" Target="consultantplus://offline/ref=74FEA73F276507DF8BA1F0ED48C04A4E8C400762E2E11E56C407BCEF987AA331E61AFA7C89A0CF2D4C1C2CCEDB25CF1EA47A576593588C5Bl8r6J" TargetMode="External"/><Relationship Id="rId22" Type="http://schemas.openxmlformats.org/officeDocument/2006/relationships/hyperlink" Target="consultantplus://offline/ref=74FEA73F276507DF8BA1EEE05EAC14418E4E5D6AE3E212069F56BAB8C72AA564A65AFC29C8E7C22A4917789F977B964EE8315A6C85448C519B10C988lFr5J" TargetMode="External"/><Relationship Id="rId64" Type="http://schemas.openxmlformats.org/officeDocument/2006/relationships/hyperlink" Target="consultantplus://offline/ref=74FEA73F276507DF8BA1EEE05EAC14418E4E5D6AE3ED1C009B54BAB8C72AA564A65AFC29C8E7C22A4917789E9E7B964EE8315A6C85448C519B10C988lFr5J" TargetMode="External"/><Relationship Id="rId118" Type="http://schemas.openxmlformats.org/officeDocument/2006/relationships/hyperlink" Target="consultantplus://offline/ref=74FEA73F276507DF8BA1EEE05EAC14418E4E5D6AE3EC12029A57BAB8C72AA564A65AFC29C8E7C22A4917789B9C7B964EE8315A6C85448C519B10C988lFr5J" TargetMode="External"/><Relationship Id="rId325" Type="http://schemas.openxmlformats.org/officeDocument/2006/relationships/hyperlink" Target="consultantplus://offline/ref=74FEA73F276507DF8BA1F0ED48C04A4E8C400767EBE51E56C407BCEF987AA331E61AFA7E8CA3CB201D463CCA9271CA01AC6C496F8D58l8rFJ" TargetMode="External"/><Relationship Id="rId367" Type="http://schemas.openxmlformats.org/officeDocument/2006/relationships/hyperlink" Target="consultantplus://offline/ref=74FEA73F276507DF8BA1EEE05EAC14418E4E5D6AE3ED1C009B54BAB8C72AA564A65AFC29C8E7C22A4917799E967B964EE8315A6C85448C519B10C988lFr5J" TargetMode="External"/><Relationship Id="rId532" Type="http://schemas.openxmlformats.org/officeDocument/2006/relationships/hyperlink" Target="consultantplus://offline/ref=74FEA73F276507DF8BA1EEE05EAC14418E4E5D6AE3ED1C009B54BAB8C72AA564A65AFC29C8E7C22A491779989B7B964EE8315A6C85448C519B10C988lFr5J" TargetMode="External"/><Relationship Id="rId574" Type="http://schemas.openxmlformats.org/officeDocument/2006/relationships/hyperlink" Target="consultantplus://offline/ref=74FEA73F276507DF8BA1F0ED48C04A4E8C400767EBE51E56C407BCEF987AA331E61AFA7E8CA3CB201D463CCA9271CA01AC6C496F8D58l8rFJ" TargetMode="External"/><Relationship Id="rId171" Type="http://schemas.openxmlformats.org/officeDocument/2006/relationships/hyperlink" Target="consultantplus://offline/ref=74FEA73F276507DF8BA1F0ED48C04A4E8C400762E2E11E56C407BCEF987AA331F41AA2708AABD12B41097A9F9Dl7r3J" TargetMode="External"/><Relationship Id="rId227" Type="http://schemas.openxmlformats.org/officeDocument/2006/relationships/hyperlink" Target="consultantplus://offline/ref=74FEA73F276507DF8BA1EEE05EAC14418E4E5D6AE3EC12029A57BAB8C72AA564A65AFC29C8E7C22A491778999F7B964EE8315A6C85448C519B10C988lFr5J" TargetMode="External"/><Relationship Id="rId269" Type="http://schemas.openxmlformats.org/officeDocument/2006/relationships/hyperlink" Target="consultantplus://offline/ref=74FEA73F276507DF8BA1F0ED48C04A4E8C400762E2E11E56C407BCEF987AA331E61AFA7C8BA3C6294D1C2CCEDB25CF1EA47A576593588C5Bl8r6J" TargetMode="External"/><Relationship Id="rId434" Type="http://schemas.openxmlformats.org/officeDocument/2006/relationships/hyperlink" Target="consultantplus://offline/ref=74FEA73F276507DF8BA1F0ED48C04A4E8B4C0762E7E21E56C407BCEF987AA331E61AFA7C8BA3C62F411C2CCEDB25CF1EA47A576593588C5Bl8r6J" TargetMode="External"/><Relationship Id="rId476" Type="http://schemas.openxmlformats.org/officeDocument/2006/relationships/hyperlink" Target="consultantplus://offline/ref=74FEA73F276507DF8BA1EEE05EAC14418E4E5D6AE3ED1C009B54BAB8C72AA564A65AFC29C8E7C22A4917799B9F7B964EE8315A6C85448C519B10C988lFr5J" TargetMode="External"/><Relationship Id="rId641" Type="http://schemas.openxmlformats.org/officeDocument/2006/relationships/hyperlink" Target="consultantplus://offline/ref=74FEA73F276507DF8BA1F0ED48C04A4E8C400762E2E11E56C407BCEF987AA331E61AFA7C89A1CF2E4C1C2CCEDB25CF1EA47A576593588C5Bl8r6J" TargetMode="External"/><Relationship Id="rId683" Type="http://schemas.openxmlformats.org/officeDocument/2006/relationships/hyperlink" Target="consultantplus://offline/ref=74FEA73F276507DF8BA1EEE05EAC14418E4E5D6AE3ED1C009B54BAB8C72AA564A65AFC29C8E7C22A49177A9E977B964EE8315A6C85448C519B10C988lFr5J" TargetMode="External"/><Relationship Id="rId33" Type="http://schemas.openxmlformats.org/officeDocument/2006/relationships/hyperlink" Target="consultantplus://offline/ref=74FEA73F276507DF8BA1EEE05EAC14418E4E5D6AE3ED1C009B54BAB8C72AA564A65AFC29C8E7C22A4917789F967B964EE8315A6C85448C519B10C988lFr5J" TargetMode="External"/><Relationship Id="rId129" Type="http://schemas.openxmlformats.org/officeDocument/2006/relationships/hyperlink" Target="consultantplus://offline/ref=74FEA73F276507DF8BA1EEE05EAC14418E4E5D6AE3EC12029A57BAB8C72AA564A65AFC29C8E7C22A49177A9B967B964EE8315A6C85448C519B10C988lFr5J" TargetMode="External"/><Relationship Id="rId280" Type="http://schemas.openxmlformats.org/officeDocument/2006/relationships/hyperlink" Target="consultantplus://offline/ref=74FEA73F276507DF8BA1EEE05EAC14418E4E5D6AE3ED1C009B54BAB8C72AA564A65AFC29C8E7C22A491778969E7B964EE8315A6C85448C519B10C988lFr5J" TargetMode="External"/><Relationship Id="rId336" Type="http://schemas.openxmlformats.org/officeDocument/2006/relationships/hyperlink" Target="consultantplus://offline/ref=74FEA73F276507DF8BA1EEE05EAC14418E4E5D6AE3E31C099B55BAB8C72AA564A65AFC29C8E7C22A491778989E7B964EE8315A6C85448C519B10C988lFr5J" TargetMode="External"/><Relationship Id="rId501" Type="http://schemas.openxmlformats.org/officeDocument/2006/relationships/hyperlink" Target="consultantplus://offline/ref=74FEA73F276507DF8BA1EEE05EAC14418E4E5D6AE3ED1C009B54BAB8C72AA564A65AFC29C8E7C22A4917799A977B964EE8315A6C85448C519B10C988lFr5J" TargetMode="External"/><Relationship Id="rId543" Type="http://schemas.openxmlformats.org/officeDocument/2006/relationships/hyperlink" Target="consultantplus://offline/ref=74FEA73F276507DF8BA1EEE05EAC14418E4E5D6AE3ED1C009B54BAB8C72AA564A65AFC29C8E7C22A491779979A7B964EE8315A6C85448C519B10C988lFr5J" TargetMode="External"/><Relationship Id="rId75" Type="http://schemas.openxmlformats.org/officeDocument/2006/relationships/hyperlink" Target="consultantplus://offline/ref=74FEA73F276507DF8BA1EEE05EAC14418E4E5D6AE3E31C099B55BAB8C72AA564A65AFC29C8E7C22A4917799D9A7B964EE8315A6C85448C519B10C988lFr5J" TargetMode="External"/><Relationship Id="rId140" Type="http://schemas.openxmlformats.org/officeDocument/2006/relationships/hyperlink" Target="consultantplus://offline/ref=74FEA73F276507DF8BA1EEE05EAC14418E4E5D6AE3E31C099B55BAB8C72AA564A65AFC29C8E7C22A491778989F7B964EE8315A6C85448C519B10C988lFr5J" TargetMode="External"/><Relationship Id="rId182" Type="http://schemas.openxmlformats.org/officeDocument/2006/relationships/hyperlink" Target="consultantplus://offline/ref=74FEA73F276507DF8BA1EEE05EAC14418E4E5D6AE3E31C099B55BAB8C72AA564A65AFC29C8E7C22A49177897967B964EE8315A6C85448C519B10C988lFr5J" TargetMode="External"/><Relationship Id="rId378" Type="http://schemas.openxmlformats.org/officeDocument/2006/relationships/hyperlink" Target="consultantplus://offline/ref=74FEA73F276507DF8BA1EEE05EAC14418E4E5D6AE3EC12029A57BAB8C72AA564A65AFC29C8E7C22A49177D9C9A7B964EE8315A6C85448C519B10C988lFr5J" TargetMode="External"/><Relationship Id="rId403" Type="http://schemas.openxmlformats.org/officeDocument/2006/relationships/hyperlink" Target="consultantplus://offline/ref=74FEA73F276507DF8BA1F0ED48C04A4E8C400762E2E11E56C407BCEF987AA331E61AFA7C89A1CB2C481C2CCEDB25CF1EA47A576593588C5Bl8r6J" TargetMode="External"/><Relationship Id="rId585" Type="http://schemas.openxmlformats.org/officeDocument/2006/relationships/hyperlink" Target="consultantplus://offline/ref=74FEA73F276507DF8BA1EEE05EAC14418E4E5D6AE3EC12029A57BAB8C72AA564A65AFC29C8E7C22A49177A9D9F7B964EE8315A6C85448C519B10C988lFr5J" TargetMode="External"/><Relationship Id="rId6" Type="http://schemas.openxmlformats.org/officeDocument/2006/relationships/hyperlink" Target="consultantplus://offline/ref=74FEA73F276507DF8BA1EEE05EAC14418E4E5D6AE3E012089854BAB8C72AA564A65AFC29C8E7C22A4917789F9B7B964EE8315A6C85448C519B10C988lFr5J" TargetMode="External"/><Relationship Id="rId238" Type="http://schemas.openxmlformats.org/officeDocument/2006/relationships/hyperlink" Target="consultantplus://offline/ref=74FEA73F276507DF8BA1EEE05EAC14418E4E5D6AE3E31C099B55BAB8C72AA564A65AFC29C8E7C22A491778989E7B964EE8315A6C85448C519B10C988lFr5J" TargetMode="External"/><Relationship Id="rId445" Type="http://schemas.openxmlformats.org/officeDocument/2006/relationships/hyperlink" Target="consultantplus://offline/ref=74FEA73F276507DF8BA1EEE05EAC14418E4E5D6AE3EC12029A57BAB8C72AA564A65AFC29C8E7C22A4917799D9F7B964EE8315A6C85448C519B10C988lFr5J" TargetMode="External"/><Relationship Id="rId487" Type="http://schemas.openxmlformats.org/officeDocument/2006/relationships/hyperlink" Target="consultantplus://offline/ref=74FEA73F276507DF8BA1F0ED48C04A4E8B4D0065E7E31E56C407BCEF987AA331E61AFA7C8BA3CF2A481C2CCEDB25CF1EA47A576593588C5Bl8r6J" TargetMode="External"/><Relationship Id="rId610" Type="http://schemas.openxmlformats.org/officeDocument/2006/relationships/hyperlink" Target="consultantplus://offline/ref=74FEA73F276507DF8BA1F0ED48C04A4E8C400762E2E11E56C407BCEF987AA331E61AFA7C89A3C8284A1C2CCEDB25CF1EA47A576593588C5Bl8r6J" TargetMode="External"/><Relationship Id="rId652" Type="http://schemas.openxmlformats.org/officeDocument/2006/relationships/hyperlink" Target="consultantplus://offline/ref=74FEA73F276507DF8BA1EEE05EAC14418E4E5D6AE3ED1C009B54BAB8C72AA564A65AFC29C8E7C22A49177A9E987B964EE8315A6C85448C519B10C988lFr5J" TargetMode="External"/><Relationship Id="rId694" Type="http://schemas.openxmlformats.org/officeDocument/2006/relationships/hyperlink" Target="consultantplus://offline/ref=74FEA73F276507DF8BA1EEE05EAC14418E4E5D6AE3ED17049156BAB8C72AA564A65AFC29C8E7C22A491778999F7B964EE8315A6C85448C519B10C988lFr5J" TargetMode="External"/><Relationship Id="rId291" Type="http://schemas.openxmlformats.org/officeDocument/2006/relationships/hyperlink" Target="consultantplus://offline/ref=74FEA73F276507DF8BA1EEE05EAC14418E4E5D6AE3E31C099B55BAB8C72AA564A65AFC29C8E7C22A491778989E7B964EE8315A6C85448C519B10C988lFr5J" TargetMode="External"/><Relationship Id="rId305" Type="http://schemas.openxmlformats.org/officeDocument/2006/relationships/hyperlink" Target="consultantplus://offline/ref=74FEA73F276507DF8BA1EEE05EAC14418E4E5D6AE3E31C099B55BAB8C72AA564A65AFC29C8E7C22A491778989E7B964EE8315A6C85448C519B10C988lFr5J" TargetMode="External"/><Relationship Id="rId347" Type="http://schemas.openxmlformats.org/officeDocument/2006/relationships/hyperlink" Target="consultantplus://offline/ref=74FEA73F276507DF8BA1EEE05EAC14418E4E5D6AE3E31C099B55BAB8C72AA564A65AFC29C8E7C22A4917799E967B964EE8315A6C85448C519B10C988lFr5J" TargetMode="External"/><Relationship Id="rId512" Type="http://schemas.openxmlformats.org/officeDocument/2006/relationships/hyperlink" Target="consultantplus://offline/ref=74FEA73F276507DF8BA1EEE05EAC14418E4E5D6AE3ED1C009B54BAB8C72AA564A65AFC29C8E7C22A49177999967B964EE8315A6C85448C519B10C988lFr5J" TargetMode="External"/><Relationship Id="rId44" Type="http://schemas.openxmlformats.org/officeDocument/2006/relationships/hyperlink" Target="consultantplus://offline/ref=74FEA73F276507DF8BA1F0ED48C04A4E8C400767EBE31E56C407BCEF987AA331F41AA2708AABD12B41097A9F9Dl7r3J" TargetMode="External"/><Relationship Id="rId86" Type="http://schemas.openxmlformats.org/officeDocument/2006/relationships/hyperlink" Target="consultantplus://offline/ref=74FEA73F276507DF8BA1F0ED48C04A4E8C400360E7E41E56C407BCEF987AA331E61AFA7C8CA0C92D4E1C2CCEDB25CF1EA47A576593588C5Bl8r6J" TargetMode="External"/><Relationship Id="rId151" Type="http://schemas.openxmlformats.org/officeDocument/2006/relationships/hyperlink" Target="consultantplus://offline/ref=74FEA73F276507DF8BA1EEE05EAC14418E4E5D6AE3E31C099B55BAB8C72AA564A65AFC29C8E7C22A491778989E7B964EE8315A6C85448C519B10C988lFr5J" TargetMode="External"/><Relationship Id="rId389" Type="http://schemas.openxmlformats.org/officeDocument/2006/relationships/hyperlink" Target="consultantplus://offline/ref=74FEA73F276507DF8BA1EEE05EAC14418E4E5D6AE3ED17049156BAB8C72AA564A65AFC29C8E7C22A4917789B987B964EE8315A6C85448C519B10C988lFr5J" TargetMode="External"/><Relationship Id="rId554" Type="http://schemas.openxmlformats.org/officeDocument/2006/relationships/hyperlink" Target="consultantplus://offline/ref=74FEA73F276507DF8BA1EEE05EAC14418E4E5D6AE3EC12029A57BAB8C72AA564A65AFC29C8E7C22A49177A9F9F7B964EE8315A6C85448C519B10C988lFr5J" TargetMode="External"/><Relationship Id="rId596" Type="http://schemas.openxmlformats.org/officeDocument/2006/relationships/hyperlink" Target="consultantplus://offline/ref=74FEA73F276507DF8BA1EEE05EAC14418E4E5D6AE3ED1C009B54BAB8C72AA564A65AFC29C8E7C22A49177A9E987B964EE8315A6C85448C519B10C988lFr5J" TargetMode="External"/><Relationship Id="rId193" Type="http://schemas.openxmlformats.org/officeDocument/2006/relationships/hyperlink" Target="consultantplus://offline/ref=74FEA73F276507DF8BA1EEE05EAC14418E4E5D6AE3ED17049156BAB8C72AA564A65AFC29C8E7C22A4917789E9D7B964EE8315A6C85448C519B10C988lFr5J" TargetMode="External"/><Relationship Id="rId207" Type="http://schemas.openxmlformats.org/officeDocument/2006/relationships/hyperlink" Target="consultantplus://offline/ref=74FEA73F276507DF8BA1EEE05EAC14418E4E5D6AE3E31C099B55BAB8C72AA564A65AFC29C8E7C22A491778989E7B964EE8315A6C85448C519B10C988lFr5J" TargetMode="External"/><Relationship Id="rId249" Type="http://schemas.openxmlformats.org/officeDocument/2006/relationships/hyperlink" Target="consultantplus://offline/ref=74FEA73F276507DF8BA1EEE05EAC14418E4E5D6AE3ED1C009B54BAB8C72AA564A65AFC29C8E7C22A491778979E7B964EE8315A6C85448C519B10C988lFr5J" TargetMode="External"/><Relationship Id="rId414" Type="http://schemas.openxmlformats.org/officeDocument/2006/relationships/hyperlink" Target="consultantplus://offline/ref=74FEA73F276507DF8BA1F0ED48C04A4E8C400762E2E11E56C407BCEF987AA331E61AFA7C89A2CC2A481C2CCEDB25CF1EA47A576593588C5Bl8r6J" TargetMode="External"/><Relationship Id="rId456" Type="http://schemas.openxmlformats.org/officeDocument/2006/relationships/hyperlink" Target="consultantplus://offline/ref=74FEA73F276507DF8BA1EEE05EAC14418E4E5D6AE3ED1C009B54BAB8C72AA564A65AFC29C8E7C22A4917799C9E7B964EE8315A6C85448C519B10C988lFr5J" TargetMode="External"/><Relationship Id="rId498" Type="http://schemas.openxmlformats.org/officeDocument/2006/relationships/hyperlink" Target="consultantplus://offline/ref=74FEA73F276507DF8BA1EEE05EAC14418E4E5D6AE3EC14089A5ABAB8C72AA564A65AFC29C8E7C22A4917789D9D7B964EE8315A6C85448C519B10C988lFr5J" TargetMode="External"/><Relationship Id="rId621" Type="http://schemas.openxmlformats.org/officeDocument/2006/relationships/hyperlink" Target="consultantplus://offline/ref=74FEA73F276507DF8BA1F0ED48C04A4E8C400762E2E11E56C407BCEF987AA331E61AFA7C89A2C72A4A1C2CCEDB25CF1EA47A576593588C5Bl8r6J" TargetMode="External"/><Relationship Id="rId663" Type="http://schemas.openxmlformats.org/officeDocument/2006/relationships/hyperlink" Target="consultantplus://offline/ref=74FEA73F276507DF8BA1F0ED48C04A4E8C400762E2E11E56C407BCEF987AA331E61AFA7C89A1CE2F4A1C2CCEDB25CF1EA47A576593588C5Bl8r6J" TargetMode="External"/><Relationship Id="rId13" Type="http://schemas.openxmlformats.org/officeDocument/2006/relationships/hyperlink" Target="consultantplus://offline/ref=74FEA73F276507DF8BA1EEE05EAC14418E4E5D6AE3ED1C009B54BAB8C72AA564A65AFC29C8E7C22A4917789F9B7B964EE8315A6C85448C519B10C988lFr5J" TargetMode="External"/><Relationship Id="rId109" Type="http://schemas.openxmlformats.org/officeDocument/2006/relationships/hyperlink" Target="consultantplus://offline/ref=74FEA73F276507DF8BA1EEE05EAC14418E4E5D6AE3E31C099B55BAB8C72AA564A65AFC29C8E7C22A4917789B997B964EE8315A6C85448C519B10C988lFr5J" TargetMode="External"/><Relationship Id="rId260" Type="http://schemas.openxmlformats.org/officeDocument/2006/relationships/hyperlink" Target="consultantplus://offline/ref=74FEA73F276507DF8BA1F0ED48C04A4E8C460367E4E21E56C407BCEF987AA331E61AFA7C8BA3CF294E1C2CCEDB25CF1EA47A576593588C5Bl8r6J" TargetMode="External"/><Relationship Id="rId316" Type="http://schemas.openxmlformats.org/officeDocument/2006/relationships/hyperlink" Target="consultantplus://offline/ref=74FEA73F276507DF8BA1EEE05EAC14418E4E5D6AE3ED1C009B54BAB8C72AA564A65AFC29C8E7C22A4917799F9B7B964EE8315A6C85448C519B10C988lFr5J" TargetMode="External"/><Relationship Id="rId523" Type="http://schemas.openxmlformats.org/officeDocument/2006/relationships/hyperlink" Target="consultantplus://offline/ref=74FEA73F276507DF8BA1EEE05EAC14418E4E5D6AE3EC12029A57BAB8C72AA564A65AFC29C8E7C22A491779979D7B964EE8315A6C85448C519B10C988lFr5J" TargetMode="External"/><Relationship Id="rId55" Type="http://schemas.openxmlformats.org/officeDocument/2006/relationships/hyperlink" Target="consultantplus://offline/ref=74FEA73F276507DF8BA1F0ED48C04A4E8C400762E2E11E56C407BCEF987AA331E61AFA7C8BA2CA2A4B1C2CCEDB25CF1EA47A576593588C5Bl8r6J" TargetMode="External"/><Relationship Id="rId97" Type="http://schemas.openxmlformats.org/officeDocument/2006/relationships/hyperlink" Target="consultantplus://offline/ref=74FEA73F276507DF8BA1EEE05EAC14418E4E5D6AE0E414019851BAB8C72AA564A65AFC29C8E7C22A4917789D977B964EE8315A6C85448C519B10C988lFr5J" TargetMode="External"/><Relationship Id="rId120" Type="http://schemas.openxmlformats.org/officeDocument/2006/relationships/hyperlink" Target="consultantplus://offline/ref=74FEA73F276507DF8BA1EEE05EAC14418E4E5D6AE0E414019851BAB8C72AA564A65AFC29C8E7C22A4917789C9B7B964EE8315A6C85448C519B10C988lFr5J" TargetMode="External"/><Relationship Id="rId358" Type="http://schemas.openxmlformats.org/officeDocument/2006/relationships/hyperlink" Target="consultantplus://offline/ref=74FEA73F276507DF8BA1EEE05EAC14418E4E5D6AE3E31C099B55BAB8C72AA564A65AFC29C8E7C22A491778989E7B964EE8315A6C85448C519B10C988lFr5J" TargetMode="External"/><Relationship Id="rId565" Type="http://schemas.openxmlformats.org/officeDocument/2006/relationships/hyperlink" Target="consultantplus://offline/ref=74FEA73F276507DF8BA1EEE05EAC14418E4E5D6AE3ED1C009B54BAB8C72AA564A65AFC29C8E7C22A49177A9F9D7B964EE8315A6C85448C519B10C988lFr5J" TargetMode="External"/><Relationship Id="rId162" Type="http://schemas.openxmlformats.org/officeDocument/2006/relationships/hyperlink" Target="consultantplus://offline/ref=74FEA73F276507DF8BA1EEE05EAC14418E4E5D6AE3E31C099B55BAB8C72AA564A65AFC29C8E7C22A491778979E7B964EE8315A6C85448C519B10C988lFr5J" TargetMode="External"/><Relationship Id="rId218" Type="http://schemas.openxmlformats.org/officeDocument/2006/relationships/hyperlink" Target="consultantplus://offline/ref=74FEA73F276507DF8BA1EEE05EAC14418E4E5D6AE3ED1C009B54BAB8C72AA564A65AFC29C8E7C22A491778999B7B964EE8315A6C85448C519B10C988lFr5J" TargetMode="External"/><Relationship Id="rId425" Type="http://schemas.openxmlformats.org/officeDocument/2006/relationships/hyperlink" Target="consultantplus://offline/ref=74FEA73F276507DF8BA1F0ED48C04A4E8C400762E2E11E56C407BCEF987AA331E61AFA7C89A1CE2F401C2CCEDB25CF1EA47A576593588C5Bl8r6J" TargetMode="External"/><Relationship Id="rId467" Type="http://schemas.openxmlformats.org/officeDocument/2006/relationships/hyperlink" Target="consultantplus://offline/ref=74FEA73F276507DF8BA1EEE05EAC14418E4E5D6AE3ED17049156BAB8C72AA564A65AFC29C8E7C22A4917789A9F7B964EE8315A6C85448C519B10C988lFr5J" TargetMode="External"/><Relationship Id="rId632" Type="http://schemas.openxmlformats.org/officeDocument/2006/relationships/hyperlink" Target="consultantplus://offline/ref=74FEA73F276507DF8BA1F0ED48C04A4E8C400762E2E11E56C407BCEF987AA331E61AFA7C89A1CB224C1C2CCEDB25CF1EA47A576593588C5Bl8r6J" TargetMode="External"/><Relationship Id="rId271" Type="http://schemas.openxmlformats.org/officeDocument/2006/relationships/hyperlink" Target="consultantplus://offline/ref=74FEA73F276507DF8BA1F0ED48C04A4E8C400762E2E11E56C407BCEF987AA331E61AFA7C8BA2CC2E4D1C2CCEDB25CF1EA47A576593588C5Bl8r6J" TargetMode="External"/><Relationship Id="rId674" Type="http://schemas.openxmlformats.org/officeDocument/2006/relationships/hyperlink" Target="consultantplus://offline/ref=74FEA73F276507DF8BA1F0ED48C04A4E8C400762E2E11E56C407BCEF987AA331E61AFA7C89A0CF2C4C1C2CCEDB25CF1EA47A576593588C5Bl8r6J" TargetMode="External"/><Relationship Id="rId24" Type="http://schemas.openxmlformats.org/officeDocument/2006/relationships/hyperlink" Target="consultantplus://offline/ref=74FEA73F276507DF8BA1EEE05EAC14418E4E5D6AE3ED1C009B54BAB8C72AA564A65AFC29C8E7C22A4917789F997B964EE8315A6C85448C519B10C988lFr5J" TargetMode="External"/><Relationship Id="rId66" Type="http://schemas.openxmlformats.org/officeDocument/2006/relationships/hyperlink" Target="consultantplus://offline/ref=74FEA73F276507DF8BA1EEE05EAC14418E4E5D6AE3E31C099B55BAB8C72AA564A65AFC29C8E7C22A4917789D9B7B964EE8315A6C85448C519B10C988lFr5J" TargetMode="External"/><Relationship Id="rId131" Type="http://schemas.openxmlformats.org/officeDocument/2006/relationships/hyperlink" Target="consultantplus://offline/ref=74FEA73F276507DF8BA1EEE05EAC14418E4E5D6AE3E31C099B55BAB8C72AA564A65AFC29C8E7C22A491778999E7B964EE8315A6C85448C519B10C988lFr5J" TargetMode="External"/><Relationship Id="rId327" Type="http://schemas.openxmlformats.org/officeDocument/2006/relationships/hyperlink" Target="consultantplus://offline/ref=74FEA73F276507DF8BA1EEE05EAC14418E4E5D6AE3EC12029A57BAB8C72AA564A65AFC29C8E7C22A491778979A7B964EE8315A6C85448C519B10C988lFr5J" TargetMode="External"/><Relationship Id="rId369" Type="http://schemas.openxmlformats.org/officeDocument/2006/relationships/hyperlink" Target="consultantplus://offline/ref=74FEA73F276507DF8BA1EEE05EAC14418E4E5D6AE3E31C099B55BAB8C72AA564A65AFC29C8E7C22A491778989E7B964EE8315A6C85448C519B10C988lFr5J" TargetMode="External"/><Relationship Id="rId534" Type="http://schemas.openxmlformats.org/officeDocument/2006/relationships/hyperlink" Target="consultantplus://offline/ref=74FEA73F276507DF8BA1EEE05EAC14418E4E5D6AE3E31C099B55BAB8C72AA564A65AFC29C8E7C22A4917799D9A7B964EE8315A6C85448C519B10C988lFr5J" TargetMode="External"/><Relationship Id="rId576" Type="http://schemas.openxmlformats.org/officeDocument/2006/relationships/hyperlink" Target="consultantplus://offline/ref=74FEA73F276507DF8BA1EEE05EAC14418E4E5D6AE3EC12029A57BAB8C72AA564A65AFC29C8E7C22A49177A9E9F7B964EE8315A6C85448C519B10C988lFr5J" TargetMode="External"/><Relationship Id="rId173" Type="http://schemas.openxmlformats.org/officeDocument/2006/relationships/hyperlink" Target="consultantplus://offline/ref=74FEA73F276507DF8BA1EEE05EAC14418E4E5D6AE3E31C099B55BAB8C72AA564A65AFC29C8E7C22A491778979C7B964EE8315A6C85448C519B10C988lFr5J" TargetMode="External"/><Relationship Id="rId229" Type="http://schemas.openxmlformats.org/officeDocument/2006/relationships/hyperlink" Target="consultantplus://offline/ref=74FEA73F276507DF8BA1EEE05EAC14418E4E5D6AE3E31C099B55BAB8C72AA564A65AFC29C8E7C22A491778989E7B964EE8315A6C85448C519B10C988lFr5J" TargetMode="External"/><Relationship Id="rId380" Type="http://schemas.openxmlformats.org/officeDocument/2006/relationships/hyperlink" Target="consultantplus://offline/ref=74FEA73F276507DF8BA1F0ED48C04A4E8C460A65E2E51E56C407BCEF987AA331E61AFA7C8BA3CD2C411C2CCEDB25CF1EA47A576593588C5Bl8r6J" TargetMode="External"/><Relationship Id="rId436" Type="http://schemas.openxmlformats.org/officeDocument/2006/relationships/hyperlink" Target="consultantplus://offline/ref=74FEA73F276507DF8BA1F0ED48C04A4E8B4C0762E7E21E56C407BCEF987AA331E61AFA7C8BA2CE2E491C2CCEDB25CF1EA47A576593588C5Bl8r6J" TargetMode="External"/><Relationship Id="rId601" Type="http://schemas.openxmlformats.org/officeDocument/2006/relationships/hyperlink" Target="consultantplus://offline/ref=74FEA73F276507DF8BA1F0ED48C04A4E8C400762E2E11E56C407BCEF987AA331E61AFA7C89A1CA2F4A1C2CCEDB25CF1EA47A576593588C5Bl8r6J" TargetMode="External"/><Relationship Id="rId643" Type="http://schemas.openxmlformats.org/officeDocument/2006/relationships/hyperlink" Target="consultantplus://offline/ref=74FEA73F276507DF8BA1F0ED48C04A4E8C400762E2E11E56C407BCEF987AA331E61AFA7C89A1CF2E401C2CCEDB25CF1EA47A576593588C5Bl8r6J" TargetMode="External"/><Relationship Id="rId240" Type="http://schemas.openxmlformats.org/officeDocument/2006/relationships/hyperlink" Target="consultantplus://offline/ref=74FEA73F276507DF8BA1EEE05EAC14418E4E5D6AE3ED17049156BAB8C72AA564A65AFC29C8E7C22A4917789D9E7B964EE8315A6C85448C519B10C988lFr5J" TargetMode="External"/><Relationship Id="rId478" Type="http://schemas.openxmlformats.org/officeDocument/2006/relationships/hyperlink" Target="consultantplus://offline/ref=74FEA73F276507DF8BA1EEE05EAC14418E4E5D6AE3EC12029A57BAB8C72AA564A65AFC29C8E7C22A4917799C9B7B964EE8315A6C85448C519B10C988lFr5J" TargetMode="External"/><Relationship Id="rId685" Type="http://schemas.openxmlformats.org/officeDocument/2006/relationships/hyperlink" Target="consultantplus://offline/ref=74FEA73F276507DF8BA1F0ED48C04A4E8C400767EBE51E56C407BCEF987AA331E61AFA7E8CA1CD201D463CCA9271CA01AC6C496F8D58l8rFJ" TargetMode="External"/><Relationship Id="rId35" Type="http://schemas.openxmlformats.org/officeDocument/2006/relationships/hyperlink" Target="consultantplus://offline/ref=74FEA73F276507DF8BA1F0ED48C04A4E8C460664EAE51E56C407BCEF987AA331E61AFA7C8BA3CF2A411C2CCEDB25CF1EA47A576593588C5Bl8r6J" TargetMode="External"/><Relationship Id="rId77" Type="http://schemas.openxmlformats.org/officeDocument/2006/relationships/hyperlink" Target="consultantplus://offline/ref=74FEA73F276507DF8BA1EEE05EAC14418E4E5D6AE3E31C099B55BAB8C72AA564A65AFC29C8E7C22A4917789C9A7B964EE8315A6C85448C519B10C988lFr5J" TargetMode="External"/><Relationship Id="rId100" Type="http://schemas.openxmlformats.org/officeDocument/2006/relationships/hyperlink" Target="consultantplus://offline/ref=74FEA73F276507DF8BA1EEE05EAC14418E4E5D6AE3EC12029A57BAB8C72AA564A65AFC29C8E7C22A4917789D9E7B964EE8315A6C85448C519B10C988lFr5J" TargetMode="External"/><Relationship Id="rId282" Type="http://schemas.openxmlformats.org/officeDocument/2006/relationships/hyperlink" Target="consultantplus://offline/ref=74FEA73F276507DF8BA1EEE05EAC14418E4E5D6AE3EC12029A57BAB8C72AA564A65AFC29C8E7C22A491778989B7B964EE8315A6C85448C519B10C988lFr5J" TargetMode="External"/><Relationship Id="rId338" Type="http://schemas.openxmlformats.org/officeDocument/2006/relationships/hyperlink" Target="consultantplus://offline/ref=74FEA73F276507DF8BA1EEE05EAC14418E4E5D6AE3E31C099B55BAB8C72AA564A65AFC29C8E7C22A491778989E7B964EE8315A6C85448C519B10C988lFr5J" TargetMode="External"/><Relationship Id="rId503" Type="http://schemas.openxmlformats.org/officeDocument/2006/relationships/hyperlink" Target="consultantplus://offline/ref=74FEA73F276507DF8BA1EEE05EAC14418E4E5D6AE3EC12029A57BAB8C72AA564A65AFC29C8E7C22A491779999B7B964EE8315A6C85448C519B10C988lFr5J" TargetMode="External"/><Relationship Id="rId545" Type="http://schemas.openxmlformats.org/officeDocument/2006/relationships/hyperlink" Target="consultantplus://offline/ref=74FEA73F276507DF8BA1EEE05EAC14418E4E5D6AE3ED1C009B54BAB8C72AA564A65AFC29C8E7C22A49177997997B964EE8315A6C85448C519B10C988lFr5J" TargetMode="External"/><Relationship Id="rId587" Type="http://schemas.openxmlformats.org/officeDocument/2006/relationships/hyperlink" Target="consultantplus://offline/ref=74FEA73F276507DF8BA1F0ED48C04A4E8C400767EBE51E56C407BCEF987AA331E61AFA7E8CA1CD201D463CCA9271CA01AC6C496F8D58l8rFJ" TargetMode="External"/><Relationship Id="rId8" Type="http://schemas.openxmlformats.org/officeDocument/2006/relationships/hyperlink" Target="consultantplus://offline/ref=74FEA73F276507DF8BA1EEE05EAC14418E4E5D6AE3E212069F56BAB8C72AA564A65AFC29C8E7C22A4917789F9B7B964EE8315A6C85448C519B10C988lFr5J" TargetMode="External"/><Relationship Id="rId142" Type="http://schemas.openxmlformats.org/officeDocument/2006/relationships/hyperlink" Target="consultantplus://offline/ref=74FEA73F276507DF8BA1EEE05EAC14418E4E5D6AE3EC12029A57BAB8C72AA564A65AFC29C8E7C22A4917789A9C7B964EE8315A6C85448C519B10C988lFr5J" TargetMode="External"/><Relationship Id="rId184" Type="http://schemas.openxmlformats.org/officeDocument/2006/relationships/hyperlink" Target="consultantplus://offline/ref=74FEA73F276507DF8BA1EEE05EAC14418E4E5D6AE3E31C099B55BAB8C72AA564A65AFC29C8E7C22A491778989E7B964EE8315A6C85448C519B10C988lFr5J" TargetMode="External"/><Relationship Id="rId391" Type="http://schemas.openxmlformats.org/officeDocument/2006/relationships/hyperlink" Target="consultantplus://offline/ref=74FEA73F276507DF8BA1F0ED48C04A4E8C400762E2E11E56C407BCEF987AA331E61AFA7C89A2C72B4C1C2CCEDB25CF1EA47A576593588C5Bl8r6J" TargetMode="External"/><Relationship Id="rId405" Type="http://schemas.openxmlformats.org/officeDocument/2006/relationships/hyperlink" Target="consultantplus://offline/ref=74FEA73F276507DF8BA1F0ED48C04A4E8C400762E2E11E56C407BCEF987AA331E61AFA7C89A0CA2E4C1C2CCEDB25CF1EA47A576593588C5Bl8r6J" TargetMode="External"/><Relationship Id="rId447" Type="http://schemas.openxmlformats.org/officeDocument/2006/relationships/hyperlink" Target="consultantplus://offline/ref=74FEA73F276507DF8BA1EEE05EAC14418E4E5D6AE3E31C099B55BAB8C72AA564A65AFC29C8E7C22A4917799D9C7B964EE8315A6C85448C519B10C988lFr5J" TargetMode="External"/><Relationship Id="rId612" Type="http://schemas.openxmlformats.org/officeDocument/2006/relationships/hyperlink" Target="consultantplus://offline/ref=74FEA73F276507DF8BA1F0ED48C04A4E8C400762E2E11E56C407BCEF987AA331E61AFA7C88ABCC234F1C2CCEDB25CF1EA47A576593588C5Bl8r6J" TargetMode="External"/><Relationship Id="rId251" Type="http://schemas.openxmlformats.org/officeDocument/2006/relationships/hyperlink" Target="consultantplus://offline/ref=74FEA73F276507DF8BA1EEE05EAC14418E4E5D6AE3ED1C009B54BAB8C72AA564A65AFC29C8E7C22A491778979B7B964EE8315A6C85448C519B10C988lFr5J" TargetMode="External"/><Relationship Id="rId489" Type="http://schemas.openxmlformats.org/officeDocument/2006/relationships/hyperlink" Target="consultantplus://offline/ref=74FEA73F276507DF8BA1F0ED48C04A4E8C400763EAED1E56C407BCEF987AA331E61AFA7C8BA7CA2C4E1C2CCEDB25CF1EA47A576593588C5Bl8r6J" TargetMode="External"/><Relationship Id="rId654" Type="http://schemas.openxmlformats.org/officeDocument/2006/relationships/hyperlink" Target="consultantplus://offline/ref=74FEA73F276507DF8BA1F0ED48C04A4E8C400762E2E11E56C407BCEF987AA331E61AFA7C89A1CF2F4A1C2CCEDB25CF1EA47A576593588C5Bl8r6J" TargetMode="External"/><Relationship Id="rId696" Type="http://schemas.openxmlformats.org/officeDocument/2006/relationships/hyperlink" Target="consultantplus://offline/ref=74FEA73F276507DF8BA1EEE05EAC14418E4E5D6AE3ED1C009B54BAB8C72AA564A65AFC29C8E7C22A49177A9E987B964EE8315A6C85448C519B10C988lFr5J" TargetMode="External"/><Relationship Id="rId46" Type="http://schemas.openxmlformats.org/officeDocument/2006/relationships/hyperlink" Target="consultantplus://offline/ref=74FEA73F276507DF8BA1F0ED48C04A4E8C410565E2E11E56C407BCEF987AA331F41AA2708AABD12B41097A9F9Dl7r3J" TargetMode="External"/><Relationship Id="rId293" Type="http://schemas.openxmlformats.org/officeDocument/2006/relationships/hyperlink" Target="consultantplus://offline/ref=74FEA73F276507DF8BA1EEE05EAC14418E4E5D6AE3E31C099B55BAB8C72AA564A65AFC29C8E7C22A491778989E7B964EE8315A6C85448C519B10C988lFr5J" TargetMode="External"/><Relationship Id="rId307" Type="http://schemas.openxmlformats.org/officeDocument/2006/relationships/hyperlink" Target="consultantplus://offline/ref=74FEA73F276507DF8BA1EEE05EAC14418E4E5D6AE3ED1C009B54BAB8C72AA564A65AFC29C8E7C22A49177896997B964EE8315A6C85448C519B10C988lFr5J" TargetMode="External"/><Relationship Id="rId349" Type="http://schemas.openxmlformats.org/officeDocument/2006/relationships/hyperlink" Target="consultantplus://offline/ref=74FEA73F276507DF8BA1EEE05EAC14418E4E5D6AE3E31C099B55BAB8C72AA564A65AFC29C8E7C22A491778989E7B964EE8315A6C85448C519B10C988lFr5J" TargetMode="External"/><Relationship Id="rId514" Type="http://schemas.openxmlformats.org/officeDocument/2006/relationships/hyperlink" Target="consultantplus://offline/ref=74FEA73F276507DF8BA1EEE05EAC14418E4E5D6AE0E414019851BAB8C72AA564A65AFC29C8E7C22A4917789A967B964EE8315A6C85448C519B10C988lFr5J" TargetMode="External"/><Relationship Id="rId556" Type="http://schemas.openxmlformats.org/officeDocument/2006/relationships/hyperlink" Target="consultantplus://offline/ref=74FEA73F276507DF8BA1EEE05EAC14418E4E5D6AE3EC12029A57BAB8C72AA564A65AFC29C8E7C22A49177A9F9A7B964EE8315A6C85448C519B10C988lFr5J" TargetMode="External"/><Relationship Id="rId88" Type="http://schemas.openxmlformats.org/officeDocument/2006/relationships/hyperlink" Target="consultantplus://offline/ref=74FEA73F276507DF8BA1EEE05EAC14418E4E5D6AE0E414019851BAB8C72AA564A65AFC29C8E7C22A4917789E967B964EE8315A6C85448C519B10C988lFr5J" TargetMode="External"/><Relationship Id="rId111" Type="http://schemas.openxmlformats.org/officeDocument/2006/relationships/hyperlink" Target="consultantplus://offline/ref=74FEA73F276507DF8BA1EEE05EAC14418E4E5D6AE0E414019851BAB8C72AA564A65AFC29C8E7C22A4917789C9F7B964EE8315A6C85448C519B10C988lFr5J" TargetMode="External"/><Relationship Id="rId153" Type="http://schemas.openxmlformats.org/officeDocument/2006/relationships/hyperlink" Target="consultantplus://offline/ref=74FEA73F276507DF8BA1EEE05EAC14418E4E5D6AE3E31C099B55BAB8C72AA564A65AFC29C8E7C22A491778989E7B964EE8315A6C85448C519B10C988lFr5J" TargetMode="External"/><Relationship Id="rId195" Type="http://schemas.openxmlformats.org/officeDocument/2006/relationships/hyperlink" Target="consultantplus://offline/ref=74FEA73F276507DF8BA1EEE05EAC14418E4E5D6AE3E31C099B55BAB8C72AA564A65AFC29C8E7C22A491778989E7B964EE8315A6C85448C519B10C988lFr5J" TargetMode="External"/><Relationship Id="rId209" Type="http://schemas.openxmlformats.org/officeDocument/2006/relationships/hyperlink" Target="consultantplus://offline/ref=74FEA73F276507DF8BA1EEE05EAC14418E4E5D6AE3ED1C009B54BAB8C72AA564A65AFC29C8E7C22A4917789A977B964EE8315A6C85448C519B10C988lFr5J" TargetMode="External"/><Relationship Id="rId360" Type="http://schemas.openxmlformats.org/officeDocument/2006/relationships/hyperlink" Target="consultantplus://offline/ref=74FEA73F276507DF8BA1EEE05EAC14418E4E5D6AE3ED1C009B54BAB8C72AA564A65AFC29C8E7C22A4917799E9A7B964EE8315A6C85448C519B10C988lFr5J" TargetMode="External"/><Relationship Id="rId416" Type="http://schemas.openxmlformats.org/officeDocument/2006/relationships/hyperlink" Target="consultantplus://offline/ref=74FEA73F276507DF8BA1F0ED48C04A4E8C400762E2E11E56C407BCEF987AA331E61AFA7C89A2CC29481C2CCEDB25CF1EA47A576593588C5Bl8r6J" TargetMode="External"/><Relationship Id="rId598" Type="http://schemas.openxmlformats.org/officeDocument/2006/relationships/hyperlink" Target="consultantplus://offline/ref=74FEA73F276507DF8BA1F0ED48C04A4E8C400762E2E11E56C407BCEF987AA331E61AFA7C89A1CA2A481C2CCEDB25CF1EA47A576593588C5Bl8r6J" TargetMode="External"/><Relationship Id="rId220" Type="http://schemas.openxmlformats.org/officeDocument/2006/relationships/hyperlink" Target="consultantplus://offline/ref=74FEA73F276507DF8BA1EEE05EAC14418E4E5D6AE3ED1C009B54BAB8C72AA564A65AFC29C8E7C22A49177899977B964EE8315A6C85448C519B10C988lFr5J" TargetMode="External"/><Relationship Id="rId458" Type="http://schemas.openxmlformats.org/officeDocument/2006/relationships/hyperlink" Target="consultantplus://offline/ref=74FEA73F276507DF8BA1F0ED48C04A4E8C410565E2E11E56C407BCEF987AA331F41AA2708AABD12B41097A9F9Dl7r3J" TargetMode="External"/><Relationship Id="rId623" Type="http://schemas.openxmlformats.org/officeDocument/2006/relationships/hyperlink" Target="consultantplus://offline/ref=74FEA73F276507DF8BA1F0ED48C04A4E8C400762E2E11E56C407BCEF987AA331E61AFA7C89A2C729481C2CCEDB25CF1EA47A576593588C5Bl8r6J" TargetMode="External"/><Relationship Id="rId665" Type="http://schemas.openxmlformats.org/officeDocument/2006/relationships/hyperlink" Target="consultantplus://offline/ref=74FEA73F276507DF8BA1F0ED48C04A4E8C400762E2E11E56C407BCEF987AA331E61AFA7C89A1CD2A401C2CCEDB25CF1EA47A576593588C5Bl8r6J" TargetMode="External"/><Relationship Id="rId15" Type="http://schemas.openxmlformats.org/officeDocument/2006/relationships/hyperlink" Target="consultantplus://offline/ref=74FEA73F276507DF8BA1F0ED48C04A4E8C400767EBE51E56C407BCEF987AA331E61AFA798CA4C8201D463CCA9271CA01AC6C496F8D58l8rFJ" TargetMode="External"/><Relationship Id="rId57" Type="http://schemas.openxmlformats.org/officeDocument/2006/relationships/hyperlink" Target="consultantplus://offline/ref=74FEA73F276507DF8BA1F0ED48C04A4E8C400762E2E11E56C407BCEF987AA331E61AFA7C8BA0CD2B491C2CCEDB25CF1EA47A576593588C5Bl8r6J" TargetMode="External"/><Relationship Id="rId262" Type="http://schemas.openxmlformats.org/officeDocument/2006/relationships/hyperlink" Target="consultantplus://offline/ref=74FEA73F276507DF8BA1EEE05EAC14418E4E5D6AE3EC12029A57BAB8C72AA564A65AFC29C8E7C22A491778989F7B964EE8315A6C85448C519B10C988lFr5J" TargetMode="External"/><Relationship Id="rId318" Type="http://schemas.openxmlformats.org/officeDocument/2006/relationships/hyperlink" Target="consultantplus://offline/ref=74FEA73F276507DF8BA1EEE05EAC14418E4E5D6AE3ED1C009B54BAB8C72AA564A65AFC29C8E7C22A4917799F967B964EE8315A6C85448C519B10C988lFr5J" TargetMode="External"/><Relationship Id="rId525" Type="http://schemas.openxmlformats.org/officeDocument/2006/relationships/hyperlink" Target="consultantplus://offline/ref=74FEA73F276507DF8BA1EEE05EAC14418E4E5D6AE3EC14089A5ABAB8C72AA564A65AFC29C8E7C22A4917789C9F7B964EE8315A6C85448C519B10C988lFr5J" TargetMode="External"/><Relationship Id="rId567" Type="http://schemas.openxmlformats.org/officeDocument/2006/relationships/hyperlink" Target="consultantplus://offline/ref=74FEA73F276507DF8BA1EEE05EAC14418E4E5D6AE3ED1C009B54BAB8C72AA564A65AFC29C8E7C22A49177A9F9B7B964EE8315A6C85448C519B10C988lFr5J" TargetMode="External"/><Relationship Id="rId99" Type="http://schemas.openxmlformats.org/officeDocument/2006/relationships/hyperlink" Target="consultantplus://offline/ref=74FEA73F276507DF8BA1EEE05EAC14418E4E5D6AE3E31C099B55BAB8C72AA564A65AFC29C8E7C22A4917789B9C7B964EE8315A6C85448C519B10C988lFr5J" TargetMode="External"/><Relationship Id="rId122" Type="http://schemas.openxmlformats.org/officeDocument/2006/relationships/hyperlink" Target="consultantplus://offline/ref=74FEA73F276507DF8BA1EEE05EAC14418E4E5D6AE0E414019851BAB8C72AA564A65AFC29C8E7C22A4917789C967B964EE8315A6C85448C519B10C988lFr5J" TargetMode="External"/><Relationship Id="rId164" Type="http://schemas.openxmlformats.org/officeDocument/2006/relationships/hyperlink" Target="consultantplus://offline/ref=74FEA73F276507DF8BA1EEE05EAC14418E4E5D6AE3E31C099B55BAB8C72AA564A65AFC29C8E7C22A491778989E7B964EE8315A6C85448C519B10C988lFr5J" TargetMode="External"/><Relationship Id="rId371" Type="http://schemas.openxmlformats.org/officeDocument/2006/relationships/hyperlink" Target="consultantplus://offline/ref=74FEA73F276507DF8BA1EEE05EAC14418E4E5D6AE3ED1C009B54BAB8C72AA564A65AFC29C8E7C22A4917799D9C7B964EE8315A6C85448C519B10C988lFr5J" TargetMode="External"/><Relationship Id="rId427" Type="http://schemas.openxmlformats.org/officeDocument/2006/relationships/hyperlink" Target="consultantplus://offline/ref=74FEA73F276507DF8BA1F0ED48C04A4E8C400762E2E11E56C407BCEF987AA331E61AFA7C89A1CA2F4A1C2CCEDB25CF1EA47A576593588C5Bl8r6J" TargetMode="External"/><Relationship Id="rId469" Type="http://schemas.openxmlformats.org/officeDocument/2006/relationships/hyperlink" Target="consultantplus://offline/ref=74FEA73F276507DF8BA1F0ED48C04A4E8C460664EAE51E56C407BCEF987AA331E61AFA7F82A89B7A0D42759E976EC217B266576Fl8rEJ" TargetMode="External"/><Relationship Id="rId634" Type="http://schemas.openxmlformats.org/officeDocument/2006/relationships/hyperlink" Target="consultantplus://offline/ref=74FEA73F276507DF8BA1F0ED48C04A4E8C400762E2E11E56C407BCEF987AA331E61AFA7C89A1C62F4A1C2CCEDB25CF1EA47A576593588C5Bl8r6J" TargetMode="External"/><Relationship Id="rId676" Type="http://schemas.openxmlformats.org/officeDocument/2006/relationships/hyperlink" Target="consultantplus://offline/ref=74FEA73F276507DF8BA1F0ED48C04A4E8C400762E2E11E56C407BCEF987AA331E61AFA7C89A0CF2C401C2CCEDB25CF1EA47A576593588C5Bl8r6J" TargetMode="External"/><Relationship Id="rId26" Type="http://schemas.openxmlformats.org/officeDocument/2006/relationships/hyperlink" Target="consultantplus://offline/ref=74FEA73F276507DF8BA1EEE05EAC14418E4E5D6AE3E31C099B55BAB8C72AA564A65AFC29C8E7C22A4917789F9A7B964EE8315A6C85448C519B10C988lFr5J" TargetMode="External"/><Relationship Id="rId231" Type="http://schemas.openxmlformats.org/officeDocument/2006/relationships/hyperlink" Target="consultantplus://offline/ref=74FEA73F276507DF8BA1EEE05EAC14418E4E5D6AE3EC12029A57BAB8C72AA564A65AFC29C8E7C22A491778999C7B964EE8315A6C85448C519B10C988lFr5J" TargetMode="External"/><Relationship Id="rId273" Type="http://schemas.openxmlformats.org/officeDocument/2006/relationships/hyperlink" Target="consultantplus://offline/ref=74FEA73F276507DF8BA1F0ED48C04A4E8C400762E2E11E56C407BCEF987AA331E61AFA7C8BA2CA2A4B1C2CCEDB25CF1EA47A576593588C5Bl8r6J" TargetMode="External"/><Relationship Id="rId329" Type="http://schemas.openxmlformats.org/officeDocument/2006/relationships/hyperlink" Target="consultantplus://offline/ref=74FEA73F276507DF8BA1EEE05EAC14418E4E5D6AE3ED17049156BAB8C72AA564A65AFC29C8E7C22A4917789C9B7B964EE8315A6C85448C519B10C988lFr5J" TargetMode="External"/><Relationship Id="rId480" Type="http://schemas.openxmlformats.org/officeDocument/2006/relationships/hyperlink" Target="consultantplus://offline/ref=74FEA73F276507DF8BA1F0ED48C04A4E8B4C0761E3E51E56C407BCEF987AA331E61AFA7C8BA2C929401C2CCEDB25CF1EA47A576593588C5Bl8r6J" TargetMode="External"/><Relationship Id="rId536" Type="http://schemas.openxmlformats.org/officeDocument/2006/relationships/hyperlink" Target="consultantplus://offline/ref=74FEA73F276507DF8BA1EEE05EAC14418E4E5D6AE0E414019851BAB8C72AA564A65AFC29C8E7C22A49177899967B964EE8315A6C85448C519B10C988lFr5J" TargetMode="External"/><Relationship Id="rId701" Type="http://schemas.openxmlformats.org/officeDocument/2006/relationships/hyperlink" Target="consultantplus://offline/ref=74FEA73F276507DF8BA1EEE05EAC14418E4E5D6AE3ED1C009B54BAB8C72AA564A65AFC29C8E7C22A49177A9E987B964EE8315A6C85448C519B10C988lFr5J" TargetMode="External"/><Relationship Id="rId68" Type="http://schemas.openxmlformats.org/officeDocument/2006/relationships/hyperlink" Target="consultantplus://offline/ref=74FEA73F276507DF8BA1EEE05EAC14418E4E5D6AE3E31C099B55BAB8C72AA564A65AFC29C8E7C22A4917799D9A7B964EE8315A6C85448C519B10C988lFr5J" TargetMode="External"/><Relationship Id="rId133" Type="http://schemas.openxmlformats.org/officeDocument/2006/relationships/hyperlink" Target="consultantplus://offline/ref=74FEA73F276507DF8BA1EEE05EAC14418E4E5D6AE3E31C099B55BAB8C72AA564A65AFC29C8E7C22A4917799D9A7B964EE8315A6C85448C519B10C988lFr5J" TargetMode="External"/><Relationship Id="rId175" Type="http://schemas.openxmlformats.org/officeDocument/2006/relationships/hyperlink" Target="consultantplus://offline/ref=74FEA73F276507DF8BA1EEE05EAC14418E4E5D6AE3E31C099B55BAB8C72AA564A65AFC29C8E7C22A491778989E7B964EE8315A6C85448C519B10C988lFr5J" TargetMode="External"/><Relationship Id="rId340" Type="http://schemas.openxmlformats.org/officeDocument/2006/relationships/hyperlink" Target="consultantplus://offline/ref=74FEA73F276507DF8BA1EEE05EAC14418E4E5D6AE3E31C099B55BAB8C72AA564A65AFC29C8E7C22A491778989E7B964EE8315A6C85448C519B10C988lFr5J" TargetMode="External"/><Relationship Id="rId578" Type="http://schemas.openxmlformats.org/officeDocument/2006/relationships/hyperlink" Target="consultantplus://offline/ref=74FEA73F276507DF8BA1EEE05EAC14418E4E5D6AE3ED1C009B54BAB8C72AA564A65AFC29C8E7C22A49177A9E9B7B964EE8315A6C85448C519B10C988lFr5J" TargetMode="External"/><Relationship Id="rId200" Type="http://schemas.openxmlformats.org/officeDocument/2006/relationships/hyperlink" Target="consultantplus://offline/ref=74FEA73F276507DF8BA1EEE05EAC14418E4E5D6AE3E31C099B55BAB8C72AA564A65AFC29C8E7C22A491778969E7B964EE8315A6C85448C519B10C988lFr5J" TargetMode="External"/><Relationship Id="rId382" Type="http://schemas.openxmlformats.org/officeDocument/2006/relationships/hyperlink" Target="consultantplus://offline/ref=74FEA73F276507DF8BA1F0ED48C04A4E8C460A65E2E51E56C407BCEF987AA331E61AFA7C8BA3CD2D401C2CCEDB25CF1EA47A576593588C5Bl8r6J" TargetMode="External"/><Relationship Id="rId438" Type="http://schemas.openxmlformats.org/officeDocument/2006/relationships/hyperlink" Target="consultantplus://offline/ref=74FEA73F276507DF8BA1EEE05EAC14418E4E5D6AE3EC12029A57BAB8C72AA564A65AFC29C8E7C22A4917799E9D7B964EE8315A6C85448C519B10C988lFr5J" TargetMode="External"/><Relationship Id="rId603" Type="http://schemas.openxmlformats.org/officeDocument/2006/relationships/hyperlink" Target="consultantplus://offline/ref=74FEA73F276507DF8BA1F0ED48C04A4E8C400762E2E11E56C407BCEF987AA331E61AFA7C8AABCF2A4E1C2CCEDB25CF1EA47A576593588C5Bl8r6J" TargetMode="External"/><Relationship Id="rId645" Type="http://schemas.openxmlformats.org/officeDocument/2006/relationships/hyperlink" Target="consultantplus://offline/ref=74FEA73F276507DF8BA1F0ED48C04A4E8C400762E2E11E56C407BCEF987AA331E61AFA7C89A1C62D401C2CCEDB25CF1EA47A576593588C5Bl8r6J" TargetMode="External"/><Relationship Id="rId687" Type="http://schemas.openxmlformats.org/officeDocument/2006/relationships/hyperlink" Target="consultantplus://offline/ref=74FEA73F276507DF8BA1EEE05EAC14418E4E5D6AE3ED1C009B54BAB8C72AA564A65AFC29C8E7C22A49177A9E987B964EE8315A6C85448C519B10C988lFr5J" TargetMode="External"/><Relationship Id="rId242" Type="http://schemas.openxmlformats.org/officeDocument/2006/relationships/hyperlink" Target="consultantplus://offline/ref=74FEA73F276507DF8BA1EEE05EAC14418E4E5D6AE3ED17049156BAB8C72AA564A65AFC29C8E7C22A4917789D977B964EE8315A6C85448C519B10C988lFr5J" TargetMode="External"/><Relationship Id="rId284" Type="http://schemas.openxmlformats.org/officeDocument/2006/relationships/hyperlink" Target="consultantplus://offline/ref=74FEA73F276507DF8BA1EEE05EAC14418E4E5D6AE3E31C099B55BAB8C72AA564A65AFC29C8E7C22A491778989E7B964EE8315A6C85448C519B10C988lFr5J" TargetMode="External"/><Relationship Id="rId491" Type="http://schemas.openxmlformats.org/officeDocument/2006/relationships/hyperlink" Target="consultantplus://offline/ref=74FEA73F276507DF8BA1EEE05EAC14418E4E5D6AE3EC12029A57BAB8C72AA564A65AFC29C8E7C22A4917799B9A7B964EE8315A6C85448C519B10C988lFr5J" TargetMode="External"/><Relationship Id="rId505" Type="http://schemas.openxmlformats.org/officeDocument/2006/relationships/hyperlink" Target="consultantplus://offline/ref=74FEA73F276507DF8BA1EEE05EAC14418E4E5D6AE3ED1C009B54BAB8C72AA564A65AFC29C8E7C22A491779999E7B964EE8315A6C85448C519B10C988lFr5J" TargetMode="External"/><Relationship Id="rId37" Type="http://schemas.openxmlformats.org/officeDocument/2006/relationships/hyperlink" Target="consultantplus://offline/ref=74FEA73F276507DF8BA1EEE05EAC14418E4E5D6AE3ED17049156BAB8C72AA564A65AFC29C8E7C22A4917789F997B964EE8315A6C85448C519B10C988lFr5J" TargetMode="External"/><Relationship Id="rId79" Type="http://schemas.openxmlformats.org/officeDocument/2006/relationships/hyperlink" Target="consultantplus://offline/ref=74FEA73F276507DF8BA1EEE05EAC14418E4E5D6AE3E31C099B55BAB8C72AA564A65AFC29C8E7C22A4917789C9A7B964EE8315A6C85448C519B10C988lFr5J" TargetMode="External"/><Relationship Id="rId102" Type="http://schemas.openxmlformats.org/officeDocument/2006/relationships/hyperlink" Target="consultantplus://offline/ref=74FEA73F276507DF8BA1F0ED48C04A4E8C400767EBE31E56C407BCEF987AA331E61AFA7C8BA3C72D4E1C2CCEDB25CF1EA47A576593588C5Bl8r6J" TargetMode="External"/><Relationship Id="rId144" Type="http://schemas.openxmlformats.org/officeDocument/2006/relationships/hyperlink" Target="consultantplus://offline/ref=74FEA73F276507DF8BA1EEE05EAC14418E4E5D6AE3E31C099B55BAB8C72AA564A65AFC29C8E7C22A491778989B7B964EE8315A6C85448C519B10C988lFr5J" TargetMode="External"/><Relationship Id="rId547" Type="http://schemas.openxmlformats.org/officeDocument/2006/relationships/hyperlink" Target="consultantplus://offline/ref=74FEA73F276507DF8BA1EEE05EAC14418E4E5D6AE3ED1C009B54BAB8C72AA564A65AFC29C8E7C22A49177997977B964EE8315A6C85448C519B10C988lFr5J" TargetMode="External"/><Relationship Id="rId589" Type="http://schemas.openxmlformats.org/officeDocument/2006/relationships/hyperlink" Target="consultantplus://offline/ref=74FEA73F276507DF8BA1EEE05EAC14418E4E5D6AE3EC12029A57BAB8C72AA564A65AFC29C8E7C22A49177A9D9D7B964EE8315A6C85448C519B10C988lFr5J" TargetMode="External"/><Relationship Id="rId90" Type="http://schemas.openxmlformats.org/officeDocument/2006/relationships/hyperlink" Target="consultantplus://offline/ref=74FEA73F276507DF8BA1EEE05EAC14418E4E5D6AE3E31C099B55BAB8C72AA564A65AFC29C8E7C22A4917789C967B964EE8315A6C85448C519B10C988lFr5J" TargetMode="External"/><Relationship Id="rId186" Type="http://schemas.openxmlformats.org/officeDocument/2006/relationships/hyperlink" Target="consultantplus://offline/ref=74FEA73F276507DF8BA1EEE05EAC14418E4E5D6AE3ED17049156BAB8C72AA564A65AFC29C8E7C22A4917789E9F7B964EE8315A6C85448C519B10C988lFr5J" TargetMode="External"/><Relationship Id="rId351" Type="http://schemas.openxmlformats.org/officeDocument/2006/relationships/hyperlink" Target="consultantplus://offline/ref=74FEA73F276507DF8BA1EEE05EAC14418E4E5D6AE3E31C099B55BAB8C72AA564A65AFC29C8E7C22A491778989E7B964EE8315A6C85448C519B10C988lFr5J" TargetMode="External"/><Relationship Id="rId393" Type="http://schemas.openxmlformats.org/officeDocument/2006/relationships/hyperlink" Target="consultantplus://offline/ref=74FEA73F276507DF8BA1F0ED48C04A4E8C400762E2E11E56C407BCEF987AA331E61AFA7C89A2C72A4A1C2CCEDB25CF1EA47A576593588C5Bl8r6J" TargetMode="External"/><Relationship Id="rId407" Type="http://schemas.openxmlformats.org/officeDocument/2006/relationships/hyperlink" Target="consultantplus://offline/ref=74FEA73F276507DF8BA1F0ED48C04A4E8C400762E2E11E56C407BCEF987AA331E61AFA7C89A0CA2C4A1C2CCEDB25CF1EA47A576593588C5Bl8r6J" TargetMode="External"/><Relationship Id="rId449" Type="http://schemas.openxmlformats.org/officeDocument/2006/relationships/hyperlink" Target="consultantplus://offline/ref=74FEA73F276507DF8BA1EEE05EAC14418E4E5D6AE3EC12029A57BAB8C72AA564A65AFC29C8E7C22A4917799D9D7B964EE8315A6C85448C519B10C988lFr5J" TargetMode="External"/><Relationship Id="rId614" Type="http://schemas.openxmlformats.org/officeDocument/2006/relationships/hyperlink" Target="consultantplus://offline/ref=74FEA73F276507DF8BA1F0ED48C04A4E8C400762E2E11E56C407BCEF987AA331E61AFA7C89A2CC2A481C2CCEDB25CF1EA47A576593588C5Bl8r6J" TargetMode="External"/><Relationship Id="rId656" Type="http://schemas.openxmlformats.org/officeDocument/2006/relationships/hyperlink" Target="consultantplus://offline/ref=74FEA73F276507DF8BA1F0ED48C04A4E8C400762E2E11E56C407BCEF987AA331E61AFA7C89A1CF2E4C1C2CCEDB25CF1EA47A576593588C5Bl8r6J" TargetMode="External"/><Relationship Id="rId211" Type="http://schemas.openxmlformats.org/officeDocument/2006/relationships/hyperlink" Target="consultantplus://offline/ref=74FEA73F276507DF8BA1EEE05EAC14418E4E5D6AE3E31C099B55BAB8C72AA564A65AFC29C8E7C22A491778989E7B964EE8315A6C85448C519B10C988lFr5J" TargetMode="External"/><Relationship Id="rId253" Type="http://schemas.openxmlformats.org/officeDocument/2006/relationships/hyperlink" Target="consultantplus://offline/ref=74FEA73F276507DF8BA1EEE05EAC14418E4E5D6AE3E31C099B55BAB8C72AA564A65AFC29C8E7C22A491778989E7B964EE8315A6C85448C519B10C988lFr5J" TargetMode="External"/><Relationship Id="rId295" Type="http://schemas.openxmlformats.org/officeDocument/2006/relationships/hyperlink" Target="consultantplus://offline/ref=74FEA73F276507DF8BA1EEE05EAC14418E4E5D6AE3E31C099B55BAB8C72AA564A65AFC29C8E7C22A491778989E7B964EE8315A6C85448C519B10C988lFr5J" TargetMode="External"/><Relationship Id="rId309" Type="http://schemas.openxmlformats.org/officeDocument/2006/relationships/hyperlink" Target="consultantplus://offline/ref=74FEA73F276507DF8BA1EEE05EAC14418E4E5D6AE3E31C099B55BAB8C72AA564A65AFC29C8E7C22A491778989E7B964EE8315A6C85448C519B10C988lFr5J" TargetMode="External"/><Relationship Id="rId460" Type="http://schemas.openxmlformats.org/officeDocument/2006/relationships/hyperlink" Target="consultantplus://offline/ref=74FEA73F276507DF8BA1F0ED48C04A4E8C410A61E7E01E56C407BCEF987AA331F41AA2708AABD12B41097A9F9Dl7r3J" TargetMode="External"/><Relationship Id="rId516" Type="http://schemas.openxmlformats.org/officeDocument/2006/relationships/hyperlink" Target="consultantplus://offline/ref=74FEA73F276507DF8BA1EEE05EAC14418E4E5D6AE3ED1C009B54BAB8C72AA564A65AFC29C8E7C22A491779989F7B964EE8315A6C85448C519B10C988lFr5J" TargetMode="External"/><Relationship Id="rId698" Type="http://schemas.openxmlformats.org/officeDocument/2006/relationships/hyperlink" Target="consultantplus://offline/ref=74FEA73F276507DF8BA1EEE05EAC14418E4E5D6AE3EC12029A57BAB8C72AA564A65AFC29C8E7C22A49177E989D7B964EE8315A6C85448C519B10C988lFr5J" TargetMode="External"/><Relationship Id="rId48" Type="http://schemas.openxmlformats.org/officeDocument/2006/relationships/hyperlink" Target="consultantplus://offline/ref=74FEA73F276507DF8BA1F0ED48C04A4E8C400762E2E11E56C407BCEF987AA331E61AFA7C8BA3CF23411C2CCEDB25CF1EA47A576593588C5Bl8r6J" TargetMode="External"/><Relationship Id="rId113" Type="http://schemas.openxmlformats.org/officeDocument/2006/relationships/hyperlink" Target="consultantplus://offline/ref=74FEA73F276507DF8BA1EEE05EAC14418E4E5D6AE3EC14089A5ABAB8C72AA564A65AFC29C8E7C22A4917789F967B964EE8315A6C85448C519B10C988lFr5J" TargetMode="External"/><Relationship Id="rId320" Type="http://schemas.openxmlformats.org/officeDocument/2006/relationships/hyperlink" Target="consultantplus://offline/ref=74FEA73F276507DF8BA1EEE05EAC14418E4E5D6AE3E31C099B55BAB8C72AA564A65AFC29C8E7C22A491778989E7B964EE8315A6C85448C519B10C988lFr5J" TargetMode="External"/><Relationship Id="rId558" Type="http://schemas.openxmlformats.org/officeDocument/2006/relationships/hyperlink" Target="consultantplus://offline/ref=74FEA73F276507DF8BA1EEE05EAC14418E4E5D6AE3EC12029A57BAB8C72AA564A65AFC29C8E7C22A49177A9F987B964EE8315A6C85448C519B10C988lFr5J" TargetMode="External"/><Relationship Id="rId155" Type="http://schemas.openxmlformats.org/officeDocument/2006/relationships/hyperlink" Target="consultantplus://offline/ref=74FEA73F276507DF8BA1EEE05EAC14418E4E5D6AE3E31C099B55BAB8C72AA564A65AFC29C8E7C22A491778989E7B964EE8315A6C85448C519B10C988lFr5J" TargetMode="External"/><Relationship Id="rId197" Type="http://schemas.openxmlformats.org/officeDocument/2006/relationships/hyperlink" Target="consultantplus://offline/ref=74FEA73F276507DF8BA1EEE05EAC14418E4E5D6AE3E31C099B55BAB8C72AA564A65AFC29C8E7C22A491778989E7B964EE8315A6C85448C519B10C988lFr5J" TargetMode="External"/><Relationship Id="rId362" Type="http://schemas.openxmlformats.org/officeDocument/2006/relationships/image" Target="media/image4.wmf"/><Relationship Id="rId418" Type="http://schemas.openxmlformats.org/officeDocument/2006/relationships/hyperlink" Target="consultantplus://offline/ref=74FEA73F276507DF8BA1F0ED48C04A4E8C400762E2E11E56C407BCEF987AA331E61AFA7C89A2CC2F4E1C2CCEDB25CF1EA47A576593588C5Bl8r6J" TargetMode="External"/><Relationship Id="rId625" Type="http://schemas.openxmlformats.org/officeDocument/2006/relationships/hyperlink" Target="consultantplus://offline/ref=74FEA73F276507DF8BA1F0ED48C04A4E8C400762E2E11E56C407BCEF987AA331E61AFA7C89A2C728401C2CCEDB25CF1EA47A576593588C5Bl8r6J" TargetMode="External"/><Relationship Id="rId222" Type="http://schemas.openxmlformats.org/officeDocument/2006/relationships/hyperlink" Target="consultantplus://offline/ref=74FEA73F276507DF8BA1EEE05EAC14418E4E5D6AE3ED1C009B54BAB8C72AA564A65AFC29C8E7C22A491778989F7B964EE8315A6C85448C519B10C988lFr5J" TargetMode="External"/><Relationship Id="rId264" Type="http://schemas.openxmlformats.org/officeDocument/2006/relationships/hyperlink" Target="consultantplus://offline/ref=74FEA73F276507DF8BA1EEE05EAC14418E4E5D6AE3E31C099B55BAB8C72AA564A65AFC29C8E7C22A491778989E7B964EE8315A6C85448C519B10C988lFr5J" TargetMode="External"/><Relationship Id="rId471" Type="http://schemas.openxmlformats.org/officeDocument/2006/relationships/hyperlink" Target="consultantplus://offline/ref=74FEA73F276507DF8BA1EEE05EAC14418E4E5D6AE3ED17049156BAB8C72AA564A65AFC29C8E7C22A4917789A9E7B964EE8315A6C85448C519B10C988lFr5J" TargetMode="External"/><Relationship Id="rId667" Type="http://schemas.openxmlformats.org/officeDocument/2006/relationships/hyperlink" Target="consultantplus://offline/ref=74FEA73F276507DF8BA1F0ED48C04A4E8C400762E2E11E56C407BCEF987AA331E61AFA7C89A1CA284C1C2CCEDB25CF1EA47A576593588C5Bl8r6J" TargetMode="External"/><Relationship Id="rId17" Type="http://schemas.openxmlformats.org/officeDocument/2006/relationships/hyperlink" Target="consultantplus://offline/ref=74FEA73F276507DF8BA1F0ED48C04A4E8C400360E7E41E56C407BCEF987AA331E61AFA758AAAC628424329DBCA7DC317B2645F738F5A8El5rAJ" TargetMode="External"/><Relationship Id="rId59" Type="http://schemas.openxmlformats.org/officeDocument/2006/relationships/hyperlink" Target="consultantplus://offline/ref=74FEA73F276507DF8BA1F0ED48C04A4E8C400762E2E11E56C407BCEF987AA331E61AFA7C8BA5CC2C401C2CCEDB25CF1EA47A576593588C5Bl8r6J" TargetMode="External"/><Relationship Id="rId124" Type="http://schemas.openxmlformats.org/officeDocument/2006/relationships/hyperlink" Target="consultantplus://offline/ref=74FEA73F276507DF8BA1EEE05EAC14418E4E5D6AE3ED1C009B54BAB8C72AA564A65AFC29C8E7C22A4917789C9A7B964EE8315A6C85448C519B10C988lFr5J" TargetMode="External"/><Relationship Id="rId527" Type="http://schemas.openxmlformats.org/officeDocument/2006/relationships/hyperlink" Target="consultantplus://offline/ref=74FEA73F276507DF8BA1EEE05EAC14418E4E5D6AE3EC12029A57BAB8C72AA564A65AFC29C8E7C22A49177997987B964EE8315A6C85448C519B10C988lFr5J" TargetMode="External"/><Relationship Id="rId569" Type="http://schemas.openxmlformats.org/officeDocument/2006/relationships/hyperlink" Target="consultantplus://offline/ref=74FEA73F276507DF8BA1EEE05EAC14418E4E5D6AE3ED1C009B54BAB8C72AA564A65AFC29C8E7C22A49177A9F977B964EE8315A6C85448C519B10C988lFr5J" TargetMode="External"/><Relationship Id="rId70" Type="http://schemas.openxmlformats.org/officeDocument/2006/relationships/hyperlink" Target="consultantplus://offline/ref=74FEA73F276507DF8BA1EEE05EAC14418E4E5D6AE3EC12029A57BAB8C72AA564A65AFC29C8E7C22A4917789E9E7B964EE8315A6C85448C519B10C988lFr5J" TargetMode="External"/><Relationship Id="rId166" Type="http://schemas.openxmlformats.org/officeDocument/2006/relationships/hyperlink" Target="consultantplus://offline/ref=74FEA73F276507DF8BA1EEE05EAC14418E4E5D6AE3E31C099B55BAB8C72AA564A65AFC29C8E7C22A491778989E7B964EE8315A6C85448C519B10C988lFr5J" TargetMode="External"/><Relationship Id="rId331" Type="http://schemas.openxmlformats.org/officeDocument/2006/relationships/hyperlink" Target="consultantplus://offline/ref=74FEA73F276507DF8BA1EEE05EAC14418E4E5D6AE3E31C099B55BAB8C72AA564A65AFC29C8E7C22A491778989E7B964EE8315A6C85448C519B10C988lFr5J" TargetMode="External"/><Relationship Id="rId373" Type="http://schemas.openxmlformats.org/officeDocument/2006/relationships/hyperlink" Target="consultantplus://offline/ref=74FEA73F276507DF8BA1EEE05EAC14418E4E5D6AE3EC12029A57BAB8C72AA564A65AFC29C8E7C22A4917789A9B7B964EE8315A6C85448C519B10C988lFr5J" TargetMode="External"/><Relationship Id="rId429" Type="http://schemas.openxmlformats.org/officeDocument/2006/relationships/hyperlink" Target="consultantplus://offline/ref=74FEA73F276507DF8BA1F0ED48C04A4E8C400762E2E11E56C407BCEF987AA331E61AFA7C89A1C62C4A1C2CCEDB25CF1EA47A576593588C5Bl8r6J" TargetMode="External"/><Relationship Id="rId580" Type="http://schemas.openxmlformats.org/officeDocument/2006/relationships/hyperlink" Target="consultantplus://offline/ref=74FEA73F276507DF8BA1EEE05EAC14418E4E5D6AE3EC12029A57BAB8C72AA564A65AFC29C8E7C22A49177A9E9B7B964EE8315A6C85448C519B10C988lFr5J" TargetMode="External"/><Relationship Id="rId636" Type="http://schemas.openxmlformats.org/officeDocument/2006/relationships/hyperlink" Target="consultantplus://offline/ref=74FEA73F276507DF8BA1F0ED48C04A4E8C400762E2E11E56C407BCEF987AA331E61AFA7C89A0C92E4E1C2CCEDB25CF1EA47A576593588C5Bl8r6J" TargetMode="External"/><Relationship Id="rId1" Type="http://schemas.openxmlformats.org/officeDocument/2006/relationships/styles" Target="styles.xml"/><Relationship Id="rId233" Type="http://schemas.openxmlformats.org/officeDocument/2006/relationships/hyperlink" Target="consultantplus://offline/ref=74FEA73F276507DF8BA1EEE05EAC14418E4E5D6AE3ED1C009B54BAB8C72AA564A65AFC29C8E7C22A49177898987B964EE8315A6C85448C519B10C988lFr5J" TargetMode="External"/><Relationship Id="rId440" Type="http://schemas.openxmlformats.org/officeDocument/2006/relationships/hyperlink" Target="consultantplus://offline/ref=74FEA73F276507DF8BA1EEE05EAC14418E4E5D6AE3EC12029A57BAB8C72AA564A65AFC29C8E7C22A4917799E9C7B964EE8315A6C85448C519B10C988lFr5J" TargetMode="External"/><Relationship Id="rId678" Type="http://schemas.openxmlformats.org/officeDocument/2006/relationships/hyperlink" Target="consultantplus://offline/ref=74FEA73F276507DF8BA1F0ED48C04A4E8C400762E2E11E56C407BCEF987AA331E61AFA7C89A0CF224C1C2CCEDB25CF1EA47A576593588C5Bl8r6J" TargetMode="External"/><Relationship Id="rId28" Type="http://schemas.openxmlformats.org/officeDocument/2006/relationships/hyperlink" Target="consultantplus://offline/ref=74FEA73F276507DF8BA1EEE05EAC14418E4E5D6AE3E212069F56BAB8C72AA564A65AFC29C8E7C22A4917789E9D7B964EE8315A6C85448C519B10C988lFr5J" TargetMode="External"/><Relationship Id="rId275" Type="http://schemas.openxmlformats.org/officeDocument/2006/relationships/hyperlink" Target="consultantplus://offline/ref=74FEA73F276507DF8BA1F0ED48C04A4E8C400762E2E11E56C407BCEF987AA331E61AFA7C8BA0CD2B491C2CCEDB25CF1EA47A576593588C5Bl8r6J" TargetMode="External"/><Relationship Id="rId300" Type="http://schemas.openxmlformats.org/officeDocument/2006/relationships/hyperlink" Target="consultantplus://offline/ref=74FEA73F276507DF8BA1EEE05EAC14418E4E5D6AE3ED1C009B54BAB8C72AA564A65AFC29C8E7C22A49177896997B964EE8315A6C85448C519B10C988lFr5J" TargetMode="External"/><Relationship Id="rId482" Type="http://schemas.openxmlformats.org/officeDocument/2006/relationships/hyperlink" Target="consultantplus://offline/ref=74FEA73F276507DF8BA1EEE05EAC14418E4E5D6AE3ED1C009B54BAB8C72AA564A65AFC29C8E7C22A4917799B9B7B964EE8315A6C85448C519B10C988lFr5J" TargetMode="External"/><Relationship Id="rId538" Type="http://schemas.openxmlformats.org/officeDocument/2006/relationships/hyperlink" Target="consultantplus://offline/ref=74FEA73F276507DF8BA1EEE05EAC14418E4E5D6AE3ED1C009B54BAB8C72AA564A65AFC29C8E7C22A49177998967B964EE8315A6C85448C519B10C988lFr5J" TargetMode="External"/><Relationship Id="rId703" Type="http://schemas.openxmlformats.org/officeDocument/2006/relationships/hyperlink" Target="consultantplus://offline/ref=74FEA73F276507DF8BA1EEE05EAC14418E4E5D6AE3ED1C009B54BAB8C72AA564A65AFC29C8E7C22A49177A9E987B964EE8315A6C85448C519B10C988lFr5J" TargetMode="External"/><Relationship Id="rId81" Type="http://schemas.openxmlformats.org/officeDocument/2006/relationships/hyperlink" Target="consultantplus://offline/ref=74FEA73F276507DF8BA1EEE05EAC14418E4E5D6AE3E31C099B55BAB8C72AA564A65AFC29C8E7C22A4917789C987B964EE8315A6C85448C519B10C988lFr5J" TargetMode="External"/><Relationship Id="rId135" Type="http://schemas.openxmlformats.org/officeDocument/2006/relationships/hyperlink" Target="consultantplus://offline/ref=74FEA73F276507DF8BA1EEE05EAC14418E4E5D6AE3EC12029A57BAB8C72AA564A65AFC29C8E7C22A4917789E9E7B964EE8315A6C85448C519B10C988lFr5J" TargetMode="External"/><Relationship Id="rId177" Type="http://schemas.openxmlformats.org/officeDocument/2006/relationships/hyperlink" Target="consultantplus://offline/ref=74FEA73F276507DF8BA1EEE05EAC14418E4E5D6AE3E31C099B55BAB8C72AA564A65AFC29C8E7C22A491778989E7B964EE8315A6C85448C519B10C988lFr5J" TargetMode="External"/><Relationship Id="rId342" Type="http://schemas.openxmlformats.org/officeDocument/2006/relationships/hyperlink" Target="consultantplus://offline/ref=74FEA73F276507DF8BA1EEE05EAC14418E4E5D6AE3E31C099B55BAB8C72AA564A65AFC29C8E7C22A491778989E7B964EE8315A6C85448C519B10C988lFr5J" TargetMode="External"/><Relationship Id="rId384" Type="http://schemas.openxmlformats.org/officeDocument/2006/relationships/hyperlink" Target="consultantplus://offline/ref=74FEA73F276507DF8BA1F0ED48C04A4E8C460A65E2E51E56C407BCEF987AA331E61AFA7F8CA89B7A0D42759E976EC217B266576Fl8rEJ" TargetMode="External"/><Relationship Id="rId591" Type="http://schemas.openxmlformats.org/officeDocument/2006/relationships/hyperlink" Target="consultantplus://offline/ref=74FEA73F276507DF8BA1EEE05EAC14418E4E5D6AE3EC12029A57BAB8C72AA564A65AFC29C8E7C22A49177A9D997B964EE8315A6C85448C519B10C988lFr5J" TargetMode="External"/><Relationship Id="rId605" Type="http://schemas.openxmlformats.org/officeDocument/2006/relationships/hyperlink" Target="consultantplus://offline/ref=74FEA73F276507DF8BA1F0ED48C04A4E8C400762E2E11E56C407BCEF987AA331E61AFA7C8AABCF234A1C2CCEDB25CF1EA47A576593588C5Bl8r6J" TargetMode="External"/><Relationship Id="rId202" Type="http://schemas.openxmlformats.org/officeDocument/2006/relationships/hyperlink" Target="consultantplus://offline/ref=74FEA73F276507DF8BA1EEE05EAC14418E4E5D6AE3E31C099B55BAB8C72AA564A65AFC29C8E7C22A491778969C7B964EE8315A6C85448C519B10C988lFr5J" TargetMode="External"/><Relationship Id="rId244" Type="http://schemas.openxmlformats.org/officeDocument/2006/relationships/hyperlink" Target="consultantplus://offline/ref=74FEA73F276507DF8BA1EEE05EAC14418E4E5D6AE3E31C099B55BAB8C72AA564A65AFC29C8E7C22A491778989E7B964EE8315A6C85448C519B10C988lFr5J" TargetMode="External"/><Relationship Id="rId647" Type="http://schemas.openxmlformats.org/officeDocument/2006/relationships/hyperlink" Target="consultantplus://offline/ref=74FEA73F276507DF8BA1F0ED48C04A4E8C400762E2E11E56C407BCEF987AA331E61AFA7C89A0CF224C1C2CCEDB25CF1EA47A576593588C5Bl8r6J" TargetMode="External"/><Relationship Id="rId689" Type="http://schemas.openxmlformats.org/officeDocument/2006/relationships/hyperlink" Target="consultantplus://offline/ref=74FEA73F276507DF8BA1EEE05EAC14418E4E5D6AE3EC12029A57BAB8C72AA564A65AFC29C8E7C22A49177A9B9C7B964EE8315A6C85448C519B10C988lFr5J" TargetMode="External"/><Relationship Id="rId39" Type="http://schemas.openxmlformats.org/officeDocument/2006/relationships/hyperlink" Target="consultantplus://offline/ref=74FEA73F276507DF8BA1F0ED48C04A4E8C400161EBE01E56C407BCEF987AA331F41AA2708AABD12B41097A9F9Dl7r3J" TargetMode="External"/><Relationship Id="rId286" Type="http://schemas.openxmlformats.org/officeDocument/2006/relationships/hyperlink" Target="consultantplus://offline/ref=74FEA73F276507DF8BA1EEE05EAC14418E4E5D6AE3ED1C009B54BAB8C72AA564A65AFC29C8E7C22A491778969C7B964EE8315A6C85448C519B10C988lFr5J" TargetMode="External"/><Relationship Id="rId451" Type="http://schemas.openxmlformats.org/officeDocument/2006/relationships/hyperlink" Target="consultantplus://offline/ref=74FEA73F276507DF8BA1EEE05EAC14418E4E5D6AE3ED1C009B54BAB8C72AA564A65AFC29C8E7C22A4917799D967B964EE8315A6C85448C519B10C988lFr5J" TargetMode="External"/><Relationship Id="rId493" Type="http://schemas.openxmlformats.org/officeDocument/2006/relationships/hyperlink" Target="consultantplus://offline/ref=74FEA73F276507DF8BA1F0ED48C04A4E8C400767EBE31E56C407BCEF987AA331E61AFA7C8BA3C72D4E1C2CCEDB25CF1EA47A576593588C5Bl8r6J" TargetMode="External"/><Relationship Id="rId507" Type="http://schemas.openxmlformats.org/officeDocument/2006/relationships/hyperlink" Target="consultantplus://offline/ref=74FEA73F276507DF8BA1EEE05EAC14418E4E5D6AE3ED1C009B54BAB8C72AA564A65AFC29C8E7C22A491779999B7B964EE8315A6C85448C519B10C988lFr5J" TargetMode="External"/><Relationship Id="rId549" Type="http://schemas.openxmlformats.org/officeDocument/2006/relationships/hyperlink" Target="consultantplus://offline/ref=74FEA73F276507DF8BA1EEE05EAC14418E4E5D6AE3ED1C009B54BAB8C72AA564A65AFC29C8E7C22A491779969E7B964EE8315A6C85448C519B10C988lFr5J" TargetMode="External"/><Relationship Id="rId50" Type="http://schemas.openxmlformats.org/officeDocument/2006/relationships/hyperlink" Target="consultantplus://offline/ref=74FEA73F276507DF8BA1F0ED48C04A4E8C400762E2E11E56C407BCEF987AA331E61AFA7C8BA3C8284F1C2CCEDB25CF1EA47A576593588C5Bl8r6J" TargetMode="External"/><Relationship Id="rId104" Type="http://schemas.openxmlformats.org/officeDocument/2006/relationships/hyperlink" Target="consultantplus://offline/ref=74FEA73F276507DF8BA1EEE05EAC14418E4E5D6AE3EC12029A57BAB8C72AA564A65AFC29C8E7C22A4917789D9D7B964EE8315A6C85448C519B10C988lFr5J" TargetMode="External"/><Relationship Id="rId146" Type="http://schemas.openxmlformats.org/officeDocument/2006/relationships/hyperlink" Target="consultantplus://offline/ref=74FEA73F276507DF8BA1EEE05EAC14418E4E5D6AE3E31C099B55BAB8C72AA564A65AFC29C8E7C22A491778989E7B964EE8315A6C85448C519B10C988lFr5J" TargetMode="External"/><Relationship Id="rId188" Type="http://schemas.openxmlformats.org/officeDocument/2006/relationships/hyperlink" Target="consultantplus://offline/ref=74FEA73F276507DF8BA1EEE05EAC14418E4E5D6AE3E31C099B55BAB8C72AA564A65AFC29C8E7C22A491778989E7B964EE8315A6C85448C519B10C988lFr5J" TargetMode="External"/><Relationship Id="rId311" Type="http://schemas.openxmlformats.org/officeDocument/2006/relationships/hyperlink" Target="consultantplus://offline/ref=74FEA73F276507DF8BA1EEE05EAC14418E4E5D6AE3E31C099B55BAB8C72AA564A65AFC29C8E7C22A491778989E7B964EE8315A6C85448C519B10C988lFr5J" TargetMode="External"/><Relationship Id="rId353" Type="http://schemas.openxmlformats.org/officeDocument/2006/relationships/hyperlink" Target="consultantplus://offline/ref=74FEA73F276507DF8BA1EEE05EAC14418E4E5D6AE3E31C099B55BAB8C72AA564A65AFC29C8E7C22A491778989E7B964EE8315A6C85448C519B10C988lFr5J" TargetMode="External"/><Relationship Id="rId395" Type="http://schemas.openxmlformats.org/officeDocument/2006/relationships/hyperlink" Target="consultantplus://offline/ref=74FEA73F276507DF8BA1F0ED48C04A4E8C400762E2E11E56C407BCEF987AA331E61AFA7C89A2C729401C2CCEDB25CF1EA47A576593588C5Bl8r6J" TargetMode="External"/><Relationship Id="rId409" Type="http://schemas.openxmlformats.org/officeDocument/2006/relationships/hyperlink" Target="consultantplus://offline/ref=74FEA73F276507DF8BA1F0ED48C04A4E8C400762E2E11E56C407BCEF987AA331E61AFA7C89A1CB224C1C2CCEDB25CF1EA47A576593588C5Bl8r6J" TargetMode="External"/><Relationship Id="rId560" Type="http://schemas.openxmlformats.org/officeDocument/2006/relationships/hyperlink" Target="consultantplus://offline/ref=74FEA73F276507DF8BA1EEE05EAC14418E4E5D6AE0E414019851BAB8C72AA564A65AFC29C8E7C22A491778989E7B964EE8315A6C85448C519B10C988lFr5J" TargetMode="External"/><Relationship Id="rId92" Type="http://schemas.openxmlformats.org/officeDocument/2006/relationships/hyperlink" Target="consultantplus://offline/ref=74FEA73F276507DF8BA1EEE05EAC14418E4E5D6AE0E414019851BAB8C72AA564A65AFC29C8E7C22A4917789D997B964EE8315A6C85448C519B10C988lFr5J" TargetMode="External"/><Relationship Id="rId213" Type="http://schemas.openxmlformats.org/officeDocument/2006/relationships/hyperlink" Target="consultantplus://offline/ref=74FEA73F276507DF8BA1F0ED48C04A4E8C400767EBE51E56C407BCEF987AA331E61AFA7E8CA3CB201D463CCA9271CA01AC6C496F8D58l8rFJ" TargetMode="External"/><Relationship Id="rId420" Type="http://schemas.openxmlformats.org/officeDocument/2006/relationships/hyperlink" Target="consultantplus://offline/ref=74FEA73F276507DF8BA1F0ED48C04A4E8C400762E2E11E56C407BCEF987AA331E61AFA7C89A2CC2E4C1C2CCEDB25CF1EA47A576593588C5Bl8r6J" TargetMode="External"/><Relationship Id="rId616" Type="http://schemas.openxmlformats.org/officeDocument/2006/relationships/hyperlink" Target="consultantplus://offline/ref=74FEA73F276507DF8BA1F0ED48C04A4E8C400762E2E11E56C407BCEF987AA331E61AFA7C89A2CC29481C2CCEDB25CF1EA47A576593588C5Bl8r6J" TargetMode="External"/><Relationship Id="rId658" Type="http://schemas.openxmlformats.org/officeDocument/2006/relationships/hyperlink" Target="consultantplus://offline/ref=74FEA73F276507DF8BA1F0ED48C04A4E8C400762E2E11E56C407BCEF987AA331E61AFA7C89A1CF2E401C2CCEDB25CF1EA47A576593588C5Bl8r6J" TargetMode="External"/><Relationship Id="rId255" Type="http://schemas.openxmlformats.org/officeDocument/2006/relationships/hyperlink" Target="consultantplus://offline/ref=74FEA73F276507DF8BA1EEE05EAC14418E4E5D6AE3E31C099B55BAB8C72AA564A65AFC29C8E7C22A491778989E7B964EE8315A6C85448C519B10C988lFr5J" TargetMode="External"/><Relationship Id="rId297" Type="http://schemas.openxmlformats.org/officeDocument/2006/relationships/hyperlink" Target="consultantplus://offline/ref=74FEA73F276507DF8BA1EEE05EAC14418E4E5D6AE3E31C099B55BAB8C72AA564A65AFC29C8E7C22A491778989E7B964EE8315A6C85448C519B10C988lFr5J" TargetMode="External"/><Relationship Id="rId462" Type="http://schemas.openxmlformats.org/officeDocument/2006/relationships/hyperlink" Target="consultantplus://offline/ref=74FEA73F276507DF8BA1EEE05EAC14418E4E5D6AE3EC12029A57BAB8C72AA564A65AFC29C8E7C22A4917799D997B964EE8315A6C85448C519B10C988lFr5J" TargetMode="External"/><Relationship Id="rId518" Type="http://schemas.openxmlformats.org/officeDocument/2006/relationships/hyperlink" Target="consultantplus://offline/ref=74FEA73F276507DF8BA1EEE05EAC14418E4E5D6AE0E414019851BAB8C72AA564A65AFC29C8E7C22A491778999E7B964EE8315A6C85448C519B10C988lFr5J" TargetMode="External"/><Relationship Id="rId115" Type="http://schemas.openxmlformats.org/officeDocument/2006/relationships/hyperlink" Target="consultantplus://offline/ref=74FEA73F276507DF8BA1EEE05EAC14418E4E5D6AE3EC12029A57BAB8C72AA564A65AFC29C8E7C22A4917789C967B964EE8315A6C85448C519B10C988lFr5J" TargetMode="External"/><Relationship Id="rId157" Type="http://schemas.openxmlformats.org/officeDocument/2006/relationships/hyperlink" Target="consultantplus://offline/ref=74FEA73F276507DF8BA1EEE05EAC14418E4E5D6AE3ED1C009B54BAB8C72AA564A65AFC29C8E7C22A4917789B997B964EE8315A6C85448C519B10C988lFr5J" TargetMode="External"/><Relationship Id="rId322" Type="http://schemas.openxmlformats.org/officeDocument/2006/relationships/hyperlink" Target="consultantplus://offline/ref=74FEA73F276507DF8BA1EEE05EAC14418E4E5D6AE3EC12029A57BAB8C72AA564A65AFC29C8E7C22A4917789A9B7B964EE8315A6C85448C519B10C988lFr5J" TargetMode="External"/><Relationship Id="rId364" Type="http://schemas.openxmlformats.org/officeDocument/2006/relationships/hyperlink" Target="consultantplus://offline/ref=74FEA73F276507DF8BA1EEE05EAC14418E4E5D6AE3ED1C009B54BAB8C72AA564A65AFC29C8E7C22A4917799E977B964EE8315A6C85448C519B10C988lFr5J" TargetMode="External"/><Relationship Id="rId61" Type="http://schemas.openxmlformats.org/officeDocument/2006/relationships/hyperlink" Target="consultantplus://offline/ref=74FEA73F276507DF8BA1EEE05EAC14418E4E5D6AE3E31C099B55BAB8C72AA564A65AFC29C8E7C22A4917789D9C7B964EE8315A6C85448C519B10C988lFr5J" TargetMode="External"/><Relationship Id="rId199" Type="http://schemas.openxmlformats.org/officeDocument/2006/relationships/hyperlink" Target="consultantplus://offline/ref=74FEA73F276507DF8BA1EEE05EAC14418E4E5D6AE3ED1C009B54BAB8C72AA564A65AFC29C8E7C22A4917789A9C7B964EE8315A6C85448C519B10C988lFr5J" TargetMode="External"/><Relationship Id="rId571" Type="http://schemas.openxmlformats.org/officeDocument/2006/relationships/hyperlink" Target="consultantplus://offline/ref=74FEA73F276507DF8BA1EEE05EAC14418E4E5D6AE3ED1C009B54BAB8C72AA564A65AFC29C8E7C22A49177A9E9E7B964EE8315A6C85448C519B10C988lFr5J" TargetMode="External"/><Relationship Id="rId627" Type="http://schemas.openxmlformats.org/officeDocument/2006/relationships/hyperlink" Target="consultantplus://offline/ref=74FEA73F276507DF8BA1F0ED48C04A4E8C400762E2E11E56C407BCEF987AA331E61AFA7C89A2C72E4A1C2CCEDB25CF1EA47A576593588C5Bl8r6J" TargetMode="External"/><Relationship Id="rId669" Type="http://schemas.openxmlformats.org/officeDocument/2006/relationships/hyperlink" Target="consultantplus://offline/ref=74FEA73F276507DF8BA1F0ED48C04A4E8C400762E2E11E56C407BCEF987AA331E61AFA7C89A1C62C4A1C2CCEDB25CF1EA47A576593588C5Bl8r6J" TargetMode="External"/><Relationship Id="rId19" Type="http://schemas.openxmlformats.org/officeDocument/2006/relationships/hyperlink" Target="consultantplus://offline/ref=74FEA73F276507DF8BA1EEE05EAC14418E4E5D6AE0E414079F52BAB8C72AA564A65AFC29C8E7C22F424329DBCA7DC317B2645F738F5A8El5rAJ" TargetMode="External"/><Relationship Id="rId224" Type="http://schemas.openxmlformats.org/officeDocument/2006/relationships/hyperlink" Target="consultantplus://offline/ref=74FEA73F276507DF8BA1EEE05EAC14418E4E5D6AE3E31C099B55BAB8C72AA564A65AFC29C8E7C22A491778989E7B964EE8315A6C85448C519B10C988lFr5J" TargetMode="External"/><Relationship Id="rId266" Type="http://schemas.openxmlformats.org/officeDocument/2006/relationships/hyperlink" Target="consultantplus://offline/ref=74FEA73F276507DF8BA1F0ED48C04A4E8C400762E2E11E56C407BCEF987AA331E61AFA7C8BA3CF23411C2CCEDB25CF1EA47A576593588C5Bl8r6J" TargetMode="External"/><Relationship Id="rId431" Type="http://schemas.openxmlformats.org/officeDocument/2006/relationships/hyperlink" Target="consultantplus://offline/ref=74FEA73F276507DF8BA1F0ED48C04A4E8C400762E2E11E56C407BCEF987AA331E61AFA7C89A0CF224E1C2CCEDB25CF1EA47A576593588C5Bl8r6J" TargetMode="External"/><Relationship Id="rId473" Type="http://schemas.openxmlformats.org/officeDocument/2006/relationships/hyperlink" Target="consultantplus://offline/ref=74FEA73F276507DF8BA1EEE05EAC14418E4E5D6AE3E31C099B55BAB8C72AA564A65AFC29C8E7C22A4917799D9A7B964EE8315A6C85448C519B10C988lFr5J" TargetMode="External"/><Relationship Id="rId529" Type="http://schemas.openxmlformats.org/officeDocument/2006/relationships/hyperlink" Target="consultantplus://offline/ref=74FEA73F276507DF8BA1EEE05EAC14418E4E5D6AE0E414019851BAB8C72AA564A65AFC29C8E7C22A49177899987B964EE8315A6C85448C519B10C988lFr5J" TargetMode="External"/><Relationship Id="rId680" Type="http://schemas.openxmlformats.org/officeDocument/2006/relationships/hyperlink" Target="consultantplus://offline/ref=74FEA73F276507DF8BA1F0ED48C04A4E8C400762E2E11E56C407BCEF987AA331E61AFA7C89A0CE2B4A1C2CCEDB25CF1EA47A576593588C5Bl8r6J" TargetMode="External"/><Relationship Id="rId30" Type="http://schemas.openxmlformats.org/officeDocument/2006/relationships/hyperlink" Target="consultantplus://offline/ref=74FEA73F276507DF8BA1EEE05EAC14418E4E5D6AE3EC14089A5ABAB8C72AA564A65AFC29C8E7C22A4917789F9A7B964EE8315A6C85448C519B10C988lFr5J" TargetMode="External"/><Relationship Id="rId126" Type="http://schemas.openxmlformats.org/officeDocument/2006/relationships/hyperlink" Target="consultantplus://offline/ref=74FEA73F276507DF8BA1EEE05EAC14418E4E5D6AE3E31C099B55BAB8C72AA564A65AFC29C8E7C22A4917789B967B964EE8315A6C85448C519B10C988lFr5J" TargetMode="External"/><Relationship Id="rId168" Type="http://schemas.openxmlformats.org/officeDocument/2006/relationships/hyperlink" Target="consultantplus://offline/ref=74FEA73F276507DF8BA1EEE05EAC14418E4E5D6AE3ED1C009B54BAB8C72AA564A65AFC29C8E7C22A4917789B987B964EE8315A6C85448C519B10C988lFr5J" TargetMode="External"/><Relationship Id="rId333" Type="http://schemas.openxmlformats.org/officeDocument/2006/relationships/hyperlink" Target="consultantplus://offline/ref=74FEA73F276507DF8BA1EEE05EAC14418E4E5D6AE3E31C099B55BAB8C72AA564A65AFC29C8E7C22A491778989E7B964EE8315A6C85448C519B10C988lFr5J" TargetMode="External"/><Relationship Id="rId540" Type="http://schemas.openxmlformats.org/officeDocument/2006/relationships/hyperlink" Target="consultantplus://offline/ref=74FEA73F276507DF8BA1EEE05EAC14418E4E5D6AE3ED1C009B54BAB8C72AA564A65AFC29C8E7C22A491779979C7B964EE8315A6C85448C519B10C988lFr5J" TargetMode="External"/><Relationship Id="rId72" Type="http://schemas.openxmlformats.org/officeDocument/2006/relationships/hyperlink" Target="consultantplus://offline/ref=74FEA73F276507DF8BA1EEE05EAC14418E4E5D6AE3E31C099B55BAB8C72AA564A65AFC29C8E7C22A4917789C9E7B964EE8315A6C85448C519B10C988lFr5J" TargetMode="External"/><Relationship Id="rId375" Type="http://schemas.openxmlformats.org/officeDocument/2006/relationships/hyperlink" Target="consultantplus://offline/ref=74FEA73F276507DF8BA1EEE05EAC14418E4E5D6AE3EC12029A57BAB8C72AA564A65AFC29C8E7C22A491778969D7B964EE8315A6C85448C519B10C988lFr5J" TargetMode="External"/><Relationship Id="rId582" Type="http://schemas.openxmlformats.org/officeDocument/2006/relationships/hyperlink" Target="consultantplus://offline/ref=74FEA73F276507DF8BA1EEE05EAC14418E4E5D6AE3ED1C009B54BAB8C72AA564A65AFC29C8E7C22A49177A9E997B964EE8315A6C85448C519B10C988lFr5J" TargetMode="External"/><Relationship Id="rId638" Type="http://schemas.openxmlformats.org/officeDocument/2006/relationships/hyperlink" Target="consultantplus://offline/ref=74FEA73F276507DF8BA1F0ED48C04A4E8C400762E2E11E56C407BCEF987AA331E61AFA7C89A1CD2A4C1C2CCEDB25CF1EA47A576593588C5Bl8r6J" TargetMode="External"/><Relationship Id="rId3" Type="http://schemas.openxmlformats.org/officeDocument/2006/relationships/webSettings" Target="webSettings.xml"/><Relationship Id="rId235" Type="http://schemas.openxmlformats.org/officeDocument/2006/relationships/hyperlink" Target="consultantplus://offline/ref=74FEA73F276507DF8BA1EEE05EAC14418E4E5D6AE3ED1C009B54BAB8C72AA564A65AFC29C8E7C22A49177898967B964EE8315A6C85448C519B10C988lFr5J" TargetMode="External"/><Relationship Id="rId277" Type="http://schemas.openxmlformats.org/officeDocument/2006/relationships/hyperlink" Target="consultantplus://offline/ref=74FEA73F276507DF8BA1F0ED48C04A4E8C400762E2E11E56C407BCEF987AA331E61AFA7C8BA5CC2C401C2CCEDB25CF1EA47A576593588C5Bl8r6J" TargetMode="External"/><Relationship Id="rId400" Type="http://schemas.openxmlformats.org/officeDocument/2006/relationships/hyperlink" Target="consultantplus://offline/ref=74FEA73F276507DF8BA1F0ED48C04A4E8C400762E2E11E56C407BCEF987AA331E61AFA7C89A1CB2F4A1C2CCEDB25CF1EA47A576593588C5Bl8r6J" TargetMode="External"/><Relationship Id="rId442" Type="http://schemas.openxmlformats.org/officeDocument/2006/relationships/hyperlink" Target="consultantplus://offline/ref=74FEA73F276507DF8BA1EEE05EAC14418E4E5D6AE3EC12029A57BAB8C72AA564A65AFC29C8E7C22A4917799E997B964EE8315A6C85448C519B10C988lFr5J" TargetMode="External"/><Relationship Id="rId484" Type="http://schemas.openxmlformats.org/officeDocument/2006/relationships/hyperlink" Target="consultantplus://offline/ref=74FEA73F276507DF8BA1EEE05EAC14418E4E5D6AE0E414019851BAB8C72AA564A65AFC29C8E7C22A4917789A977B964EE8315A6C85448C519B10C988lFr5J" TargetMode="External"/><Relationship Id="rId705" Type="http://schemas.openxmlformats.org/officeDocument/2006/relationships/hyperlink" Target="consultantplus://offline/ref=74FEA73F276507DF8BA1EEE05EAC14418E4E5D6AE3ED1C009B54BAB8C72AA564A65AFC29C8E7C22A49177A9D997B964EE8315A6C85448C519B10C988lFr5J" TargetMode="External"/><Relationship Id="rId137" Type="http://schemas.openxmlformats.org/officeDocument/2006/relationships/hyperlink" Target="consultantplus://offline/ref=74FEA73F276507DF8BA1EEE05EAC14418E4E5D6AE3EC12029A57BAB8C72AA564A65AFC29C8E7C22A4917789A9E7B964EE8315A6C85448C519B10C988lFr5J" TargetMode="External"/><Relationship Id="rId302" Type="http://schemas.openxmlformats.org/officeDocument/2006/relationships/hyperlink" Target="consultantplus://offline/ref=74FEA73F276507DF8BA1EEE05EAC14418E4E5D6AE3EC12029A57BAB8C72AA564A65AFC29C8E7C22A491778979E7B964EE8315A6C85448C519B10C988lFr5J" TargetMode="External"/><Relationship Id="rId344" Type="http://schemas.openxmlformats.org/officeDocument/2006/relationships/hyperlink" Target="consultantplus://offline/ref=74FEA73F276507DF8BA1EEE05EAC14418E4E5D6AE3E31C099B55BAB8C72AA564A65AFC29C8E7C22A491778989E7B964EE8315A6C85448C519B10C988lFr5J" TargetMode="External"/><Relationship Id="rId691" Type="http://schemas.openxmlformats.org/officeDocument/2006/relationships/hyperlink" Target="consultantplus://offline/ref=74FEA73F276507DF8BA1EEE05EAC14418E4E5D6AE3EC12029A57BAB8C72AA564A65AFC29C8E7C22A49177E9E9C7B964EE8315A6C85448C519B10C988lFr5J" TargetMode="External"/><Relationship Id="rId41" Type="http://schemas.openxmlformats.org/officeDocument/2006/relationships/hyperlink" Target="consultantplus://offline/ref=74FEA73F276507DF8BA1EEE05EAC14418E4E5D6AE3EC12029A57BAB8C72AA564A65AFC29C8E7C22A4917789F977B964EE8315A6C85448C519B10C988lFr5J" TargetMode="External"/><Relationship Id="rId83" Type="http://schemas.openxmlformats.org/officeDocument/2006/relationships/hyperlink" Target="consultantplus://offline/ref=74FEA73F276507DF8BA1EEE05EAC14418E4E5D6AE3E31C099B55BAB8C72AA564A65AFC29C8E7C22A4917789C987B964EE8315A6C85448C519B10C988lFr5J" TargetMode="External"/><Relationship Id="rId179" Type="http://schemas.openxmlformats.org/officeDocument/2006/relationships/hyperlink" Target="consultantplus://offline/ref=74FEA73F276507DF8BA1EEE05EAC14418E4E5D6AE3E31C099B55BAB8C72AA564A65AFC29C8E7C22A491778989E7B964EE8315A6C85448C519B10C988lFr5J" TargetMode="External"/><Relationship Id="rId386" Type="http://schemas.openxmlformats.org/officeDocument/2006/relationships/hyperlink" Target="consultantplus://offline/ref=74FEA73F276507DF8BA1EEE05EAC14418E4E5D6AE3EC12029A57BAB8C72AA564A65AFC29C8E7C22A4917799F9A7B964EE8315A6C85448C519B10C988lFr5J" TargetMode="External"/><Relationship Id="rId551" Type="http://schemas.openxmlformats.org/officeDocument/2006/relationships/hyperlink" Target="consultantplus://offline/ref=74FEA73F276507DF8BA1EEE05EAC14418E4E5D6AE3ED1C009B54BAB8C72AA564A65AFC29C8E7C22A491779969B7B964EE8315A6C85448C519B10C988lFr5J" TargetMode="External"/><Relationship Id="rId593" Type="http://schemas.openxmlformats.org/officeDocument/2006/relationships/image" Target="media/image6.wmf"/><Relationship Id="rId607" Type="http://schemas.openxmlformats.org/officeDocument/2006/relationships/hyperlink" Target="consultantplus://offline/ref=74FEA73F276507DF8BA1F0ED48C04A4E8C400762E2E11E56C407BCEF987AA331E61AFA7C88ABCA224F1C2CCEDB25CF1EA47A576593588C5Bl8r6J" TargetMode="External"/><Relationship Id="rId649" Type="http://schemas.openxmlformats.org/officeDocument/2006/relationships/hyperlink" Target="consultantplus://offline/ref=74FEA73F276507DF8BA1F0ED48C04A4E8C400762E2E11E56C407BCEF987AA331E61AFA7C89A0CE2B4A1C2CCEDB25CF1EA47A576593588C5Bl8r6J" TargetMode="External"/><Relationship Id="rId190" Type="http://schemas.openxmlformats.org/officeDocument/2006/relationships/hyperlink" Target="consultantplus://offline/ref=74FEA73F276507DF8BA1EEE05EAC14418E4E5D6AE3ED1C009B54BAB8C72AA564A65AFC29C8E7C22A4917789A9F7B964EE8315A6C85448C519B10C988lFr5J" TargetMode="External"/><Relationship Id="rId204" Type="http://schemas.openxmlformats.org/officeDocument/2006/relationships/hyperlink" Target="consultantplus://offline/ref=74FEA73F276507DF8BA1EEE05EAC14418E4E5D6AE3E31C099B55BAB8C72AA564A65AFC29C8E7C22A491778969C7B964EE8315A6C85448C519B10C988lFr5J" TargetMode="External"/><Relationship Id="rId246" Type="http://schemas.openxmlformats.org/officeDocument/2006/relationships/hyperlink" Target="consultantplus://offline/ref=74FEA73F276507DF8BA1EEE05EAC14418E4E5D6AE3E31C099B55BAB8C72AA564A65AFC29C8E7C22A491778989E7B964EE8315A6C85448C519B10C988lFr5J" TargetMode="External"/><Relationship Id="rId288" Type="http://schemas.openxmlformats.org/officeDocument/2006/relationships/hyperlink" Target="consultantplus://offline/ref=74FEA73F276507DF8BA1EEE05EAC14418E4E5D6AE3E31C099B55BAB8C72AA564A65AFC29C8E7C22A491778989E7B964EE8315A6C85448C519B10C988lFr5J" TargetMode="External"/><Relationship Id="rId411" Type="http://schemas.openxmlformats.org/officeDocument/2006/relationships/hyperlink" Target="consultantplus://offline/ref=74FEA73F276507DF8BA1F0ED48C04A4E8C400762E2E11E56C407BCEF987AA331E61AFA7C89A0C92D4C1C2CCEDB25CF1EA47A576593588C5Bl8r6J" TargetMode="External"/><Relationship Id="rId453" Type="http://schemas.openxmlformats.org/officeDocument/2006/relationships/hyperlink" Target="consultantplus://offline/ref=74FEA73F276507DF8BA1F0ED48C04A4E8C460664EAE51E56C407BCEF987AA331E61AFA7C8BA3CF2A411C2CCEDB25CF1EA47A576593588C5Bl8r6J" TargetMode="External"/><Relationship Id="rId509" Type="http://schemas.openxmlformats.org/officeDocument/2006/relationships/hyperlink" Target="consultantplus://offline/ref=74FEA73F276507DF8BA1EEE05EAC14418E4E5D6AE3ED1C009B54BAB8C72AA564A65AFC29C8E7C22A491779999A7B964EE8315A6C85448C519B10C988lFr5J" TargetMode="External"/><Relationship Id="rId660" Type="http://schemas.openxmlformats.org/officeDocument/2006/relationships/hyperlink" Target="consultantplus://offline/ref=74FEA73F276507DF8BA1F0ED48C04A4E8C400762E2E11E56C407BCEF987AA331E61AFA7C89A1CF2D4A1C2CCEDB25CF1EA47A576593588C5Bl8r6J" TargetMode="External"/><Relationship Id="rId106" Type="http://schemas.openxmlformats.org/officeDocument/2006/relationships/hyperlink" Target="consultantplus://offline/ref=74FEA73F276507DF8BA1EEE05EAC14418E4E5D6AE3ED1C009B54BAB8C72AA564A65AFC29C8E7C22A4917789D9E7B964EE8315A6C85448C519B10C988lFr5J" TargetMode="External"/><Relationship Id="rId313" Type="http://schemas.openxmlformats.org/officeDocument/2006/relationships/hyperlink" Target="consultantplus://offline/ref=74FEA73F276507DF8BA1EEE05EAC14418E4E5D6AE3ED1C009B54BAB8C72AA564A65AFC29C8E7C22A49177896987B964EE8315A6C85448C519B10C988lFr5J" TargetMode="External"/><Relationship Id="rId495" Type="http://schemas.openxmlformats.org/officeDocument/2006/relationships/hyperlink" Target="consultantplus://offline/ref=74FEA73F276507DF8BA1EEE05EAC14418E4E5D6AE3EC12029A57BAB8C72AA564A65AFC29C8E7C22A4917799A9A7B964EE8315A6C85448C519B10C988lFr5J" TargetMode="External"/><Relationship Id="rId10" Type="http://schemas.openxmlformats.org/officeDocument/2006/relationships/hyperlink" Target="consultantplus://offline/ref=74FEA73F276507DF8BA1EEE05EAC14418E4E5D6AE3EC14089A5ABAB8C72AA564A65AFC29C8E7C22A4917789F9B7B964EE8315A6C85448C519B10C988lFr5J" TargetMode="External"/><Relationship Id="rId52" Type="http://schemas.openxmlformats.org/officeDocument/2006/relationships/hyperlink" Target="consultantplus://offline/ref=74FEA73F276507DF8BA1F0ED48C04A4E8C400762E2E11E56C407BCEF987AA331E61AFA7C8BA2CD294D1C2CCEDB25CF1EA47A576593588C5Bl8r6J" TargetMode="External"/><Relationship Id="rId94" Type="http://schemas.openxmlformats.org/officeDocument/2006/relationships/hyperlink" Target="consultantplus://offline/ref=74FEA73F276507DF8BA1EEE05EAC14418E4E5D6AE3EC12029A57BAB8C72AA564A65AFC29C8E7C22A49177A9B997B964EE8315A6C85448C519B10C988lFr5J" TargetMode="External"/><Relationship Id="rId148" Type="http://schemas.openxmlformats.org/officeDocument/2006/relationships/hyperlink" Target="consultantplus://offline/ref=74FEA73F276507DF8BA1EEE05EAC14418E4E5D6AE3E31C099B55BAB8C72AA564A65AFC29C8E7C22A491778989E7B964EE8315A6C85448C519B10C988lFr5J" TargetMode="External"/><Relationship Id="rId355" Type="http://schemas.openxmlformats.org/officeDocument/2006/relationships/image" Target="media/image2.wmf"/><Relationship Id="rId397" Type="http://schemas.openxmlformats.org/officeDocument/2006/relationships/hyperlink" Target="consultantplus://offline/ref=74FEA73F276507DF8BA1F0ED48C04A4E8C400762E2E11E56C407BCEF987AA331E61AFA7C89A1CC29401C2CCEDB25CF1EA47A576593588C5Bl8r6J" TargetMode="External"/><Relationship Id="rId520" Type="http://schemas.openxmlformats.org/officeDocument/2006/relationships/hyperlink" Target="consultantplus://offline/ref=74FEA73F276507DF8BA1EEE05EAC14418E4E5D6AE0E414019851BAB8C72AA564A65AFC29C8E7C22A491778999C7B964EE8315A6C85448C519B10C988lFr5J" TargetMode="External"/><Relationship Id="rId562" Type="http://schemas.openxmlformats.org/officeDocument/2006/relationships/hyperlink" Target="consultantplus://offline/ref=74FEA73F276507DF8BA1EEE05EAC14418E4E5D6AE3EC12029A57BAB8C72AA564A65AFC29C8E7C22A49177A9F967B964EE8315A6C85448C519B10C988lFr5J" TargetMode="External"/><Relationship Id="rId618" Type="http://schemas.openxmlformats.org/officeDocument/2006/relationships/hyperlink" Target="consultantplus://offline/ref=74FEA73F276507DF8BA1EEE05EAC14418E4E5D6AE3ED1C009B54BAB8C72AA564A65AFC29C8E7C22A49177A9E987B964EE8315A6C85448C519B10C988lFr5J" TargetMode="External"/><Relationship Id="rId215" Type="http://schemas.openxmlformats.org/officeDocument/2006/relationships/hyperlink" Target="consultantplus://offline/ref=74FEA73F276507DF8BA1EEE05EAC14418E4E5D6AE3EC12029A57BAB8C72AA564A65AFC29C8E7C22A4917789A9A7B964EE8315A6C85448C519B10C988lFr5J" TargetMode="External"/><Relationship Id="rId257" Type="http://schemas.openxmlformats.org/officeDocument/2006/relationships/hyperlink" Target="consultantplus://offline/ref=74FEA73F276507DF8BA1F0ED48C04A4E8C400767EBE51E56C407BCEF987AA331E61AFA7E8CA3CB201D463CCA9271CA01AC6C496F8D58l8rFJ" TargetMode="External"/><Relationship Id="rId422" Type="http://schemas.openxmlformats.org/officeDocument/2006/relationships/hyperlink" Target="consultantplus://offline/ref=74FEA73F276507DF8BA1F0ED48C04A4E8C400762E2E11E56C407BCEF987AA331E61AFA7C89A1CF2E4E1C2CCEDB25CF1EA47A576593588C5Bl8r6J" TargetMode="External"/><Relationship Id="rId464" Type="http://schemas.openxmlformats.org/officeDocument/2006/relationships/hyperlink" Target="consultantplus://offline/ref=74FEA73F276507DF8BA1EEE05EAC14418E4E5D6AE3ED1C009B54BAB8C72AA564A65AFC29C8E7C22A4917799C9D7B964EE8315A6C85448C519B10C988lFr5J" TargetMode="External"/><Relationship Id="rId299" Type="http://schemas.openxmlformats.org/officeDocument/2006/relationships/hyperlink" Target="consultantplus://offline/ref=74FEA73F276507DF8BA1EEE05EAC14418E4E5D6AE3E31C099B55BAB8C72AA564A65AFC29C8E7C22A491778989E7B964EE8315A6C85448C519B10C988lFr5J" TargetMode="External"/><Relationship Id="rId63" Type="http://schemas.openxmlformats.org/officeDocument/2006/relationships/hyperlink" Target="consultantplus://offline/ref=74FEA73F276507DF8BA1EEE05EAC14418E4E5D6AE3ED17049156BAB8C72AA564A65AFC29C8E7C22A4917789F987B964EE8315A6C85448C519B10C988lFr5J" TargetMode="External"/><Relationship Id="rId159" Type="http://schemas.openxmlformats.org/officeDocument/2006/relationships/hyperlink" Target="consultantplus://offline/ref=74FEA73F276507DF8BA1EEE05EAC14418E4E5D6AE3E31C099B55BAB8C72AA564A65AFC29C8E7C22A49177898997B964EE8315A6C85448C519B10C988lFr5J" TargetMode="External"/><Relationship Id="rId366" Type="http://schemas.openxmlformats.org/officeDocument/2006/relationships/hyperlink" Target="consultantplus://offline/ref=74FEA73F276507DF8BA1EEE05EAC14418E4E5D6AE3ED17049156BAB8C72AA564A65AFC29C8E7C22A4917789C987B964EE8315A6C85448C519B10C988lFr5J" TargetMode="External"/><Relationship Id="rId573" Type="http://schemas.openxmlformats.org/officeDocument/2006/relationships/hyperlink" Target="consultantplus://offline/ref=74FEA73F276507DF8BA1EEE05EAC14418E4E5D6AE3ED1C009B54BAB8C72AA564A65AFC29C8E7C22A49177A9E9C7B964EE8315A6C85448C519B10C988lFr5J" TargetMode="External"/><Relationship Id="rId226" Type="http://schemas.openxmlformats.org/officeDocument/2006/relationships/hyperlink" Target="consultantplus://offline/ref=74FEA73F276507DF8BA1EEE05EAC14418E4E5D6AE3EC12029A57BAB8C72AA564A65AFC29C8E7C22A4917789A977B964EE8315A6C85448C519B10C988lFr5J" TargetMode="External"/><Relationship Id="rId433" Type="http://schemas.openxmlformats.org/officeDocument/2006/relationships/hyperlink" Target="consultantplus://offline/ref=74FEA73F276507DF8BA1F0ED48C04A4E8B4C0762E7E21E56C407BCEF987AA331E61AFA7C8BA3CF2B401C2CCEDB25CF1EA47A576593588C5Bl8r6J" TargetMode="External"/><Relationship Id="rId640" Type="http://schemas.openxmlformats.org/officeDocument/2006/relationships/hyperlink" Target="consultantplus://offline/ref=74FEA73F276507DF8BA1F0ED48C04A4E8C400762E2E11E56C407BCEF987AA331E61AFA7C89A1CF2E4A1C2CCEDB25CF1EA47A576593588C5Bl8r6J" TargetMode="External"/><Relationship Id="rId74" Type="http://schemas.openxmlformats.org/officeDocument/2006/relationships/hyperlink" Target="consultantplus://offline/ref=74FEA73F276507DF8BA1EEE05EAC14418E4E5D6AE3E31C099B55BAB8C72AA564A65AFC29C8E7C22A4917789C9C7B964EE8315A6C85448C519B10C988lFr5J" TargetMode="External"/><Relationship Id="rId377" Type="http://schemas.openxmlformats.org/officeDocument/2006/relationships/hyperlink" Target="consultantplus://offline/ref=74FEA73F276507DF8BA1EEE05EAC14418E4E5D6AE3EC12029A57BAB8C72AA564A65AFC29C8E7C22A4917799F9B7B964EE8315A6C85448C519B10C988lFr5J" TargetMode="External"/><Relationship Id="rId500" Type="http://schemas.openxmlformats.org/officeDocument/2006/relationships/hyperlink" Target="consultantplus://offline/ref=74FEA73F276507DF8BA1EEE05EAC14418E4E5D6AE3EC14089A5ABAB8C72AA564A65AFC29C8E7C22A4917789D9A7B964EE8315A6C85448C519B10C988lFr5J" TargetMode="External"/><Relationship Id="rId584" Type="http://schemas.openxmlformats.org/officeDocument/2006/relationships/hyperlink" Target="consultantplus://offline/ref=74FEA73F276507DF8BA1EEE05EAC14418E4E5D6AE3EC12029A57BAB8C72AA564A65AFC29C8E7C22A49177A9E977B964EE8315A6C85448C519B10C988lFr5J" TargetMode="External"/><Relationship Id="rId5" Type="http://schemas.openxmlformats.org/officeDocument/2006/relationships/hyperlink" Target="consultantplus://offline/ref=74FEA73F276507DF8BA1EEE05EAC14418E4E5D6AE3E010079855BAB8C72AA564A65AFC29C8E7C22A4917789F9B7B964EE8315A6C85448C519B10C988lFr5J" TargetMode="External"/><Relationship Id="rId237" Type="http://schemas.openxmlformats.org/officeDocument/2006/relationships/hyperlink" Target="consultantplus://offline/ref=74FEA73F276507DF8BA1EEE05EAC14418E4E5D6AE3ED17049156BAB8C72AA564A65AFC29C8E7C22A4917789E977B964EE8315A6C85448C519B10C988lFr5J" TargetMode="External"/><Relationship Id="rId444" Type="http://schemas.openxmlformats.org/officeDocument/2006/relationships/hyperlink" Target="consultantplus://offline/ref=74FEA73F276507DF8BA1EEE05EAC14418E4E5D6AE3EC12029A57BAB8C72AA564A65AFC29C8E7C22A4917799E967B964EE8315A6C85448C519B10C988lFr5J" TargetMode="External"/><Relationship Id="rId651" Type="http://schemas.openxmlformats.org/officeDocument/2006/relationships/hyperlink" Target="consultantplus://offline/ref=74FEA73F276507DF8BA1EEE05EAC14418E4E5D6AE3EC12029A57BAB8C72AA564A65AFC29C8E7C22A49177A9D977B964EE8315A6C85448C519B10C988lFr5J" TargetMode="External"/><Relationship Id="rId290" Type="http://schemas.openxmlformats.org/officeDocument/2006/relationships/hyperlink" Target="consultantplus://offline/ref=74FEA73F276507DF8BA1EEE05EAC14418E4E5D6AE3E31C099B55BAB8C72AA564A65AFC29C8E7C22A491778989E7B964EE8315A6C85448C519B10C988lFr5J" TargetMode="External"/><Relationship Id="rId304" Type="http://schemas.openxmlformats.org/officeDocument/2006/relationships/hyperlink" Target="consultantplus://offline/ref=74FEA73F276507DF8BA1EEE05EAC14418E4E5D6AE3E31C099B55BAB8C72AA564A65AFC29C8E7C22A491778989E7B964EE8315A6C85448C519B10C988lFr5J" TargetMode="External"/><Relationship Id="rId388" Type="http://schemas.openxmlformats.org/officeDocument/2006/relationships/hyperlink" Target="consultantplus://offline/ref=74FEA73F276507DF8BA1F0ED48C04A4E8C400767EBE51E56C407BCEF987AA331E61AFA7E8CA1CD201D463CCA9271CA01AC6C496F8D58l8rFJ" TargetMode="External"/><Relationship Id="rId511" Type="http://schemas.openxmlformats.org/officeDocument/2006/relationships/hyperlink" Target="consultantplus://offline/ref=74FEA73F276507DF8BA1EEE05EAC14418E4E5D6AE3ED1C009B54BAB8C72AA564A65AFC29C8E7C22A49177999977B964EE8315A6C85448C519B10C988lFr5J" TargetMode="External"/><Relationship Id="rId609" Type="http://schemas.openxmlformats.org/officeDocument/2006/relationships/hyperlink" Target="consultantplus://offline/ref=74FEA73F276507DF8BA1F0ED48C04A4E8C400762E2E11E56C407BCEF987AA331E61AFA7C89A3C828481C2CCEDB25CF1EA47A576593588C5Bl8r6J" TargetMode="External"/><Relationship Id="rId85" Type="http://schemas.openxmlformats.org/officeDocument/2006/relationships/hyperlink" Target="consultantplus://offline/ref=74FEA73F276507DF8BA1EEE05EAC14418E4E5D6AE0E414019851BAB8C72AA564A65AFC29C8E7C22A4917789E9F7B964EE8315A6C85448C519B10C988lFr5J" TargetMode="External"/><Relationship Id="rId150" Type="http://schemas.openxmlformats.org/officeDocument/2006/relationships/hyperlink" Target="consultantplus://offline/ref=74FEA73F276507DF8BA1EEE05EAC14418E4E5D6AE3ED1C009B54BAB8C72AA564A65AFC29C8E7C22A4917789B9E7B964EE8315A6C85448C519B10C988lFr5J" TargetMode="External"/><Relationship Id="rId595" Type="http://schemas.openxmlformats.org/officeDocument/2006/relationships/hyperlink" Target="consultantplus://offline/ref=74FEA73F276507DF8BA1EEE05EAC14418E4E5D6AE3ED1C009B54BAB8C72AA564A65AFC29C8E7C22A49177A9E987B964EE8315A6C85448C519B10C988lFr5J" TargetMode="External"/><Relationship Id="rId248" Type="http://schemas.openxmlformats.org/officeDocument/2006/relationships/hyperlink" Target="consultantplus://offline/ref=74FEA73F276507DF8BA1EEE05EAC14418E4E5D6AE3EC14089A5ABAB8C72AA564A65AFC29C8E7C22A4917789E9C7B964EE8315A6C85448C519B10C988lFr5J" TargetMode="External"/><Relationship Id="rId455" Type="http://schemas.openxmlformats.org/officeDocument/2006/relationships/hyperlink" Target="consultantplus://offline/ref=74FEA73F276507DF8BA1EEE05EAC14418E4E5D6AE3ED17049156BAB8C72AA564A65AFC29C8E7C22A4917789B967B964EE8315A6C85448C519B10C988lFr5J" TargetMode="External"/><Relationship Id="rId662" Type="http://schemas.openxmlformats.org/officeDocument/2006/relationships/hyperlink" Target="consultantplus://offline/ref=74FEA73F276507DF8BA1F0ED48C04A4E8C400762E2E11E56C407BCEF987AA331E61AFA7C89A1CE2B481C2CCEDB25CF1EA47A576593588C5Bl8r6J" TargetMode="External"/><Relationship Id="rId12" Type="http://schemas.openxmlformats.org/officeDocument/2006/relationships/hyperlink" Target="consultantplus://offline/ref=74FEA73F276507DF8BA1EEE05EAC14418E4E5D6AE3ED17049156BAB8C72AA564A65AFC29C8E7C22A4917789F9B7B964EE8315A6C85448C519B10C988lFr5J" TargetMode="External"/><Relationship Id="rId108" Type="http://schemas.openxmlformats.org/officeDocument/2006/relationships/hyperlink" Target="consultantplus://offline/ref=74FEA73F276507DF8BA1EEE05EAC14418E4E5D6AE3ED1C009B54BAB8C72AA564A65AFC29C8E7C22A4917789D9B7B964EE8315A6C85448C519B10C988lFr5J" TargetMode="External"/><Relationship Id="rId315" Type="http://schemas.openxmlformats.org/officeDocument/2006/relationships/hyperlink" Target="consultantplus://offline/ref=74FEA73F276507DF8BA1EEE05EAC14418E4E5D6AE3ED1C009B54BAB8C72AA564A65AFC29C8E7C22A4917799F9C7B964EE8315A6C85448C519B10C988lFr5J" TargetMode="External"/><Relationship Id="rId522" Type="http://schemas.openxmlformats.org/officeDocument/2006/relationships/hyperlink" Target="consultantplus://offline/ref=74FEA73F276507DF8BA1EEE05EAC14418E4E5D6AE0E414019851BAB8C72AA564A65AFC29C8E7C22A491778999B7B964EE8315A6C85448C519B10C988lFr5J" TargetMode="External"/><Relationship Id="rId96" Type="http://schemas.openxmlformats.org/officeDocument/2006/relationships/hyperlink" Target="consultantplus://offline/ref=74FEA73F276507DF8BA1EEE05EAC14418E4E5D6AE3E31C099B55BAB8C72AA564A65AFC29C8E7C22A4917789B9C7B964EE8315A6C85448C519B10C988lFr5J" TargetMode="External"/><Relationship Id="rId161" Type="http://schemas.openxmlformats.org/officeDocument/2006/relationships/hyperlink" Target="consultantplus://offline/ref=74FEA73F276507DF8BA1EEE05EAC14418E4E5D6AE3E31C099B55BAB8C72AA564A65AFC29C8E7C22A49177898967B964EE8315A6C85448C519B10C988lFr5J" TargetMode="External"/><Relationship Id="rId399" Type="http://schemas.openxmlformats.org/officeDocument/2006/relationships/hyperlink" Target="consultantplus://offline/ref=74FEA73F276507DF8BA1F0ED48C04A4E8C400762E2E11E56C407BCEF987AA331E61AFA7C89A1CB284C1C2CCEDB25CF1EA47A576593588C5Bl8r6J" TargetMode="External"/><Relationship Id="rId259" Type="http://schemas.openxmlformats.org/officeDocument/2006/relationships/hyperlink" Target="consultantplus://offline/ref=74FEA73F276507DF8BA1EEE05EAC14418E4E5D6AE3EC12029A57BAB8C72AA564A65AFC29C8E7C22A49177899977B964EE8315A6C85448C519B10C988lFr5J" TargetMode="External"/><Relationship Id="rId466" Type="http://schemas.openxmlformats.org/officeDocument/2006/relationships/hyperlink" Target="consultantplus://offline/ref=74FEA73F276507DF8BA1EEE05EAC14418E4E5D6AE3ED1D069C53BAB8C72AA564A65AFC29C8E7C22A49167B9B967B964EE8315A6C85448C519B10C988lFr5J" TargetMode="External"/><Relationship Id="rId673" Type="http://schemas.openxmlformats.org/officeDocument/2006/relationships/hyperlink" Target="consultantplus://offline/ref=74FEA73F276507DF8BA1F0ED48C04A4E8C400762E2E11E56C407BCEF987AA331E61AFA7C89A0CF2C481C2CCEDB25CF1EA47A576593588C5Bl8r6J" TargetMode="External"/><Relationship Id="rId23" Type="http://schemas.openxmlformats.org/officeDocument/2006/relationships/hyperlink" Target="consultantplus://offline/ref=74FEA73F276507DF8BA1EEE05EAC14418E4E5D6AE3E116049C57BAB8C72AA564A65AFC29C8E7C22A4917789F967B964EE8315A6C85448C519B10C988lFr5J" TargetMode="External"/><Relationship Id="rId119" Type="http://schemas.openxmlformats.org/officeDocument/2006/relationships/hyperlink" Target="consultantplus://offline/ref=74FEA73F276507DF8BA1EEE05EAC14418E4E5D6AE0E414019851BAB8C72AA564A65AFC29C8E7C22A4917789C9C7B964EE8315A6C85448C519B10C988lFr5J" TargetMode="External"/><Relationship Id="rId326" Type="http://schemas.openxmlformats.org/officeDocument/2006/relationships/hyperlink" Target="consultantplus://offline/ref=74FEA73F276507DF8BA1F0ED48C04A4E8C400767EBE51E56C407BCEF987AA331E61AFA7E8CA1CD201D463CCA9271CA01AC6C496F8D58l8rFJ" TargetMode="External"/><Relationship Id="rId533" Type="http://schemas.openxmlformats.org/officeDocument/2006/relationships/hyperlink" Target="consultantplus://offline/ref=74FEA73F276507DF8BA1EEE05EAC14418E4E5D6AE3ED1C009B54BAB8C72AA564A65AFC29C8E7C22A49177998987B964EE8315A6C85448C519B10C988lFr5J" TargetMode="External"/><Relationship Id="rId172" Type="http://schemas.openxmlformats.org/officeDocument/2006/relationships/hyperlink" Target="consultantplus://offline/ref=74FEA73F276507DF8BA1EEE05EAC14418E4E5D6AE3E31C099B55BAB8C72AA564A65AFC29C8E7C22A491778989E7B964EE8315A6C85448C519B10C988lFr5J" TargetMode="External"/><Relationship Id="rId477" Type="http://schemas.openxmlformats.org/officeDocument/2006/relationships/hyperlink" Target="consultantplus://offline/ref=74FEA73F276507DF8BA1EEE05EAC14418E4E5D6AE3ED1C009B54BAB8C72AA564A65AFC29C8E7C22A4917799B9E7B964EE8315A6C85448C519B10C988lFr5J" TargetMode="External"/><Relationship Id="rId600" Type="http://schemas.openxmlformats.org/officeDocument/2006/relationships/hyperlink" Target="consultantplus://offline/ref=74FEA73F276507DF8BA1F0ED48C04A4E8C400762E2E11E56C407BCEF987AA331E61AFA7C89A1CA284E1C2CCEDB25CF1EA47A576593588C5Bl8r6J" TargetMode="External"/><Relationship Id="rId684" Type="http://schemas.openxmlformats.org/officeDocument/2006/relationships/hyperlink" Target="consultantplus://offline/ref=74FEA73F276507DF8BA1F0ED48C04A4E8C400767EBE51E56C407BCEF987AA331E61AFA7E8CA3CB201D463CCA9271CA01AC6C496F8D58l8rFJ" TargetMode="External"/><Relationship Id="rId337" Type="http://schemas.openxmlformats.org/officeDocument/2006/relationships/hyperlink" Target="consultantplus://offline/ref=74FEA73F276507DF8BA1EEE05EAC14418E4E5D6AE3E31C099B55BAB8C72AA564A65AFC29C8E7C22A491778989E7B964EE8315A6C85448C519B10C988lFr5J" TargetMode="External"/><Relationship Id="rId34" Type="http://schemas.openxmlformats.org/officeDocument/2006/relationships/hyperlink" Target="consultantplus://offline/ref=74FEA73F276507DF8BA1EEE05EAC14418E4E5D6AE0E414019851BAB8C72AA564A65AFC29C8E7C22A4917789F9A7B964EE8315A6C85448C519B10C988lFr5J" TargetMode="External"/><Relationship Id="rId544" Type="http://schemas.openxmlformats.org/officeDocument/2006/relationships/hyperlink" Target="consultantplus://offline/ref=74FEA73F276507DF8BA1EEE05EAC14418E4E5D6AE3EC12029A57BAB8C72AA564A65AFC29C8E7C22A49177996987B964EE8315A6C85448C519B10C988lFr5J" TargetMode="External"/><Relationship Id="rId183" Type="http://schemas.openxmlformats.org/officeDocument/2006/relationships/hyperlink" Target="consultantplus://offline/ref=74FEA73F276507DF8BA1EEE05EAC14418E4E5D6AE3EC12029A57BAB8C72AA564A65AFC29C8E7C22A4917789A9B7B964EE8315A6C85448C519B10C988lFr5J" TargetMode="External"/><Relationship Id="rId390" Type="http://schemas.openxmlformats.org/officeDocument/2006/relationships/hyperlink" Target="consultantplus://offline/ref=74FEA73F276507DF8BA1EEE05EAC14418E4E5D6AE3ED17049156BAB8C72AA564A65AFC29C8E7C22A4917789B987B964EE8315A6C85448C519B10C988lFr5J" TargetMode="External"/><Relationship Id="rId404" Type="http://schemas.openxmlformats.org/officeDocument/2006/relationships/hyperlink" Target="consultantplus://offline/ref=74FEA73F276507DF8BA1F0ED48C04A4E8C400762E2E11E56C407BCEF987AA331E61AFA7C89A1C628401C2CCEDB25CF1EA47A576593588C5Bl8r6J" TargetMode="External"/><Relationship Id="rId611" Type="http://schemas.openxmlformats.org/officeDocument/2006/relationships/hyperlink" Target="consultantplus://offline/ref=74FEA73F276507DF8BA1F0ED48C04A4E8C400762E2E11E56C407BCEF987AA331E61AFA7C88ABCC234B1C2CCEDB25CF1EA47A576593588C5Bl8r6J" TargetMode="External"/><Relationship Id="rId250" Type="http://schemas.openxmlformats.org/officeDocument/2006/relationships/hyperlink" Target="consultantplus://offline/ref=74FEA73F276507DF8BA1EEE05EAC14418E4E5D6AE3ED1C009B54BAB8C72AA564A65AFC29C8E7C22A491778979C7B964EE8315A6C85448C519B10C988lFr5J" TargetMode="External"/><Relationship Id="rId488" Type="http://schemas.openxmlformats.org/officeDocument/2006/relationships/hyperlink" Target="consultantplus://offline/ref=74FEA73F276507DF8BA1EEE05EAC14418E4E5D6AE3ED1C009B54BAB8C72AA564A65AFC29C8E7C22A4917799B997B964EE8315A6C85448C519B10C988lFr5J" TargetMode="External"/><Relationship Id="rId695" Type="http://schemas.openxmlformats.org/officeDocument/2006/relationships/hyperlink" Target="consultantplus://offline/ref=74FEA73F276507DF8BA1EEE05EAC14418E4E5D6AE3ED1C009B54BAB8C72AA564A65AFC29C8E7C22A49177A9E987B964EE8315A6C85448C519B10C988lFr5J" TargetMode="External"/><Relationship Id="rId45" Type="http://schemas.openxmlformats.org/officeDocument/2006/relationships/hyperlink" Target="consultantplus://offline/ref=74FEA73F276507DF8BA1F0ED48C04A4E8C410565E2E11E56C407BCEF987AA331F41AA2708AABD12B41097A9F9Dl7r3J" TargetMode="External"/><Relationship Id="rId110" Type="http://schemas.openxmlformats.org/officeDocument/2006/relationships/hyperlink" Target="consultantplus://offline/ref=74FEA73F276507DF8BA1EEE05EAC14418E4E5D6AE3ED1C009B54BAB8C72AA564A65AFC29C8E7C22A4917789D9A7B964EE8315A6C85448C519B10C988lFr5J" TargetMode="External"/><Relationship Id="rId348" Type="http://schemas.openxmlformats.org/officeDocument/2006/relationships/hyperlink" Target="consultantplus://offline/ref=74FEA73F276507DF8BA1EEE05EAC14418E4E5D6AE3EC12029A57BAB8C72AA564A65AFC29C8E7C22A491778969F7B964EE8315A6C85448C519B10C988lFr5J" TargetMode="External"/><Relationship Id="rId555" Type="http://schemas.openxmlformats.org/officeDocument/2006/relationships/hyperlink" Target="consultantplus://offline/ref=74FEA73F276507DF8BA1EEE05EAC14418E4E5D6AE3ED1C009B54BAB8C72AA564A65AFC29C8E7C22A49177996997B964EE8315A6C85448C519B10C988lFr5J" TargetMode="External"/><Relationship Id="rId194" Type="http://schemas.openxmlformats.org/officeDocument/2006/relationships/hyperlink" Target="consultantplus://offline/ref=74FEA73F276507DF8BA1EEE05EAC14418E4E5D6AE3ED1C009B54BAB8C72AA564A65AFC29C8E7C22A4917789A9E7B964EE8315A6C85448C519B10C988lFr5J" TargetMode="External"/><Relationship Id="rId208" Type="http://schemas.openxmlformats.org/officeDocument/2006/relationships/hyperlink" Target="consultantplus://offline/ref=74FEA73F276507DF8BA1EEE05EAC14418E4E5D6AE3ED1C009B54BAB8C72AA564A65AFC29C8E7C22A4917789A987B964EE8315A6C85448C519B10C988lFr5J" TargetMode="External"/><Relationship Id="rId415" Type="http://schemas.openxmlformats.org/officeDocument/2006/relationships/hyperlink" Target="consultantplus://offline/ref=74FEA73F276507DF8BA1F0ED48C04A4E8C400762E2E11E56C407BCEF987AA331E61AFA7C89A2CC2A4C1C2CCEDB25CF1EA47A576593588C5Bl8r6J" TargetMode="External"/><Relationship Id="rId622" Type="http://schemas.openxmlformats.org/officeDocument/2006/relationships/hyperlink" Target="consultantplus://offline/ref=74FEA73F276507DF8BA1F0ED48C04A4E8C400762E2E11E56C407BCEF987AA331E61AFA7C89A2C72A4E1C2CCEDB25CF1EA47A576593588C5Bl8r6J" TargetMode="External"/><Relationship Id="rId261" Type="http://schemas.openxmlformats.org/officeDocument/2006/relationships/hyperlink" Target="consultantplus://offline/ref=74FEA73F276507DF8BA1EEE05EAC14418E4E5D6AE3ED1C009B54BAB8C72AA564A65AFC29C8E7C22A49177897967B964EE8315A6C85448C519B10C988lFr5J" TargetMode="External"/><Relationship Id="rId499" Type="http://schemas.openxmlformats.org/officeDocument/2006/relationships/hyperlink" Target="consultantplus://offline/ref=74FEA73F276507DF8BA1EEE05EAC14418E4E5D6AE3EC14089A5ABAB8C72AA564A65AFC29C8E7C22A4917789D9B7B964EE8315A6C85448C519B10C988lFr5J" TargetMode="External"/><Relationship Id="rId56" Type="http://schemas.openxmlformats.org/officeDocument/2006/relationships/hyperlink" Target="consultantplus://offline/ref=74FEA73F276507DF8BA1F0ED48C04A4E8C400762E2E11E56C407BCEF987AA331E61AFA7C8BA2C92F411C2CCEDB25CF1EA47A576593588C5Bl8r6J" TargetMode="External"/><Relationship Id="rId359" Type="http://schemas.openxmlformats.org/officeDocument/2006/relationships/hyperlink" Target="consultantplus://offline/ref=74FEA73F276507DF8BA1EEE05EAC14418E4E5D6AE3ED17049156BAB8C72AA564A65AFC29C8E7C22A4917789C997B964EE8315A6C85448C519B10C988lFr5J" TargetMode="External"/><Relationship Id="rId566" Type="http://schemas.openxmlformats.org/officeDocument/2006/relationships/hyperlink" Target="consultantplus://offline/ref=74FEA73F276507DF8BA1EEE05EAC14418E4E5D6AE0E414019851BAB8C72AA564A65AFC29C8E7C22A491778989B7B964EE8315A6C85448C519B10C988lFr5J" TargetMode="External"/><Relationship Id="rId121" Type="http://schemas.openxmlformats.org/officeDocument/2006/relationships/hyperlink" Target="consultantplus://offline/ref=74FEA73F276507DF8BA1EEE05EAC14418E4E5D6AE0E414019851BAB8C72AA564A65AFC29C8E7C22A4917789C977B964EE8315A6C85448C519B10C988lFr5J" TargetMode="External"/><Relationship Id="rId219" Type="http://schemas.openxmlformats.org/officeDocument/2006/relationships/hyperlink" Target="consultantplus://offline/ref=74FEA73F276507DF8BA1EEE05EAC14418E4E5D6AE3ED1C009B54BAB8C72AA564A65AFC29C8E7C22A49177899997B964EE8315A6C85448C519B10C988lFr5J" TargetMode="External"/><Relationship Id="rId426" Type="http://schemas.openxmlformats.org/officeDocument/2006/relationships/hyperlink" Target="consultantplus://offline/ref=74FEA73F276507DF8BA1F0ED48C04A4E8C400762E2E11E56C407BCEF987AA331E61AFA7C89A1CA2A481C2CCEDB25CF1EA47A576593588C5Bl8r6J" TargetMode="External"/><Relationship Id="rId633" Type="http://schemas.openxmlformats.org/officeDocument/2006/relationships/hyperlink" Target="consultantplus://offline/ref=74FEA73F276507DF8BA1F0ED48C04A4E8C400762E2E11E56C407BCEF987AA331E61AFA7C89A1C72F401C2CCEDB25CF1EA47A576593588C5Bl8r6J" TargetMode="External"/><Relationship Id="rId67" Type="http://schemas.openxmlformats.org/officeDocument/2006/relationships/hyperlink" Target="consultantplus://offline/ref=74FEA73F276507DF8BA1EEE05EAC14418E4E5D6AE3E31C099B55BAB8C72AA564A65AFC29C8E7C22A4917789D987B964EE8315A6C85448C519B10C988lFr5J" TargetMode="External"/><Relationship Id="rId272" Type="http://schemas.openxmlformats.org/officeDocument/2006/relationships/hyperlink" Target="consultantplus://offline/ref=74FEA73F276507DF8BA1F0ED48C04A4E8C400762E2E11E56C407BCEF987AA331E61AFA7C8BA2CB2B491C2CCEDB25CF1EA47A576593588C5Bl8r6J" TargetMode="External"/><Relationship Id="rId577" Type="http://schemas.openxmlformats.org/officeDocument/2006/relationships/hyperlink" Target="consultantplus://offline/ref=74FEA73F276507DF8BA1EEE05EAC14418E4E5D6AE3EC12029A57BAB8C72AA564A65AFC29C8E7C22A49177A9E9D7B964EE8315A6C85448C519B10C988lFr5J" TargetMode="External"/><Relationship Id="rId700" Type="http://schemas.openxmlformats.org/officeDocument/2006/relationships/hyperlink" Target="consultantplus://offline/ref=74FEA73F276507DF8BA1EEE05EAC14418E4E5D6AE3ED1C009B54BAB8C72AA564A65AFC29C8E7C22A49177A9E987B964EE8315A6C85448C519B10C988lFr5J" TargetMode="External"/><Relationship Id="rId132" Type="http://schemas.openxmlformats.org/officeDocument/2006/relationships/hyperlink" Target="consultantplus://offline/ref=74FEA73F276507DF8BA1EEE05EAC14418E4E5D6AE3E31C099B55BAB8C72AA564A65AFC29C8E7C22A49177899997B964EE8315A6C85448C519B10C988lFr5J" TargetMode="External"/><Relationship Id="rId437" Type="http://schemas.openxmlformats.org/officeDocument/2006/relationships/hyperlink" Target="consultantplus://offline/ref=74FEA73F276507DF8BA1EEE05EAC14418E4E5D6AE3EC12029A57BAB8C72AA564A65AFC29C8E7C22A4917799E9F7B964EE8315A6C85448C519B10C988lFr5J" TargetMode="External"/><Relationship Id="rId644" Type="http://schemas.openxmlformats.org/officeDocument/2006/relationships/hyperlink" Target="consultantplus://offline/ref=74FEA73F276507DF8BA1F0ED48C04A4E8C400762E2E11E56C407BCEF987AA331E61AFA7C89A1CF2D481C2CCEDB25CF1EA47A576593588C5Bl8r6J" TargetMode="External"/><Relationship Id="rId283" Type="http://schemas.openxmlformats.org/officeDocument/2006/relationships/hyperlink" Target="consultantplus://offline/ref=74FEA73F276507DF8BA1EEE05EAC14418E4E5D6AE3E31C099B55BAB8C72AA564A65AFC29C8E7C22A4917799F9E7B964EE8315A6C85448C519B10C988lFr5J" TargetMode="External"/><Relationship Id="rId490" Type="http://schemas.openxmlformats.org/officeDocument/2006/relationships/hyperlink" Target="consultantplus://offline/ref=74FEA73F276507DF8BA1F0ED48C04A4E8C400763EAED1E56C407BCEF987AA331E61AFA7C8BA6CF28491C2CCEDB25CF1EA47A576593588C5Bl8r6J" TargetMode="External"/><Relationship Id="rId504" Type="http://schemas.openxmlformats.org/officeDocument/2006/relationships/hyperlink" Target="consultantplus://offline/ref=74FEA73F276507DF8BA1EEE05EAC14418E4E5D6AE3ED1C009B54BAB8C72AA564A65AFC29C8E7C22A491779999F7B964EE8315A6C85448C519B10C988lFr5J" TargetMode="External"/><Relationship Id="rId78" Type="http://schemas.openxmlformats.org/officeDocument/2006/relationships/hyperlink" Target="consultantplus://offline/ref=74FEA73F276507DF8BA1EEE05EAC14418E4E5D6AE3E31C099B55BAB8C72AA564A65AFC29C8E7C22A4917799D9A7B964EE8315A6C85448C519B10C988lFr5J" TargetMode="External"/><Relationship Id="rId143" Type="http://schemas.openxmlformats.org/officeDocument/2006/relationships/hyperlink" Target="consultantplus://offline/ref=74FEA73F276507DF8BA1EEE05EAC14418E4E5D6AE3E31C099B55BAB8C72AA564A65AFC29C8E7C22A491778989E7B964EE8315A6C85448C519B10C988lFr5J" TargetMode="External"/><Relationship Id="rId350" Type="http://schemas.openxmlformats.org/officeDocument/2006/relationships/hyperlink" Target="consultantplus://offline/ref=74FEA73F276507DF8BA1EEE05EAC14418E4E5D6AE3EC12029A57BAB8C72AA564A65AFC29C8E7C22A491778969E7B964EE8315A6C85448C519B10C988lFr5J" TargetMode="External"/><Relationship Id="rId588" Type="http://schemas.openxmlformats.org/officeDocument/2006/relationships/hyperlink" Target="consultantplus://offline/ref=74FEA73F276507DF8BA1EEE05EAC14418E4E5D6AE3EC12029A57BAB8C72AA564A65AFC29C8E7C22A49177A9D9E7B964EE8315A6C85448C519B10C988lFr5J" TargetMode="External"/><Relationship Id="rId9" Type="http://schemas.openxmlformats.org/officeDocument/2006/relationships/hyperlink" Target="consultantplus://offline/ref=74FEA73F276507DF8BA1EEE05EAC14418E4E5D6AE3E31C099B55BAB8C72AA564A65AFC29C8E7C22A4917789F9B7B964EE8315A6C85448C519B10C988lFr5J" TargetMode="External"/><Relationship Id="rId210" Type="http://schemas.openxmlformats.org/officeDocument/2006/relationships/hyperlink" Target="consultantplus://offline/ref=74FEA73F276507DF8BA1EEE05EAC14418E4E5D6AE3E31C099B55BAB8C72AA564A65AFC29C8E7C22A491778989E7B964EE8315A6C85448C519B10C988lFr5J" TargetMode="External"/><Relationship Id="rId448" Type="http://schemas.openxmlformats.org/officeDocument/2006/relationships/hyperlink" Target="consultantplus://offline/ref=74FEA73F276507DF8BA1EEE05EAC14418E4E5D6AE3EC14089A5ABAB8C72AA564A65AFC29C8E7C22A4917789D9F7B964EE8315A6C85448C519B10C988lFr5J" TargetMode="External"/><Relationship Id="rId655" Type="http://schemas.openxmlformats.org/officeDocument/2006/relationships/hyperlink" Target="consultantplus://offline/ref=74FEA73F276507DF8BA1F0ED48C04A4E8C400762E2E11E56C407BCEF987AA331E61AFA7C89A1CF2E4A1C2CCEDB25CF1EA47A576593588C5Bl8r6J" TargetMode="External"/><Relationship Id="rId294" Type="http://schemas.openxmlformats.org/officeDocument/2006/relationships/hyperlink" Target="consultantplus://offline/ref=74FEA73F276507DF8BA1EEE05EAC14418E4E5D6AE3E31C099B55BAB8C72AA564A65AFC29C8E7C22A491778989E7B964EE8315A6C85448C519B10C988lFr5J" TargetMode="External"/><Relationship Id="rId308" Type="http://schemas.openxmlformats.org/officeDocument/2006/relationships/hyperlink" Target="consultantplus://offline/ref=74FEA73F276507DF8BA1EEE05EAC14418E4E5D6AE3E31C099B55BAB8C72AA564A65AFC29C8E7C22A491778989E7B964EE8315A6C85448C519B10C988lFr5J" TargetMode="External"/><Relationship Id="rId515" Type="http://schemas.openxmlformats.org/officeDocument/2006/relationships/hyperlink" Target="consultantplus://offline/ref=74FEA73F276507DF8BA1EEE05EAC14418E4E5D6AE3EC12029A57BAB8C72AA564A65AFC29C8E7C22A49177998967B964EE8315A6C85448C519B10C988lFr5J" TargetMode="External"/><Relationship Id="rId89" Type="http://schemas.openxmlformats.org/officeDocument/2006/relationships/hyperlink" Target="consultantplus://offline/ref=74FEA73F276507DF8BA1EEE05EAC14418E4E5D6AE0E414019851BAB8C72AA564A65AFC29C8E7C22A4917789D9E7B964EE8315A6C85448C519B10C988lFr5J" TargetMode="External"/><Relationship Id="rId154" Type="http://schemas.openxmlformats.org/officeDocument/2006/relationships/hyperlink" Target="consultantplus://offline/ref=74FEA73F276507DF8BA1EEE05EAC14418E4E5D6AE3ED1C009B54BAB8C72AA564A65AFC29C8E7C22A4917789B9B7B964EE8315A6C85448C519B10C988lFr5J" TargetMode="External"/><Relationship Id="rId361" Type="http://schemas.openxmlformats.org/officeDocument/2006/relationships/image" Target="media/image3.wmf"/><Relationship Id="rId599" Type="http://schemas.openxmlformats.org/officeDocument/2006/relationships/hyperlink" Target="consultantplus://offline/ref=74FEA73F276507DF8BA1F0ED48C04A4E8C400762E2E11E56C407BCEF987AA331E61AFA7C89A1CA2A4E1C2CCEDB25CF1EA47A576593588C5Bl8r6J" TargetMode="External"/><Relationship Id="rId459" Type="http://schemas.openxmlformats.org/officeDocument/2006/relationships/hyperlink" Target="consultantplus://offline/ref=74FEA73F276507DF8BA1F0ED48C04A4E8C410565E2E11E56C407BCEF987AA331F41AA2708AABD12B41097A9F9Dl7r3J" TargetMode="External"/><Relationship Id="rId666" Type="http://schemas.openxmlformats.org/officeDocument/2006/relationships/hyperlink" Target="consultantplus://offline/ref=74FEA73F276507DF8BA1F0ED48C04A4E8C400762E2E11E56C407BCEF987AA331E61AFA7C89A1CD294A1C2CCEDB25CF1EA47A576593588C5Bl8r6J" TargetMode="External"/><Relationship Id="rId16" Type="http://schemas.openxmlformats.org/officeDocument/2006/relationships/hyperlink" Target="consultantplus://offline/ref=74FEA73F276507DF8BA1F0ED48C04A4E8C400767EBE51E56C407BCEF987AA331E61AFA798CAACB201D463CCA9271CA01AC6C496F8D58l8rFJ" TargetMode="External"/><Relationship Id="rId221" Type="http://schemas.openxmlformats.org/officeDocument/2006/relationships/hyperlink" Target="consultantplus://offline/ref=74FEA73F276507DF8BA1EEE05EAC14418E4E5D6AE3ED1C009B54BAB8C72AA564A65AFC29C8E7C22A49177899967B964EE8315A6C85448C519B10C988lFr5J" TargetMode="External"/><Relationship Id="rId319" Type="http://schemas.openxmlformats.org/officeDocument/2006/relationships/hyperlink" Target="consultantplus://offline/ref=74FEA73F276507DF8BA1EEE05EAC14418E4E5D6AE3E31C099B55BAB8C72AA564A65AFC29C8E7C22A4917799F9C7B964EE8315A6C85448C519B10C988lFr5J" TargetMode="External"/><Relationship Id="rId526" Type="http://schemas.openxmlformats.org/officeDocument/2006/relationships/hyperlink" Target="consultantplus://offline/ref=74FEA73F276507DF8BA1EEE05EAC14418E4E5D6AE3EC12029A57BAB8C72AA564A65AFC29C8E7C22A491779979A7B964EE8315A6C85448C519B10C988lFr5J" TargetMode="External"/><Relationship Id="rId165" Type="http://schemas.openxmlformats.org/officeDocument/2006/relationships/hyperlink" Target="consultantplus://offline/ref=74FEA73F276507DF8BA1EEE05EAC14418E4E5D6AE3EC12029A57BAB8C72AA564A65AFC29C8E7C22A4917789E9E7B964EE8315A6C85448C519B10C988lFr5J" TargetMode="External"/><Relationship Id="rId372" Type="http://schemas.openxmlformats.org/officeDocument/2006/relationships/hyperlink" Target="consultantplus://offline/ref=74FEA73F276507DF8BA1EEE05EAC14418E4E5D6AE3E31C099B55BAB8C72AA564A65AFC29C8E7C22A491778989E7B964EE8315A6C85448C519B10C988lFr5J" TargetMode="External"/><Relationship Id="rId677" Type="http://schemas.openxmlformats.org/officeDocument/2006/relationships/hyperlink" Target="consultantplus://offline/ref=74FEA73F276507DF8BA1F0ED48C04A4E8C400762E2E11E56C407BCEF987AA331E61AFA7C89A0CF234C1C2CCEDB25CF1EA47A576593588C5Bl8r6J" TargetMode="External"/><Relationship Id="rId232" Type="http://schemas.openxmlformats.org/officeDocument/2006/relationships/hyperlink" Target="consultantplus://offline/ref=74FEA73F276507DF8BA1EEE05EAC14418E4E5D6AE3ED1C009B54BAB8C72AA564A65AFC29C8E7C22A491778989A7B964EE8315A6C85448C519B10C988lFr5J" TargetMode="External"/><Relationship Id="rId27" Type="http://schemas.openxmlformats.org/officeDocument/2006/relationships/hyperlink" Target="consultantplus://offline/ref=74FEA73F276507DF8BA1EEE05EAC14418E4E5D6AE3ED1C009B54BAB8C72AA564A65AFC29C8E7C22A4917789F977B964EE8315A6C85448C519B10C988lFr5J" TargetMode="External"/><Relationship Id="rId537" Type="http://schemas.openxmlformats.org/officeDocument/2006/relationships/hyperlink" Target="consultantplus://offline/ref=74FEA73F276507DF8BA1EEE05EAC14418E4E5D6AE3EC12029A57BAB8C72AA564A65AFC29C8E7C22A491779969C7B964EE8315A6C85448C519B10C988lFr5J" TargetMode="External"/><Relationship Id="rId80" Type="http://schemas.openxmlformats.org/officeDocument/2006/relationships/hyperlink" Target="consultantplus://offline/ref=74FEA73F276507DF8BA1EEE05EAC14418E4E5D6AE3EC12029A57BAB8C72AA564A65AFC29C8E7C22A4917789E9E7B964EE8315A6C85448C519B10C988lFr5J" TargetMode="External"/><Relationship Id="rId176" Type="http://schemas.openxmlformats.org/officeDocument/2006/relationships/hyperlink" Target="consultantplus://offline/ref=74FEA73F276507DF8BA1EEE05EAC14418E4E5D6AE3E31C099B55BAB8C72AA564A65AFC29C8E7C22A491778979A7B964EE8315A6C85448C519B10C988lFr5J" TargetMode="External"/><Relationship Id="rId383" Type="http://schemas.openxmlformats.org/officeDocument/2006/relationships/hyperlink" Target="consultantplus://offline/ref=74FEA73F276507DF8BA1F0ED48C04A4E8C460A65E2E51E56C407BCEF987AA331E61AFA7C8BA3CF234B1C2CCEDB25CF1EA47A576593588C5Bl8r6J" TargetMode="External"/><Relationship Id="rId590" Type="http://schemas.openxmlformats.org/officeDocument/2006/relationships/hyperlink" Target="consultantplus://offline/ref=74FEA73F276507DF8BA1EEE05EAC14418E4E5D6AE3ED17049156BAB8C72AA564A65AFC29C8E7C22A4917789A987B964EE8315A6C85448C519B10C988lFr5J" TargetMode="External"/><Relationship Id="rId604" Type="http://schemas.openxmlformats.org/officeDocument/2006/relationships/hyperlink" Target="consultantplus://offline/ref=74FEA73F276507DF8BA1F0ED48C04A4E8C400762E2E11E56C407BCEF987AA331E61AFA7C8AABCF2D4A1C2CCEDB25CF1EA47A576593588C5Bl8r6J" TargetMode="External"/><Relationship Id="rId243" Type="http://schemas.openxmlformats.org/officeDocument/2006/relationships/hyperlink" Target="consultantplus://offline/ref=74FEA73F276507DF8BA1EEE05EAC14418E4E5D6AE3E31C099B55BAB8C72AA564A65AFC29C8E7C22A491778989E7B964EE8315A6C85448C519B10C988lFr5J" TargetMode="External"/><Relationship Id="rId450" Type="http://schemas.openxmlformats.org/officeDocument/2006/relationships/hyperlink" Target="consultantplus://offline/ref=74FEA73F276507DF8BA1EEE05EAC14418E4E5D6AE3ED17049156BAB8C72AA564A65AFC29C8E7C22A4917789B977B964EE8315A6C85448C519B10C988lFr5J" TargetMode="External"/><Relationship Id="rId688" Type="http://schemas.openxmlformats.org/officeDocument/2006/relationships/hyperlink" Target="consultantplus://offline/ref=74FEA73F276507DF8BA1EEE05EAC14418E4E5D6AE3ED1C009B54BAB8C72AA564A65AFC29C8E7C22A49177A9E987B964EE8315A6C85448C519B10C988lFr5J" TargetMode="External"/><Relationship Id="rId38" Type="http://schemas.openxmlformats.org/officeDocument/2006/relationships/hyperlink" Target="consultantplus://offline/ref=74FEA73F276507DF8BA1EEE05EAC14418E4E5D6AE3ED1C009B54BAB8C72AA564A65AFC29C8E7C22A4917789E9F7B964EE8315A6C85448C519B10C988lFr5J" TargetMode="External"/><Relationship Id="rId103" Type="http://schemas.openxmlformats.org/officeDocument/2006/relationships/hyperlink" Target="consultantplus://offline/ref=74FEA73F276507DF8BA1EEE05EAC14418E4E5D6AE3ED1C009B54BAB8C72AA564A65AFC29C8E7C22A4917789E967B964EE8315A6C85448C519B10C988lFr5J" TargetMode="External"/><Relationship Id="rId310" Type="http://schemas.openxmlformats.org/officeDocument/2006/relationships/hyperlink" Target="consultantplus://offline/ref=74FEA73F276507DF8BA1EEE05EAC14418E4E5D6AE3E31C099B55BAB8C72AA564A65AFC29C8E7C22A491778989E7B964EE8315A6C85448C519B10C988lFr5J" TargetMode="External"/><Relationship Id="rId548" Type="http://schemas.openxmlformats.org/officeDocument/2006/relationships/hyperlink" Target="consultantplus://offline/ref=74FEA73F276507DF8BA1EEE05EAC14418E4E5D6AE3ED1C009B54BAB8C72AA564A65AFC29C8E7C22A491779969F7B964EE8315A6C85448C519B10C988lFr5J" TargetMode="External"/><Relationship Id="rId91" Type="http://schemas.openxmlformats.org/officeDocument/2006/relationships/hyperlink" Target="consultantplus://offline/ref=74FEA73F276507DF8BA1EEE05EAC14418E4E5D6AE0E414019851BAB8C72AA564A65AFC29C8E7C22A4917789D9B7B964EE8315A6C85448C519B10C988lFr5J" TargetMode="External"/><Relationship Id="rId187" Type="http://schemas.openxmlformats.org/officeDocument/2006/relationships/hyperlink" Target="consultantplus://offline/ref=74FEA73F276507DF8BA1EEE05EAC14418E4E5D6AE3ED1C009B54BAB8C72AA564A65AFC29C8E7C22A4917789B967B964EE8315A6C85448C519B10C988lFr5J" TargetMode="External"/><Relationship Id="rId394" Type="http://schemas.openxmlformats.org/officeDocument/2006/relationships/hyperlink" Target="consultantplus://offline/ref=74FEA73F276507DF8BA1F0ED48C04A4E8C400762E2E11E56C407BCEF987AA331E61AFA7C89A2C7294E1C2CCEDB25CF1EA47A576593588C5Bl8r6J" TargetMode="External"/><Relationship Id="rId408" Type="http://schemas.openxmlformats.org/officeDocument/2006/relationships/hyperlink" Target="consultantplus://offline/ref=74FEA73F276507DF8BA1F0ED48C04A4E8C400762E2E11E56C407BCEF987AA331E61AFA7C89A0CA23481C2CCEDB25CF1EA47A576593588C5Bl8r6J" TargetMode="External"/><Relationship Id="rId615" Type="http://schemas.openxmlformats.org/officeDocument/2006/relationships/hyperlink" Target="consultantplus://offline/ref=74FEA73F276507DF8BA1F0ED48C04A4E8C400762E2E11E56C407BCEF987AA331E61AFA7C89A2CC2A4C1C2CCEDB25CF1EA47A576593588C5Bl8r6J" TargetMode="External"/><Relationship Id="rId254" Type="http://schemas.openxmlformats.org/officeDocument/2006/relationships/hyperlink" Target="consultantplus://offline/ref=74FEA73F276507DF8BA1EEE05EAC14418E4E5D6AE3ED1C009B54BAB8C72AA564A65AFC29C8E7C22A49177897997B964EE8315A6C85448C519B10C988lFr5J" TargetMode="External"/><Relationship Id="rId699" Type="http://schemas.openxmlformats.org/officeDocument/2006/relationships/hyperlink" Target="consultantplus://offline/ref=74FEA73F276507DF8BA1EEE05EAC14418E4E5D6AE3ED1C009B54BAB8C72AA564A65AFC29C8E7C22A49177A9E987B964EE8315A6C85448C519B10C988lFr5J" TargetMode="External"/><Relationship Id="rId49" Type="http://schemas.openxmlformats.org/officeDocument/2006/relationships/hyperlink" Target="consultantplus://offline/ref=74FEA73F276507DF8BA1F0ED48C04A4E8C400762E2E11E56C407BCEF987AA331E61AFA7C8BA3CB2F4B1C2CCEDB25CF1EA47A576593588C5Bl8r6J" TargetMode="External"/><Relationship Id="rId114" Type="http://schemas.openxmlformats.org/officeDocument/2006/relationships/hyperlink" Target="consultantplus://offline/ref=74FEA73F276507DF8BA1EEE05EAC14418E4E5D6AE3EC14089A5ABAB8C72AA564A65AFC29C8E7C22A4917789E9F7B964EE8315A6C85448C519B10C988lFr5J" TargetMode="External"/><Relationship Id="rId461" Type="http://schemas.openxmlformats.org/officeDocument/2006/relationships/hyperlink" Target="consultantplus://offline/ref=74FEA73F276507DF8BA1EEE05EAC14418E4E5D6AE3EC12029A57BAB8C72AA564A65AFC29C8E7C22A4917799D9B7B964EE8315A6C85448C519B10C988lFr5J" TargetMode="External"/><Relationship Id="rId559" Type="http://schemas.openxmlformats.org/officeDocument/2006/relationships/hyperlink" Target="consultantplus://offline/ref=74FEA73F276507DF8BA1EEE05EAC14418E4E5D6AE3ED1C009B54BAB8C72AA564A65AFC29C8E7C22A49177996977B964EE8315A6C85448C519B10C988lFr5J" TargetMode="External"/><Relationship Id="rId198" Type="http://schemas.openxmlformats.org/officeDocument/2006/relationships/hyperlink" Target="consultantplus://offline/ref=74FEA73F276507DF8BA1EEE05EAC14418E4E5D6AE3ED17049156BAB8C72AA564A65AFC29C8E7C22A4917789E9C7B964EE8315A6C85448C519B10C988lFr5J" TargetMode="External"/><Relationship Id="rId321" Type="http://schemas.openxmlformats.org/officeDocument/2006/relationships/hyperlink" Target="consultantplus://offline/ref=74FEA73F276507DF8BA1EEE05EAC14418E4E5D6AE3E31C099B55BAB8C72AA564A65AFC29C8E7C22A4917799F9A7B964EE8315A6C85448C519B10C988lFr5J" TargetMode="External"/><Relationship Id="rId419" Type="http://schemas.openxmlformats.org/officeDocument/2006/relationships/hyperlink" Target="consultantplus://offline/ref=74FEA73F276507DF8BA1F0ED48C04A4E8C400762E2E11E56C407BCEF987AA331E61AFA7C89A2CC2E481C2CCEDB25CF1EA47A576593588C5Bl8r6J" TargetMode="External"/><Relationship Id="rId626" Type="http://schemas.openxmlformats.org/officeDocument/2006/relationships/hyperlink" Target="consultantplus://offline/ref=74FEA73F276507DF8BA1F0ED48C04A4E8C400762E2E11E56C407BCEF987AA331E61AFA7C89A2C72F401C2CCEDB25CF1EA47A576593588C5Bl8r6J" TargetMode="External"/><Relationship Id="rId265" Type="http://schemas.openxmlformats.org/officeDocument/2006/relationships/hyperlink" Target="consultantplus://offline/ref=74FEA73F276507DF8BA1EEE05EAC14418E4E5D6AE3E31C099B55BAB8C72AA564A65AFC29C8E7C22A491778989E7B964EE8315A6C85448C519B10C988lFr5J" TargetMode="External"/><Relationship Id="rId472" Type="http://schemas.openxmlformats.org/officeDocument/2006/relationships/hyperlink" Target="consultantplus://offline/ref=74FEA73F276507DF8BA1EEE05EAC14418E4E5D6AE3E31C099B55BAB8C72AA564A65AFC29C8E7C22A4917799D9A7B964EE8315A6C85448C519B10C988lF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71839</Words>
  <Characters>409483</Characters>
  <Application>Microsoft Office Word</Application>
  <DocSecurity>0</DocSecurity>
  <Lines>3412</Lines>
  <Paragraphs>960</Paragraphs>
  <ScaleCrop>false</ScaleCrop>
  <Company>SPecialiST RePack</Company>
  <LinksUpToDate>false</LinksUpToDate>
  <CharactersWithSpaces>480362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2023-08-18T09:43:00Z</dcterms:created>
  <dcterms:modified xsi:type="dcterms:W3CDTF">2023-08-18T09:44:00Z</dcterms:modified>
</cp:coreProperties>
</file>