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1E" w:rsidRPr="008D541E" w:rsidRDefault="008D541E" w:rsidP="008D541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D541E" w:rsidRPr="008D541E" w:rsidRDefault="008D541E" w:rsidP="008D541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8D541E" w:rsidRPr="008D541E" w:rsidRDefault="008D541E" w:rsidP="008D541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8D541E" w:rsidRPr="008D541E" w:rsidTr="009D328E">
        <w:tc>
          <w:tcPr>
            <w:tcW w:w="28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28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(наименование органа местного самоуправления</w:t>
            </w:r>
            <w:proofErr w:type="gramEnd"/>
          </w:p>
        </w:tc>
      </w:tr>
      <w:tr w:rsidR="008D541E" w:rsidRPr="008D541E" w:rsidTr="009D328E">
        <w:tc>
          <w:tcPr>
            <w:tcW w:w="4533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4533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муниципального образования)</w:t>
            </w:r>
          </w:p>
        </w:tc>
      </w:tr>
    </w:tbl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Заявление</w:t>
      </w:r>
      <w:r w:rsidRPr="008D541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br/>
      </w:r>
      <w:r w:rsidRPr="008D54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переустройстве и (или) перепланировке жилого помещения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8D541E" w:rsidRPr="008D541E" w:rsidTr="009D328E">
        <w:tc>
          <w:tcPr>
            <w:tcW w:w="387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в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общей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собственности двух и более лиц, в случае, если ни один из собственников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либо иных лиц не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уполномочен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в установленном порядке представлять их 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интересы)</w:t>
            </w: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541E" w:rsidRPr="008D541E" w:rsidRDefault="008D541E" w:rsidP="008D54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8D541E" w:rsidRPr="008D541E" w:rsidRDefault="008D541E" w:rsidP="008D54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Примечание:</w:t>
      </w:r>
      <w:r w:rsidRPr="008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указываются: фамилия, имя, отчество, </w:t>
      </w:r>
    </w:p>
    <w:p w:rsidR="008D541E" w:rsidRPr="008D541E" w:rsidRDefault="008D541E" w:rsidP="008D541E">
      <w:pPr>
        <w:tabs>
          <w:tab w:val="left" w:pos="-142"/>
        </w:tabs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D541E" w:rsidRPr="008D541E" w:rsidRDefault="008D541E" w:rsidP="008D541E">
      <w:pPr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pPr w:leftFromText="180" w:rightFromText="180" w:vertAnchor="text" w:horzAnchor="margin" w:tblpY="394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8D541E" w:rsidRPr="008D541E" w:rsidTr="009D328E">
        <w:tc>
          <w:tcPr>
            <w:tcW w:w="483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483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4815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(указывается полный адрес:</w:t>
            </w:r>
            <w:proofErr w:type="gramEnd"/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субъект Российской Федерации, муниципальное образование, поселение,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улица, дом, корпус, строение, квартира (комната), подъезд, этаж)</w:t>
            </w: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8D541E" w:rsidRPr="008D541E" w:rsidTr="009D328E">
        <w:tc>
          <w:tcPr>
            <w:tcW w:w="452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8D541E" w:rsidRPr="008D541E" w:rsidTr="009D328E">
        <w:tc>
          <w:tcPr>
            <w:tcW w:w="2268" w:type="dxa"/>
            <w:gridSpan w:val="2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2268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7377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8D541E" w:rsidRPr="008D541E" w:rsidTr="009D328E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423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ind w:left="57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жилого помещения, занимаемого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</w:tc>
      </w:tr>
      <w:tr w:rsidR="008D541E" w:rsidRPr="008D541E" w:rsidTr="009D328E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перепланировку —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нужное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указать)</w:t>
            </w:r>
          </w:p>
        </w:tc>
        <w:tc>
          <w:tcPr>
            <w:tcW w:w="4423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lang w:eastAsia="ru-RU"/>
              </w:rPr>
            </w:pPr>
          </w:p>
        </w:tc>
      </w:tr>
      <w:tr w:rsidR="008D541E" w:rsidRPr="008D541E" w:rsidTr="009D328E">
        <w:tc>
          <w:tcPr>
            <w:tcW w:w="141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1418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(права собственности, договора найма, договора аренды —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нужное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указать)</w:t>
            </w:r>
          </w:p>
        </w:tc>
      </w:tr>
      <w:tr w:rsidR="008D541E" w:rsidRPr="008D541E" w:rsidTr="009D328E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8D541E" w:rsidRPr="008D541E" w:rsidTr="009D328E">
        <w:tc>
          <w:tcPr>
            <w:tcW w:w="6521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8D541E" w:rsidRPr="008D541E" w:rsidTr="009D328E">
        <w:tc>
          <w:tcPr>
            <w:tcW w:w="672" w:type="dxa"/>
            <w:vAlign w:val="bottom"/>
          </w:tcPr>
          <w:p w:rsidR="008D541E" w:rsidRPr="008D541E" w:rsidRDefault="008D541E" w:rsidP="008D541E">
            <w:pPr>
              <w:tabs>
                <w:tab w:val="right" w:pos="672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3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8D541E" w:rsidRPr="008D541E" w:rsidTr="009D328E">
        <w:tc>
          <w:tcPr>
            <w:tcW w:w="6481" w:type="dxa"/>
            <w:gridSpan w:val="3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993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часов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дни.</w:t>
            </w:r>
          </w:p>
        </w:tc>
      </w:tr>
    </w:tbl>
    <w:p w:rsidR="008D541E" w:rsidRPr="008D541E" w:rsidRDefault="008D541E" w:rsidP="008D541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8D541E" w:rsidRPr="008D541E" w:rsidRDefault="008D541E" w:rsidP="008D541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8D541E" w:rsidRPr="008D541E" w:rsidTr="009D328E">
        <w:tc>
          <w:tcPr>
            <w:tcW w:w="237" w:type="dxa"/>
            <w:vAlign w:val="bottom"/>
          </w:tcPr>
          <w:p w:rsidR="008D541E" w:rsidRPr="008D541E" w:rsidRDefault="008D541E" w:rsidP="008D541E">
            <w:pPr>
              <w:tabs>
                <w:tab w:val="right" w:pos="6509"/>
              </w:tabs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:</w:t>
            </w:r>
          </w:p>
        </w:tc>
      </w:tr>
    </w:tbl>
    <w:tbl>
      <w:tblPr>
        <w:tblpPr w:leftFromText="180" w:rightFromText="180" w:vertAnchor="text" w:horzAnchor="margin" w:tblpY="129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8D541E" w:rsidRPr="008D541E" w:rsidTr="009D328E">
        <w:tblPrEx>
          <w:tblCellMar>
            <w:top w:w="0" w:type="dxa"/>
            <w:bottom w:w="0" w:type="dxa"/>
          </w:tblCellMar>
        </w:tblPrEx>
        <w:tc>
          <w:tcPr>
            <w:tcW w:w="509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26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283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</w:t>
            </w:r>
            <w:proofErr w:type="gramStart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ю-</w:t>
            </w:r>
            <w:proofErr w:type="gramEnd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щий</w:t>
            </w:r>
            <w:proofErr w:type="spellEnd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личность </w:t>
            </w: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(серия, номер, кем и когда выдан)</w:t>
            </w:r>
          </w:p>
        </w:tc>
        <w:tc>
          <w:tcPr>
            <w:tcW w:w="1344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988" w:type="dxa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о нотариальном </w:t>
            </w:r>
            <w:proofErr w:type="gramStart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заверении подписей</w:t>
            </w:r>
            <w:proofErr w:type="gramEnd"/>
            <w:r w:rsidRPr="008D5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</w:t>
            </w:r>
          </w:p>
        </w:tc>
      </w:tr>
      <w:tr w:rsidR="008D541E" w:rsidRPr="008D541E" w:rsidTr="009D328E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41E" w:rsidRPr="008D541E" w:rsidTr="009D328E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8D541E" w:rsidRPr="008D541E" w:rsidRDefault="008D541E" w:rsidP="008D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8D541E" w:rsidRPr="008D541E" w:rsidTr="009D328E">
        <w:tc>
          <w:tcPr>
            <w:tcW w:w="29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9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8D541E" w:rsidRPr="008D541E" w:rsidTr="009D328E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D541E" w:rsidRPr="008D541E" w:rsidTr="009D328E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и (или) </w:t>
            </w:r>
            <w:proofErr w:type="spellStart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перепланируемое</w:t>
            </w:r>
            <w:proofErr w:type="spellEnd"/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8D541E" w:rsidRPr="008D541E" w:rsidTr="009D328E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ind w:right="57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листах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</w:tbl>
    <w:p w:rsidR="008D541E" w:rsidRPr="008D541E" w:rsidRDefault="008D541E" w:rsidP="008D54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8D541E" w:rsidRPr="008D541E" w:rsidTr="009D328E">
        <w:tc>
          <w:tcPr>
            <w:tcW w:w="2772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жилого помещения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листах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технический паспорт </w:t>
      </w:r>
      <w:proofErr w:type="gramStart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переустраиваемого</w:t>
      </w:r>
      <w:proofErr w:type="gramEnd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</w:t>
      </w:r>
      <w:proofErr w:type="spellStart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перепланируемого</w:t>
      </w:r>
      <w:proofErr w:type="spellEnd"/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8D541E" w:rsidRPr="008D541E" w:rsidTr="009D328E">
        <w:tc>
          <w:tcPr>
            <w:tcW w:w="18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помещения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листах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8D541E" w:rsidRPr="008D541E" w:rsidTr="009D328E">
        <w:tc>
          <w:tcPr>
            <w:tcW w:w="166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культуры)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листах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8D541E" w:rsidRPr="008D541E" w:rsidTr="009D328E">
        <w:tc>
          <w:tcPr>
            <w:tcW w:w="180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помещения,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8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листах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(при необходимости);</w:t>
            </w:r>
          </w:p>
        </w:tc>
      </w:tr>
      <w:tr w:rsidR="008D541E" w:rsidRPr="008D541E" w:rsidTr="009D328E">
        <w:tc>
          <w:tcPr>
            <w:tcW w:w="2478" w:type="dxa"/>
            <w:gridSpan w:val="2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478" w:type="dxa"/>
            <w:gridSpan w:val="2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(доверенности, выписки из уставов и др.)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Подписи лиц, подавших заявление</w:t>
      </w:r>
      <w:r w:rsidRPr="008D541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customMarkFollows="1" w:id="2"/>
        <w:t>*</w:t>
      </w: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Arial" w:eastAsia="PMingLiU" w:hAnsi="Arial" w:cs="Arial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04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18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18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Calibri" w:eastAsia="Times New Roman" w:hAnsi="Calibri" w:cs="Times New Roman"/>
          <w:sz w:val="4"/>
          <w:szCs w:val="4"/>
          <w:lang w:eastAsia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8D541E" w:rsidRPr="008D541E" w:rsidTr="009D328E">
        <w:tc>
          <w:tcPr>
            <w:tcW w:w="238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8D541E" w:rsidRPr="008D541E" w:rsidTr="009D328E">
        <w:tc>
          <w:tcPr>
            <w:tcW w:w="238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ъ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1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(дата)</w:t>
            </w:r>
          </w:p>
        </w:tc>
        <w:tc>
          <w:tcPr>
            <w:tcW w:w="527" w:type="dxa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420" w:type="dxa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(подпись заявителя)</w:t>
            </w:r>
          </w:p>
        </w:tc>
        <w:tc>
          <w:tcPr>
            <w:tcW w:w="224" w:type="dxa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0"/>
                <w:lang w:eastAsia="ru-RU"/>
              </w:rPr>
              <w:t>(расшифровка подписи заявителя)</w:t>
            </w:r>
          </w:p>
        </w:tc>
      </w:tr>
    </w:tbl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1E" w:rsidRPr="008D541E" w:rsidRDefault="008D541E" w:rsidP="008D54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1E">
        <w:rPr>
          <w:rFonts w:ascii="Times New Roman" w:eastAsia="Times New Roman" w:hAnsi="Times New Roman" w:cs="Times New Roman"/>
          <w:sz w:val="26"/>
          <w:szCs w:val="26"/>
          <w:lang w:eastAsia="ru-RU"/>
        </w:rPr>
        <w:t>_ _ _ _ _ _ _ _ _ _ _ _ _ _ _ _ _ _ _ _ _ _ _ _ _ _ _ _ _ _ _ _ _ _ _ _ _ _ _ _ _ _ _ _ __ _ _ _ _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D541E">
        <w:rPr>
          <w:rFonts w:ascii="Times New Roman" w:eastAsia="Times New Roman" w:hAnsi="Times New Roman" w:cs="Times New Roman"/>
          <w:sz w:val="20"/>
          <w:lang w:eastAsia="ru-RU"/>
        </w:rPr>
        <w:t>(следующие позиции заполняются должностным лицом, принявшим заявление)</w:t>
      </w: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1E" w:rsidRPr="008D541E" w:rsidRDefault="008D541E" w:rsidP="008D541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8D541E" w:rsidRPr="008D541E" w:rsidTr="009D328E">
        <w:tc>
          <w:tcPr>
            <w:tcW w:w="582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Документы представлены </w:t>
            </w:r>
          </w:p>
        </w:tc>
        <w:tc>
          <w:tcPr>
            <w:tcW w:w="27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right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D541E" w:rsidRPr="008D541E" w:rsidTr="009D328E">
        <w:tc>
          <w:tcPr>
            <w:tcW w:w="5823" w:type="dxa"/>
            <w:vAlign w:val="bottom"/>
          </w:tcPr>
          <w:p w:rsidR="008D541E" w:rsidRPr="008D541E" w:rsidRDefault="008D541E" w:rsidP="008D541E">
            <w:pPr>
              <w:tabs>
                <w:tab w:val="right" w:pos="6096"/>
              </w:tabs>
              <w:spacing w:before="100" w:beforeAutospacing="1" w:afterAutospacing="1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  <w:r w:rsidRPr="008D541E"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8D541E" w:rsidRPr="008D541E" w:rsidRDefault="008D541E" w:rsidP="008D541E">
            <w:pPr>
              <w:spacing w:before="100" w:beforeAutospacing="1" w:afterAutospacing="1"/>
              <w:jc w:val="center"/>
              <w:rPr>
                <w:rFonts w:ascii="Times New Roman" w:eastAsia="PMingLiU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724E" w:rsidRDefault="006A724E">
      <w:bookmarkStart w:id="0" w:name="_GoBack"/>
      <w:bookmarkEnd w:id="0"/>
    </w:p>
    <w:sectPr w:rsidR="006A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5C" w:rsidRDefault="00144D5C" w:rsidP="008D541E">
      <w:pPr>
        <w:spacing w:after="0" w:line="240" w:lineRule="auto"/>
      </w:pPr>
      <w:r>
        <w:separator/>
      </w:r>
    </w:p>
  </w:endnote>
  <w:endnote w:type="continuationSeparator" w:id="0">
    <w:p w:rsidR="00144D5C" w:rsidRDefault="00144D5C" w:rsidP="008D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5C" w:rsidRDefault="00144D5C" w:rsidP="008D541E">
      <w:pPr>
        <w:spacing w:after="0" w:line="240" w:lineRule="auto"/>
      </w:pPr>
      <w:r>
        <w:separator/>
      </w:r>
    </w:p>
  </w:footnote>
  <w:footnote w:type="continuationSeparator" w:id="0">
    <w:p w:rsidR="00144D5C" w:rsidRDefault="00144D5C" w:rsidP="008D541E">
      <w:pPr>
        <w:spacing w:after="0" w:line="240" w:lineRule="auto"/>
      </w:pPr>
      <w:r>
        <w:continuationSeparator/>
      </w:r>
    </w:p>
  </w:footnote>
  <w:footnote w:id="1">
    <w:p w:rsidR="008D541E" w:rsidRPr="004760B1" w:rsidRDefault="008D541E" w:rsidP="008D541E">
      <w:pPr>
        <w:pStyle w:val="a3"/>
        <w:jc w:val="both"/>
        <w:rPr>
          <w:rFonts w:ascii="Times New Roman" w:hAnsi="Times New Roman"/>
        </w:rPr>
      </w:pPr>
      <w:r w:rsidRPr="004760B1">
        <w:rPr>
          <w:rStyle w:val="a5"/>
          <w:rFonts w:ascii="Times New Roman" w:hAnsi="Times New Roman"/>
        </w:rPr>
        <w:t>*</w:t>
      </w:r>
      <w:r w:rsidRPr="004760B1">
        <w:rPr>
          <w:rFonts w:ascii="Times New Roman" w:hAnsi="Times New Roman"/>
        </w:rPr>
        <w:t xml:space="preserve"> </w:t>
      </w:r>
      <w:r w:rsidRPr="004760B1">
        <w:rPr>
          <w:rFonts w:ascii="Times New Roman" w:hAnsi="Times New Roman"/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8D541E" w:rsidRPr="00BE6603" w:rsidRDefault="008D541E" w:rsidP="008D541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t xml:space="preserve"> </w:t>
      </w:r>
      <w:r w:rsidRPr="00BE6603">
        <w:rPr>
          <w:rFonts w:ascii="Times New Roman" w:hAnsi="Times New Roman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CD"/>
    <w:rsid w:val="00144D5C"/>
    <w:rsid w:val="006A724E"/>
    <w:rsid w:val="008D541E"/>
    <w:rsid w:val="00F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54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541E"/>
    <w:rPr>
      <w:sz w:val="20"/>
      <w:szCs w:val="20"/>
    </w:rPr>
  </w:style>
  <w:style w:type="character" w:styleId="a5">
    <w:name w:val="footnote reference"/>
    <w:semiHidden/>
    <w:rsid w:val="008D5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54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541E"/>
    <w:rPr>
      <w:sz w:val="20"/>
      <w:szCs w:val="20"/>
    </w:rPr>
  </w:style>
  <w:style w:type="character" w:styleId="a5">
    <w:name w:val="footnote reference"/>
    <w:semiHidden/>
    <w:rsid w:val="008D5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2017-04-10T09:18:00Z</dcterms:created>
  <dcterms:modified xsi:type="dcterms:W3CDTF">2017-04-10T09:18:00Z</dcterms:modified>
</cp:coreProperties>
</file>