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отчество, дата рождения,</w:t>
      </w:r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4055">
        <w:rPr>
          <w:rFonts w:ascii="Times New Roman" w:hAnsi="Times New Roman" w:cs="Times New Roman"/>
          <w:color w:val="FF0000"/>
          <w:sz w:val="24"/>
        </w:rPr>
        <w:t>паспорт</w:t>
      </w:r>
      <w:proofErr w:type="gramEnd"/>
      <w:r w:rsidRPr="00E14055">
        <w:rPr>
          <w:rFonts w:ascii="Times New Roman" w:hAnsi="Times New Roman" w:cs="Times New Roman"/>
          <w:color w:val="FF0000"/>
          <w:sz w:val="24"/>
        </w:rPr>
        <w:t xml:space="preserve"> 7112 053698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данные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01.05.2014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при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рождении</w:t>
      </w:r>
      <w:proofErr w:type="gramEnd"/>
      <w:r w:rsidRPr="00370413">
        <w:rPr>
          <w:rFonts w:ascii="Times New Roman" w:hAnsi="Times New Roman" w:cs="Times New Roman"/>
          <w:sz w:val="24"/>
        </w:rPr>
        <w:t>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E14055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с.Мальково, </w:t>
      </w:r>
      <w:proofErr w:type="spellStart"/>
      <w:r w:rsidRPr="00E14055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 Совхозная, д.21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жительства</w:t>
      </w:r>
      <w:proofErr w:type="gramEnd"/>
      <w:r w:rsidRPr="00370413">
        <w:rPr>
          <w:rFonts w:ascii="Times New Roman" w:hAnsi="Times New Roman" w:cs="Times New Roman"/>
          <w:sz w:val="24"/>
        </w:rPr>
        <w:t>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AA45B1" w:rsidP="006E01F3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45B1">
        <w:rPr>
          <w:rFonts w:ascii="Times New Roman" w:hAnsi="Times New Roman" w:cs="Times New Roman"/>
          <w:color w:val="FF0000"/>
          <w:sz w:val="24"/>
        </w:rPr>
        <w:t>т</w:t>
      </w:r>
      <w:r w:rsidR="00E14055">
        <w:rPr>
          <w:rFonts w:ascii="Times New Roman" w:hAnsi="Times New Roman" w:cs="Times New Roman"/>
          <w:color w:val="FF0000"/>
          <w:sz w:val="24"/>
        </w:rPr>
        <w:t>776-085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указываются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12581">
        <w:rPr>
          <w:rFonts w:ascii="Times New Roman" w:hAnsi="Times New Roman" w:cs="Times New Roman"/>
          <w:color w:val="FF0000"/>
          <w:sz w:val="24"/>
        </w:rPr>
        <w:t>25.10.2023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Я,   </w:t>
      </w:r>
      <w:proofErr w:type="gramEnd"/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состою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портала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proofErr w:type="gramStart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D5"/>
    <w:rsid w:val="00112581"/>
    <w:rsid w:val="00325FD5"/>
    <w:rsid w:val="00627C6B"/>
    <w:rsid w:val="006E01F3"/>
    <w:rsid w:val="00855E40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095F-C4A1-40B7-8D07-EE86910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2023-11-17T04:54:00Z</dcterms:created>
  <dcterms:modified xsi:type="dcterms:W3CDTF">2023-11-20T05:38:00Z</dcterms:modified>
</cp:coreProperties>
</file>