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A84A" w14:textId="77777777" w:rsidR="009C4238" w:rsidRPr="00346BFB" w:rsidRDefault="009C4238" w:rsidP="009C4238">
      <w:pPr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Приложение №1</w:t>
      </w:r>
    </w:p>
    <w:p w14:paraId="659713C5" w14:textId="77777777" w:rsidR="009C4238" w:rsidRPr="00346BFB" w:rsidRDefault="009C4238" w:rsidP="009C4238">
      <w:pPr>
        <w:ind w:right="-2"/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6FDE5431" w14:textId="77777777" w:rsidR="009C4238" w:rsidRPr="00346BFB" w:rsidRDefault="009C4238" w:rsidP="009C4238">
      <w:pPr>
        <w:ind w:right="-2"/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(бланк заявления)</w:t>
      </w:r>
    </w:p>
    <w:p w14:paraId="3F50BDA8" w14:textId="77777777" w:rsidR="009C4238" w:rsidRPr="00346BFB" w:rsidRDefault="009C4238" w:rsidP="009C4238">
      <w:pPr>
        <w:spacing w:after="140" w:line="288" w:lineRule="auto"/>
        <w:rPr>
          <w:rFonts w:eastAsia="NSimSun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9C4238" w:rsidRPr="00346BFB" w14:paraId="7CA03A8C" w14:textId="77777777" w:rsidTr="001C3FA2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88B891" w14:textId="77777777" w:rsidR="009C4238" w:rsidRPr="00346BFB" w:rsidRDefault="009C4238" w:rsidP="001C3FA2">
            <w:pPr>
              <w:spacing w:after="140" w:line="288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1D40AE" w14:textId="77777777" w:rsidR="009C4238" w:rsidRPr="00346BFB" w:rsidRDefault="009C4238" w:rsidP="001C3FA2">
            <w:pPr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346BFB">
              <w:rPr>
                <w:rFonts w:eastAsia="NSimSun" w:cs="Arial"/>
              </w:rPr>
              <w:t>Администрация Московского</w:t>
            </w:r>
          </w:p>
          <w:p w14:paraId="44474148" w14:textId="77777777" w:rsidR="009C4238" w:rsidRPr="00346BFB" w:rsidRDefault="009C4238" w:rsidP="001C3FA2">
            <w:pPr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346BFB">
              <w:rPr>
                <w:rFonts w:eastAsia="NSimSun" w:cs="Arial"/>
              </w:rPr>
              <w:t>муниципального образования</w:t>
            </w:r>
          </w:p>
        </w:tc>
      </w:tr>
      <w:tr w:rsidR="009C4238" w:rsidRPr="00346BFB" w14:paraId="3F1FE99D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F3136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D457D" w14:textId="77777777" w:rsidR="009C4238" w:rsidRPr="00346BFB" w:rsidRDefault="009C4238" w:rsidP="001C3FA2">
            <w:pPr>
              <w:spacing w:line="288" w:lineRule="auto"/>
              <w:ind w:firstLine="0"/>
              <w:jc w:val="center"/>
              <w:rPr>
                <w:rFonts w:eastAsia="NSimSun"/>
                <w:color w:val="000000"/>
                <w:sz w:val="16"/>
                <w:szCs w:val="16"/>
              </w:rPr>
            </w:pPr>
            <w:r w:rsidRPr="00346BFB">
              <w:rPr>
                <w:rFonts w:eastAsia="NSimSu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9FC724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346BFB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26A79E4D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14:paraId="0770AADF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</w:p>
          <w:p w14:paraId="0857D7A6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346BFB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14:paraId="2CF8BC58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14:paraId="5D5E48EB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04E1E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346BFB"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43619A3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346BFB">
              <w:rPr>
                <w:rFonts w:eastAsia="Arial" w:cs="Arial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14:paraId="1265BDC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14:paraId="642DF23A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275BC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  <w:p w14:paraId="465B7EE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346BFB">
              <w:rPr>
                <w:rFonts w:eastAsia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9C4238" w:rsidRPr="00346BFB" w14:paraId="032BB285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51FE62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98C0FB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302CAF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14:paraId="582F04B3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14:paraId="1ED419AD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9C2BC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E08BAD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5B3C78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C951B8" w:rsidRPr="00346BFB" w14:paraId="1FE14D61" w14:textId="77777777" w:rsidTr="003D2EA8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6C5396" w14:textId="77777777" w:rsidR="00C951B8" w:rsidRPr="00346BFB" w:rsidRDefault="00C951B8" w:rsidP="00C951B8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F6EF8" w14:textId="77777777" w:rsidR="00C951B8" w:rsidRPr="00346BFB" w:rsidRDefault="00C951B8" w:rsidP="00C951B8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E109E5" w14:textId="77777777" w:rsidR="00C951B8" w:rsidRPr="00346BFB" w:rsidRDefault="00C951B8" w:rsidP="00C951B8">
            <w:pPr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14:paraId="00455BF4" w14:textId="77777777" w:rsidR="00C951B8" w:rsidRPr="00346BFB" w:rsidRDefault="00C951B8" w:rsidP="00C951B8">
            <w:pPr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346BFB">
              <w:rPr>
                <w:rFonts w:eastAsia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E5573C" w14:textId="323E5E0F" w:rsidR="00C951B8" w:rsidRPr="00C951B8" w:rsidRDefault="00C951B8" w:rsidP="00C951B8">
            <w:pPr>
              <w:ind w:firstLine="0"/>
              <w:rPr>
                <w:rFonts w:eastAsia="NSimSu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C951B8">
              <w:rPr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509076" w14:textId="1DAB236B" w:rsidR="00C951B8" w:rsidRPr="00C951B8" w:rsidRDefault="00C951B8" w:rsidP="00C951B8">
            <w:pPr>
              <w:ind w:firstLine="0"/>
              <w:rPr>
                <w:rFonts w:eastAsia="NSimSu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C951B8">
              <w:rPr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C2C3E0" w14:textId="7AE700A5" w:rsidR="00C951B8" w:rsidRPr="00C951B8" w:rsidRDefault="00C951B8" w:rsidP="00C951B8">
            <w:pPr>
              <w:ind w:firstLine="0"/>
              <w:rPr>
                <w:rFonts w:eastAsia="NSimSun"/>
                <w:i/>
                <w:iCs/>
                <w:sz w:val="20"/>
                <w:szCs w:val="20"/>
                <w:highlight w:val="yellow"/>
              </w:rPr>
            </w:pPr>
            <w:r w:rsidRPr="00C951B8">
              <w:rPr>
                <w:i/>
                <w:iCs/>
                <w:sz w:val="20"/>
                <w:szCs w:val="20"/>
                <w:highlight w:val="yellow"/>
              </w:rPr>
              <w:t>8 900 000 00 00, stroi-ka@mail.ru</w:t>
            </w:r>
          </w:p>
        </w:tc>
      </w:tr>
      <w:tr w:rsidR="009C4238" w:rsidRPr="00346BFB" w14:paraId="15793A76" w14:textId="77777777" w:rsidTr="001C3FA2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62566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98C6C4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0E2CE4" w14:textId="77777777" w:rsidR="009C4238" w:rsidRPr="00346BFB" w:rsidRDefault="009C4238" w:rsidP="001C3FA2">
            <w:pPr>
              <w:spacing w:after="140"/>
              <w:ind w:firstLine="0"/>
              <w:jc w:val="center"/>
              <w:rPr>
                <w:rFonts w:eastAsia="NSimSun"/>
              </w:rPr>
            </w:pPr>
            <w:r w:rsidRPr="00346BFB">
              <w:rPr>
                <w:rFonts w:eastAsia="Arial"/>
                <w:b/>
                <w:bCs/>
                <w:sz w:val="16"/>
                <w:szCs w:val="16"/>
              </w:rPr>
              <w:t>представитель</w:t>
            </w:r>
            <w:r w:rsidRPr="00346BFB">
              <w:rPr>
                <w:rFonts w:eastAsia="Arial"/>
                <w:sz w:val="16"/>
                <w:szCs w:val="16"/>
              </w:rPr>
              <w:t xml:space="preserve"> </w:t>
            </w:r>
            <w:r w:rsidRPr="00346BFB">
              <w:rPr>
                <w:rFonts w:eastAsia="Arial"/>
                <w:b/>
                <w:bCs/>
                <w:sz w:val="16"/>
                <w:szCs w:val="16"/>
              </w:rPr>
              <w:t>заявителя</w:t>
            </w:r>
            <w:r w:rsidRPr="00346BFB">
              <w:rPr>
                <w:rFonts w:eastAsia="Arial"/>
                <w:sz w:val="16"/>
                <w:szCs w:val="16"/>
              </w:rPr>
              <w:t xml:space="preserve"> </w:t>
            </w:r>
            <w:r w:rsidRPr="00346BFB">
              <w:rPr>
                <w:rFonts w:eastAsia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DCD895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6D96FB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4606A2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9C4238" w:rsidRPr="00346BFB" w14:paraId="346C7650" w14:textId="77777777" w:rsidTr="001C3FA2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490E3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F7545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9C4238" w:rsidRPr="00346BFB" w14:paraId="1323DFB1" w14:textId="77777777" w:rsidTr="001C3FA2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039E9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E73A20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ADDDD3" w14:textId="1A84DB3D" w:rsidR="009C4238" w:rsidRPr="00C951B8" w:rsidRDefault="00C951B8" w:rsidP="001C3FA2">
            <w:pPr>
              <w:spacing w:line="276" w:lineRule="auto"/>
              <w:ind w:firstLine="0"/>
              <w:rPr>
                <w:rFonts w:eastAsia="NSimSun"/>
                <w:i/>
                <w:iCs/>
                <w:sz w:val="20"/>
                <w:szCs w:val="20"/>
              </w:rPr>
            </w:pPr>
            <w:r w:rsidRPr="00C951B8">
              <w:rPr>
                <w:rFonts w:eastAsia="NSimSun"/>
                <w:i/>
                <w:iCs/>
                <w:sz w:val="20"/>
                <w:szCs w:val="20"/>
                <w:highlight w:val="yellow"/>
              </w:rPr>
              <w:t xml:space="preserve">Указать </w:t>
            </w:r>
            <w:r w:rsidRPr="00C951B8">
              <w:rPr>
                <w:rFonts w:eastAsia="NSimSun"/>
                <w:i/>
                <w:iCs/>
                <w:sz w:val="20"/>
                <w:szCs w:val="20"/>
                <w:highlight w:val="yellow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</w:tr>
      <w:tr w:rsidR="009C4238" w:rsidRPr="00346BFB" w14:paraId="57EAA2AD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93C7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A1F07C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93888F" w14:textId="005C556D" w:rsidR="009C4238" w:rsidRPr="00C951B8" w:rsidRDefault="00C951B8" w:rsidP="001C3FA2">
            <w:pPr>
              <w:spacing w:line="276" w:lineRule="auto"/>
              <w:ind w:firstLine="0"/>
              <w:rPr>
                <w:rFonts w:eastAsia="NSimSun"/>
                <w:i/>
                <w:iCs/>
              </w:rPr>
            </w:pPr>
            <w:r w:rsidRPr="00C951B8">
              <w:rPr>
                <w:rFonts w:eastAsia="NSimSun" w:cs="Arial"/>
                <w:i/>
                <w:iCs/>
                <w:sz w:val="20"/>
                <w:szCs w:val="20"/>
                <w:highlight w:val="yellow"/>
              </w:rPr>
              <w:t xml:space="preserve">Указать </w:t>
            </w:r>
            <w:r w:rsidRPr="00C951B8">
              <w:rPr>
                <w:rFonts w:eastAsia="NSimSun" w:cs="Arial"/>
                <w:i/>
                <w:iCs/>
                <w:sz w:val="20"/>
                <w:szCs w:val="20"/>
                <w:highlight w:val="yellow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</w:tr>
      <w:tr w:rsidR="009C4238" w:rsidRPr="00346BFB" w14:paraId="016BA711" w14:textId="77777777" w:rsidTr="001C3FA2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6FA0A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74519C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9C4238" w:rsidRPr="00346BFB" w14:paraId="6D71F58B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F4DF0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1D4E62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550372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346BFB">
              <w:rPr>
                <w:rFonts w:eastAsia="NSimSun" w:cs="Arial"/>
                <w:sz w:val="20"/>
                <w:szCs w:val="20"/>
              </w:rPr>
              <w:t>правоудостоверяющих</w:t>
            </w:r>
            <w:proofErr w:type="spellEnd"/>
            <w:r w:rsidRPr="00346BFB">
              <w:rPr>
                <w:rFonts w:eastAsia="NSimSun" w:cs="Arial"/>
                <w:sz w:val="20"/>
                <w:szCs w:val="20"/>
              </w:rPr>
              <w:t xml:space="preserve"> документов на земельный участок, принадлежащий </w:t>
            </w:r>
            <w:proofErr w:type="gramStart"/>
            <w:r w:rsidRPr="00346BFB">
              <w:rPr>
                <w:rFonts w:eastAsia="NSimSun" w:cs="Arial"/>
                <w:sz w:val="20"/>
                <w:szCs w:val="20"/>
              </w:rPr>
              <w:t>заявителю, в случае, если</w:t>
            </w:r>
            <w:proofErr w:type="gramEnd"/>
            <w:r w:rsidRPr="00346BFB">
              <w:rPr>
                <w:rFonts w:eastAsia="NSimSun" w:cs="Arial"/>
                <w:sz w:val="20"/>
                <w:szCs w:val="20"/>
              </w:rPr>
              <w:t xml:space="preserve">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9C4238" w:rsidRPr="00346BFB" w14:paraId="03BA5F5F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E5BA2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22355D" w14:textId="2E7F2507" w:rsidR="009C4238" w:rsidRPr="00C951B8" w:rsidRDefault="00C951B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  <w:highlight w:val="yellow"/>
              </w:rPr>
            </w:pPr>
            <w:r w:rsidRPr="00C951B8">
              <w:rPr>
                <w:rFonts w:eastAsia="NSimSun"/>
                <w:sz w:val="20"/>
                <w:szCs w:val="20"/>
                <w:highlight w:val="yellow"/>
              </w:rPr>
              <w:t>V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662586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9C4238" w:rsidRPr="00346BFB" w14:paraId="45C91E8B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E9834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5CE984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760CA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 xml:space="preserve">документ, подтверждающий полномочия представителя </w:t>
            </w:r>
            <w:proofErr w:type="gramStart"/>
            <w:r w:rsidRPr="00346BFB">
              <w:rPr>
                <w:rFonts w:eastAsia="NSimSun" w:cs="Arial"/>
                <w:sz w:val="20"/>
                <w:szCs w:val="20"/>
              </w:rPr>
              <w:t>заявителя, в случае, если</w:t>
            </w:r>
            <w:proofErr w:type="gramEnd"/>
            <w:r w:rsidRPr="00346BFB">
              <w:rPr>
                <w:rFonts w:eastAsia="NSimSun" w:cs="Arial"/>
                <w:sz w:val="20"/>
                <w:szCs w:val="20"/>
              </w:rPr>
              <w:t xml:space="preserve"> с заявлением о предоставлении земельного участка обращается представитель заявителя;</w:t>
            </w:r>
          </w:p>
        </w:tc>
      </w:tr>
      <w:tr w:rsidR="009C4238" w:rsidRPr="00346BFB" w14:paraId="29A893AD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A5896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94CBCC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5B1E5D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C4238" w:rsidRPr="00346BFB" w14:paraId="625CCE17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362F09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B74849" w14:textId="77777777" w:rsidR="009C4238" w:rsidRPr="00346BFB" w:rsidRDefault="009C4238" w:rsidP="001C3FA2">
            <w:pPr>
              <w:ind w:firstLine="0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9C4238" w:rsidRPr="00346BFB" w14:paraId="65220136" w14:textId="77777777" w:rsidTr="001C3FA2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5B43B1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409007" w14:textId="7145D577" w:rsidR="009C4238" w:rsidRPr="00C951B8" w:rsidRDefault="00C951B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  <w:lang w:val="en-US"/>
              </w:rPr>
            </w:pPr>
            <w:r w:rsidRPr="00C951B8">
              <w:rPr>
                <w:rFonts w:eastAsia="NSimSun"/>
                <w:sz w:val="20"/>
                <w:szCs w:val="20"/>
                <w:highlight w:val="yellow"/>
                <w:lang w:val="en-US"/>
              </w:rPr>
              <w:t>V</w:t>
            </w: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E23542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9C4238" w:rsidRPr="00346BFB" w14:paraId="0D565A23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95657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622879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B7842C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9C4238" w:rsidRPr="00346BFB" w14:paraId="28B21766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CCB58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5BBF98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D23116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при личном обращении в МФЦ</w:t>
            </w:r>
          </w:p>
        </w:tc>
      </w:tr>
      <w:tr w:rsidR="009C4238" w:rsidRPr="00346BFB" w14:paraId="5209CDA9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3867F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F851C2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6544B7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9C4238" w:rsidRPr="00346BFB" w14:paraId="0C1526AF" w14:textId="77777777" w:rsidTr="001C3FA2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3BA8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B81A6C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346BFB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37DA765B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FB41B9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  <w:tr w:rsidR="009C4238" w:rsidRPr="00346BFB" w14:paraId="6EEC335E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79BE3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lastRenderedPageBreak/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826DF7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C1627D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9C4238" w:rsidRPr="00346BFB" w14:paraId="5DC4AD12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7B94CE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08A62F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346BFB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2CDC42F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01311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</w:tbl>
    <w:p w14:paraId="2DE0CAEA" w14:textId="77777777" w:rsidR="00734A69" w:rsidRDefault="00734A69" w:rsidP="009C4238">
      <w:pPr>
        <w:ind w:firstLine="0"/>
      </w:pPr>
    </w:p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38"/>
    <w:rsid w:val="00734A69"/>
    <w:rsid w:val="009C4238"/>
    <w:rsid w:val="00C951B8"/>
    <w:rsid w:val="00D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792C"/>
  <w15:chartTrackingRefBased/>
  <w15:docId w15:val="{4E2087CA-DCD2-4B41-AE3D-0FC287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C42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2023-12-13T09:23:00Z</dcterms:created>
  <dcterms:modified xsi:type="dcterms:W3CDTF">2023-12-13T09:23:00Z</dcterms:modified>
</cp:coreProperties>
</file>