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18"/>
              </w:rPr>
              <w:t xml:space="preserve">Постановление Правительства Тюменской области от 31.01.2020 N 35-п</w:t>
              <w:br/>
              <w:t xml:space="preserve">(ред. от 08.12.2023)</w:t>
              <w:br/>
              <w:t xml:space="preserve">"О мерах по обеспечению реализации гарантий прав детей-сирот и детей, оставшихся без попечения родителей, лиц из числа детей-сирот и детей, оставшихся без попечения родителей, на жилые помещения и об утрате силы некоторых нормативных правовых актов"</w:t>
              <w:br/>
              <w:t xml:space="preserve">(вместе с "Положением об обеспечении контроля за реализацией прав детей-сирот и детей, оставшихся без попечения родителей, на жилые помещения", "Порядком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"Порядком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"Порядком исключения детей-сирот и детей, оставшихся без попечения родителей, лиц из числа детей-сирот и детей, оставшихся без попечения родителей,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прежнему месту жительства, и включения их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новому месту жительства", "Порядком предоставления жилых помещений специализированного жилищного фонда по договорам найма специализированных жилых помещений", "Порядком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трудной жизненной ситуации", "Порядком исключения жилых помещений из специализированного жилищного фонда и заключения в отношении данных жилых помещений договоров социального найма, заключения договора найма специализированного жилого помещения на новый пятилетний срок", "Порядком предоставления меры социальной поддержки в форме компенсации расходов по найму жилья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достигших возраста 23 лет")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ТЮМЕНСКОЙ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31 января 2020 г. N 35-п</w:t>
      </w:r>
    </w:p>
    <w:p>
      <w:pPr>
        <w:pStyle w:val="2"/>
        <w:jc w:val="both"/>
      </w:pPr>
      <w:r>
        <w:rPr>
          <w:sz w:val="20"/>
        </w:rPr>
      </w:r>
    </w:p>
    <w:p>
      <w:pPr>
        <w:pStyle w:val="2"/>
        <w:jc w:val="center"/>
      </w:pPr>
      <w:r>
        <w:rPr>
          <w:sz w:val="20"/>
        </w:rPr>
        <w:t xml:space="preserve">О МЕРАХ ПО ОБЕСПЕЧЕНИЮ РЕАЛИЗАЦИИ ГАРАНТИЙ ПРАВ ДЕТЕЙ-СИРОТ</w:t>
      </w:r>
    </w:p>
    <w:p>
      <w:pPr>
        <w:pStyle w:val="2"/>
        <w:jc w:val="center"/>
      </w:pPr>
      <w:r>
        <w:rPr>
          <w:sz w:val="20"/>
        </w:rPr>
        <w:t xml:space="preserve">И ДЕТЕЙ, ОСТАВШИХСЯ БЕЗ ПОПЕЧЕНИЯ РОДИТЕЛЕЙ, ЛИЦ ИЗ ЧИСЛА</w:t>
      </w:r>
    </w:p>
    <w:p>
      <w:pPr>
        <w:pStyle w:val="2"/>
        <w:jc w:val="center"/>
      </w:pPr>
      <w:r>
        <w:rPr>
          <w:sz w:val="20"/>
        </w:rPr>
        <w:t xml:space="preserve">ДЕТЕЙ-СИРОТ И ДЕТЕЙ, ОСТАВШИХСЯ БЕЗ ПОПЕЧЕНИЯ РОДИТЕЛЕЙ,</w:t>
      </w:r>
    </w:p>
    <w:p>
      <w:pPr>
        <w:pStyle w:val="2"/>
        <w:jc w:val="center"/>
      </w:pPr>
      <w:r>
        <w:rPr>
          <w:sz w:val="20"/>
        </w:rPr>
        <w:t xml:space="preserve">НА ЖИЛЫЕ ПОМЕЩЕНИЯ И ОБ УТРАТЕ СИЛЫ НЕКОТОРЫХ НОРМАТИВНЫХ</w:t>
      </w:r>
    </w:p>
    <w:p>
      <w:pPr>
        <w:pStyle w:val="2"/>
        <w:jc w:val="center"/>
      </w:pPr>
      <w:r>
        <w:rPr>
          <w:sz w:val="20"/>
        </w:rPr>
        <w:t xml:space="preserve">ПРАВОВЫХ АКТОВ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20.07.2020 </w:t>
            </w:r>
            <w:hyperlink w:history="0" r:id="rId7" w:tooltip="Постановление Правительства Тюменской области от 20.07.2020 N 451-п &quot;О внесении изменений в постановление от 31.01.2020 N 35-п&quot; {КонсультантПлюс}">
              <w:r>
                <w:rPr>
                  <w:sz w:val="20"/>
                  <w:color w:val="0000ff"/>
                </w:rPr>
                <w:t xml:space="preserve">N 451-п</w:t>
              </w:r>
            </w:hyperlink>
            <w:r>
              <w:rPr>
                <w:sz w:val="20"/>
                <w:color w:val="392c69"/>
              </w:rPr>
              <w:t xml:space="preserve">,</w:t>
            </w:r>
          </w:p>
          <w:p>
            <w:pPr>
              <w:pStyle w:val="0"/>
              <w:jc w:val="center"/>
            </w:pPr>
            <w:r>
              <w:rPr>
                <w:sz w:val="20"/>
                <w:color w:val="392c69"/>
              </w:rPr>
              <w:t xml:space="preserve">от 04.09.2020 </w:t>
            </w:r>
            <w:hyperlink w:history="0" r:id="rId8" w:tooltip="Постановление Правительства Тюменской области от 04.09.2020 N 568-п (ред. от 23.06.2023) &quot;О внесении изменений в некоторые нормативные правовые акты&quot; {КонсультантПлюс}">
              <w:r>
                <w:rPr>
                  <w:sz w:val="20"/>
                  <w:color w:val="0000ff"/>
                </w:rPr>
                <w:t xml:space="preserve">N 568-п</w:t>
              </w:r>
            </w:hyperlink>
            <w:r>
              <w:rPr>
                <w:sz w:val="20"/>
                <w:color w:val="392c69"/>
              </w:rPr>
              <w:t xml:space="preserve">, от 16.07.2021 </w:t>
            </w:r>
            <w:hyperlink w:history="0" r:id="rId9" w:tooltip="Постановление Правительства Тюменской области от 16.07.2021 N 403-п &quot;О внесении изменений в постановление от 31.01.2020 N 35-п и о признании утратившими силу некоторых нормативных актов&quot; (вместе с &quot;Порядком предоставления меры социальной поддержки в форме компенсации расходов по найму жиль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 {КонсультантПлюс}">
              <w:r>
                <w:rPr>
                  <w:sz w:val="20"/>
                  <w:color w:val="0000ff"/>
                </w:rPr>
                <w:t xml:space="preserve">N 403-п</w:t>
              </w:r>
            </w:hyperlink>
            <w:r>
              <w:rPr>
                <w:sz w:val="20"/>
                <w:color w:val="392c69"/>
              </w:rPr>
              <w:t xml:space="preserve">, от 10.09.2021 </w:t>
            </w:r>
            <w:hyperlink w:history="0" r:id="rId10"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N 548-п</w:t>
              </w:r>
            </w:hyperlink>
            <w:r>
              <w:rPr>
                <w:sz w:val="20"/>
                <w:color w:val="392c69"/>
              </w:rPr>
              <w:t xml:space="preserve">,</w:t>
            </w:r>
          </w:p>
          <w:p>
            <w:pPr>
              <w:pStyle w:val="0"/>
              <w:jc w:val="center"/>
            </w:pPr>
            <w:r>
              <w:rPr>
                <w:sz w:val="20"/>
                <w:color w:val="392c69"/>
              </w:rPr>
              <w:t xml:space="preserve">от 11.08.2023 </w:t>
            </w:r>
            <w:hyperlink w:history="0" r:id="rId11"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N 506-п</w:t>
              </w:r>
            </w:hyperlink>
            <w:r>
              <w:rPr>
                <w:sz w:val="20"/>
                <w:color w:val="392c69"/>
              </w:rPr>
              <w:t xml:space="preserve">, от 08.12.2023 </w:t>
            </w:r>
            <w:hyperlink w:history="0" r:id="rId12"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N 790-п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Жилищным </w:t>
      </w:r>
      <w:hyperlink w:history="0" r:id="rId13" w:tooltip="&quot;Жилищный кодекс Российской Федерации&quot; от 29.12.2004 N 188-ФЗ (ред. от 12.12.2023) {КонсультантПлюс}">
        <w:r>
          <w:rPr>
            <w:sz w:val="20"/>
            <w:color w:val="0000ff"/>
          </w:rPr>
          <w:t xml:space="preserve">кодексом</w:t>
        </w:r>
      </w:hyperlink>
      <w:r>
        <w:rPr>
          <w:sz w:val="20"/>
        </w:rPr>
        <w:t xml:space="preserve"> Российской Федерации, Федеральным </w:t>
      </w:r>
      <w:hyperlink w:history="0" r:id="rId14"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21.12.1996 N 159-ФЗ "О дополнительных гарантиях по социальной поддержке детей-сирот и детей, оставшихся без попечения родителей", </w:t>
      </w:r>
      <w:hyperlink w:history="0" r:id="rId15"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sz w:val="20"/>
            <w:color w:val="0000ff"/>
          </w:rPr>
          <w:t xml:space="preserve">постановлением</w:t>
        </w:r>
      </w:hyperlink>
      <w:r>
        <w:rPr>
          <w:sz w:val="20"/>
        </w:rPr>
        <w:t xml:space="preserve"> Правительства РФ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Законами Тюменской области от 07.10.1999 </w:t>
      </w:r>
      <w:hyperlink w:history="0" r:id="rId16" w:tooltip="Закон Тюменской области от 07.10.1999 N 137 (ред. от 27.10.2023) &quot;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quot; (принят Тюменской областной Думой 16.09.1999) {КонсультантПлюс}">
        <w:r>
          <w:rPr>
            <w:sz w:val="20"/>
            <w:color w:val="0000ff"/>
          </w:rPr>
          <w:t xml:space="preserve">N 137</w:t>
        </w:r>
      </w:hyperlink>
      <w:r>
        <w:rPr>
          <w:sz w:val="20"/>
        </w:rPr>
        <w:t xml:space="preserve">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и от 25.12.2007 </w:t>
      </w:r>
      <w:hyperlink w:history="0" r:id="rId17" w:tooltip="Закон Тюменской области от 25.12.2007 N 52 (ред. от 26.10.2022) &quot;Об организации и осуществлении деятельности по опеке и попечительству в Тюменской области&quot; (принят Тюменской областной Думой 20.12.2007) (с изм. и доп., вступающими в силу с 01.01.2023) {КонсультантПлюс}">
        <w:r>
          <w:rPr>
            <w:sz w:val="20"/>
            <w:color w:val="0000ff"/>
          </w:rPr>
          <w:t xml:space="preserve">N 52</w:t>
        </w:r>
      </w:hyperlink>
      <w:r>
        <w:rPr>
          <w:sz w:val="20"/>
        </w:rPr>
        <w:t xml:space="preserve"> "Об организации и осуществлении деятельности по опеке и попечительству в Тюменской области":</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72" w:tooltip="ПОЛОЖЕНИЕ">
        <w:r>
          <w:rPr>
            <w:sz w:val="20"/>
            <w:color w:val="0000ff"/>
          </w:rPr>
          <w:t xml:space="preserve">Положение</w:t>
        </w:r>
      </w:hyperlink>
      <w:r>
        <w:rPr>
          <w:sz w:val="20"/>
        </w:rPr>
        <w:t xml:space="preserve"> об обеспечении контроля за реализацией прав детей-сирот и детей, оставшихся без попечения родителей, на жилые помещения согласно приложению N 1 к настоящему постановлению.</w:t>
      </w:r>
    </w:p>
    <w:p>
      <w:pPr>
        <w:pStyle w:val="0"/>
        <w:spacing w:before="200" w:line-rule="auto"/>
        <w:ind w:firstLine="540"/>
        <w:jc w:val="both"/>
      </w:pPr>
      <w:r>
        <w:rPr>
          <w:sz w:val="20"/>
        </w:rPr>
        <w:t xml:space="preserve">1.2. </w:t>
      </w:r>
      <w:hyperlink w:history="0" w:anchor="P126" w:tooltip="ПОРЯДОК">
        <w:r>
          <w:rPr>
            <w:sz w:val="20"/>
            <w:color w:val="0000ff"/>
          </w:rPr>
          <w:t xml:space="preserve">Порядок</w:t>
        </w:r>
      </w:hyperlink>
      <w:r>
        <w:rPr>
          <w:sz w:val="20"/>
        </w:rP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согласно приложению N 2 к настоящему постановлению.</w:t>
      </w:r>
    </w:p>
    <w:p>
      <w:pPr>
        <w:pStyle w:val="0"/>
        <w:spacing w:before="200" w:line-rule="auto"/>
        <w:ind w:firstLine="540"/>
        <w:jc w:val="both"/>
      </w:pPr>
      <w:r>
        <w:rPr>
          <w:sz w:val="20"/>
        </w:rPr>
        <w:t xml:space="preserve">1.3. </w:t>
      </w:r>
      <w:hyperlink w:history="0" w:anchor="P222" w:tooltip="ПОРЯДОК">
        <w:r>
          <w:rPr>
            <w:sz w:val="20"/>
            <w:color w:val="0000ff"/>
          </w:rPr>
          <w:t xml:space="preserve">Порядок</w:t>
        </w:r>
      </w:hyperlink>
      <w:r>
        <w:rPr>
          <w:sz w:val="20"/>
        </w:rP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приложению N 3 к настоящему постановлению.</w:t>
      </w:r>
    </w:p>
    <w:p>
      <w:pPr>
        <w:pStyle w:val="0"/>
        <w:spacing w:before="200" w:line-rule="auto"/>
        <w:ind w:firstLine="540"/>
        <w:jc w:val="both"/>
      </w:pPr>
      <w:r>
        <w:rPr>
          <w:sz w:val="20"/>
        </w:rPr>
        <w:t xml:space="preserve">1.4. </w:t>
      </w:r>
      <w:hyperlink w:history="0" w:anchor="P367" w:tooltip="ПОРЯДОК">
        <w:r>
          <w:rPr>
            <w:sz w:val="20"/>
            <w:color w:val="0000ff"/>
          </w:rPr>
          <w:t xml:space="preserve">Порядок</w:t>
        </w:r>
      </w:hyperlink>
      <w:r>
        <w:rPr>
          <w:sz w:val="20"/>
        </w:rP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прежнему месту жительства, и включения их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новому месту жительства, согласно приложению N 4 к настоящему постановлению.</w:t>
      </w:r>
    </w:p>
    <w:p>
      <w:pPr>
        <w:pStyle w:val="0"/>
        <w:spacing w:before="200" w:line-rule="auto"/>
        <w:ind w:firstLine="540"/>
        <w:jc w:val="both"/>
      </w:pPr>
      <w:r>
        <w:rPr>
          <w:sz w:val="20"/>
        </w:rPr>
        <w:t xml:space="preserve">1.5. </w:t>
      </w:r>
      <w:hyperlink w:history="0" w:anchor="P472" w:tooltip="ПОРЯДОК">
        <w:r>
          <w:rPr>
            <w:sz w:val="20"/>
            <w:color w:val="0000ff"/>
          </w:rPr>
          <w:t xml:space="preserve">Порядок</w:t>
        </w:r>
      </w:hyperlink>
      <w:r>
        <w:rPr>
          <w:sz w:val="20"/>
        </w:rPr>
        <w:t xml:space="preserve"> предоставления жилых помещений специализированного жилищного фонда по договорам найма специализированных жилых помещений согласно приложению N 5 к настоящему постановлению.</w:t>
      </w:r>
    </w:p>
    <w:p>
      <w:pPr>
        <w:pStyle w:val="0"/>
        <w:spacing w:before="200" w:line-rule="auto"/>
        <w:ind w:firstLine="540"/>
        <w:jc w:val="both"/>
      </w:pPr>
      <w:r>
        <w:rPr>
          <w:sz w:val="20"/>
        </w:rPr>
        <w:t xml:space="preserve">1.6. </w:t>
      </w:r>
      <w:hyperlink w:history="0" w:anchor="P643" w:tooltip="ПОРЯДОК">
        <w:r>
          <w:rPr>
            <w:sz w:val="20"/>
            <w:color w:val="0000ff"/>
          </w:rPr>
          <w:t xml:space="preserve">Порядок</w:t>
        </w:r>
      </w:hyperlink>
      <w:r>
        <w:rPr>
          <w:sz w:val="20"/>
        </w:rPr>
        <w:t xml:space="preserve">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трудной жизненной ситуации, согласно приложению N 6 к настоящему постановлению.</w:t>
      </w:r>
    </w:p>
    <w:p>
      <w:pPr>
        <w:pStyle w:val="0"/>
        <w:jc w:val="both"/>
      </w:pPr>
      <w:r>
        <w:rPr>
          <w:sz w:val="20"/>
        </w:rPr>
        <w:t xml:space="preserve">(в ред. </w:t>
      </w:r>
      <w:hyperlink w:history="0" r:id="rId18"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rPr>
        <w:t xml:space="preserve"> Правительства Тюменской области от 08.12.2023 N 790-п)</w:t>
      </w:r>
    </w:p>
    <w:p>
      <w:pPr>
        <w:pStyle w:val="0"/>
        <w:spacing w:before="200" w:line-rule="auto"/>
        <w:ind w:firstLine="540"/>
        <w:jc w:val="both"/>
      </w:pPr>
      <w:r>
        <w:rPr>
          <w:sz w:val="20"/>
        </w:rPr>
        <w:t xml:space="preserve">1.7. </w:t>
      </w:r>
      <w:hyperlink w:history="0" w:anchor="P807" w:tooltip="ПОРЯДОК">
        <w:r>
          <w:rPr>
            <w:sz w:val="20"/>
            <w:color w:val="0000ff"/>
          </w:rPr>
          <w:t xml:space="preserve">Порядок</w:t>
        </w:r>
      </w:hyperlink>
      <w:r>
        <w:rPr>
          <w:sz w:val="20"/>
        </w:rPr>
        <w:t xml:space="preserve"> исключения жилых помещений из специализированного жилищного фонда и заключения в отношении данных жилых помещений договоров социального найма, заключения договора найма специализированного жилого помещения на новый пятилетний срок согласно приложению N 7 к настоящему постановлению.</w:t>
      </w:r>
    </w:p>
    <w:p>
      <w:pPr>
        <w:pStyle w:val="0"/>
        <w:spacing w:before="200" w:line-rule="auto"/>
        <w:ind w:firstLine="540"/>
        <w:jc w:val="both"/>
      </w:pPr>
      <w:r>
        <w:rPr>
          <w:sz w:val="20"/>
        </w:rPr>
        <w:t xml:space="preserve">1.8. </w:t>
      </w:r>
      <w:hyperlink w:history="0" w:anchor="P878" w:tooltip="ПОРЯДОК">
        <w:r>
          <w:rPr>
            <w:sz w:val="20"/>
            <w:color w:val="0000ff"/>
          </w:rPr>
          <w:t xml:space="preserve">Порядок</w:t>
        </w:r>
      </w:hyperlink>
      <w:r>
        <w:rPr>
          <w:sz w:val="20"/>
        </w:rPr>
        <w:t xml:space="preserve"> предоставления меры социальной поддержки в форме компенсации расходов по найму жилья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достигших возраста 23 лет, согласно приложению N 8 к настоящему постановлению.</w:t>
      </w:r>
    </w:p>
    <w:p>
      <w:pPr>
        <w:pStyle w:val="0"/>
        <w:jc w:val="both"/>
      </w:pPr>
      <w:r>
        <w:rPr>
          <w:sz w:val="20"/>
        </w:rPr>
        <w:t xml:space="preserve">(п. 1.8 введен </w:t>
      </w:r>
      <w:hyperlink w:history="0" r:id="rId19" w:tooltip="Постановление Правительства Тюменской области от 16.07.2021 N 403-п &quot;О внесении изменений в постановление от 31.01.2020 N 35-п и о признании утратившими силу некоторых нормативных актов&quot; (вместе с &quot;Порядком предоставления меры социальной поддержки в форме компенсации расходов по найму жиль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 {КонсультантПлюс}">
        <w:r>
          <w:rPr>
            <w:sz w:val="20"/>
            <w:color w:val="0000ff"/>
          </w:rPr>
          <w:t xml:space="preserve">постановлением</w:t>
        </w:r>
      </w:hyperlink>
      <w:r>
        <w:rPr>
          <w:sz w:val="20"/>
        </w:rPr>
        <w:t xml:space="preserve"> Правительства Тюменской области от 16.07.2021 N 403-п)</w:t>
      </w:r>
    </w:p>
    <w:p>
      <w:pPr>
        <w:pStyle w:val="0"/>
        <w:spacing w:before="200" w:line-rule="auto"/>
        <w:ind w:firstLine="540"/>
        <w:jc w:val="both"/>
      </w:pPr>
      <w:r>
        <w:rPr>
          <w:sz w:val="20"/>
        </w:rPr>
        <w:t xml:space="preserve">2. Определить:</w:t>
      </w:r>
    </w:p>
    <w:p>
      <w:pPr>
        <w:pStyle w:val="0"/>
        <w:spacing w:before="200" w:line-rule="auto"/>
        <w:ind w:firstLine="540"/>
        <w:jc w:val="both"/>
      </w:pPr>
      <w:r>
        <w:rPr>
          <w:sz w:val="20"/>
        </w:rPr>
        <w:t xml:space="preserve">2.1. Департамент социального развития Тюменской области уполномоченным органом:</w:t>
      </w:r>
    </w:p>
    <w:bookmarkStart w:id="30" w:name="P30"/>
    <w:bookmarkEnd w:id="30"/>
    <w:p>
      <w:pPr>
        <w:pStyle w:val="0"/>
        <w:spacing w:before="200" w:line-rule="auto"/>
        <w:ind w:firstLine="540"/>
        <w:jc w:val="both"/>
      </w:pPr>
      <w:r>
        <w:rPr>
          <w:sz w:val="20"/>
        </w:rPr>
        <w:t xml:space="preserve">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pPr>
        <w:pStyle w:val="0"/>
        <w:spacing w:before="200" w:line-rule="auto"/>
        <w:ind w:firstLine="540"/>
        <w:jc w:val="both"/>
      </w:pPr>
      <w:r>
        <w:rPr>
          <w:sz w:val="20"/>
        </w:rPr>
        <w:t xml:space="preserve">по формированию и ведению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pPr>
        <w:pStyle w:val="0"/>
        <w:spacing w:before="200" w:line-rule="auto"/>
        <w:ind w:firstLine="540"/>
        <w:jc w:val="both"/>
      </w:pPr>
      <w:r>
        <w:rPr>
          <w:sz w:val="20"/>
        </w:rPr>
        <w:t xml:space="preserve">по размещению информации о включении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Единой государственной информационной системе социального обеспечения;</w:t>
      </w:r>
    </w:p>
    <w:p>
      <w:pPr>
        <w:pStyle w:val="0"/>
        <w:spacing w:before="200" w:line-rule="auto"/>
        <w:ind w:firstLine="540"/>
        <w:jc w:val="both"/>
      </w:pPr>
      <w:r>
        <w:rPr>
          <w:sz w:val="20"/>
        </w:rPr>
        <w:t xml:space="preserve">по выявлению обстоятельств, свидетельствующих о необходимости оказания содействия лицам из числа детей-сирот и детей, оставшихся без попечения родителей, в преодолении трудной жизненной ситуации;</w:t>
      </w:r>
    </w:p>
    <w:p>
      <w:pPr>
        <w:pStyle w:val="0"/>
        <w:jc w:val="both"/>
      </w:pPr>
      <w:r>
        <w:rPr>
          <w:sz w:val="20"/>
        </w:rPr>
        <w:t xml:space="preserve">(в ред. </w:t>
      </w:r>
      <w:hyperlink w:history="0" r:id="rId20"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rPr>
        <w:t xml:space="preserve"> Правительства Тюменской области от 08.12.2023 N 790-п)</w:t>
      </w:r>
    </w:p>
    <w:p>
      <w:pPr>
        <w:pStyle w:val="0"/>
        <w:spacing w:before="200" w:line-rule="auto"/>
        <w:ind w:firstLine="540"/>
        <w:jc w:val="both"/>
      </w:pPr>
      <w:r>
        <w:rPr>
          <w:sz w:val="20"/>
        </w:rPr>
        <w:t xml:space="preserve">по выявлению обстоятельств, при которых срок действия договора найма специализированного жилого помещения может быть сокращен,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w:t>
      </w:r>
    </w:p>
    <w:p>
      <w:pPr>
        <w:pStyle w:val="0"/>
        <w:jc w:val="both"/>
      </w:pPr>
      <w:r>
        <w:rPr>
          <w:sz w:val="20"/>
        </w:rPr>
        <w:t xml:space="preserve">(абзац введен </w:t>
      </w:r>
      <w:hyperlink w:history="0" r:id="rId21"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постановлением</w:t>
        </w:r>
      </w:hyperlink>
      <w:r>
        <w:rPr>
          <w:sz w:val="20"/>
        </w:rPr>
        <w:t xml:space="preserve"> Правительства Тюменской области от 08.12.2023 N 790-п)</w:t>
      </w:r>
    </w:p>
    <w:p>
      <w:pPr>
        <w:pStyle w:val="0"/>
        <w:spacing w:before="200" w:line-rule="auto"/>
        <w:ind w:firstLine="540"/>
        <w:jc w:val="both"/>
      </w:pPr>
      <w:r>
        <w:rPr>
          <w:sz w:val="20"/>
        </w:rPr>
        <w:t xml:space="preserve">по предоставлению выплаты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выплата);</w:t>
      </w:r>
    </w:p>
    <w:p>
      <w:pPr>
        <w:pStyle w:val="0"/>
        <w:jc w:val="both"/>
      </w:pPr>
      <w:r>
        <w:rPr>
          <w:sz w:val="20"/>
        </w:rPr>
        <w:t xml:space="preserve">(абзац введен </w:t>
      </w:r>
      <w:hyperlink w:history="0" r:id="rId22"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постановлением</w:t>
        </w:r>
      </w:hyperlink>
      <w:r>
        <w:rPr>
          <w:sz w:val="20"/>
        </w:rPr>
        <w:t xml:space="preserve"> Правительства Тюменской области от 08.12.2023 N 790-п)</w:t>
      </w:r>
    </w:p>
    <w:p>
      <w:pPr>
        <w:pStyle w:val="0"/>
        <w:spacing w:before="200" w:line-rule="auto"/>
        <w:ind w:firstLine="540"/>
        <w:jc w:val="both"/>
      </w:pPr>
      <w:r>
        <w:rPr>
          <w:sz w:val="20"/>
        </w:rPr>
        <w:t xml:space="preserve">по размещению информации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(абзац введен </w:t>
      </w:r>
      <w:hyperlink w:history="0" r:id="rId23"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постановлением</w:t>
        </w:r>
      </w:hyperlink>
      <w:r>
        <w:rPr>
          <w:sz w:val="20"/>
        </w:rPr>
        <w:t xml:space="preserve"> Правительства Тюменской области от 08.12.2023 N 790-п)</w:t>
      </w:r>
    </w:p>
    <w:p>
      <w:pPr>
        <w:pStyle w:val="0"/>
        <w:spacing w:before="200" w:line-rule="auto"/>
        <w:ind w:firstLine="540"/>
        <w:jc w:val="both"/>
      </w:pPr>
      <w:r>
        <w:rPr>
          <w:sz w:val="20"/>
        </w:rPr>
        <w:t xml:space="preserve">2.2. Главное управление строительства Тюменской области уполномоченным органом по приобретению (строительству) жилых помещений с целью формирования специализированного жилищного фонда Тюменской области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2.3. Департамент имущественных отношений Тюменской области уполномоченным органом по управлению специализированным жилищным фондом Тюменской области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24" w:tooltip="Постановление Правительства Тюменской области от 28.12.2012 N 565-п (ред. от 05.04.2019) &quot;О мерах по обеспечению реализации гарантий прав детей-сирот и детей, оставшихся без попечения родителей, лиц из числа детей-сирот и детей, оставшихся без попечения родителей, на жилые помещения&quot; (вместе с &quot;Положением об обеспечении контроля за реализацией прав детей-сирот и детей, оставшихся без попечения родителей, на жилые помещения&quot;, &quot;Порядком выявления обстоятельств, свидетельствующих о необходимости оказания содей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28.12.2012 N 565-п "О мерах по обеспечению реализации гарантий прав детей-сирот и детей, оставшихся без попечения родителей, лиц из числа детей-сирот и детей, оставшихся без попечения родителей, на жилые помещения";</w:t>
      </w:r>
    </w:p>
    <w:p>
      <w:pPr>
        <w:pStyle w:val="0"/>
        <w:spacing w:before="200" w:line-rule="auto"/>
        <w:ind w:firstLine="540"/>
        <w:jc w:val="both"/>
      </w:pPr>
      <w:hyperlink w:history="0" r:id="rId25" w:tooltip="Постановление Правительства Тюменской области от 29.12.2012 N 583-п (ред. от 05.04.2019) &quot;Об 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жилых помещений&quot; (с изм. и доп., вступающими в силу с 19.04.2019)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29.12.2012 N 583-п "Об 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жилых помещений";</w:t>
      </w:r>
    </w:p>
    <w:p>
      <w:pPr>
        <w:pStyle w:val="0"/>
        <w:spacing w:before="200" w:line-rule="auto"/>
        <w:ind w:firstLine="540"/>
        <w:jc w:val="both"/>
      </w:pPr>
      <w:hyperlink w:history="0" r:id="rId26" w:tooltip="Постановление Правительства Тюменской области от 13.05.2013 N 146-п &quot;О внесении изменений в постановление от 29.12.2012 N 583-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13.05.2013 N 146-п "О внесении изменений в постановление от 29.12.2012 N 583-п";</w:t>
      </w:r>
    </w:p>
    <w:p>
      <w:pPr>
        <w:pStyle w:val="0"/>
        <w:spacing w:before="200" w:line-rule="auto"/>
        <w:ind w:firstLine="540"/>
        <w:jc w:val="both"/>
      </w:pPr>
      <w:hyperlink w:history="0" r:id="rId27" w:tooltip="Постановление Правительства Тюменской области от 12.08.2013 N 329-п &quot;О внесении изменений в постановление от 29.12.2012 N 583-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12.08.2013 N 329-п "О внесении изменений в постановление от 29.12.2012 N 583-п";</w:t>
      </w:r>
    </w:p>
    <w:p>
      <w:pPr>
        <w:pStyle w:val="0"/>
        <w:spacing w:before="200" w:line-rule="auto"/>
        <w:ind w:firstLine="540"/>
        <w:jc w:val="both"/>
      </w:pPr>
      <w:hyperlink w:history="0" r:id="rId28" w:tooltip="Постановление Правительства Тюменской области от 10.12.2013 N 544-п (ред. от 27.12.2019) &quot;О внесении изменений в некоторые нормативные правовые акты&quot; (вместе с &quot;Положением о предоставлении дополнительной меры социальной поддержки по проезду обучающихся образовательных организаций железнодорожным транспортом общего пользования в поездах пригородного сообщения&quot;) ------------ Недействующая редакция {КонсультантПлюс}">
        <w:r>
          <w:rPr>
            <w:sz w:val="20"/>
            <w:color w:val="0000ff"/>
          </w:rPr>
          <w:t xml:space="preserve">пункт 14</w:t>
        </w:r>
      </w:hyperlink>
      <w:r>
        <w:rPr>
          <w:sz w:val="20"/>
        </w:rPr>
        <w:t xml:space="preserve"> постановления Правительства Тюменской области от 10.12.2013 N 544-п "О внесении изменений в некоторые нормативные правовые акты";</w:t>
      </w:r>
    </w:p>
    <w:p>
      <w:pPr>
        <w:pStyle w:val="0"/>
        <w:spacing w:before="200" w:line-rule="auto"/>
        <w:ind w:firstLine="540"/>
        <w:jc w:val="both"/>
      </w:pPr>
      <w:hyperlink w:history="0" r:id="rId29" w:tooltip="Постановление Правительства Тюменской области от 22.04.2014 N 198-п &quot;О внесении изменений в постановление от 29.12.2012 N 583-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22.04.2014 N 198-п "О внесении изменений в постановление от 29.12.2012 N 583-п";</w:t>
      </w:r>
    </w:p>
    <w:p>
      <w:pPr>
        <w:pStyle w:val="0"/>
        <w:spacing w:before="200" w:line-rule="auto"/>
        <w:ind w:firstLine="540"/>
        <w:jc w:val="both"/>
      </w:pPr>
      <w:hyperlink w:history="0" r:id="rId30" w:tooltip="Постановление Правительства Тюменской области от 18.11.2014 N 575-п &quot;О внесении изменений в постановление от 29.12.2012 N 583-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18.11.2014 N 575-п "О внесении изменений в постановление от 29.12.2012 N 583-п";</w:t>
      </w:r>
    </w:p>
    <w:p>
      <w:pPr>
        <w:pStyle w:val="0"/>
        <w:spacing w:before="200" w:line-rule="auto"/>
        <w:ind w:firstLine="540"/>
        <w:jc w:val="both"/>
      </w:pPr>
      <w:hyperlink w:history="0" r:id="rId31" w:tooltip="Постановление Правительства Тюменской области от 02.02.2015 N 23-п &quot;О внесении изменений в некоторые нормативные правовые акты&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02.02.2015 N 23-п "О внесении изменений в некоторые нормативные правовые акты";</w:t>
      </w:r>
    </w:p>
    <w:p>
      <w:pPr>
        <w:pStyle w:val="0"/>
        <w:spacing w:before="200" w:line-rule="auto"/>
        <w:ind w:firstLine="540"/>
        <w:jc w:val="both"/>
      </w:pPr>
      <w:hyperlink w:history="0" r:id="rId32" w:tooltip="Постановление Правительства Тюменской области от 25.02.2016 N 55-п &quot;О внесении изменений в некоторые нормативные правовые акты&quot; ------------ Недействующая редакция {КонсультантПлюс}">
        <w:r>
          <w:rPr>
            <w:sz w:val="20"/>
            <w:color w:val="0000ff"/>
          </w:rPr>
          <w:t xml:space="preserve">пункты 3</w:t>
        </w:r>
      </w:hyperlink>
      <w:r>
        <w:rPr>
          <w:sz w:val="20"/>
        </w:rPr>
        <w:t xml:space="preserve">, </w:t>
      </w:r>
      <w:hyperlink w:history="0" r:id="rId33" w:tooltip="Постановление Правительства Тюменской области от 25.02.2016 N 55-п &quot;О внесении изменений в некоторые нормативные правовые акты&quot; ------------ Недействующая редакция {КонсультантПлюс}">
        <w:r>
          <w:rPr>
            <w:sz w:val="20"/>
            <w:color w:val="0000ff"/>
          </w:rPr>
          <w:t xml:space="preserve">4</w:t>
        </w:r>
      </w:hyperlink>
      <w:r>
        <w:rPr>
          <w:sz w:val="20"/>
        </w:rPr>
        <w:t xml:space="preserve"> постановления Правительства Тюменской области от 25.02.2016 N 55-п "О внесении изменений в некоторые нормативные правовые акты";</w:t>
      </w:r>
    </w:p>
    <w:p>
      <w:pPr>
        <w:pStyle w:val="0"/>
        <w:spacing w:before="200" w:line-rule="auto"/>
        <w:ind w:firstLine="540"/>
        <w:jc w:val="both"/>
      </w:pPr>
      <w:hyperlink w:history="0" r:id="rId34" w:tooltip="Постановление Правительства Тюменской области от 29.08.2016 N 372-п &quot;О внесении изменений в некоторые нормативные правовые акты&quot; ------------ Недействующая редакция {КонсультантПлюс}">
        <w:r>
          <w:rPr>
            <w:sz w:val="20"/>
            <w:color w:val="0000ff"/>
          </w:rPr>
          <w:t xml:space="preserve">пункты 4</w:t>
        </w:r>
      </w:hyperlink>
      <w:r>
        <w:rPr>
          <w:sz w:val="20"/>
        </w:rPr>
        <w:t xml:space="preserve">, </w:t>
      </w:r>
      <w:hyperlink w:history="0" r:id="rId35" w:tooltip="Постановление Правительства Тюменской области от 29.08.2016 N 372-п &quot;О внесении изменений в некоторые нормативные правовые акты&quot; ------------ Недействующая редакция {КонсультантПлюс}">
        <w:r>
          <w:rPr>
            <w:sz w:val="20"/>
            <w:color w:val="0000ff"/>
          </w:rPr>
          <w:t xml:space="preserve">5</w:t>
        </w:r>
      </w:hyperlink>
      <w:r>
        <w:rPr>
          <w:sz w:val="20"/>
        </w:rPr>
        <w:t xml:space="preserve"> постановления Правительства Тюменской области от 29.08.2016 N 372-п "О внесении изменений в некоторые нормативные правовые акты";</w:t>
      </w:r>
    </w:p>
    <w:p>
      <w:pPr>
        <w:pStyle w:val="0"/>
        <w:spacing w:before="200" w:line-rule="auto"/>
        <w:ind w:firstLine="540"/>
        <w:jc w:val="both"/>
      </w:pPr>
      <w:hyperlink w:history="0" r:id="rId36" w:tooltip="Постановление Правительства Тюменской области от 15.11.2018 N 438-п &quot;О внесении изменений в постановление от 29.12.2012 N 583-п&quot;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15.11.2018 N 438-п "О внесении изменений в постановление от 29.12.2012 N 583-п";</w:t>
      </w:r>
    </w:p>
    <w:p>
      <w:pPr>
        <w:pStyle w:val="0"/>
        <w:spacing w:before="200" w:line-rule="auto"/>
        <w:ind w:firstLine="540"/>
        <w:jc w:val="both"/>
      </w:pPr>
      <w:hyperlink w:history="0" r:id="rId37" w:tooltip="Постановление Правительства Тюменской области от 05.04.2019 N 90-п &quot;О внесении изменений в некоторые нормативные правовые акты&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в преодолении трудной жизненной ситуации, при которых договор найма специализированного жилого помещения может быть заключен на новый пятилетний срок&quot;, &quot;Порядком установления факта невозможности проживания детей-с ------------ Утратил силу или отменен {КонсультантПлюс}">
        <w:r>
          <w:rPr>
            <w:sz w:val="20"/>
            <w:color w:val="0000ff"/>
          </w:rPr>
          <w:t xml:space="preserve">постановление</w:t>
        </w:r>
      </w:hyperlink>
      <w:r>
        <w:rPr>
          <w:sz w:val="20"/>
        </w:rPr>
        <w:t xml:space="preserve"> Правительства Тюменской области от 05.04.2019 N 90-п "О внесении изменений в некоторые нормативные правовые акты".</w:t>
      </w:r>
    </w:p>
    <w:p>
      <w:pPr>
        <w:pStyle w:val="0"/>
        <w:spacing w:before="200" w:line-rule="auto"/>
        <w:ind w:firstLine="540"/>
        <w:jc w:val="both"/>
      </w:pPr>
      <w:r>
        <w:rPr>
          <w:sz w:val="20"/>
        </w:rPr>
        <w:t xml:space="preserve">4. Контроль за исполнением настоящего постановления возложить на Вице-Губернатора Тюменской области.</w:t>
      </w:r>
    </w:p>
    <w:p>
      <w:pPr>
        <w:pStyle w:val="0"/>
        <w:jc w:val="both"/>
      </w:pPr>
      <w:r>
        <w:rPr>
          <w:sz w:val="20"/>
        </w:rPr>
        <w:t xml:space="preserve">(в ред. постановлений Правительства Тюменской области от 20.07.2020 </w:t>
      </w:r>
      <w:hyperlink w:history="0" r:id="rId38" w:tooltip="Постановление Правительства Тюменской области от 20.07.2020 N 451-п &quot;О внесении изменений в постановление от 31.01.2020 N 35-п&quot; {КонсультантПлюс}">
        <w:r>
          <w:rPr>
            <w:sz w:val="20"/>
            <w:color w:val="0000ff"/>
          </w:rPr>
          <w:t xml:space="preserve">N 451-п</w:t>
        </w:r>
      </w:hyperlink>
      <w:r>
        <w:rPr>
          <w:sz w:val="20"/>
        </w:rPr>
        <w:t xml:space="preserve">, от 11.08.2023 </w:t>
      </w:r>
      <w:hyperlink w:history="0" r:id="rId39"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N 506-п</w:t>
        </w:r>
      </w:hyperlink>
      <w:r>
        <w:rPr>
          <w:sz w:val="20"/>
        </w:rPr>
        <w:t xml:space="preserve">)</w:t>
      </w:r>
    </w:p>
    <w:p>
      <w:pPr>
        <w:pStyle w:val="0"/>
        <w:spacing w:before="200" w:line-rule="auto"/>
        <w:ind w:firstLine="540"/>
        <w:jc w:val="both"/>
      </w:pPr>
      <w:r>
        <w:rPr>
          <w:sz w:val="20"/>
        </w:rPr>
        <w:t xml:space="preserve">5. Настоящее постановление вступает в силу по истечении 10 календарных дней со дня, следующего за днем его официального опубликования.</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А.В.МООР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31 января 2020 г. N 35-п</w:t>
      </w:r>
    </w:p>
    <w:p>
      <w:pPr>
        <w:pStyle w:val="0"/>
        <w:jc w:val="both"/>
      </w:pPr>
      <w:r>
        <w:rPr>
          <w:sz w:val="20"/>
        </w:rPr>
      </w:r>
    </w:p>
    <w:bookmarkStart w:id="72" w:name="P72"/>
    <w:bookmarkEnd w:id="72"/>
    <w:p>
      <w:pPr>
        <w:pStyle w:val="2"/>
        <w:jc w:val="center"/>
      </w:pPr>
      <w:r>
        <w:rPr>
          <w:sz w:val="20"/>
        </w:rPr>
        <w:t xml:space="preserve">ПОЛОЖЕНИЕ</w:t>
      </w:r>
    </w:p>
    <w:p>
      <w:pPr>
        <w:pStyle w:val="2"/>
        <w:jc w:val="center"/>
      </w:pPr>
      <w:r>
        <w:rPr>
          <w:sz w:val="20"/>
        </w:rPr>
        <w:t xml:space="preserve">ОБ ОБЕСПЕЧЕНИИ КОНТРОЛЯ ЗА РЕАЛИЗАЦИЕЙ ПРАВ ДЕТЕЙ-СИРОТ</w:t>
      </w:r>
    </w:p>
    <w:p>
      <w:pPr>
        <w:pStyle w:val="2"/>
        <w:jc w:val="center"/>
      </w:pPr>
      <w:r>
        <w:rPr>
          <w:sz w:val="20"/>
        </w:rPr>
        <w:t xml:space="preserve">И ДЕТЕЙ, ОСТАВШИХСЯ БЕЗ ПОПЕЧЕНИЯ РОДИТЕЛЕЙ,</w:t>
      </w:r>
    </w:p>
    <w:p>
      <w:pPr>
        <w:pStyle w:val="2"/>
        <w:jc w:val="center"/>
      </w:pPr>
      <w:r>
        <w:rPr>
          <w:sz w:val="20"/>
        </w:rPr>
        <w:t xml:space="preserve">НА ЖИЛЫЕ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color w:val="392c69"/>
              </w:rPr>
              <w:t xml:space="preserve"> Правительства Тюменской области от 11.08.2023 N 506-п)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регулирует правоотношения по обеспечению контроля за реализацией прав детей-сирот и детей, оставшихся без попечения родителей (далее - дети-сироты), на жилые помещения.</w:t>
      </w:r>
    </w:p>
    <w:p>
      <w:pPr>
        <w:pStyle w:val="0"/>
        <w:spacing w:before="200" w:line-rule="auto"/>
        <w:ind w:firstLine="540"/>
        <w:jc w:val="both"/>
      </w:pPr>
      <w:r>
        <w:rPr>
          <w:sz w:val="20"/>
        </w:rPr>
        <w:t xml:space="preserve">Меры по контролю за реализацией прав детей-сирот на жилые помещения осуществляются в целях сохранения прав детей-сирот на использование жилых помещений и (или) распоряжение жилыми помещениями, нанимателями или членами семей нанимателей по договорам социального найма либо собственниками которых являются дети-сироты, обеспечения надлежащего санитарного и технического состояния, предотвращения совершения сделок по обмену или отчуждению жилого помещения без предварительного разрешения органа опеки и попечительства, обеспечения использования жилого помещения по назначению, обеспечения его сохранности.</w:t>
      </w:r>
    </w:p>
    <w:p>
      <w:pPr>
        <w:pStyle w:val="0"/>
        <w:spacing w:before="200" w:line-rule="auto"/>
        <w:ind w:firstLine="540"/>
        <w:jc w:val="both"/>
      </w:pPr>
      <w:r>
        <w:rPr>
          <w:sz w:val="20"/>
        </w:rPr>
        <w:t xml:space="preserve">Меры по контролю за реализацией прав детей-сирот на жилые помещения осуществляются территориальными управлениями социальной защиты населения (далее - орган опеки и попечительства) во взаимодействии с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сфере санитарно-эпидемиологической, пожарной, экологической и иной безопасности, защиты прав потребителей и благополучия человека, иными заинтересованными органами исполнительной власти, в том числе осуществляющими полномочия собственников жилых помещений, в рамках установленных компетенций.</w:t>
      </w:r>
    </w:p>
    <w:p>
      <w:pPr>
        <w:pStyle w:val="0"/>
        <w:spacing w:before="200" w:line-rule="auto"/>
        <w:ind w:firstLine="540"/>
        <w:jc w:val="both"/>
      </w:pPr>
      <w:r>
        <w:rPr>
          <w:sz w:val="20"/>
        </w:rPr>
        <w:t xml:space="preserve">2. Меры по контролю за реализацией прав детей-сирот на жилые помещения осуществляются с момента выявления детей-сирот и до достижения ими возраста 18 лет или приобретения полной дееспособности до достижения возраста совершеннолетия или утраты статуса ребенка-сироты.</w:t>
      </w:r>
    </w:p>
    <w:bookmarkStart w:id="83" w:name="P83"/>
    <w:bookmarkEnd w:id="83"/>
    <w:p>
      <w:pPr>
        <w:pStyle w:val="0"/>
        <w:spacing w:before="200" w:line-rule="auto"/>
        <w:ind w:firstLine="540"/>
        <w:jc w:val="both"/>
      </w:pPr>
      <w:r>
        <w:rPr>
          <w:sz w:val="20"/>
        </w:rPr>
        <w:t xml:space="preserve">3. В течение 35 рабочих дней со дня выявления детей-сирот орган опеки и попечительства по месту их жительства или месту временного пребывания принимает меры по выявлению прав на жилые помещения путем направления межведомственных запросов:</w:t>
      </w:r>
    </w:p>
    <w:p>
      <w:pPr>
        <w:pStyle w:val="0"/>
        <w:spacing w:before="200" w:line-rule="auto"/>
        <w:ind w:firstLine="540"/>
        <w:jc w:val="both"/>
      </w:pPr>
      <w:r>
        <w:rPr>
          <w:sz w:val="20"/>
        </w:rPr>
        <w:t xml:space="preserve">а) в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 о правах детей-сирот, родителей детей-сирот на имевшиеся (имеющиеся) жилые помещения;</w:t>
      </w:r>
    </w:p>
    <w:p>
      <w:pPr>
        <w:pStyle w:val="0"/>
        <w:spacing w:before="200" w:line-rule="auto"/>
        <w:ind w:firstLine="540"/>
        <w:jc w:val="both"/>
      </w:pPr>
      <w:r>
        <w:rPr>
          <w:sz w:val="20"/>
        </w:rPr>
        <w:t xml:space="preserve">б) в органы местного самоуправления - о наличии права на жилые помещения на условиях договора социального найма;</w:t>
      </w:r>
    </w:p>
    <w:p>
      <w:pPr>
        <w:pStyle w:val="0"/>
        <w:spacing w:before="200" w:line-rule="auto"/>
        <w:ind w:firstLine="540"/>
        <w:jc w:val="both"/>
      </w:pPr>
      <w:r>
        <w:rPr>
          <w:sz w:val="20"/>
        </w:rPr>
        <w:t xml:space="preserve">в) в орган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01.01.2013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 действующим законодательством) - о наличии прав на жилые помещения у родителей детей-сирот;</w:t>
      </w:r>
    </w:p>
    <w:p>
      <w:pPr>
        <w:pStyle w:val="0"/>
        <w:spacing w:before="200" w:line-rule="auto"/>
        <w:ind w:firstLine="540"/>
        <w:jc w:val="both"/>
      </w:pPr>
      <w:r>
        <w:rPr>
          <w:sz w:val="20"/>
        </w:rPr>
        <w:t xml:space="preserve">г) в территориальные органы Фонда пенсионного и социального страхования Российской Федерации - об обращении законных представителей детей-сирот за получением государственного сертификата на материнский (семейный) капитал, о распоряжении средствами (частью средств) материнского (семейного) капитала на улучшение жилищных условий.</w:t>
      </w:r>
    </w:p>
    <w:p>
      <w:pPr>
        <w:pStyle w:val="0"/>
        <w:spacing w:before="200" w:line-rule="auto"/>
        <w:ind w:firstLine="540"/>
        <w:jc w:val="both"/>
      </w:pPr>
      <w:r>
        <w:rPr>
          <w:sz w:val="20"/>
        </w:rPr>
        <w:t xml:space="preserve">4. В случае отсутствия документов, подтверждающих права ребенка-сироты на жилое помещение, или их оформления с нарушением требований, установленных действующим законодательством РФ, законные представители детей-сирот под контролем органа опеки и попечительства, а в случаях, установленных законодательством, орган опеки и попечительства, во взаимодействии с заинтересованными органами в течение периода, указанного в </w:t>
      </w:r>
      <w:hyperlink w:history="0" w:anchor="P83" w:tooltip="3. В течение 35 рабочих дней со дня выявления детей-сирот орган опеки и попечительства по месту их жительства или месту временного пребывания принимает меры по выявлению прав на жилые помещения путем направления межведомственных запросов:">
        <w:r>
          <w:rPr>
            <w:sz w:val="20"/>
            <w:color w:val="0000ff"/>
          </w:rPr>
          <w:t xml:space="preserve">пункте 3</w:t>
        </w:r>
      </w:hyperlink>
      <w:r>
        <w:rPr>
          <w:sz w:val="20"/>
        </w:rPr>
        <w:t xml:space="preserve"> настоящего Положения, со дня выявления соответствующего факта принимают меры по организации работы с целью оформления необходимых документов.</w:t>
      </w:r>
    </w:p>
    <w:p>
      <w:pPr>
        <w:pStyle w:val="0"/>
        <w:spacing w:before="200" w:line-rule="auto"/>
        <w:ind w:firstLine="540"/>
        <w:jc w:val="both"/>
      </w:pPr>
      <w:r>
        <w:rPr>
          <w:sz w:val="20"/>
        </w:rPr>
        <w:t xml:space="preserve">5. Орган опеки и попечительства по месту жительства или месту временного пребывания детей-сирот в течение 5 рабочих дней со дня получения документов, подтверждающих их права на жилое помещение, направляет копии данных документов в орган опеки и попечительства по месту нахождения жилого помещения.</w:t>
      </w:r>
    </w:p>
    <w:bookmarkStart w:id="90" w:name="P90"/>
    <w:bookmarkEnd w:id="90"/>
    <w:p>
      <w:pPr>
        <w:pStyle w:val="0"/>
        <w:spacing w:before="200" w:line-rule="auto"/>
        <w:ind w:firstLine="540"/>
        <w:jc w:val="both"/>
      </w:pPr>
      <w:r>
        <w:rPr>
          <w:sz w:val="20"/>
        </w:rPr>
        <w:t xml:space="preserve">6. Орган опеки и попечительства по месту нахождения жилого помещения, нанимателями или членами семей нанимателей по договорам социального найма либо собственниками которого являются дети-сироты, в течение 10 рабочих дней со дня получения копий документов, подтверждающих права детей-сирот на жилые помещения, принимает решение в форме приказа об осуществлении контроля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обеспечением надлежащего санитарного и технического состояния этих жилых помещений (далее - решение) и в течение 5 рабочих дней со дня принятия решения уведомляет о вынесенном решении:</w:t>
      </w:r>
    </w:p>
    <w:p>
      <w:pPr>
        <w:pStyle w:val="0"/>
        <w:spacing w:before="200" w:line-rule="auto"/>
        <w:ind w:firstLine="540"/>
        <w:jc w:val="both"/>
      </w:pPr>
      <w:r>
        <w:rPr>
          <w:sz w:val="20"/>
        </w:rPr>
        <w:t xml:space="preserve">а)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 о жилом помещении, находящемся в собственности (сособственности) ребенка-сироты;</w:t>
      </w:r>
    </w:p>
    <w:p>
      <w:pPr>
        <w:pStyle w:val="0"/>
        <w:spacing w:before="200" w:line-rule="auto"/>
        <w:ind w:firstLine="540"/>
        <w:jc w:val="both"/>
      </w:pPr>
      <w:r>
        <w:rPr>
          <w:sz w:val="20"/>
        </w:rPr>
        <w:t xml:space="preserve">б) орган местного самоуправления по месту нахождения жилого помещения - о жилом помещении муниципального жилищного фонда, в отношении которого ребенок-сирота имеет право пользования в качестве нанимателя или члена семьи нанимателя на условиях социального найма;</w:t>
      </w:r>
    </w:p>
    <w:p>
      <w:pPr>
        <w:pStyle w:val="0"/>
        <w:spacing w:before="200" w:line-rule="auto"/>
        <w:ind w:firstLine="540"/>
        <w:jc w:val="both"/>
      </w:pPr>
      <w:r>
        <w:rPr>
          <w:sz w:val="20"/>
        </w:rPr>
        <w:t xml:space="preserve">в) орган исполнительной власти Тюменской области, осуществляющий учет и распоряжение жилищным фондом Тюменской области - о жилом помещении жилищного фонда Тюменской области, в отношении которого ребенок-сирота имеет право пользования в качестве нанимателя или члена семьи нанимателя на условиях социального найма;</w:t>
      </w:r>
    </w:p>
    <w:p>
      <w:pPr>
        <w:pStyle w:val="0"/>
        <w:spacing w:before="200" w:line-rule="auto"/>
        <w:ind w:firstLine="540"/>
        <w:jc w:val="both"/>
      </w:pPr>
      <w:r>
        <w:rPr>
          <w:sz w:val="20"/>
        </w:rPr>
        <w:t xml:space="preserve">г) организацию, осуществляющую управление многоквартирным жилым домом или товарищество собственников жилья либо жилищный кооператив или иной специализированный потребительский кооператив, осуществляющий управление многоквартирным жилым домом;</w:t>
      </w:r>
    </w:p>
    <w:p>
      <w:pPr>
        <w:pStyle w:val="0"/>
        <w:spacing w:before="200" w:line-rule="auto"/>
        <w:ind w:firstLine="540"/>
        <w:jc w:val="both"/>
      </w:pPr>
      <w:r>
        <w:rPr>
          <w:sz w:val="20"/>
        </w:rPr>
        <w:t xml:space="preserve">д) орган опеки и попечительства по месту жительства или месту временного пребывания детей-сирот;</w:t>
      </w:r>
    </w:p>
    <w:p>
      <w:pPr>
        <w:pStyle w:val="0"/>
        <w:spacing w:before="200" w:line-rule="auto"/>
        <w:ind w:firstLine="540"/>
        <w:jc w:val="both"/>
      </w:pPr>
      <w:r>
        <w:rPr>
          <w:sz w:val="20"/>
        </w:rPr>
        <w:t xml:space="preserve">е) территориальный орган федерального органа исполнительной власти, уполномоченный на осуществление регистрационного учета граждан, по месту жительства и по месту пребывания в пределах Российской Федерации.</w:t>
      </w:r>
    </w:p>
    <w:p>
      <w:pPr>
        <w:pStyle w:val="0"/>
        <w:spacing w:before="200" w:line-rule="auto"/>
        <w:ind w:firstLine="540"/>
        <w:jc w:val="both"/>
      </w:pPr>
      <w:r>
        <w:rPr>
          <w:sz w:val="20"/>
        </w:rPr>
        <w:t xml:space="preserve">7. Орган опеки и попечительства по месту нахождения жилого помещения, нанимателями или членами семей нанимателей по договорам социального найма либо собственниками которых являются дети-сироты, в течение 5 рабочих дней со дня принятия решения направляет законным представителям детей-сирот, иным заинтересованным лицам, в том числе лицам, проживающим в жилых помещениях, нанимателями или членами семей нанимателей по договорам социального найма либо собственниками которых являются дети-сироты, уведомление об ответственности за ненадлежащее санитарное и техническое состояние этого жилого помещения, использование его не по назначению, распоряжение жилым помещением в нарушение прав и законных интересов детей-сирот.</w:t>
      </w:r>
    </w:p>
    <w:p>
      <w:pPr>
        <w:pStyle w:val="0"/>
        <w:spacing w:before="200" w:line-rule="auto"/>
        <w:ind w:firstLine="540"/>
        <w:jc w:val="both"/>
      </w:pPr>
      <w:r>
        <w:rPr>
          <w:sz w:val="20"/>
        </w:rPr>
        <w:t xml:space="preserve">8. Орган опеки и попечительства по месту нахождения жилого помещения в рамках осуществления контроля за использованием жилых помещений, нанимателями или членами семей нанимателей по договорам социального найма либо собственниками которых являются дети-сироты, в течение 10 рабочих дней со дня принятия решения, далее не реже одного раза в год проводит плановые проверки данных жилых помещений, по результатам составляет соответствующие акты, которые хранятся в личных делах детей-сирот.</w:t>
      </w:r>
    </w:p>
    <w:p>
      <w:pPr>
        <w:pStyle w:val="0"/>
        <w:spacing w:before="200" w:line-rule="auto"/>
        <w:ind w:firstLine="540"/>
        <w:jc w:val="both"/>
      </w:pPr>
      <w:r>
        <w:rPr>
          <w:sz w:val="20"/>
        </w:rPr>
        <w:t xml:space="preserve">Плановые проверки состояния жилых помещений, нанимателями или членами семей нанимателей по договорам социального найма которых являются дети-сироты, не проводятся в случае признания жилого помещения непригодными для проживания по основаниям и в порядке, которые установлены жилищным законодательством, а также при одновременном наличии следующих обстоятельств:</w:t>
      </w:r>
    </w:p>
    <w:p>
      <w:pPr>
        <w:pStyle w:val="0"/>
        <w:spacing w:before="200" w:line-rule="auto"/>
        <w:ind w:firstLine="540"/>
        <w:jc w:val="both"/>
      </w:pPr>
      <w:r>
        <w:rPr>
          <w:sz w:val="20"/>
        </w:rPr>
        <w:t xml:space="preserve">- в данном жилом помещении ребенок-сирота не проживает;</w:t>
      </w:r>
    </w:p>
    <w:p>
      <w:pPr>
        <w:pStyle w:val="0"/>
        <w:spacing w:before="200" w:line-rule="auto"/>
        <w:ind w:firstLine="540"/>
        <w:jc w:val="both"/>
      </w:pPr>
      <w:r>
        <w:rPr>
          <w:sz w:val="20"/>
        </w:rPr>
        <w:t xml:space="preserve">- в данном жилом помещении на законных основаниях проживают иные лица;</w:t>
      </w:r>
    </w:p>
    <w:p>
      <w:pPr>
        <w:pStyle w:val="0"/>
        <w:spacing w:before="200" w:line-rule="auto"/>
        <w:ind w:firstLine="540"/>
        <w:jc w:val="both"/>
      </w:pPr>
      <w:r>
        <w:rPr>
          <w:sz w:val="20"/>
        </w:rPr>
        <w:t xml:space="preserve">- ребенок-сирота включен в список в связи с установлением факта невозможности проживания в данном жилом помещении.</w:t>
      </w:r>
    </w:p>
    <w:p>
      <w:pPr>
        <w:pStyle w:val="0"/>
        <w:spacing w:before="200" w:line-rule="auto"/>
        <w:ind w:firstLine="540"/>
        <w:jc w:val="both"/>
      </w:pPr>
      <w:r>
        <w:rPr>
          <w:sz w:val="20"/>
        </w:rPr>
        <w:t xml:space="preserve">9. Орган опеки и попечительства по месту нахождения жилого помещения в течение 10 рабочих дней со дня поступления от юридических или физических лиц устной или письменной информации о фактах ненадлежащего использования и сохранности жилого помещения, ненадлежащем санитарном и техническом состоянии жилого помещения, незаконном распоряжении жилым помещением проводит внеплановую проверку жилого помещения, по результатам составляет соответствующий акт, который хранится в личном деле ребенка-сироты.</w:t>
      </w:r>
    </w:p>
    <w:bookmarkStart w:id="104" w:name="P104"/>
    <w:bookmarkEnd w:id="104"/>
    <w:p>
      <w:pPr>
        <w:pStyle w:val="0"/>
        <w:spacing w:before="200" w:line-rule="auto"/>
        <w:ind w:firstLine="540"/>
        <w:jc w:val="both"/>
      </w:pPr>
      <w:r>
        <w:rPr>
          <w:sz w:val="20"/>
        </w:rPr>
        <w:t xml:space="preserve">10. Органы и организации, указанные в </w:t>
      </w:r>
      <w:hyperlink w:history="0" w:anchor="P90" w:tooltip="6. Орган опеки и попечительства по месту нахождения жилого помещения, нанимателями или членами семей нанимателей по договорам социального найма либо собственниками которого являются дети-сироты, в течение 10 рабочих дней со дня получения копий документов, подтверждающих права детей-сирот на жилые помещения, принимает решение в форме приказа об осуществлении контроля за использованием жилых помещений и (или) распоряжением жилыми помещениями, нанимателями или членами семей нанимателей по договорам социальн...">
        <w:r>
          <w:rPr>
            <w:sz w:val="20"/>
            <w:color w:val="0000ff"/>
          </w:rPr>
          <w:t xml:space="preserve">пункте 6</w:t>
        </w:r>
      </w:hyperlink>
      <w:r>
        <w:rPr>
          <w:sz w:val="20"/>
        </w:rPr>
        <w:t xml:space="preserve"> настоящего Положения, в течение 10 рабочих дней со дня выявления обстоятельств, влияющих на санитарное и техническое состояние жилого помещения, использование его не по назначению, распоряжение жилым помещением в нарушение прав и законных интересов детей-сирот, уведомляют об этом орган опеки и попечительства по месту нахождения жилого помещения, в том числе о проведении ремонта, изменениях технического состояния жилого помещения, несвоевременной или неполной оплате жилого помещения и коммунальных услуг, обстоятельствах, касающихся совершения или предотвращения совершения сделок по обмену или отчуждению жилых помещений.</w:t>
      </w:r>
    </w:p>
    <w:bookmarkStart w:id="105" w:name="P105"/>
    <w:bookmarkEnd w:id="105"/>
    <w:p>
      <w:pPr>
        <w:pStyle w:val="0"/>
        <w:spacing w:before="200" w:line-rule="auto"/>
        <w:ind w:firstLine="540"/>
        <w:jc w:val="both"/>
      </w:pPr>
      <w:r>
        <w:rPr>
          <w:sz w:val="20"/>
        </w:rPr>
        <w:t xml:space="preserve">11. Орган опеки и попечительства в течение 5 рабочих дней со дня получения информации в порядке, установленном </w:t>
      </w:r>
      <w:hyperlink w:history="0" w:anchor="P104" w:tooltip="10. Органы и организации, указанные в пункте 6 настоящего Положения, в течение 10 рабочих дней со дня выявления обстоятельств, влияющих на санитарное и техническое состояние жилого помещения, использование его не по назначению, распоряжение жилым помещением в нарушение прав и законных интересов детей-сирот, уведомляют об этом орган опеки и попечительства по месту нахождения жилого помещения, в том числе о проведении ремонта, изменениях технического состояния жилого помещения, несвоевременной или неполной...">
        <w:r>
          <w:rPr>
            <w:sz w:val="20"/>
            <w:color w:val="0000ff"/>
          </w:rPr>
          <w:t xml:space="preserve">пунктом 10</w:t>
        </w:r>
      </w:hyperlink>
      <w:r>
        <w:rPr>
          <w:sz w:val="20"/>
        </w:rPr>
        <w:t xml:space="preserve"> настоящего Положения, либо выявления обстоятельств по результатам плановых или внеплановых проверок, которые влекут (могут повлечь) нарушение имущественных прав детей-сирот, направляет их законным представителям уведомление о необходимости принятия мер, направленных на защиту имущественных прав детей-сирот.</w:t>
      </w:r>
    </w:p>
    <w:p>
      <w:pPr>
        <w:pStyle w:val="0"/>
        <w:spacing w:before="200" w:line-rule="auto"/>
        <w:ind w:firstLine="540"/>
        <w:jc w:val="both"/>
      </w:pPr>
      <w:r>
        <w:rPr>
          <w:sz w:val="20"/>
        </w:rPr>
        <w:t xml:space="preserve">Орган опеки и попечительства при обнаружении факта заключения договора по сдаче имущества детей-сирот в 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без предварительного разрешения органа опеки и попечительства, обязан в срок не позднее одного рабочего дня со дня выявления таких обстоятельств или получения таких сведений обратиться от имени ребенка-сироты в суд с требованием о расторжении такого договора в соответствии с гражданским законодательством.</w:t>
      </w:r>
    </w:p>
    <w:p>
      <w:pPr>
        <w:pStyle w:val="0"/>
        <w:spacing w:before="200" w:line-rule="auto"/>
        <w:ind w:firstLine="540"/>
        <w:jc w:val="both"/>
      </w:pPr>
      <w:r>
        <w:rPr>
          <w:sz w:val="20"/>
        </w:rPr>
        <w:t xml:space="preserve">12. Законные представители детей-сирот при выявлении фактов, влияющих на состояние жилого помещения, или его использование вопреки интересам детей-сирот, получении информации в порядке, установленном </w:t>
      </w:r>
      <w:hyperlink w:history="0" w:anchor="P105" w:tooltip="11. Орган опеки и попечительства в течение 5 рабочих дней со дня получения информации в порядке, установленном пунктом 10 настоящего Положения, либо выявления обстоятельств по результатам плановых или внеплановых проверок, которые влекут (могут повлечь) нарушение имущественных прав детей-сирот, направляет их законным представителям уведомление о необходимости принятия мер, направленных на защиту имущественных прав детей-сирот.">
        <w:r>
          <w:rPr>
            <w:sz w:val="20"/>
            <w:color w:val="0000ff"/>
          </w:rPr>
          <w:t xml:space="preserve">пунктом 11</w:t>
        </w:r>
      </w:hyperlink>
      <w:r>
        <w:rPr>
          <w:sz w:val="20"/>
        </w:rPr>
        <w:t xml:space="preserve"> настоящего Положения, под контролем органа опеки и попечительства, а в случаях, установленных законодательством, орган опеки и попечительства во взаимодействии с заинтересованными органами принимают меры по защите прав детей-сирот.</w:t>
      </w:r>
    </w:p>
    <w:p>
      <w:pPr>
        <w:pStyle w:val="0"/>
        <w:spacing w:before="200" w:line-rule="auto"/>
        <w:ind w:firstLine="540"/>
        <w:jc w:val="both"/>
      </w:pPr>
      <w:r>
        <w:rPr>
          <w:sz w:val="20"/>
        </w:rPr>
        <w:t xml:space="preserve">Законные представители при выявлении фактов, влияющих на состояние жилого помещения, или его использование вопреки интересам детей-сирот, обязаны в течение 5 рабочих дней уведомить об этом орган опеки и попечительства по месту жительства ребенка-сироты.</w:t>
      </w:r>
    </w:p>
    <w:p>
      <w:pPr>
        <w:pStyle w:val="0"/>
        <w:spacing w:before="200" w:line-rule="auto"/>
        <w:ind w:firstLine="540"/>
        <w:jc w:val="both"/>
      </w:pPr>
      <w:r>
        <w:rPr>
          <w:sz w:val="20"/>
        </w:rPr>
        <w:t xml:space="preserve">13. Комиссии для оценки жилых помещений (далее - комиссия), созданные в соответствии с </w:t>
      </w:r>
      <w:hyperlink w:history="0" r:id="rId4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N 47), на основании обращений детей-сирот, их законных представителей, а также органа опеки и попечительства на безвозмездной основе проводят проверки жилых помещений, нанимателями или членами семей нанимателей по договорам социального найма либо собственниками которых являются дети-сироты, на соответствие данных жилых помещений установленным </w:t>
      </w:r>
      <w:hyperlink w:history="0" r:id="rId4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N 47 требованиям, предъявляемым к жилому помещению, и его пригодности для проживания. Проверки проводятся в течение 30 рабочих дней со дня поступления указанных обращений.</w:t>
      </w:r>
    </w:p>
    <w:p>
      <w:pPr>
        <w:pStyle w:val="0"/>
        <w:spacing w:before="200" w:line-rule="auto"/>
        <w:ind w:firstLine="540"/>
        <w:jc w:val="both"/>
      </w:pPr>
      <w:r>
        <w:rPr>
          <w:sz w:val="20"/>
        </w:rPr>
        <w:t xml:space="preserve">По результатам проверок составляются соответствующие заключения, которые в течение 5 рабочих дней со дня их составления направляются в орган опеки и попечительства по месту жительства или месту временного пребывания лиц, указанных в настоящем пункте настоящего Положения.</w:t>
      </w:r>
    </w:p>
    <w:p>
      <w:pPr>
        <w:pStyle w:val="0"/>
        <w:spacing w:before="200" w:line-rule="auto"/>
        <w:ind w:firstLine="540"/>
        <w:jc w:val="both"/>
      </w:pPr>
      <w:r>
        <w:rPr>
          <w:sz w:val="20"/>
        </w:rPr>
        <w:t xml:space="preserve">В течение 5 рабочих дней со дня получения органом опеки и попечительства заключения комиссии о несоответствии жилых помещений, нанимателями или членами семей нанимателей по договорам социального найма либо собственниками которых являются дети-сироты, установленным </w:t>
      </w:r>
      <w:hyperlink w:history="0" r:id="rId43"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N 47 требованиям, предъявляемым к жилому помещению, и его пригодности для проживания, орган опеки и попечительства направляет законному представителю ребенка-сироты уведомление о необходимости принятия мер, направленных на установление факта невозможности проживания в ранее занимаемом жилом помещении, и включения ребенка-сироты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pPr>
        <w:pStyle w:val="0"/>
        <w:spacing w:before="200" w:line-rule="auto"/>
        <w:ind w:firstLine="540"/>
        <w:jc w:val="both"/>
      </w:pPr>
      <w:hyperlink w:history="0" w:anchor="P126" w:tooltip="ПОРЯДОК">
        <w:r>
          <w:rPr>
            <w:sz w:val="20"/>
            <w:color w:val="0000ff"/>
          </w:rPr>
          <w:t xml:space="preserve">Порядок</w:t>
        </w:r>
      </w:hyperlink>
      <w:r>
        <w:rPr>
          <w:sz w:val="20"/>
        </w:rP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занимаемом жилом помещении регламентирован приложением N 2 к настоящему постановлению.</w:t>
      </w:r>
    </w:p>
    <w:p>
      <w:pPr>
        <w:pStyle w:val="0"/>
        <w:spacing w:before="200" w:line-rule="auto"/>
        <w:ind w:firstLine="540"/>
        <w:jc w:val="both"/>
      </w:pPr>
      <w:r>
        <w:rPr>
          <w:sz w:val="20"/>
        </w:rPr>
        <w:t xml:space="preserve">Законные представители под контролем органа опеки и попечительства, а в случаях, установленных законодательством, орган опеки и попечительства, во взаимодействии с заинтересованными органами со дня получения вышеуказанной информации принимают меры, направленные на установление факта невозможности проживания детей-сирот, достигших возраста 14 лет, в ранее занимаемом жилом помещении, и включение их в список.</w:t>
      </w:r>
    </w:p>
    <w:p>
      <w:pPr>
        <w:pStyle w:val="0"/>
        <w:spacing w:before="200" w:line-rule="auto"/>
        <w:ind w:firstLine="540"/>
        <w:jc w:val="both"/>
      </w:pPr>
      <w:r>
        <w:rPr>
          <w:sz w:val="20"/>
        </w:rPr>
        <w:t xml:space="preserve">14. Дети-сироты не утрачивают право пользования жилым помещением, проживание в котором признано невозможным, до предоставления им жилых помещений по договору найма специализированного жилого помещения.</w:t>
      </w:r>
    </w:p>
    <w:p>
      <w:pPr>
        <w:pStyle w:val="0"/>
        <w:spacing w:before="200" w:line-rule="auto"/>
        <w:ind w:firstLine="540"/>
        <w:jc w:val="both"/>
      </w:pPr>
      <w:r>
        <w:rPr>
          <w:sz w:val="20"/>
        </w:rPr>
        <w:t xml:space="preserve">15. В случае последующего выявления ранее неизвестных прав детей-сирот на жилое помещение орган опеки и попечительства по месту нахождения жилого помещения, нанимателями или членами семей нанимателей по договорам социального найма либо собственниками которого являются дети-сироты, в течение 10 рабочих дней со дня выявления прав на жилое помещение принимает меры по контролю за реализацией прав детей-сирот на жилые помещения, предусмотренные настоящим Положением.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31 января 2020 г. N 35-п</w:t>
      </w:r>
    </w:p>
    <w:p>
      <w:pPr>
        <w:pStyle w:val="0"/>
        <w:jc w:val="both"/>
      </w:pPr>
      <w:r>
        <w:rPr>
          <w:sz w:val="20"/>
        </w:rPr>
      </w:r>
    </w:p>
    <w:bookmarkStart w:id="126" w:name="P126"/>
    <w:bookmarkEnd w:id="126"/>
    <w:p>
      <w:pPr>
        <w:pStyle w:val="2"/>
        <w:jc w:val="center"/>
      </w:pPr>
      <w:r>
        <w:rPr>
          <w:sz w:val="20"/>
        </w:rPr>
        <w:t xml:space="preserve">ПОРЯДОК</w:t>
      </w:r>
    </w:p>
    <w:p>
      <w:pPr>
        <w:pStyle w:val="2"/>
        <w:jc w:val="center"/>
      </w:pPr>
      <w:r>
        <w:rPr>
          <w:sz w:val="20"/>
        </w:rPr>
        <w:t xml:space="preserve">УСТАНОВЛЕНИЯ ФАКТА НЕВОЗМОЖНОСТИ ПРОЖИВАНИЯ ДЕТЕЙ-СИРОТ</w:t>
      </w:r>
    </w:p>
    <w:p>
      <w:pPr>
        <w:pStyle w:val="2"/>
        <w:jc w:val="center"/>
      </w:pPr>
      <w:r>
        <w:rPr>
          <w:sz w:val="20"/>
        </w:rPr>
        <w:t xml:space="preserve">И ДЕТЕЙ, ОСТАВШИХСЯ БЕЗ ПОПЕЧЕНИЯ РОДИТЕЛЕЙ, ЛИЦ ИЗ ЧИСЛА</w:t>
      </w:r>
    </w:p>
    <w:p>
      <w:pPr>
        <w:pStyle w:val="2"/>
        <w:jc w:val="center"/>
      </w:pPr>
      <w:r>
        <w:rPr>
          <w:sz w:val="20"/>
        </w:rPr>
        <w:t xml:space="preserve">ДЕТЕЙ-СИРОТ И ДЕТЕЙ, ОСТАВШИХСЯ БЕЗ ПОПЕЧЕНИЯ РОДИТЕЛЕЙ,</w:t>
      </w:r>
    </w:p>
    <w:p>
      <w:pPr>
        <w:pStyle w:val="2"/>
        <w:jc w:val="center"/>
      </w:pPr>
      <w:r>
        <w:rPr>
          <w:sz w:val="20"/>
        </w:rPr>
        <w:t xml:space="preserve">В РАНЕЕ ЗАНИМАЕМЫХ ЖИЛЫХ ПОМЕЩЕНИЯХ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10.09.2021 </w:t>
            </w:r>
            <w:hyperlink w:history="0" r:id="rId44"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N 548-п</w:t>
              </w:r>
            </w:hyperlink>
            <w:r>
              <w:rPr>
                <w:sz w:val="20"/>
                <w:color w:val="392c69"/>
              </w:rPr>
              <w:t xml:space="preserve">,</w:t>
            </w:r>
          </w:p>
          <w:p>
            <w:pPr>
              <w:pStyle w:val="0"/>
              <w:jc w:val="center"/>
            </w:pPr>
            <w:r>
              <w:rPr>
                <w:sz w:val="20"/>
                <w:color w:val="392c69"/>
              </w:rPr>
              <w:t xml:space="preserve">от 11.08.2023 </w:t>
            </w:r>
            <w:hyperlink w:history="0" r:id="rId45"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N 506-п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правоотношения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pPr>
        <w:pStyle w:val="0"/>
        <w:spacing w:before="200" w:line-rule="auto"/>
        <w:ind w:firstLine="540"/>
        <w:jc w:val="both"/>
      </w:pPr>
      <w:r>
        <w:rPr>
          <w:sz w:val="20"/>
        </w:rPr>
        <w:t xml:space="preserve">Настоящий Порядок, а также информация об уполномоченных органах исполнительной власти Тюменской области, уполномоченных органах местного самоуправления в случае отнесения полномочий по реализации настоящего Порядка к полномочиям органов местного самоуправления Тюменской области размещены в информационно-телекоммуникационной сети Интернет на "Едином портале государственных и муниципальных услуг (функций)" (</w:t>
      </w:r>
      <w:r>
        <w:rPr>
          <w:sz w:val="20"/>
        </w:rPr>
        <w:t xml:space="preserve">www.gosuslugi.ru</w:t>
      </w:r>
      <w:r>
        <w:rPr>
          <w:sz w:val="20"/>
        </w:rPr>
        <w:t xml:space="preserve">) или на "Портале услуг Тюменской области" (</w:t>
      </w:r>
      <w:r>
        <w:rPr>
          <w:sz w:val="20"/>
        </w:rPr>
        <w:t xml:space="preserve">www.uslugi.admtyumen.ru</w:t>
      </w:r>
      <w:r>
        <w:rPr>
          <w:sz w:val="20"/>
        </w:rPr>
        <w:t xml:space="preserve">) (далее - федеральный и региональный порталы).</w:t>
      </w:r>
    </w:p>
    <w:bookmarkStart w:id="137" w:name="P137"/>
    <w:bookmarkEnd w:id="137"/>
    <w:p>
      <w:pPr>
        <w:pStyle w:val="0"/>
        <w:spacing w:before="200" w:line-rule="auto"/>
        <w:ind w:firstLine="540"/>
        <w:jc w:val="both"/>
      </w:pPr>
      <w:r>
        <w:rPr>
          <w:sz w:val="20"/>
        </w:rPr>
        <w:t xml:space="preserve">2. Проживание детей-сирот и детей, оставшихся без попечения родителей, лиц из числа детей-сирот и детей, оставшихся без попечения родителей (далее также - гражданин),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(далее - невозможность проживания в жилом помещении), если это противоречит интересам указанных лиц в связи с наличием любого из следующих обстоятельств:</w:t>
      </w:r>
    </w:p>
    <w:p>
      <w:pPr>
        <w:pStyle w:val="0"/>
        <w:spacing w:before="200" w:line-rule="auto"/>
        <w:ind w:firstLine="540"/>
        <w:jc w:val="both"/>
      </w:pPr>
      <w:r>
        <w:rPr>
          <w:sz w:val="20"/>
        </w:rPr>
        <w:t xml:space="preserve">а) в жилом помещении совместно с ребенком-сиротой и ребенком, оставшимся без попечения родителей, лицом из числа детей-сирот и детей, оставшихся без попечения родителей, проживают на любом законном основании:</w:t>
      </w:r>
    </w:p>
    <w:bookmarkStart w:id="139" w:name="P139"/>
    <w:bookmarkEnd w:id="139"/>
    <w:p>
      <w:pPr>
        <w:pStyle w:val="0"/>
        <w:spacing w:before="200" w:line-rule="auto"/>
        <w:ind w:firstLine="540"/>
        <w:jc w:val="both"/>
      </w:pPr>
      <w:r>
        <w:rPr>
          <w:sz w:val="20"/>
        </w:rPr>
        <w:t xml:space="preserve">родители, лишенные в отношении этого ребенка родительских прав (при наличии вступившего в законную силу решения суда об отказе в принудительном обмене жилого помещения в соответствии с </w:t>
      </w:r>
      <w:hyperlink w:history="0" r:id="rId46" w:tooltip="&quot;Жилищный кодекс Российской Федерации&quot; от 29.12.2004 N 188-ФЗ (ред. от 12.12.2023) {КонсультантПлюс}">
        <w:r>
          <w:rPr>
            <w:sz w:val="20"/>
            <w:color w:val="0000ff"/>
          </w:rPr>
          <w:t xml:space="preserve">частью 3 статьи 72</w:t>
        </w:r>
      </w:hyperlink>
      <w:r>
        <w:rPr>
          <w:sz w:val="20"/>
        </w:rPr>
        <w:t xml:space="preserve"> Жилищного кодекса Российской Федерации);</w:t>
      </w:r>
    </w:p>
    <w:bookmarkStart w:id="140" w:name="P140"/>
    <w:bookmarkEnd w:id="140"/>
    <w:p>
      <w:pPr>
        <w:pStyle w:val="0"/>
        <w:spacing w:before="200" w:line-rule="auto"/>
        <w:ind w:firstLine="540"/>
        <w:jc w:val="both"/>
      </w:pPr>
      <w:r>
        <w:rPr>
          <w:sz w:val="20"/>
        </w:rPr>
        <w:t xml:space="preserve">лицо, страдающее тяжелой формой хронического заболевания в соответствии с указанным в </w:t>
      </w:r>
      <w:hyperlink w:history="0" r:id="rId47" w:tooltip="&quot;Жилищный кодекс Российской Федерации&quot; от 29.12.2004 N 188-ФЗ (ред. от 12.12.2023) {КонсультантПлюс}">
        <w:r>
          <w:rPr>
            <w:sz w:val="20"/>
            <w:color w:val="0000ff"/>
          </w:rPr>
          <w:t xml:space="preserve">пункте 4 части 1 статьи 51</w:t>
        </w:r>
      </w:hyperlink>
      <w:r>
        <w:rPr>
          <w:sz w:val="20"/>
        </w:rPr>
        <w:t xml:space="preserve"> Жилищного кодекса Российской Федерации перечнем, при котором совместное проживание с ним в одном жилом помещении невозможно;</w:t>
      </w:r>
    </w:p>
    <w:bookmarkStart w:id="141" w:name="P141"/>
    <w:bookmarkEnd w:id="141"/>
    <w:p>
      <w:pPr>
        <w:pStyle w:val="0"/>
        <w:spacing w:before="200" w:line-rule="auto"/>
        <w:ind w:firstLine="540"/>
        <w:jc w:val="both"/>
      </w:pPr>
      <w:r>
        <w:rPr>
          <w:sz w:val="20"/>
        </w:rPr>
        <w:t xml:space="preserve">б) жилое помещение признано непригодным для проживания по основаниям и в порядке, которые установлены жилищным законодательством;</w:t>
      </w:r>
    </w:p>
    <w:p>
      <w:pPr>
        <w:pStyle w:val="0"/>
        <w:jc w:val="both"/>
      </w:pPr>
      <w:r>
        <w:rPr>
          <w:sz w:val="20"/>
        </w:rPr>
        <w:t xml:space="preserve">(в ред. </w:t>
      </w:r>
      <w:hyperlink w:history="0" r:id="rId48"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bookmarkStart w:id="143" w:name="P143"/>
    <w:bookmarkEnd w:id="143"/>
    <w:p>
      <w:pPr>
        <w:pStyle w:val="0"/>
        <w:spacing w:before="200" w:line-rule="auto"/>
        <w:ind w:firstLine="540"/>
        <w:jc w:val="both"/>
      </w:pPr>
      <w:r>
        <w:rPr>
          <w:sz w:val="20"/>
        </w:rPr>
        <w:t xml:space="preserve">в) общая площадь жилого помещения, приходящаяся на одно лицо, проживающее в данном жилом помещении, менее установленной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2.1. Факт невозможности проживания в жилом помещении устанавливается территориальным подразделением уполномоченного органа исполнительной власти Тюменской области, к полномочиям которого отнесено установление факта невозможности проживания в жилом помещении (далее - уполномоченный орган) на территории которого находится такое жилое помещение.</w:t>
      </w:r>
    </w:p>
    <w:p>
      <w:pPr>
        <w:pStyle w:val="0"/>
        <w:spacing w:before="200" w:line-rule="auto"/>
        <w:ind w:firstLine="540"/>
        <w:jc w:val="both"/>
      </w:pPr>
      <w:r>
        <w:rPr>
          <w:sz w:val="20"/>
        </w:rPr>
        <w:t xml:space="preserve">В случае если гражданин является нанимателем или членом семьи нанимателя по договору социального найма либо собственником нескольких жилых помещений, находящихся в нескольких субъектах Российской Федерации, муниципальных образованиях, факт невозможности проживания в жилом помещении устанавливается уполномоченным органом одновременно в отношении всех жилых помещений.</w:t>
      </w:r>
    </w:p>
    <w:p>
      <w:pPr>
        <w:pStyle w:val="0"/>
        <w:jc w:val="both"/>
      </w:pPr>
      <w:r>
        <w:rPr>
          <w:sz w:val="20"/>
        </w:rPr>
        <w:t xml:space="preserve">(в ред. </w:t>
      </w:r>
      <w:hyperlink w:history="0" r:id="rId49"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jc w:val="both"/>
      </w:pPr>
      <w:r>
        <w:rPr>
          <w:sz w:val="20"/>
        </w:rPr>
        <w:t xml:space="preserve">(п. 2.1 введен </w:t>
      </w:r>
      <w:hyperlink w:history="0" r:id="rId50"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постановлением</w:t>
        </w:r>
      </w:hyperlink>
      <w:r>
        <w:rPr>
          <w:sz w:val="20"/>
        </w:rPr>
        <w:t xml:space="preserve"> Правительства Тюменской области от 10.09.2021 N 548-п)</w:t>
      </w:r>
    </w:p>
    <w:bookmarkStart w:id="148" w:name="P148"/>
    <w:bookmarkEnd w:id="148"/>
    <w:p>
      <w:pPr>
        <w:pStyle w:val="0"/>
        <w:spacing w:before="200" w:line-rule="auto"/>
        <w:ind w:firstLine="540"/>
        <w:jc w:val="both"/>
      </w:pPr>
      <w:r>
        <w:rPr>
          <w:sz w:val="20"/>
        </w:rPr>
        <w:t xml:space="preserve">3. Заявление об установлении факта невозможности проживания в жилом помещении, подают:</w:t>
      </w:r>
    </w:p>
    <w:p>
      <w:pPr>
        <w:pStyle w:val="0"/>
        <w:spacing w:before="200" w:line-rule="auto"/>
        <w:ind w:firstLine="540"/>
        <w:jc w:val="both"/>
      </w:pPr>
      <w:r>
        <w:rPr>
          <w:sz w:val="20"/>
        </w:rPr>
        <w:t xml:space="preserve">а) законные представители детей-сирот, детей, оставшихся без попечения родителей;</w:t>
      </w:r>
    </w:p>
    <w:p>
      <w:pPr>
        <w:pStyle w:val="0"/>
        <w:spacing w:before="200" w:line-rule="auto"/>
        <w:ind w:firstLine="540"/>
        <w:jc w:val="both"/>
      </w:pPr>
      <w:r>
        <w:rPr>
          <w:sz w:val="20"/>
        </w:rPr>
        <w:t xml:space="preserve">б) дети-сироты, дети, оставшиеся без попечения родителей, приобретшие полную дееспособность до достижения ими совершеннолетия;</w:t>
      </w:r>
    </w:p>
    <w:p>
      <w:pPr>
        <w:pStyle w:val="0"/>
        <w:spacing w:before="200" w:line-rule="auto"/>
        <w:ind w:firstLine="540"/>
        <w:jc w:val="both"/>
      </w:pPr>
      <w:r>
        <w:rPr>
          <w:sz w:val="20"/>
        </w:rPr>
        <w:t xml:space="preserve">в) лица из числа детей-сирот и детей, оставшихся без попечения родителей;</w:t>
      </w:r>
    </w:p>
    <w:p>
      <w:pPr>
        <w:pStyle w:val="0"/>
        <w:spacing w:before="200" w:line-rule="auto"/>
        <w:ind w:firstLine="540"/>
        <w:jc w:val="both"/>
      </w:pPr>
      <w:r>
        <w:rPr>
          <w:sz w:val="20"/>
        </w:rPr>
        <w:t xml:space="preserve">г) законные представители недееспособных или ограниченных в дееспособности лиц из числа детей-сирот и детей, оставшихся без попечения родителей.</w:t>
      </w:r>
    </w:p>
    <w:p>
      <w:pPr>
        <w:pStyle w:val="0"/>
        <w:spacing w:before="200" w:line-rule="auto"/>
        <w:ind w:firstLine="540"/>
        <w:jc w:val="both"/>
      </w:pPr>
      <w:r>
        <w:rPr>
          <w:sz w:val="20"/>
        </w:rPr>
        <w:t xml:space="preserve">Лица, указанные в настоящем пункте, имеют право участвовать в правоотношениях, предусмотренных настоящим порядком, через представителя.</w:t>
      </w:r>
    </w:p>
    <w:p>
      <w:pPr>
        <w:pStyle w:val="0"/>
        <w:spacing w:before="200" w:line-rule="auto"/>
        <w:ind w:firstLine="540"/>
        <w:jc w:val="both"/>
      </w:pPr>
      <w:r>
        <w:rPr>
          <w:sz w:val="20"/>
        </w:rPr>
        <w:t xml:space="preserve">4. Заявление по форме, установленной уполномоченным органом по установлению факта невозможности проживания в жилом помещении, подается лично или по почте либо в электронной форме через личный кабинет федерального или регионального портала с подписанием электронной подписью в соответствии с требованиями </w:t>
      </w:r>
      <w:hyperlink w:history="0" r:id="rId5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 в территориальное подразделение уполномоченного органа.</w:t>
      </w:r>
    </w:p>
    <w:p>
      <w:pPr>
        <w:pStyle w:val="0"/>
        <w:spacing w:before="200" w:line-rule="auto"/>
        <w:ind w:firstLine="540"/>
        <w:jc w:val="both"/>
      </w:pPr>
      <w:r>
        <w:rPr>
          <w:sz w:val="20"/>
        </w:rPr>
        <w:t xml:space="preserve">Заявление об установлении факта невозможности проживания в отношении нескольких жилых помещений подается в территориальное подразделение уполномоченного органа, на территории которого находится жилое помещение, по выбору заявителя.</w:t>
      </w:r>
    </w:p>
    <w:p>
      <w:pPr>
        <w:pStyle w:val="0"/>
        <w:spacing w:before="200" w:line-rule="auto"/>
        <w:ind w:firstLine="540"/>
        <w:jc w:val="both"/>
      </w:pPr>
      <w:r>
        <w:rPr>
          <w:sz w:val="20"/>
        </w:rPr>
        <w:t xml:space="preserve">Заявление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уполномоченного органа и МФЦ при предоставлении государственной услуги регулируется соглашением о взаимодействии, заключаемым между уполномоченным органом и МФЦ.</w:t>
      </w:r>
    </w:p>
    <w:p>
      <w:pPr>
        <w:pStyle w:val="0"/>
        <w:spacing w:before="200" w:line-rule="auto"/>
        <w:ind w:firstLine="540"/>
        <w:jc w:val="both"/>
      </w:pPr>
      <w:r>
        <w:rPr>
          <w:sz w:val="20"/>
        </w:rPr>
        <w:t xml:space="preserve">Форма заявления размещена на федеральном и (или) региональном порталах.</w:t>
      </w:r>
    </w:p>
    <w:p>
      <w:pPr>
        <w:pStyle w:val="0"/>
        <w:jc w:val="both"/>
      </w:pPr>
      <w:r>
        <w:rPr>
          <w:sz w:val="20"/>
        </w:rPr>
        <w:t xml:space="preserve">(п. 4 в ред. </w:t>
      </w:r>
      <w:hyperlink w:history="0" r:id="rId52"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bookmarkStart w:id="159" w:name="P159"/>
    <w:bookmarkEnd w:id="159"/>
    <w:p>
      <w:pPr>
        <w:pStyle w:val="0"/>
        <w:spacing w:before="200" w:line-rule="auto"/>
        <w:ind w:firstLine="540"/>
        <w:jc w:val="both"/>
      </w:pPr>
      <w:r>
        <w:rPr>
          <w:sz w:val="20"/>
        </w:rPr>
        <w:t xml:space="preserve">5. С заявлением в обязательном порядке предоставляются следующие документы, подтверждающие факт, указанный в заявлении:</w:t>
      </w:r>
    </w:p>
    <w:p>
      <w:pPr>
        <w:pStyle w:val="0"/>
        <w:spacing w:before="200" w:line-rule="auto"/>
        <w:ind w:firstLine="540"/>
        <w:jc w:val="both"/>
      </w:pPr>
      <w:r>
        <w:rPr>
          <w:sz w:val="20"/>
        </w:rPr>
        <w:t xml:space="preserve">а) документ, подтверждающий полномочия представителя гражданина (в случае если заявление подается представителем гражданина);</w:t>
      </w:r>
    </w:p>
    <w:p>
      <w:pPr>
        <w:pStyle w:val="0"/>
        <w:spacing w:before="200" w:line-rule="auto"/>
        <w:ind w:firstLine="540"/>
        <w:jc w:val="both"/>
      </w:pPr>
      <w:r>
        <w:rPr>
          <w:sz w:val="20"/>
        </w:rPr>
        <w:t xml:space="preserve">б) копия решения суда с отметкой о вступлении в законную силу об отказе в принудительном обмене жилого помещения в соответствии с </w:t>
      </w:r>
      <w:hyperlink w:history="0" r:id="rId53" w:tooltip="&quot;Жилищный кодекс Российской Федерации&quot; от 29.12.2004 N 188-ФЗ (ред. от 12.12.2023) {КонсультантПлюс}">
        <w:r>
          <w:rPr>
            <w:sz w:val="20"/>
            <w:color w:val="0000ff"/>
          </w:rPr>
          <w:t xml:space="preserve">частью 3 статьи 72</w:t>
        </w:r>
      </w:hyperlink>
      <w:r>
        <w:rPr>
          <w:sz w:val="20"/>
        </w:rPr>
        <w:t xml:space="preserve"> Жилищного кодекса Российской Федерации (для случаев, указанных в </w:t>
      </w:r>
      <w:hyperlink w:history="0" w:anchor="P139" w:tooltip="родители, лишенные в отношении этого ребенка родительских прав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
        <w:r>
          <w:rPr>
            <w:sz w:val="20"/>
            <w:color w:val="0000ff"/>
          </w:rPr>
          <w:t xml:space="preserve">абзаце втором подпункта "а" пункта 2</w:t>
        </w:r>
      </w:hyperlink>
      <w:r>
        <w:rPr>
          <w:sz w:val="20"/>
        </w:rPr>
        <w:t xml:space="preserve"> настоящего Порядка);</w:t>
      </w:r>
    </w:p>
    <w:p>
      <w:pPr>
        <w:pStyle w:val="0"/>
        <w:spacing w:before="200" w:line-rule="auto"/>
        <w:ind w:firstLine="540"/>
        <w:jc w:val="both"/>
      </w:pPr>
      <w:r>
        <w:rPr>
          <w:sz w:val="20"/>
        </w:rPr>
        <w:t xml:space="preserve">в) заключение медицинского учреждения о наличии у гражданина тяжелой формы хронического заболевания в соответствии с указанным в </w:t>
      </w:r>
      <w:hyperlink w:history="0" r:id="rId54" w:tooltip="&quot;Жилищный кодекс Российской Федерации&quot; от 29.12.2004 N 188-ФЗ (ред. от 12.12.2023) {КонсультантПлюс}">
        <w:r>
          <w:rPr>
            <w:sz w:val="20"/>
            <w:color w:val="0000ff"/>
          </w:rPr>
          <w:t xml:space="preserve">пункте 4 части 1 статьи 51</w:t>
        </w:r>
      </w:hyperlink>
      <w:r>
        <w:rPr>
          <w:sz w:val="20"/>
        </w:rPr>
        <w:t xml:space="preserve"> Жилищного кодекса Российской Федерации перечнем, при котором совместное проживание с ним в одном жилом помещении невозможно (для случаев, указанных в </w:t>
      </w:r>
      <w:hyperlink w:history="0" w:anchor="P140" w:tooltip="лицо, страдающее тяжелой формой хронического заболевания в соответствии с указанным в пункте 4 части 1 статьи 51 Жилищного кодекса Российской Федерации перечнем, при котором совместное проживание с ним в одном жилом помещении невозможно;">
        <w:r>
          <w:rPr>
            <w:sz w:val="20"/>
            <w:color w:val="0000ff"/>
          </w:rPr>
          <w:t xml:space="preserve">абзаце третьем подпункта "а" пункта 2</w:t>
        </w:r>
      </w:hyperlink>
      <w:r>
        <w:rPr>
          <w:sz w:val="20"/>
        </w:rPr>
        <w:t xml:space="preserve"> настоящего Порядка);</w:t>
      </w:r>
    </w:p>
    <w:p>
      <w:pPr>
        <w:pStyle w:val="0"/>
        <w:spacing w:before="200" w:line-rule="auto"/>
        <w:ind w:firstLine="540"/>
        <w:jc w:val="both"/>
      </w:pPr>
      <w:r>
        <w:rPr>
          <w:sz w:val="20"/>
        </w:rPr>
        <w:t xml:space="preserve">г) информация органа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01.01.2013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 действующим законодательством) (далее - учетно-техническая документация) о праве собственности на объект капитального строительства, помещение (в случае установления факта невозможности проживания в жилом помещении, права на которые не зарегистрированы в Едином государственном реестре недвижимости и расположенном за пределами Тюменской области (без автономных округов);</w:t>
      </w:r>
    </w:p>
    <w:p>
      <w:pPr>
        <w:pStyle w:val="0"/>
        <w:spacing w:before="200" w:line-rule="auto"/>
        <w:ind w:firstLine="540"/>
        <w:jc w:val="both"/>
      </w:pPr>
      <w:r>
        <w:rPr>
          <w:sz w:val="20"/>
        </w:rPr>
        <w:t xml:space="preserve">д) копия решения суда с отметкой о вступлении в законную силу о лишении родительских прав (для случаев, указанных в </w:t>
      </w:r>
      <w:hyperlink w:history="0" w:anchor="P139" w:tooltip="родители, лишенные в отношении этого ребенка родительских прав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
        <w:r>
          <w:rPr>
            <w:sz w:val="20"/>
            <w:color w:val="0000ff"/>
          </w:rPr>
          <w:t xml:space="preserve">абзаце втором подпункта "а" пункта 2</w:t>
        </w:r>
      </w:hyperlink>
      <w:r>
        <w:rPr>
          <w:sz w:val="20"/>
        </w:rPr>
        <w:t xml:space="preserve"> настоящего Порядка);</w:t>
      </w:r>
    </w:p>
    <w:p>
      <w:pPr>
        <w:pStyle w:val="0"/>
        <w:spacing w:before="200" w:line-rule="auto"/>
        <w:ind w:firstLine="540"/>
        <w:jc w:val="both"/>
      </w:pPr>
      <w:r>
        <w:rPr>
          <w:sz w:val="20"/>
        </w:rPr>
        <w:t xml:space="preserve">е) заключение об оценке соответствия помещения (многоквартирного дома) требованиям, установленным в </w:t>
      </w:r>
      <w:hyperlink w:history="0" r:id="rId5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Положении</w:t>
        </w:r>
      </w:hyperlink>
      <w:r>
        <w:rPr>
          <w:sz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случаев, указанных в </w:t>
      </w:r>
      <w:hyperlink w:history="0" w:anchor="P141" w:tooltip="б) жилое помещение признано непригодным для проживания по основаниям и в порядке, которые установлены жилищным законодательством;">
        <w:r>
          <w:rPr>
            <w:sz w:val="20"/>
            <w:color w:val="0000ff"/>
          </w:rPr>
          <w:t xml:space="preserve">подпункте "б" пункта 2</w:t>
        </w:r>
      </w:hyperlink>
      <w:r>
        <w:rPr>
          <w:sz w:val="20"/>
        </w:rPr>
        <w:t xml:space="preserve"> настоящего Порядка, и при нахождении жилого помещения за пределами Тюменской области (без автономных округов);</w:t>
      </w:r>
    </w:p>
    <w:p>
      <w:pPr>
        <w:pStyle w:val="0"/>
        <w:spacing w:before="200" w:line-rule="auto"/>
        <w:ind w:firstLine="540"/>
        <w:jc w:val="both"/>
      </w:pPr>
      <w:r>
        <w:rPr>
          <w:sz w:val="20"/>
        </w:rPr>
        <w:t xml:space="preserve">ж)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 в случае нахождения жилого помещения за пределами Тюменской области (без автономных округов);</w:t>
      </w:r>
    </w:p>
    <w:p>
      <w:pPr>
        <w:pStyle w:val="0"/>
        <w:spacing w:before="200" w:line-rule="auto"/>
        <w:ind w:firstLine="540"/>
        <w:jc w:val="both"/>
      </w:pPr>
      <w:r>
        <w:rPr>
          <w:sz w:val="20"/>
        </w:rPr>
        <w:t xml:space="preserve">з) копия свидетельства о государственной регистрации актов гражданского состояния, выданного компетентными органами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о рождении;</w:t>
      </w:r>
    </w:p>
    <w:p>
      <w:pPr>
        <w:pStyle w:val="0"/>
        <w:spacing w:before="200" w:line-rule="auto"/>
        <w:ind w:firstLine="540"/>
        <w:jc w:val="both"/>
      </w:pPr>
      <w:r>
        <w:rPr>
          <w:sz w:val="20"/>
        </w:rPr>
        <w:t xml:space="preserve">- о смене имени (при наличии).</w:t>
      </w:r>
    </w:p>
    <w:p>
      <w:pPr>
        <w:pStyle w:val="0"/>
        <w:jc w:val="both"/>
      </w:pPr>
      <w:r>
        <w:rPr>
          <w:sz w:val="20"/>
        </w:rPr>
        <w:t xml:space="preserve">(п. 5 в ред. </w:t>
      </w:r>
      <w:hyperlink w:history="0" r:id="rId56"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bookmarkStart w:id="171" w:name="P171"/>
    <w:bookmarkEnd w:id="171"/>
    <w:p>
      <w:pPr>
        <w:pStyle w:val="0"/>
        <w:spacing w:before="200" w:line-rule="auto"/>
        <w:ind w:firstLine="540"/>
        <w:jc w:val="both"/>
      </w:pPr>
      <w:r>
        <w:rPr>
          <w:sz w:val="20"/>
        </w:rPr>
        <w:t xml:space="preserve">6.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w:t>
      </w:r>
    </w:p>
    <w:p>
      <w:pPr>
        <w:pStyle w:val="0"/>
        <w:spacing w:before="200" w:line-rule="auto"/>
        <w:ind w:firstLine="540"/>
        <w:jc w:val="both"/>
      </w:pPr>
      <w:r>
        <w:rPr>
          <w:sz w:val="20"/>
        </w:rPr>
        <w:t xml:space="preserve">а) заключение об оценке соответствия помещения (многоквартирного дома) требованиям, установленным в </w:t>
      </w:r>
      <w:hyperlink w:history="0" r:id="rId5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Положении</w:t>
        </w:r>
      </w:hyperlink>
      <w:r>
        <w:rPr>
          <w:sz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случаев, указанных в </w:t>
      </w:r>
      <w:hyperlink w:history="0" w:anchor="P141" w:tooltip="б) жилое помещение признано непригодным для проживания по основаниям и в порядке, которые установлены жилищным законодательством;">
        <w:r>
          <w:rPr>
            <w:sz w:val="20"/>
            <w:color w:val="0000ff"/>
          </w:rPr>
          <w:t xml:space="preserve">подпункте "б" пункта 2</w:t>
        </w:r>
      </w:hyperlink>
      <w:r>
        <w:rPr>
          <w:sz w:val="20"/>
        </w:rPr>
        <w:t xml:space="preserve"> настоящего Порядка, и при нахождении жилого помещения за пределами Тюменской области (без автономных округов);</w:t>
      </w:r>
    </w:p>
    <w:p>
      <w:pPr>
        <w:pStyle w:val="0"/>
        <w:jc w:val="both"/>
      </w:pPr>
      <w:r>
        <w:rPr>
          <w:sz w:val="20"/>
        </w:rPr>
        <w:t xml:space="preserve">(пп. "а" в ред. </w:t>
      </w:r>
      <w:hyperlink w:history="0" r:id="rId58"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б) справка органа исполнительной власти субъекта Российской Федерации или организации, уполномоченных на постоянное хранение учетно-технической документации о праве собственности на объект капитального строительства, помещение (в случае установления факта невозможности проживания в жилом помещении, права на которые не зарегистрированы в Едином государственном реестре недвижимости и расположенном в Тюменской области (без автономных округов);</w:t>
      </w:r>
    </w:p>
    <w:p>
      <w:pPr>
        <w:pStyle w:val="0"/>
        <w:jc w:val="both"/>
      </w:pPr>
      <w:r>
        <w:rPr>
          <w:sz w:val="20"/>
        </w:rPr>
        <w:t xml:space="preserve">(в ред. </w:t>
      </w:r>
      <w:hyperlink w:history="0" r:id="rId59"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в)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наличии права собственности на недвижимое имущество;</w:t>
      </w:r>
    </w:p>
    <w:p>
      <w:pPr>
        <w:pStyle w:val="0"/>
        <w:spacing w:before="200" w:line-rule="auto"/>
        <w:ind w:firstLine="540"/>
        <w:jc w:val="both"/>
      </w:pPr>
      <w:r>
        <w:rPr>
          <w:sz w:val="20"/>
        </w:rPr>
        <w:t xml:space="preserve">г) документы, содержащие сведения о лицах, имеющих регистрацию по месту жительства в жилом помещении;</w:t>
      </w:r>
    </w:p>
    <w:p>
      <w:pPr>
        <w:pStyle w:val="0"/>
        <w:spacing w:before="200" w:line-rule="auto"/>
        <w:ind w:firstLine="540"/>
        <w:jc w:val="both"/>
      </w:pPr>
      <w:r>
        <w:rPr>
          <w:sz w:val="20"/>
        </w:rPr>
        <w:t xml:space="preserve">д) технический паспорт жилого помещения или справка органа исполнительной власти субъекта Российской Федерации или организации, уполномоченной на постоянное хранение учетно-технической документации, или выписка из Единого государственного реестра недвижимости, подтверждающие размер общей площади жилого помещения (для случаев, указанных в </w:t>
      </w:r>
      <w:hyperlink w:history="0" w:anchor="P143" w:tooltip="в) общая площадь жилого помещения, приходящаяся на одно лицо, проживающее в данном жилом помещении, менее установленной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подпункте "в" пункта 2</w:t>
        </w:r>
      </w:hyperlink>
      <w:r>
        <w:rPr>
          <w:sz w:val="20"/>
        </w:rPr>
        <w:t xml:space="preserve"> настоящего Порядка).</w:t>
      </w:r>
    </w:p>
    <w:p>
      <w:pPr>
        <w:pStyle w:val="0"/>
        <w:spacing w:before="200" w:line-rule="auto"/>
        <w:ind w:firstLine="540"/>
        <w:jc w:val="both"/>
      </w:pPr>
      <w:r>
        <w:rPr>
          <w:sz w:val="20"/>
        </w:rPr>
        <w:t xml:space="preserve">7. При личном приеме для установления личности гражданина, его представителя (в случае если заявление подается представителем гражданина) предъявляется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 После установления личности гражданина (представителя гражданина) документы, указанные в настоящем пункте, подлежат возврату гражданину (представителю гражданина).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00" w:line-rule="auto"/>
        <w:ind w:firstLine="540"/>
        <w:jc w:val="both"/>
      </w:pPr>
      <w:r>
        <w:rPr>
          <w:sz w:val="20"/>
        </w:rPr>
        <w:t xml:space="preserve">8. Документы, прилагаемые к заявлению, представляемые заявителем на личном приеме, могут быть представлены как в подлинниках (в случае их утраты - в виде дубликатов), так и в копиях.</w:t>
      </w:r>
    </w:p>
    <w:bookmarkStart w:id="181" w:name="P181"/>
    <w:bookmarkEnd w:id="181"/>
    <w:p>
      <w:pPr>
        <w:pStyle w:val="0"/>
        <w:spacing w:before="200" w:line-rule="auto"/>
        <w:ind w:firstLine="540"/>
        <w:jc w:val="both"/>
      </w:pPr>
      <w:r>
        <w:rPr>
          <w:sz w:val="20"/>
        </w:rPr>
        <w:t xml:space="preserve">Подлинники (в случае их утраты - дубликаты) документов, представляемых заявителем на личном приеме, после снятия с них копий подлежат возврату заявителю. На копиях делается отметка об их заверении.</w:t>
      </w:r>
    </w:p>
    <w:bookmarkStart w:id="182" w:name="P182"/>
    <w:bookmarkEnd w:id="182"/>
    <w:p>
      <w:pPr>
        <w:pStyle w:val="0"/>
        <w:spacing w:before="200" w:line-rule="auto"/>
        <w:ind w:firstLine="540"/>
        <w:jc w:val="both"/>
      </w:pPr>
      <w:r>
        <w:rPr>
          <w:sz w:val="20"/>
        </w:rPr>
        <w:t xml:space="preserve">Копии документов (за исключением заверенных в установленном законом порядке), представляемых заявителем на личном приеме, представляются вместе с подлинниками (дубликатами) документов для удостоверения их идентичности (о чем делается отметка). После установления соответствия копий документов подлинникам (дубликатам) документов подлинники (дубликаты) документов возвращаются заявителю.</w:t>
      </w:r>
    </w:p>
    <w:p>
      <w:pPr>
        <w:pStyle w:val="0"/>
        <w:spacing w:before="200" w:line-rule="auto"/>
        <w:ind w:firstLine="540"/>
        <w:jc w:val="both"/>
      </w:pPr>
      <w:r>
        <w:rPr>
          <w:sz w:val="20"/>
        </w:rPr>
        <w:t xml:space="preserve">По желанию заявителя верность копий документов, представляемых с заявлением лично или направляемых по почте, может быть заверена в установленном законом порядке.</w:t>
      </w:r>
    </w:p>
    <w:p>
      <w:pPr>
        <w:pStyle w:val="0"/>
        <w:spacing w:before="200" w:line-rule="auto"/>
        <w:ind w:firstLine="540"/>
        <w:jc w:val="both"/>
      </w:pPr>
      <w:r>
        <w:rPr>
          <w:sz w:val="20"/>
        </w:rPr>
        <w:t xml:space="preserve">К заявлению, направляемому по почте, прилагаются копии документов, указанных в </w:t>
      </w:r>
      <w:hyperlink w:history="0" w:anchor="P159" w:tooltip="5. С заявлением в обязательном порядке предоставляются следующие документы, подтверждающие факт, указанный в заявлении:">
        <w:r>
          <w:rPr>
            <w:sz w:val="20"/>
            <w:color w:val="0000ff"/>
          </w:rPr>
          <w:t xml:space="preserve">пункте 5</w:t>
        </w:r>
      </w:hyperlink>
      <w:r>
        <w:rPr>
          <w:sz w:val="20"/>
        </w:rPr>
        <w:t xml:space="preserve"> настоящего Порядка, а также могут быть приложены копии документов, указанных в </w:t>
      </w:r>
      <w:hyperlink w:history="0" w:anchor="P171" w:tooltip="6.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
        <w:r>
          <w:rPr>
            <w:sz w:val="20"/>
            <w:color w:val="0000ff"/>
          </w:rPr>
          <w:t xml:space="preserve">пункте 6</w:t>
        </w:r>
      </w:hyperlink>
      <w:r>
        <w:rPr>
          <w:sz w:val="20"/>
        </w:rPr>
        <w:t xml:space="preserve"> настоящего Порядка. В случае если заявление и документы направляются в уполномоченный орган по почте, подписи на заявлении и верность копий документов, предусмотренных </w:t>
      </w:r>
      <w:hyperlink w:history="0" w:anchor="P159" w:tooltip="5. С заявлением в обязательном порядке предоставляются следующие документы, подтверждающие факт, указанный в заявлении:">
        <w:r>
          <w:rPr>
            <w:sz w:val="20"/>
            <w:color w:val="0000ff"/>
          </w:rPr>
          <w:t xml:space="preserve">пунктом 5</w:t>
        </w:r>
      </w:hyperlink>
      <w:r>
        <w:rPr>
          <w:sz w:val="20"/>
        </w:rPr>
        <w:t xml:space="preserve"> настоящего Порядка, должны быть заверены в установленном законом порядке.</w:t>
      </w:r>
    </w:p>
    <w:p>
      <w:pPr>
        <w:pStyle w:val="0"/>
        <w:spacing w:before="200" w:line-rule="auto"/>
        <w:ind w:firstLine="540"/>
        <w:jc w:val="both"/>
      </w:pPr>
      <w:r>
        <w:rPr>
          <w:sz w:val="20"/>
        </w:rPr>
        <w:t xml:space="preserve">В случае подачи заявления в электронной форме с использованием федерального или регионального порталов прилагаются документы, указанные в </w:t>
      </w:r>
      <w:hyperlink w:history="0" w:anchor="P159" w:tooltip="5. С заявлением в обязательном порядке предоставляются следующие документы, подтверждающие факт, указанный в заявлении:">
        <w:r>
          <w:rPr>
            <w:sz w:val="20"/>
            <w:color w:val="0000ff"/>
          </w:rPr>
          <w:t xml:space="preserve">пункте 5</w:t>
        </w:r>
      </w:hyperlink>
      <w:r>
        <w:rPr>
          <w:sz w:val="20"/>
        </w:rPr>
        <w:t xml:space="preserve"> настоящего Порядка, в виде электронных документов, подписанных электронной подписью в порядке, установленном законодательством Российской Федерации, а также могут быть приложены документы, указанные в </w:t>
      </w:r>
      <w:hyperlink w:history="0" w:anchor="P171" w:tooltip="6.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
        <w:r>
          <w:rPr>
            <w:sz w:val="20"/>
            <w:color w:val="0000ff"/>
          </w:rPr>
          <w:t xml:space="preserve">пункте 6</w:t>
        </w:r>
      </w:hyperlink>
      <w:r>
        <w:rPr>
          <w:sz w:val="20"/>
        </w:rPr>
        <w:t xml:space="preserve"> настоящего Порядка, подписанные электронной подписью в порядке, установленном законодательством Российской Федерации.</w:t>
      </w:r>
    </w:p>
    <w:p>
      <w:pPr>
        <w:pStyle w:val="0"/>
        <w:spacing w:before="200" w:line-rule="auto"/>
        <w:ind w:firstLine="540"/>
        <w:jc w:val="both"/>
      </w:pPr>
      <w:r>
        <w:rPr>
          <w:sz w:val="20"/>
        </w:rPr>
        <w:t xml:space="preserve">Копирование документов в МФЦ осуществляется в порядке, установленном законодательством.</w:t>
      </w:r>
    </w:p>
    <w:p>
      <w:pPr>
        <w:pStyle w:val="0"/>
        <w:spacing w:before="200" w:line-rule="auto"/>
        <w:ind w:firstLine="540"/>
        <w:jc w:val="both"/>
      </w:pPr>
      <w:r>
        <w:rPr>
          <w:sz w:val="20"/>
        </w:rPr>
        <w:t xml:space="preserve">9. При приеме заявления, поданного лично, уполномоченный орган:</w:t>
      </w:r>
    </w:p>
    <w:p>
      <w:pPr>
        <w:pStyle w:val="0"/>
        <w:spacing w:before="200" w:line-rule="auto"/>
        <w:ind w:firstLine="540"/>
        <w:jc w:val="both"/>
      </w:pPr>
      <w:r>
        <w:rPr>
          <w:sz w:val="20"/>
        </w:rPr>
        <w:t xml:space="preserve">а) разъясняет заявителю порядок и условия установления факта невозможности проживания в жилом помещении;</w:t>
      </w:r>
    </w:p>
    <w:p>
      <w:pPr>
        <w:pStyle w:val="0"/>
        <w:spacing w:before="200" w:line-rule="auto"/>
        <w:ind w:firstLine="540"/>
        <w:jc w:val="both"/>
      </w:pPr>
      <w:r>
        <w:rPr>
          <w:sz w:val="20"/>
        </w:rPr>
        <w:t xml:space="preserve">б) регистрирует заявление и выдает расписку с указанием даты приема заявления, регистрационного номера и перечня принятых документов.</w:t>
      </w:r>
    </w:p>
    <w:p>
      <w:pPr>
        <w:pStyle w:val="0"/>
        <w:spacing w:before="200" w:line-rule="auto"/>
        <w:ind w:firstLine="540"/>
        <w:jc w:val="both"/>
      </w:pPr>
      <w:r>
        <w:rPr>
          <w:sz w:val="20"/>
        </w:rPr>
        <w:t xml:space="preserve">В день поступления заявления, направленного по почте, уполномоченный орган регистрирует его в соответствующем журнале регистрации и в течение одного рабочего дня со дня его регистрации направляет на адрес, указанный в заявлении, уведомление о получении заявления с указанием перечня принятых документов, даты их получения и присвоенного регистрационного номера.</w:t>
      </w:r>
    </w:p>
    <w:p>
      <w:pPr>
        <w:pStyle w:val="0"/>
        <w:spacing w:before="200" w:line-rule="auto"/>
        <w:ind w:firstLine="540"/>
        <w:jc w:val="both"/>
      </w:pPr>
      <w:r>
        <w:rPr>
          <w:sz w:val="20"/>
        </w:rPr>
        <w:t xml:space="preserve">Уполномоченный орган при приеме заявления в электронной форме в течение одного рабочего дня со дня его поступления регистрирует заявление в соответствующем журнале регистрации, направляет заявителю уведомление о регистрации заявления через личный кабинет федерального или регионального портала и (или) на электронный адрес, в случае указания его при подаче заявления.</w:t>
      </w:r>
    </w:p>
    <w:p>
      <w:pPr>
        <w:pStyle w:val="0"/>
        <w:spacing w:before="200" w:line-rule="auto"/>
        <w:ind w:firstLine="540"/>
        <w:jc w:val="both"/>
      </w:pPr>
      <w:r>
        <w:rPr>
          <w:sz w:val="20"/>
        </w:rPr>
        <w:t xml:space="preserve">Заявитель, подавший заявление по почте (в случае если к заявлению приложены копии документов, не заверенные в установленном законом порядке), а также заявитель, подавший заявление в электронной форме (в случае если к заявлению не приложены электронные документы, подписанные электронной подписью в порядке, установленном законодательством Российской Федерации), в течение трех рабочих дней со дня получения уведомления о регистрации заявления представляет в уполномоченный орган документы, указанные в </w:t>
      </w:r>
      <w:hyperlink w:history="0" w:anchor="P159" w:tooltip="5. С заявлением в обязательном порядке предоставляются следующие документы, подтверждающие факт, указанный в заявлении:">
        <w:r>
          <w:rPr>
            <w:sz w:val="20"/>
            <w:color w:val="0000ff"/>
          </w:rPr>
          <w:t xml:space="preserve">пункте 5</w:t>
        </w:r>
      </w:hyperlink>
      <w:r>
        <w:rPr>
          <w:sz w:val="20"/>
        </w:rPr>
        <w:t xml:space="preserve"> настоящего Порядка, а также по желанию может представить документы, указанные в </w:t>
      </w:r>
      <w:hyperlink w:history="0" w:anchor="P171" w:tooltip="6.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
        <w:r>
          <w:rPr>
            <w:sz w:val="20"/>
            <w:color w:val="0000ff"/>
          </w:rPr>
          <w:t xml:space="preserve">пункте 6</w:t>
        </w:r>
      </w:hyperlink>
      <w:r>
        <w:rPr>
          <w:sz w:val="20"/>
        </w:rPr>
        <w:t xml:space="preserve"> настоящего Порядка. Уполномоченный орган при приеме указанных документов осуществляет действия, предусмотренные </w:t>
      </w:r>
      <w:hyperlink w:history="0" w:anchor="P181" w:tooltip="Подлинники (в случае их утраты - дубликаты) документов, представляемых заявителем на личном приеме, после снятия с них копий подлежат возврату заявителю. На копиях делается отметка об их заверении.">
        <w:r>
          <w:rPr>
            <w:sz w:val="20"/>
            <w:color w:val="0000ff"/>
          </w:rPr>
          <w:t xml:space="preserve">абзацами вторым</w:t>
        </w:r>
      </w:hyperlink>
      <w:r>
        <w:rPr>
          <w:sz w:val="20"/>
        </w:rPr>
        <w:t xml:space="preserve"> или </w:t>
      </w:r>
      <w:hyperlink w:history="0" w:anchor="P182" w:tooltip="Копии документов (за исключением заверенных в установленном законом порядке), представляемых заявителем на личном приеме, представляются вместе с подлинниками (дубликатами) документов для удостоверения их идентичности (о чем делается отметка). После установления соответствия копий документов подлинникам (дубликатам) документов подлинники (дубликаты) документов возвращаются заявителю.">
        <w:r>
          <w:rPr>
            <w:sz w:val="20"/>
            <w:color w:val="0000ff"/>
          </w:rPr>
          <w:t xml:space="preserve">третьим пункта 8</w:t>
        </w:r>
      </w:hyperlink>
      <w:r>
        <w:rPr>
          <w:sz w:val="20"/>
        </w:rPr>
        <w:t xml:space="preserve"> настоящего Порядка.</w:t>
      </w:r>
    </w:p>
    <w:p>
      <w:pPr>
        <w:pStyle w:val="0"/>
        <w:spacing w:before="200" w:line-rule="auto"/>
        <w:ind w:firstLine="540"/>
        <w:jc w:val="both"/>
      </w:pPr>
      <w:r>
        <w:rPr>
          <w:sz w:val="20"/>
        </w:rPr>
        <w:t xml:space="preserve">В случае подачи заявления без приложения документов, предоставляемых по желанию, уполномоченный орган в течение трех рабочих дней со дня получения документов, предоставление которых является обязательным, запрашивает документы и информацию, указанные в </w:t>
      </w:r>
      <w:hyperlink w:history="0" w:anchor="P171" w:tooltip="6.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
        <w:r>
          <w:rPr>
            <w:sz w:val="20"/>
            <w:color w:val="0000ff"/>
          </w:rPr>
          <w:t xml:space="preserve">пункте 6</w:t>
        </w:r>
      </w:hyperlink>
      <w:r>
        <w:rPr>
          <w:sz w:val="20"/>
        </w:rPr>
        <w:t xml:space="preserve"> настоящего Порядка,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 в том числе посредством автоматизированной системы межведомственного электронного взаимодействия Тюменской области (СМЭВ).</w:t>
      </w:r>
    </w:p>
    <w:p>
      <w:pPr>
        <w:pStyle w:val="0"/>
        <w:spacing w:before="200" w:line-rule="auto"/>
        <w:ind w:firstLine="540"/>
        <w:jc w:val="both"/>
      </w:pPr>
      <w:r>
        <w:rPr>
          <w:sz w:val="20"/>
        </w:rPr>
        <w:t xml:space="preserve">Информацию о ходе рассмотрения заявления заявитель может получить по устному или письменному обращению, в случае подачи заявления в электронной форме - через личный кабинет федерального или регионального портала и (или) путем получения соответствующих уведомлений на электронный адрес заявителя, в случае указания его при подаче заявления. Информация о ходе рассмотрения заявления направляется заявителю (представителю заявителя) не позднее 3 рабочих дней, со дня поступления соответствующего обращения.</w:t>
      </w:r>
    </w:p>
    <w:p>
      <w:pPr>
        <w:pStyle w:val="0"/>
        <w:jc w:val="both"/>
      </w:pPr>
      <w:r>
        <w:rPr>
          <w:sz w:val="20"/>
        </w:rPr>
        <w:t xml:space="preserve">(в ред. </w:t>
      </w:r>
      <w:hyperlink w:history="0" r:id="rId60"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bookmarkStart w:id="196" w:name="P196"/>
    <w:bookmarkEnd w:id="196"/>
    <w:p>
      <w:pPr>
        <w:pStyle w:val="0"/>
        <w:spacing w:before="200" w:line-rule="auto"/>
        <w:ind w:firstLine="540"/>
        <w:jc w:val="both"/>
      </w:pPr>
      <w:r>
        <w:rPr>
          <w:sz w:val="20"/>
        </w:rPr>
        <w:t xml:space="preserve">10. В случае выявления недостоверности и (или) неполноты сведений, содержащихся в заявлении об установлении факта невозможности проживания в жилом помещении и представленных заявителем (представителем заявителя) документах, уполномоченный орган направляет заявителю (представителю заявителя) запрос об уточнении указанных сведений в срок, не превышающий 30 рабочих дней со дня получения запроса. Запрос может быть передан заявителю (представителю заявителя) способом, обеспечивающим подтверждение его получения.</w:t>
      </w:r>
    </w:p>
    <w:p>
      <w:pPr>
        <w:pStyle w:val="0"/>
        <w:jc w:val="both"/>
      </w:pPr>
      <w:r>
        <w:rPr>
          <w:sz w:val="20"/>
        </w:rPr>
        <w:t xml:space="preserve">(в ред. </w:t>
      </w:r>
      <w:hyperlink w:history="0" r:id="rId61"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Срок, указанный в </w:t>
      </w:r>
      <w:hyperlink w:history="0" w:anchor="P199" w:tooltip="11. Решение об установлении факта невозможности проживания в жилом помещении принимается уполномоченным органом в течение 20 рабочих дней со дня подачи (поступления) заявления об установлении факта невозможности проживания в жилом помещении.">
        <w:r>
          <w:rPr>
            <w:sz w:val="20"/>
            <w:color w:val="0000ff"/>
          </w:rPr>
          <w:t xml:space="preserve">пункте 11</w:t>
        </w:r>
      </w:hyperlink>
      <w:r>
        <w:rPr>
          <w:sz w:val="20"/>
        </w:rPr>
        <w:t xml:space="preserve"> настоящего Порядка, приостанавливается со дня направления заявителю (представителю заявителя) запроса уполномоченного органа до дня получения ответа на данный запрос или окончания срока, предусмотренного </w:t>
      </w:r>
      <w:hyperlink w:history="0" w:anchor="P196" w:tooltip="10. В случае выявления недостоверности и (или) неполноты сведений, содержащихся в заявлении об установлении факта невозможности проживания в жилом помещении и представленных заявителем (представителем заявителя) документах, уполномоченный орган направляет заявителю (представителю заявителя) запрос об уточнении указанных сведений в срок, не превышающий 30 рабочих дней со дня получения запроса. Запрос может быть передан заявителю (представителю заявителя) способом, обеспечивающим подтверждение его получения.">
        <w:r>
          <w:rPr>
            <w:sz w:val="20"/>
            <w:color w:val="0000ff"/>
          </w:rPr>
          <w:t xml:space="preserve">абзацем первым</w:t>
        </w:r>
      </w:hyperlink>
      <w:r>
        <w:rPr>
          <w:sz w:val="20"/>
        </w:rPr>
        <w:t xml:space="preserve"> настоящего пункта, и не учитывается при исчислении срока принятия решения об установлении факта невозможности проживания в жилом помещении или об отказе об установлении факта невозможности проживания в жилом помещении.</w:t>
      </w:r>
    </w:p>
    <w:bookmarkStart w:id="199" w:name="P199"/>
    <w:bookmarkEnd w:id="199"/>
    <w:p>
      <w:pPr>
        <w:pStyle w:val="0"/>
        <w:spacing w:before="200" w:line-rule="auto"/>
        <w:ind w:firstLine="540"/>
        <w:jc w:val="both"/>
      </w:pPr>
      <w:r>
        <w:rPr>
          <w:sz w:val="20"/>
        </w:rPr>
        <w:t xml:space="preserve">11. Решение об установлении факта невозможности проживания в жилом помещении принимается уполномоченным органом в течение 20 рабочих дней со дня подачи (поступления) заявления об установлении факта невозможности проживания в жилом помещении.</w:t>
      </w:r>
    </w:p>
    <w:p>
      <w:pPr>
        <w:pStyle w:val="0"/>
        <w:spacing w:before="200" w:line-rule="auto"/>
        <w:ind w:firstLine="540"/>
        <w:jc w:val="both"/>
      </w:pPr>
      <w:r>
        <w:rPr>
          <w:sz w:val="20"/>
        </w:rPr>
        <w:t xml:space="preserve">Решение об установлении факта невозможности проживания оформляется в виде заключения об установлении факта/об отказе в установлении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занимаемом жилом помещении по форме, установленной уполномоченным органом по установлению факта невозможности проживания в жилом помещении (далее - заключение).</w:t>
      </w:r>
    </w:p>
    <w:p>
      <w:pPr>
        <w:pStyle w:val="0"/>
        <w:spacing w:before="200" w:line-rule="auto"/>
        <w:ind w:firstLine="540"/>
        <w:jc w:val="both"/>
      </w:pPr>
      <w:r>
        <w:rPr>
          <w:sz w:val="20"/>
        </w:rPr>
        <w:t xml:space="preserve">В течение 5 рабочих дней со дня вынесения заключения заявителю направляется способом, указанным заявителем в заявлении, уведомление о результатах рассмотрения его заявления и возможности получения заключения.</w:t>
      </w:r>
    </w:p>
    <w:p>
      <w:pPr>
        <w:pStyle w:val="0"/>
        <w:spacing w:before="200" w:line-rule="auto"/>
        <w:ind w:firstLine="540"/>
        <w:jc w:val="both"/>
      </w:pPr>
      <w:r>
        <w:rPr>
          <w:sz w:val="20"/>
        </w:rPr>
        <w:t xml:space="preserve">12. Основаниями для отказа в установлении факта невозможности проживания являются:</w:t>
      </w:r>
    </w:p>
    <w:p>
      <w:pPr>
        <w:pStyle w:val="0"/>
        <w:spacing w:before="200" w:line-rule="auto"/>
        <w:ind w:firstLine="540"/>
        <w:jc w:val="both"/>
      </w:pPr>
      <w:r>
        <w:rPr>
          <w:sz w:val="20"/>
        </w:rPr>
        <w:t xml:space="preserve">а) несоответствие заявителя требованиям, установленным </w:t>
      </w:r>
      <w:hyperlink w:history="0" w:anchor="P148" w:tooltip="3. Заявление об установлении факта невозможности проживания в жилом помещении, подают:">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б) отсутствие обстоятельств, установленных </w:t>
      </w:r>
      <w:hyperlink w:history="0" w:anchor="P137" w:tooltip="2. Проживание детей-сирот и детей, оставшихся без попечения родителей, лиц из числа детей-сирот и детей, оставшихся без попечения родителей (далее также - граждани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далее - невозможность проживания в жилом помещении), если это противоречит интересам указанных лиц в связи с наличием любого из следующих обстоятельств:">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в) предоставление недостоверных сведений в срок, указанный в </w:t>
      </w:r>
      <w:hyperlink w:history="0" w:anchor="P196" w:tooltip="10. В случае выявления недостоверности и (или) неполноты сведений, содержащихся в заявлении об установлении факта невозможности проживания в жилом помещении и представленных заявителем (представителем заявителя) документах, уполномоченный орган направляет заявителю (представителю заявителя) запрос об уточнении указанных сведений в срок, не превышающий 30 рабочих дней со дня получения запроса. Запрос может быть передан заявителю (представителю заявителя) способом, обеспечивающим подтверждение его получения.">
        <w:r>
          <w:rPr>
            <w:sz w:val="20"/>
            <w:color w:val="0000ff"/>
          </w:rPr>
          <w:t xml:space="preserve">абзаце первом пункта 10</w:t>
        </w:r>
      </w:hyperlink>
      <w:r>
        <w:rPr>
          <w:sz w:val="20"/>
        </w:rPr>
        <w:t xml:space="preserve"> настоящего Порядка. Под недостоверными сведениями понимается наличие в содержании предоставленных документов информации, не соответствующей действительности;</w:t>
      </w:r>
    </w:p>
    <w:p>
      <w:pPr>
        <w:pStyle w:val="0"/>
        <w:jc w:val="both"/>
      </w:pPr>
      <w:r>
        <w:rPr>
          <w:sz w:val="20"/>
        </w:rPr>
        <w:t xml:space="preserve">(пп. "в" в ред. </w:t>
      </w:r>
      <w:hyperlink w:history="0" r:id="rId62"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г) непредоставление или предоставление не в полном объеме документов, указанных в </w:t>
      </w:r>
      <w:hyperlink w:history="0" w:anchor="P159" w:tooltip="5. С заявлением в обязательном порядке предоставляются следующие документы, подтверждающие факт, указанный в заявлении:">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д) нахождение жилого помещения, в отношении которого устанавливается факт невозможности проживания, в другом субъекте Российской Федерации.</w:t>
      </w:r>
    </w:p>
    <w:p>
      <w:pPr>
        <w:pStyle w:val="0"/>
        <w:jc w:val="both"/>
      </w:pPr>
      <w:r>
        <w:rPr>
          <w:sz w:val="20"/>
        </w:rPr>
        <w:t xml:space="preserve">(пп. "д" введен </w:t>
      </w:r>
      <w:hyperlink w:history="0" r:id="rId63"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постановлением</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13. Заключение может быть обжаловано в судебном порядке.</w:t>
      </w:r>
    </w:p>
    <w:p>
      <w:pPr>
        <w:pStyle w:val="0"/>
        <w:spacing w:before="200" w:line-rule="auto"/>
        <w:ind w:firstLine="540"/>
        <w:jc w:val="both"/>
      </w:pPr>
      <w:r>
        <w:rPr>
          <w:sz w:val="20"/>
        </w:rPr>
        <w:t xml:space="preserve">14. При принятии решения об установлении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данные лица при соблюдении требований, установленных Федеральным </w:t>
      </w:r>
      <w:hyperlink w:history="0" r:id="rId64"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21.12.1996 N 159-ФЗ "О дополнительных гарантиях по социальной поддержке детей-сирот и детей, оставшихся без попечения родителей", включаются в список детей-сирот и детей, оставшихся без попечения родителей, лиц из числа детей-сирот и детей, оставшихся без попечения родителей, в порядке и сроки, установленные Правительством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31 января 2020 г. N 35-п</w:t>
      </w:r>
    </w:p>
    <w:p>
      <w:pPr>
        <w:pStyle w:val="0"/>
        <w:jc w:val="both"/>
      </w:pPr>
      <w:r>
        <w:rPr>
          <w:sz w:val="20"/>
        </w:rPr>
      </w:r>
    </w:p>
    <w:bookmarkStart w:id="222" w:name="P222"/>
    <w:bookmarkEnd w:id="222"/>
    <w:p>
      <w:pPr>
        <w:pStyle w:val="2"/>
        <w:jc w:val="center"/>
      </w:pPr>
      <w:r>
        <w:rPr>
          <w:sz w:val="20"/>
        </w:rPr>
        <w:t xml:space="preserve">ПОРЯДОК</w:t>
      </w:r>
    </w:p>
    <w:p>
      <w:pPr>
        <w:pStyle w:val="2"/>
        <w:jc w:val="center"/>
      </w:pPr>
      <w:r>
        <w:rPr>
          <w:sz w:val="20"/>
        </w:rPr>
        <w:t xml:space="preserve">ФОРМИРОВАНИЯ СПИСКА ДЕТЕЙ-СИРОТ И ДЕТЕЙ, ОСТАВШИХСЯ</w:t>
      </w:r>
    </w:p>
    <w:p>
      <w:pPr>
        <w:pStyle w:val="2"/>
        <w:jc w:val="center"/>
      </w:pPr>
      <w:r>
        <w:rPr>
          <w:sz w:val="20"/>
        </w:rPr>
        <w:t xml:space="preserve">БЕЗ ПОПЕЧЕНИЯ РОДИТЕЛЕЙ, ЛИЦ ИЗ ЧИСЛА ДЕТЕЙ-СИРОТ И ДЕТЕЙ,</w:t>
      </w:r>
    </w:p>
    <w:p>
      <w:pPr>
        <w:pStyle w:val="2"/>
        <w:jc w:val="center"/>
      </w:pPr>
      <w:r>
        <w:rPr>
          <w:sz w:val="20"/>
        </w:rPr>
        <w:t xml:space="preserve">ОСТАВШИХСЯ БЕЗ ПОПЕЧЕНИЯ РОДИТЕЛЕЙ, ЛИЦ, КОТОРЫЕ ОТНОСИЛИСЬ</w:t>
      </w:r>
    </w:p>
    <w:p>
      <w:pPr>
        <w:pStyle w:val="2"/>
        <w:jc w:val="center"/>
      </w:pPr>
      <w:r>
        <w:rPr>
          <w:sz w:val="20"/>
        </w:rPr>
        <w:t xml:space="preserve">К КАТЕГОРИИ ДЕТЕЙ-СИРОТ И ДЕТЕЙ, ОСТАВШИХСЯ БЕЗ ПОПЕЧЕНИЯ</w:t>
      </w:r>
    </w:p>
    <w:p>
      <w:pPr>
        <w:pStyle w:val="2"/>
        <w:jc w:val="center"/>
      </w:pPr>
      <w:r>
        <w:rPr>
          <w:sz w:val="20"/>
        </w:rPr>
        <w:t xml:space="preserve">РОДИТЕЛЕЙ, ЛИЦ ИЗ ЧИСЛА ДЕТЕЙ-СИРОТ И ДЕТЕЙ, ОСТАВШИХСЯ</w:t>
      </w:r>
    </w:p>
    <w:p>
      <w:pPr>
        <w:pStyle w:val="2"/>
        <w:jc w:val="center"/>
      </w:pPr>
      <w:r>
        <w:rPr>
          <w:sz w:val="20"/>
        </w:rPr>
        <w:t xml:space="preserve">БЕЗ ПОПЕЧЕНИЯ РОДИТЕЛЕЙ, И ДОСТИГЛИ ВОЗРАСТА 23 ЛЕТ, КОТОРЫЕ</w:t>
      </w:r>
    </w:p>
    <w:p>
      <w:pPr>
        <w:pStyle w:val="2"/>
        <w:jc w:val="center"/>
      </w:pPr>
      <w:r>
        <w:rPr>
          <w:sz w:val="20"/>
        </w:rPr>
        <w:t xml:space="preserve">ПОДЛЕЖАТ ОБЕСПЕЧЕНИЮ ЖИЛЫМИ ПОМЕЩЕНИЯМИ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04.09.2020 </w:t>
            </w:r>
            <w:hyperlink w:history="0" r:id="rId65" w:tooltip="Постановление Правительства Тюменской области от 04.09.2020 N 568-п (ред. от 23.06.2023) &quot;О внесении изменений в некоторые нормативные правовые акты&quot; {КонсультантПлюс}">
              <w:r>
                <w:rPr>
                  <w:sz w:val="20"/>
                  <w:color w:val="0000ff"/>
                </w:rPr>
                <w:t xml:space="preserve">N 568-п</w:t>
              </w:r>
            </w:hyperlink>
            <w:r>
              <w:rPr>
                <w:sz w:val="20"/>
                <w:color w:val="392c69"/>
              </w:rPr>
              <w:t xml:space="preserve">,</w:t>
            </w:r>
          </w:p>
          <w:p>
            <w:pPr>
              <w:pStyle w:val="0"/>
              <w:jc w:val="center"/>
            </w:pPr>
            <w:r>
              <w:rPr>
                <w:sz w:val="20"/>
                <w:color w:val="392c69"/>
              </w:rPr>
              <w:t xml:space="preserve">от 10.09.2021 </w:t>
            </w:r>
            <w:hyperlink w:history="0" r:id="rId66"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N 548-п</w:t>
              </w:r>
            </w:hyperlink>
            <w:r>
              <w:rPr>
                <w:sz w:val="20"/>
                <w:color w:val="392c69"/>
              </w:rPr>
              <w:t xml:space="preserve">, от 11.08.2023 </w:t>
            </w:r>
            <w:hyperlink w:history="0" r:id="rId67"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N 506-п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правоотношения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список, дети-сироты, лица из числа детей-сирот, лица, которые достигли возраста 23 лет).</w:t>
      </w:r>
    </w:p>
    <w:p>
      <w:pPr>
        <w:pStyle w:val="0"/>
        <w:spacing w:before="200" w:line-rule="auto"/>
        <w:ind w:firstLine="540"/>
        <w:jc w:val="both"/>
      </w:pPr>
      <w:r>
        <w:rPr>
          <w:sz w:val="20"/>
        </w:rPr>
        <w:t xml:space="preserve">Настоящий Порядок, а также информация об уполномоченных органах исполнительной власти Тюменской области, уполномоченных органах местного самоуправления в случае отнесения полномочий по реализации настоящего Порядка к полномочиям органов местного самоуправления Тюменской области размещены в информационно-телекоммуникационной сети Интернет на "Едином портале государственных и муниципальных услуг (функций)" (</w:t>
      </w:r>
      <w:r>
        <w:rPr>
          <w:sz w:val="20"/>
        </w:rPr>
        <w:t xml:space="preserve">www.gosuslugi.ru</w:t>
      </w:r>
      <w:r>
        <w:rPr>
          <w:sz w:val="20"/>
        </w:rPr>
        <w:t xml:space="preserve">) или на "Портале услуг Тюменской области" (</w:t>
      </w:r>
      <w:r>
        <w:rPr>
          <w:sz w:val="20"/>
        </w:rPr>
        <w:t xml:space="preserve">www.uslugi.admtyumen.ru</w:t>
      </w:r>
      <w:r>
        <w:rPr>
          <w:sz w:val="20"/>
        </w:rPr>
        <w:t xml:space="preserve">) (далее - федеральный и региональный порталы).</w:t>
      </w:r>
    </w:p>
    <w:p>
      <w:pPr>
        <w:pStyle w:val="0"/>
        <w:spacing w:before="200" w:line-rule="auto"/>
        <w:ind w:firstLine="540"/>
        <w:jc w:val="both"/>
      </w:pPr>
      <w:r>
        <w:rPr>
          <w:sz w:val="20"/>
        </w:rPr>
        <w:t xml:space="preserve">2. Формирование списка осуществляется в соответствии с требованиями, установленными </w:t>
      </w:r>
      <w:hyperlink w:history="0" r:id="rId68"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sz w:val="20"/>
            <w:color w:val="0000ff"/>
          </w:rPr>
          <w:t xml:space="preserve">Правилами</w:t>
        </w:r>
      </w:hyperlink>
      <w:r>
        <w:rPr>
          <w:sz w:val="20"/>
        </w:rP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утвержденными постановлением Правительства РФ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 постановление Правительства РФ от 04.04.2019 N 397).</w:t>
      </w:r>
    </w:p>
    <w:p>
      <w:pPr>
        <w:pStyle w:val="0"/>
        <w:spacing w:before="200" w:line-rule="auto"/>
        <w:ind w:firstLine="540"/>
        <w:jc w:val="both"/>
      </w:pPr>
      <w:r>
        <w:rPr>
          <w:sz w:val="20"/>
        </w:rPr>
        <w:t xml:space="preserve">Ведение списка осуществляется в бумажном и электронном виде.</w:t>
      </w:r>
    </w:p>
    <w:bookmarkStart w:id="238" w:name="P238"/>
    <w:bookmarkEnd w:id="238"/>
    <w:p>
      <w:pPr>
        <w:pStyle w:val="0"/>
        <w:spacing w:before="200" w:line-rule="auto"/>
        <w:ind w:firstLine="540"/>
        <w:jc w:val="both"/>
      </w:pPr>
      <w:r>
        <w:rPr>
          <w:sz w:val="20"/>
        </w:rPr>
        <w:t xml:space="preserve">3. В список включаются:</w:t>
      </w:r>
    </w:p>
    <w:p>
      <w:pPr>
        <w:pStyle w:val="0"/>
        <w:spacing w:before="200" w:line-rule="auto"/>
        <w:ind w:firstLine="540"/>
        <w:jc w:val="both"/>
      </w:pPr>
      <w:r>
        <w:rPr>
          <w:sz w:val="20"/>
        </w:rPr>
        <w:t xml:space="preserve">а) 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pPr>
        <w:pStyle w:val="0"/>
        <w:spacing w:before="200" w:line-rule="auto"/>
        <w:ind w:firstLine="540"/>
        <w:jc w:val="both"/>
      </w:pPr>
      <w:r>
        <w:rPr>
          <w:sz w:val="20"/>
        </w:rPr>
        <w:t xml:space="preserve">б)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pPr>
        <w:pStyle w:val="0"/>
        <w:spacing w:before="200" w:line-rule="auto"/>
        <w:ind w:firstLine="540"/>
        <w:jc w:val="both"/>
      </w:pPr>
      <w:r>
        <w:rPr>
          <w:sz w:val="20"/>
        </w:rPr>
        <w:t xml:space="preserve">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pPr>
        <w:pStyle w:val="0"/>
        <w:spacing w:before="200" w:line-rule="auto"/>
        <w:ind w:firstLine="540"/>
        <w:jc w:val="both"/>
      </w:pPr>
      <w:r>
        <w:rPr>
          <w:sz w:val="20"/>
        </w:rPr>
        <w:t xml:space="preserve">Лица, указанные в настоящем пункте, включаются в список по месту их жительства.</w:t>
      </w:r>
    </w:p>
    <w:p>
      <w:pPr>
        <w:pStyle w:val="0"/>
        <w:spacing w:before="200" w:line-rule="auto"/>
        <w:ind w:firstLine="540"/>
        <w:jc w:val="both"/>
      </w:pPr>
      <w:r>
        <w:rPr>
          <w:sz w:val="20"/>
        </w:rPr>
        <w:t xml:space="preserve">Факт проживания заявителя в муниципальном образовании Тюменской области подтверждается документами, перечисленными в </w:t>
      </w:r>
      <w:hyperlink w:history="0" w:anchor="P269" w:tooltip="з) документ, подтверждающий фактическое проживание в Тюменской области при отсутствии регистрации по месту жительства (пребывания) в Тюменской области и отсутствия решения органа опеки и попечительства о постановке ребенка-сироты на учет в установленном порядке - копия вступившего в законную силу решения суда об установлении факта, имеющего юридическое значение, заверенная в установленном законом порядке.">
        <w:r>
          <w:rPr>
            <w:sz w:val="20"/>
            <w:color w:val="0000ff"/>
          </w:rPr>
          <w:t xml:space="preserve">подпункте "з" пункта 7</w:t>
        </w:r>
      </w:hyperlink>
      <w:r>
        <w:rPr>
          <w:sz w:val="20"/>
        </w:rPr>
        <w:t xml:space="preserve"> и </w:t>
      </w:r>
      <w:hyperlink w:history="0" w:anchor="P292" w:tooltip="г) документ, подтверждающий проживание в Тюменской области:">
        <w:r>
          <w:rPr>
            <w:sz w:val="20"/>
            <w:color w:val="0000ff"/>
          </w:rPr>
          <w:t xml:space="preserve">подпункте "г" пункта 8</w:t>
        </w:r>
      </w:hyperlink>
      <w:r>
        <w:rPr>
          <w:sz w:val="20"/>
        </w:rPr>
        <w:t xml:space="preserve"> настоящего Порядка.</w:t>
      </w:r>
    </w:p>
    <w:p>
      <w:pPr>
        <w:pStyle w:val="0"/>
        <w:jc w:val="both"/>
      </w:pPr>
      <w:r>
        <w:rPr>
          <w:sz w:val="20"/>
        </w:rPr>
        <w:t xml:space="preserve">(в ред. </w:t>
      </w:r>
      <w:hyperlink w:history="0" r:id="rId69"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Абзац исключен. - </w:t>
      </w:r>
      <w:hyperlink w:history="0" r:id="rId70"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Постановление</w:t>
        </w:r>
      </w:hyperlink>
      <w:r>
        <w:rPr>
          <w:sz w:val="20"/>
        </w:rPr>
        <w:t xml:space="preserve"> Правительства Тюменской области от 10.09.2021 N 548-п.</w:t>
      </w:r>
    </w:p>
    <w:bookmarkStart w:id="246" w:name="P246"/>
    <w:bookmarkEnd w:id="246"/>
    <w:p>
      <w:pPr>
        <w:pStyle w:val="0"/>
        <w:spacing w:before="200" w:line-rule="auto"/>
        <w:ind w:firstLine="540"/>
        <w:jc w:val="both"/>
      </w:pPr>
      <w:r>
        <w:rPr>
          <w:sz w:val="20"/>
        </w:rPr>
        <w:t xml:space="preserve">4. Заявление о включении в список лиц, указанных в </w:t>
      </w:r>
      <w:hyperlink w:history="0" w:anchor="P238" w:tooltip="3. В список включаются:">
        <w:r>
          <w:rPr>
            <w:sz w:val="20"/>
            <w:color w:val="0000ff"/>
          </w:rPr>
          <w:t xml:space="preserve">пункте 3</w:t>
        </w:r>
      </w:hyperlink>
      <w:r>
        <w:rPr>
          <w:sz w:val="20"/>
        </w:rPr>
        <w:t xml:space="preserve"> настоящего Порядка, подают:</w:t>
      </w:r>
    </w:p>
    <w:p>
      <w:pPr>
        <w:pStyle w:val="0"/>
        <w:spacing w:before="200" w:line-rule="auto"/>
        <w:ind w:firstLine="540"/>
        <w:jc w:val="both"/>
      </w:pPr>
      <w:r>
        <w:rPr>
          <w:sz w:val="20"/>
        </w:rP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w:history="0" r:id="rId71"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пунктом 1 статьи 8</w:t>
        </w:r>
      </w:hyperlink>
      <w:r>
        <w:rPr>
          <w:sz w:val="20"/>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от 21.12.1996 N 159-ФЗ);</w:t>
      </w:r>
    </w:p>
    <w:p>
      <w:pPr>
        <w:pStyle w:val="0"/>
        <w:spacing w:before="200" w:line-rule="auto"/>
        <w:ind w:firstLine="540"/>
        <w:jc w:val="both"/>
      </w:pPr>
      <w:r>
        <w:rPr>
          <w:sz w:val="20"/>
        </w:rPr>
        <w:t xml:space="preserve">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pPr>
        <w:pStyle w:val="0"/>
        <w:spacing w:before="200" w:line-rule="auto"/>
        <w:ind w:firstLine="540"/>
        <w:jc w:val="both"/>
      </w:pPr>
      <w:r>
        <w:rPr>
          <w:sz w:val="20"/>
        </w:rPr>
        <w:t xml:space="preserve">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pPr>
        <w:pStyle w:val="0"/>
        <w:spacing w:before="200" w:line-rule="auto"/>
        <w:ind w:firstLine="540"/>
        <w:jc w:val="both"/>
      </w:pPr>
      <w:r>
        <w:rPr>
          <w:sz w:val="20"/>
        </w:rPr>
        <w:t xml:space="preserve">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pPr>
        <w:pStyle w:val="0"/>
        <w:spacing w:before="200" w:line-rule="auto"/>
        <w:ind w:firstLine="540"/>
        <w:jc w:val="both"/>
      </w:pPr>
      <w:r>
        <w:rPr>
          <w:sz w:val="20"/>
        </w:rPr>
        <w:t xml:space="preserve">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pPr>
        <w:pStyle w:val="0"/>
        <w:spacing w:before="200" w:line-rule="auto"/>
        <w:ind w:firstLine="540"/>
        <w:jc w:val="both"/>
      </w:pPr>
      <w:r>
        <w:rPr>
          <w:sz w:val="20"/>
        </w:rPr>
        <w:t xml:space="preserve">5. Заявление по </w:t>
      </w:r>
      <w:hyperlink w:history="0" r:id="rId72"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КонсультантПлюс}">
        <w:r>
          <w:rPr>
            <w:sz w:val="20"/>
            <w:color w:val="0000ff"/>
          </w:rPr>
          <w:t xml:space="preserve">форме</w:t>
        </w:r>
      </w:hyperlink>
      <w:r>
        <w:rPr>
          <w:sz w:val="20"/>
        </w:rPr>
        <w:t xml:space="preserve">, утвержденной постановлением Правительства РФ от 04.04.2019 N 397, подается лично или по почте либо в электронной форме через личный кабинет федерального или регионального портала с подписанием электронной подписью в соответствии с требованиями </w:t>
      </w:r>
      <w:hyperlink w:history="0" r:id="rId7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 в территориальное подразделение уполномоченного органа исполнительной власти Тюменской области, к полномочиям которого отнесено формирование и ведение Списка (далее - уполномоченный орган), по месту жительства лиц, указанных в </w:t>
      </w:r>
      <w:hyperlink w:history="0" w:anchor="P238" w:tooltip="3. В список включа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Заявление о включении в список может быть подано лицами, указанными в </w:t>
      </w:r>
      <w:hyperlink w:history="0" w:anchor="P246" w:tooltip="4. Заявление о включении в список лиц, указанных в пункте 3 настоящего Порядка, подают:">
        <w:r>
          <w:rPr>
            <w:sz w:val="20"/>
            <w:color w:val="0000ff"/>
          </w:rPr>
          <w:t xml:space="preserve">пункте 4</w:t>
        </w:r>
      </w:hyperlink>
      <w:r>
        <w:rPr>
          <w:sz w:val="20"/>
        </w:rPr>
        <w:t xml:space="preserve"> настоящего Порядка, через многофункциональный центр предоставления государственных и муниципальных услуг (далее - МФЦ). В данном случае порядок взаимодействия уполномоченного органа и МФЦ при предоставлении государственной услуги регулируется соглашением о взаимодействии, заключаемым между уполномоченным органом и МФЦ.</w:t>
      </w:r>
    </w:p>
    <w:p>
      <w:pPr>
        <w:pStyle w:val="0"/>
        <w:spacing w:before="200" w:line-rule="auto"/>
        <w:ind w:firstLine="540"/>
        <w:jc w:val="both"/>
      </w:pPr>
      <w:r>
        <w:rPr>
          <w:sz w:val="20"/>
        </w:rPr>
        <w:t xml:space="preserve">Форма заявления размещена на федеральном и региональном порталах.</w:t>
      </w:r>
    </w:p>
    <w:p>
      <w:pPr>
        <w:pStyle w:val="0"/>
        <w:spacing w:before="200" w:line-rule="auto"/>
        <w:ind w:firstLine="540"/>
        <w:jc w:val="both"/>
      </w:pPr>
      <w:r>
        <w:rPr>
          <w:sz w:val="20"/>
        </w:rPr>
        <w:t xml:space="preserve">6. В случае неподачи законными представителями детей-сирот, достигших возраста 14 лет, заявления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history="0" r:id="rId74"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пунктом 1 статьи 8</w:t>
        </w:r>
      </w:hyperlink>
      <w:r>
        <w:rPr>
          <w:sz w:val="20"/>
        </w:rPr>
        <w:t xml:space="preserve"> Федерального закона от 21.12.1996 N 159-ФЗ, заявление о включении в список детей-сирот в уполномоченный орган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w:history="0" r:id="rId75"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абзацем третьим пункта 3 статьи 8</w:t>
        </w:r>
      </w:hyperlink>
      <w:r>
        <w:rPr>
          <w:sz w:val="20"/>
        </w:rPr>
        <w:t xml:space="preserve"> Федерального закона от 21.12.1996 N 159-ФЗ.</w:t>
      </w:r>
    </w:p>
    <w:bookmarkStart w:id="256" w:name="P256"/>
    <w:bookmarkEnd w:id="256"/>
    <w:p>
      <w:pPr>
        <w:pStyle w:val="0"/>
        <w:spacing w:before="200" w:line-rule="auto"/>
        <w:ind w:firstLine="540"/>
        <w:jc w:val="both"/>
      </w:pPr>
      <w:r>
        <w:rPr>
          <w:sz w:val="20"/>
        </w:rPr>
        <w:t xml:space="preserve">7. К заявлению о включении в список заявителем прилагаются следующие документы:</w:t>
      </w:r>
    </w:p>
    <w:p>
      <w:pPr>
        <w:pStyle w:val="0"/>
        <w:spacing w:before="200" w:line-rule="auto"/>
        <w:ind w:firstLine="540"/>
        <w:jc w:val="both"/>
      </w:pPr>
      <w:r>
        <w:rPr>
          <w:sz w:val="20"/>
        </w:rPr>
        <w:t xml:space="preserve">а) свидетельства о государственной регистрации актов гражданского состояния лица, выданные компетентными органами иностранного государства, и их нотариально удостоверенный перевод на русский язык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 о рождении;</w:t>
      </w:r>
    </w:p>
    <w:p>
      <w:pPr>
        <w:pStyle w:val="0"/>
        <w:spacing w:before="200" w:line-rule="auto"/>
        <w:ind w:firstLine="540"/>
        <w:jc w:val="both"/>
      </w:pPr>
      <w:r>
        <w:rPr>
          <w:sz w:val="20"/>
        </w:rPr>
        <w:t xml:space="preserve">- о смене имени (при наличии);</w:t>
      </w:r>
    </w:p>
    <w:p>
      <w:pPr>
        <w:pStyle w:val="0"/>
        <w:spacing w:before="200" w:line-rule="auto"/>
        <w:ind w:firstLine="540"/>
        <w:jc w:val="both"/>
      </w:pPr>
      <w:r>
        <w:rPr>
          <w:sz w:val="20"/>
        </w:rPr>
        <w:t xml:space="preserve">- о заключении брака (при наличии);</w:t>
      </w:r>
    </w:p>
    <w:p>
      <w:pPr>
        <w:pStyle w:val="0"/>
        <w:jc w:val="both"/>
      </w:pPr>
      <w:r>
        <w:rPr>
          <w:sz w:val="20"/>
        </w:rPr>
        <w:t xml:space="preserve">(абзац введен </w:t>
      </w:r>
      <w:hyperlink w:history="0" r:id="rId76"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jc w:val="both"/>
      </w:pPr>
      <w:r>
        <w:rPr>
          <w:sz w:val="20"/>
        </w:rPr>
        <w:t xml:space="preserve">(пп. "а" в ред. </w:t>
      </w:r>
      <w:hyperlink w:history="0" r:id="rId77"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б) копия паспорта гражданина Российской Федерации (второй и третьей страниц, а также страниц, на которых указана информация о регистрации по месту жительства);</w:t>
      </w:r>
    </w:p>
    <w:p>
      <w:pPr>
        <w:pStyle w:val="0"/>
        <w:spacing w:before="200" w:line-rule="auto"/>
        <w:ind w:firstLine="540"/>
        <w:jc w:val="both"/>
      </w:pPr>
      <w:r>
        <w:rPr>
          <w:sz w:val="20"/>
        </w:rPr>
        <w:t xml:space="preserve">в)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pPr>
        <w:pStyle w:val="0"/>
        <w:spacing w:before="200" w:line-rule="auto"/>
        <w:ind w:firstLine="540"/>
        <w:jc w:val="both"/>
      </w:pPr>
      <w:r>
        <w:rPr>
          <w:sz w:val="20"/>
        </w:rPr>
        <w:t xml:space="preserve">г) копия документа, подтверждающего полномочия законного представителя (в случае если несовершеннолетний (недееспособный, ограниченный в дееспособности гражданин) в установленном порядке состоит на учете в органе опеки и попечительства за пределами Тюменской области (без автономных округов);</w:t>
      </w:r>
    </w:p>
    <w:p>
      <w:pPr>
        <w:pStyle w:val="0"/>
        <w:spacing w:before="200" w:line-rule="auto"/>
        <w:ind w:firstLine="540"/>
        <w:jc w:val="both"/>
      </w:pPr>
      <w:r>
        <w:rPr>
          <w:sz w:val="20"/>
        </w:rPr>
        <w:t xml:space="preserve">д) копия документа, подтверждающего утрату (отсутствие) попечения родителей (единственного родителя);</w:t>
      </w:r>
    </w:p>
    <w:p>
      <w:pPr>
        <w:pStyle w:val="0"/>
        <w:spacing w:before="200" w:line-rule="auto"/>
        <w:ind w:firstLine="540"/>
        <w:jc w:val="both"/>
      </w:pPr>
      <w:r>
        <w:rPr>
          <w:sz w:val="20"/>
        </w:rPr>
        <w:t xml:space="preserve">е) копия доверенности представителя заявителя, оформленная в порядке, предусмотренном законодательством Российской Федерации;</w:t>
      </w:r>
    </w:p>
    <w:p>
      <w:pPr>
        <w:pStyle w:val="0"/>
        <w:spacing w:before="200" w:line-rule="auto"/>
        <w:ind w:firstLine="540"/>
        <w:jc w:val="both"/>
      </w:pPr>
      <w:r>
        <w:rPr>
          <w:sz w:val="20"/>
        </w:rPr>
        <w:t xml:space="preserve">ж) 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bookmarkStart w:id="269" w:name="P269"/>
    <w:bookmarkEnd w:id="269"/>
    <w:p>
      <w:pPr>
        <w:pStyle w:val="0"/>
        <w:spacing w:before="200" w:line-rule="auto"/>
        <w:ind w:firstLine="540"/>
        <w:jc w:val="both"/>
      </w:pPr>
      <w:r>
        <w:rPr>
          <w:sz w:val="20"/>
        </w:rPr>
        <w:t xml:space="preserve">з) документ, подтверждающий фактическое проживание в Тюменской области при отсутствии регистрации по месту жительства (пребывания) в Тюменской области и отсутствия решения органа опеки и попечительства о постановке ребенка-сироты на учет в установленном порядке - копия вступившего в законную силу решения суда об установлении факта, имеющего юридическое значение, заверенная в установленном законом порядке.</w:t>
      </w:r>
    </w:p>
    <w:p>
      <w:pPr>
        <w:pStyle w:val="0"/>
        <w:jc w:val="both"/>
      </w:pPr>
      <w:r>
        <w:rPr>
          <w:sz w:val="20"/>
        </w:rPr>
        <w:t xml:space="preserve">(пп. "з" в ред. </w:t>
      </w:r>
      <w:hyperlink w:history="0" r:id="rId78"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bookmarkStart w:id="271" w:name="P271"/>
    <w:bookmarkEnd w:id="271"/>
    <w:p>
      <w:pPr>
        <w:pStyle w:val="0"/>
        <w:spacing w:before="200" w:line-rule="auto"/>
        <w:ind w:firstLine="540"/>
        <w:jc w:val="both"/>
      </w:pPr>
      <w:r>
        <w:rPr>
          <w:sz w:val="20"/>
        </w:rPr>
        <w:t xml:space="preserve">8. Документы, сведения из которых запрашиваются в рамках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 (далее - СМЭВ), и которые заявитель вправе представить по собственной инициативе:</w:t>
      </w:r>
    </w:p>
    <w:bookmarkStart w:id="272" w:name="P272"/>
    <w:bookmarkEnd w:id="272"/>
    <w:p>
      <w:pPr>
        <w:pStyle w:val="0"/>
        <w:spacing w:before="200" w:line-rule="auto"/>
        <w:ind w:firstLine="540"/>
        <w:jc w:val="both"/>
      </w:pPr>
      <w:r>
        <w:rPr>
          <w:sz w:val="20"/>
        </w:rPr>
        <w:t xml:space="preserve">а) свидетельства о государственной регистрации актов гражданского состояния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 за исключением свидетельства о государственной регистрации актов гражданского состояния лица, выданные компетентными органами иностранного государства, и их нотариально удостоверенный перевод на русский язык:</w:t>
      </w:r>
    </w:p>
    <w:p>
      <w:pPr>
        <w:pStyle w:val="0"/>
        <w:spacing w:before="200" w:line-rule="auto"/>
        <w:ind w:firstLine="540"/>
        <w:jc w:val="both"/>
      </w:pPr>
      <w:r>
        <w:rPr>
          <w:sz w:val="20"/>
        </w:rPr>
        <w:t xml:space="preserve">- о рождении;</w:t>
      </w:r>
    </w:p>
    <w:p>
      <w:pPr>
        <w:pStyle w:val="0"/>
        <w:spacing w:before="200" w:line-rule="auto"/>
        <w:ind w:firstLine="540"/>
        <w:jc w:val="both"/>
      </w:pPr>
      <w:r>
        <w:rPr>
          <w:sz w:val="20"/>
        </w:rPr>
        <w:t xml:space="preserve">- о смене имени (при наличии);</w:t>
      </w:r>
    </w:p>
    <w:p>
      <w:pPr>
        <w:pStyle w:val="0"/>
        <w:spacing w:before="200" w:line-rule="auto"/>
        <w:ind w:firstLine="540"/>
        <w:jc w:val="both"/>
      </w:pPr>
      <w:r>
        <w:rPr>
          <w:sz w:val="20"/>
        </w:rPr>
        <w:t xml:space="preserve">- о заключении брака (при наличии);</w:t>
      </w:r>
    </w:p>
    <w:p>
      <w:pPr>
        <w:pStyle w:val="0"/>
        <w:jc w:val="both"/>
      </w:pPr>
      <w:r>
        <w:rPr>
          <w:sz w:val="20"/>
        </w:rPr>
        <w:t xml:space="preserve">(абзац введен </w:t>
      </w:r>
      <w:hyperlink w:history="0" r:id="rId79"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jc w:val="both"/>
      </w:pPr>
      <w:r>
        <w:rPr>
          <w:sz w:val="20"/>
        </w:rPr>
        <w:t xml:space="preserve">(пп. "а" в ред. </w:t>
      </w:r>
      <w:hyperlink w:history="0" r:id="rId80"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bookmarkStart w:id="278" w:name="P278"/>
    <w:bookmarkEnd w:id="278"/>
    <w:p>
      <w:pPr>
        <w:pStyle w:val="0"/>
        <w:spacing w:before="200" w:line-rule="auto"/>
        <w:ind w:firstLine="540"/>
        <w:jc w:val="both"/>
      </w:pPr>
      <w:r>
        <w:rPr>
          <w:sz w:val="20"/>
        </w:rPr>
        <w:t xml:space="preserve">б) документ, свидетельствующий об объявлении ребенка-сироты полностью дееспособным (эмансипации) (в случае обращения для включения в список ребенка-сироты, приобретшего полную дееспособность до достижения им возраста 18 лет);</w:t>
      </w:r>
    </w:p>
    <w:bookmarkStart w:id="279" w:name="P279"/>
    <w:bookmarkEnd w:id="279"/>
    <w:p>
      <w:pPr>
        <w:pStyle w:val="0"/>
        <w:spacing w:before="200" w:line-rule="auto"/>
        <w:ind w:firstLine="540"/>
        <w:jc w:val="both"/>
      </w:pPr>
      <w:r>
        <w:rPr>
          <w:sz w:val="20"/>
        </w:rPr>
        <w:t xml:space="preserve">в) документы, подтверждающие утрату (отсутствие) лицом, указанным в </w:t>
      </w:r>
      <w:hyperlink w:history="0" w:anchor="P238" w:tooltip="3. В список включаются:">
        <w:r>
          <w:rPr>
            <w:sz w:val="20"/>
            <w:color w:val="0000ff"/>
          </w:rPr>
          <w:t xml:space="preserve">пункте 3</w:t>
        </w:r>
      </w:hyperlink>
      <w:r>
        <w:rPr>
          <w:sz w:val="20"/>
        </w:rPr>
        <w:t xml:space="preserve"> настоящего Порядка, попечения родителей (единственного родителя):</w:t>
      </w:r>
    </w:p>
    <w:p>
      <w:pPr>
        <w:pStyle w:val="0"/>
        <w:spacing w:before="200" w:line-rule="auto"/>
        <w:ind w:firstLine="540"/>
        <w:jc w:val="both"/>
      </w:pPr>
      <w:r>
        <w:rPr>
          <w:sz w:val="20"/>
        </w:rPr>
        <w:t xml:space="preserve">- справка о смерти отца (матери);</w:t>
      </w:r>
    </w:p>
    <w:p>
      <w:pPr>
        <w:pStyle w:val="0"/>
        <w:spacing w:before="200" w:line-rule="auto"/>
        <w:ind w:firstLine="540"/>
        <w:jc w:val="both"/>
      </w:pPr>
      <w:r>
        <w:rPr>
          <w:sz w:val="20"/>
        </w:rPr>
        <w:t xml:space="preserve">- справка о рождении, подтверждающая, что сведения об отце ребенка внесены в запись акта о рождении на основании заявления матери ребенка;</w:t>
      </w:r>
    </w:p>
    <w:p>
      <w:pPr>
        <w:pStyle w:val="0"/>
        <w:spacing w:before="200" w:line-rule="auto"/>
        <w:ind w:firstLine="540"/>
        <w:jc w:val="both"/>
      </w:pPr>
      <w:r>
        <w:rPr>
          <w:sz w:val="20"/>
        </w:rPr>
        <w:t xml:space="preserve">- справка о рождении, не содержащая сведений о матери и (или) отце;</w:t>
      </w:r>
    </w:p>
    <w:p>
      <w:pPr>
        <w:pStyle w:val="0"/>
        <w:spacing w:before="200" w:line-rule="auto"/>
        <w:ind w:firstLine="540"/>
        <w:jc w:val="both"/>
      </w:pPr>
      <w:r>
        <w:rPr>
          <w:sz w:val="20"/>
        </w:rPr>
        <w:t xml:space="preserve">- справка о нахождении отца (матери) под стражей или об отбывании наказания в виде лишения свободы;</w:t>
      </w:r>
    </w:p>
    <w:p>
      <w:pPr>
        <w:pStyle w:val="0"/>
        <w:spacing w:before="200" w:line-rule="auto"/>
        <w:ind w:firstLine="540"/>
        <w:jc w:val="both"/>
      </w:pPr>
      <w:r>
        <w:rPr>
          <w:sz w:val="20"/>
        </w:rPr>
        <w:t xml:space="preserve">- копия решения суда, заверенная надлежащим образом, с отметкой о вступлении в законную силу о лишении отца (матери) родительских прав;</w:t>
      </w:r>
    </w:p>
    <w:p>
      <w:pPr>
        <w:pStyle w:val="0"/>
        <w:spacing w:before="200" w:line-rule="auto"/>
        <w:ind w:firstLine="540"/>
        <w:jc w:val="both"/>
      </w:pPr>
      <w:r>
        <w:rPr>
          <w:sz w:val="20"/>
        </w:rPr>
        <w:t xml:space="preserve">- копия решения суда, заверенная надлежащим образом, с отметкой о вступлении в законную силу об ограничении отца (матери) в родительских правах;</w:t>
      </w:r>
    </w:p>
    <w:p>
      <w:pPr>
        <w:pStyle w:val="0"/>
        <w:spacing w:before="200" w:line-rule="auto"/>
        <w:ind w:firstLine="540"/>
        <w:jc w:val="both"/>
      </w:pPr>
      <w:r>
        <w:rPr>
          <w:sz w:val="20"/>
        </w:rPr>
        <w:t xml:space="preserve">- копия решения суда, заверенная надлежащим образом, с отметкой о вступлении в законную силу об исключении сведений об отце (матери) из актовой записи о рождении;</w:t>
      </w:r>
    </w:p>
    <w:p>
      <w:pPr>
        <w:pStyle w:val="0"/>
        <w:spacing w:before="200" w:line-rule="auto"/>
        <w:ind w:firstLine="540"/>
        <w:jc w:val="both"/>
      </w:pPr>
      <w:r>
        <w:rPr>
          <w:sz w:val="20"/>
        </w:rPr>
        <w:t xml:space="preserve">- копия решения суда, заверенная надлежащим образом, с отметкой о вступлении в законную силу о признании отца (матери) недееспособным (-ой) (ограниченно дееспособным (-ой);</w:t>
      </w:r>
    </w:p>
    <w:p>
      <w:pPr>
        <w:pStyle w:val="0"/>
        <w:spacing w:before="200" w:line-rule="auto"/>
        <w:ind w:firstLine="540"/>
        <w:jc w:val="both"/>
      </w:pPr>
      <w:r>
        <w:rPr>
          <w:sz w:val="20"/>
        </w:rPr>
        <w:t xml:space="preserve">- копия решения суда, заверенная надлежащим образом, с отметкой о вступлении в законную силу о признании отца (матери) безвестно отсутствующим (-ей);</w:t>
      </w:r>
    </w:p>
    <w:p>
      <w:pPr>
        <w:pStyle w:val="0"/>
        <w:spacing w:before="200" w:line-rule="auto"/>
        <w:ind w:firstLine="540"/>
        <w:jc w:val="both"/>
      </w:pPr>
      <w:r>
        <w:rPr>
          <w:sz w:val="20"/>
        </w:rPr>
        <w:t xml:space="preserve">- копия решения суда, заверенная надлежащим образом, с отметкой о вступлении в законную силу об объявлении отца (матери) умершим (-ей);</w:t>
      </w:r>
    </w:p>
    <w:p>
      <w:pPr>
        <w:pStyle w:val="0"/>
        <w:spacing w:before="200" w:line-rule="auto"/>
        <w:ind w:firstLine="540"/>
        <w:jc w:val="both"/>
      </w:pPr>
      <w:r>
        <w:rPr>
          <w:sz w:val="20"/>
        </w:rPr>
        <w:t xml:space="preserve">- копия решения суда, заверенная надлежащим образом, с отметкой о вступлении в законную силу об установлении факта отсутствия родительского попечения;</w:t>
      </w:r>
    </w:p>
    <w:p>
      <w:pPr>
        <w:pStyle w:val="0"/>
        <w:spacing w:before="200" w:line-rule="auto"/>
        <w:ind w:firstLine="540"/>
        <w:jc w:val="both"/>
      </w:pPr>
      <w:r>
        <w:rPr>
          <w:sz w:val="20"/>
        </w:rPr>
        <w:t xml:space="preserve">- акт об оставлении ребенка в организации, оформленного в порядке, установленном законодательством (в случае выявления ребенка в связи с отказом матери (отца) взять ребенка из образовательной организации, медицинской организации, организации, оказывающих социальные услуги);</w:t>
      </w:r>
    </w:p>
    <w:bookmarkStart w:id="292" w:name="P292"/>
    <w:bookmarkEnd w:id="292"/>
    <w:p>
      <w:pPr>
        <w:pStyle w:val="0"/>
        <w:spacing w:before="200" w:line-rule="auto"/>
        <w:ind w:firstLine="540"/>
        <w:jc w:val="both"/>
      </w:pPr>
      <w:r>
        <w:rPr>
          <w:sz w:val="20"/>
        </w:rPr>
        <w:t xml:space="preserve">г) документ, подтверждающий проживание в Тюменской области:</w:t>
      </w:r>
    </w:p>
    <w:p>
      <w:pPr>
        <w:pStyle w:val="0"/>
        <w:jc w:val="both"/>
      </w:pPr>
      <w:r>
        <w:rPr>
          <w:sz w:val="20"/>
        </w:rPr>
        <w:t xml:space="preserve">(в ред. </w:t>
      </w:r>
      <w:hyperlink w:history="0" r:id="rId81"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 решение органа опеки и попечительства о постановке ребенка-сироты на учет в установленном порядке;</w:t>
      </w:r>
    </w:p>
    <w:p>
      <w:pPr>
        <w:pStyle w:val="0"/>
        <w:spacing w:before="200" w:line-rule="auto"/>
        <w:ind w:firstLine="540"/>
        <w:jc w:val="both"/>
      </w:pPr>
      <w:r>
        <w:rPr>
          <w:sz w:val="20"/>
        </w:rPr>
        <w:t xml:space="preserve">- документ, подтверждающий регистрацию по месту жительства;</w:t>
      </w:r>
    </w:p>
    <w:p>
      <w:pPr>
        <w:pStyle w:val="0"/>
        <w:spacing w:before="200" w:line-rule="auto"/>
        <w:ind w:firstLine="540"/>
        <w:jc w:val="both"/>
      </w:pPr>
      <w:r>
        <w:rPr>
          <w:sz w:val="20"/>
        </w:rPr>
        <w:t xml:space="preserve">- документ, подтверждающий регистрацию по месту пребывания (в случае если отсутствует регистрация по месту жительства);</w:t>
      </w:r>
    </w:p>
    <w:p>
      <w:pPr>
        <w:pStyle w:val="0"/>
        <w:jc w:val="both"/>
      </w:pPr>
      <w:r>
        <w:rPr>
          <w:sz w:val="20"/>
        </w:rPr>
        <w:t xml:space="preserve">(пп. "г" в ред. </w:t>
      </w:r>
      <w:hyperlink w:history="0" r:id="rId82"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д) исключен. - </w:t>
      </w:r>
      <w:hyperlink w:history="0" r:id="rId83"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Постановление</w:t>
        </w:r>
      </w:hyperlink>
      <w:r>
        <w:rPr>
          <w:sz w:val="20"/>
        </w:rPr>
        <w:t xml:space="preserve"> Правительства Тюменской области от 10.09.2021 N 548-п;</w:t>
      </w:r>
    </w:p>
    <w:p>
      <w:pPr>
        <w:pStyle w:val="0"/>
        <w:spacing w:before="200" w:line-rule="auto"/>
        <w:ind w:firstLine="540"/>
        <w:jc w:val="both"/>
      </w:pPr>
      <w:hyperlink w:history="0" r:id="rId84"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д</w:t>
        </w:r>
      </w:hyperlink>
      <w:r>
        <w:rPr>
          <w:sz w:val="20"/>
        </w:rPr>
        <w:t xml:space="preserve">) справка органа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01.01.2013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 действующим законодательством) о наличии или отсутствии у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 прав собственности на недвижимое имущество (в случае рождения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 до даты начала осуществления государственной регистрации прав на недвижимое имущество и сделок с ним в соответствии с Федеральным </w:t>
      </w:r>
      <w:hyperlink w:history="0" r:id="rId8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от 21.07.1997 N 122-ФЗ "О государственной регистрации прав на недвижимое имущество и сделок с ним") (по последнему месту его регистрации по месту жительства и по всем адресам перерегистрации по месту жительства);</w:t>
      </w:r>
    </w:p>
    <w:p>
      <w:pPr>
        <w:pStyle w:val="0"/>
        <w:spacing w:before="200" w:line-rule="auto"/>
        <w:ind w:firstLine="540"/>
        <w:jc w:val="both"/>
      </w:pPr>
      <w:hyperlink w:history="0" r:id="rId86"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е</w:t>
        </w:r>
      </w:hyperlink>
      <w:r>
        <w:rPr>
          <w:sz w:val="20"/>
        </w:rPr>
        <w:t xml:space="preserve">)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имеющихся (имевшихся) у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 правах на недвижимое имущества на территории Российской Федерации до даты подачи заявления о включении в список;</w:t>
      </w:r>
    </w:p>
    <w:p>
      <w:pPr>
        <w:pStyle w:val="0"/>
        <w:spacing w:before="200" w:line-rule="auto"/>
        <w:ind w:firstLine="540"/>
        <w:jc w:val="both"/>
      </w:pPr>
      <w:hyperlink w:history="0" r:id="rId87"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ж</w:t>
        </w:r>
      </w:hyperlink>
      <w:r>
        <w:rPr>
          <w:sz w:val="20"/>
        </w:rPr>
        <w:t xml:space="preserve">) справки органов местного самоуправления о наличии или отсутствии прав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 на жилое помещение на условиях социального найма (по последнему месту его регистрации по месту жительства и по всем адресам перерегистрации по месту жительства);</w:t>
      </w:r>
    </w:p>
    <w:bookmarkStart w:id="302" w:name="P302"/>
    <w:bookmarkEnd w:id="302"/>
    <w:p>
      <w:pPr>
        <w:pStyle w:val="0"/>
        <w:spacing w:before="200" w:line-rule="auto"/>
        <w:ind w:firstLine="540"/>
        <w:jc w:val="both"/>
      </w:pPr>
      <w:hyperlink w:history="0" r:id="rId88"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з</w:t>
        </w:r>
      </w:hyperlink>
      <w:r>
        <w:rPr>
          <w:sz w:val="20"/>
        </w:rPr>
        <w:t xml:space="preserve">) документы, подтверждающие невозможность проживания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 в ранее занимаемом жилом помещении (в случае если данный факт установлен уполномоченным органом исполнительной власти субъекта Российской Федерации либо органом местного самоуправления, наделенным соответствующим полномочием) (при наличии);</w:t>
      </w:r>
    </w:p>
    <w:bookmarkStart w:id="303" w:name="P303"/>
    <w:bookmarkEnd w:id="303"/>
    <w:p>
      <w:pPr>
        <w:pStyle w:val="0"/>
        <w:spacing w:before="200" w:line-rule="auto"/>
        <w:ind w:firstLine="540"/>
        <w:jc w:val="both"/>
      </w:pPr>
      <w:hyperlink w:history="0" r:id="rId89"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и</w:t>
        </w:r>
      </w:hyperlink>
      <w:r>
        <w:rPr>
          <w:sz w:val="20"/>
        </w:rPr>
        <w:t xml:space="preserve">) копия документа, подтверждающего полномочия законного представителя (в случае если несовершеннолетний (недееспособный, ограниченный в дееспособности гражданин) состоит в установленном порядке на учете в органе опеки и попечительства в Тюменской области (без автономных округов);</w:t>
      </w:r>
    </w:p>
    <w:p>
      <w:pPr>
        <w:pStyle w:val="0"/>
        <w:jc w:val="both"/>
      </w:pPr>
      <w:r>
        <w:rPr>
          <w:sz w:val="20"/>
        </w:rPr>
        <w:t xml:space="preserve">(в ред. </w:t>
      </w:r>
      <w:hyperlink w:history="0" r:id="rId90"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9. При личном приеме для установления личности лица, указанного в </w:t>
      </w:r>
      <w:hyperlink w:history="0" w:anchor="P246" w:tooltip="4. Заявление о включении в список лиц, указанных в пункте 3 настоящего Порядка, подают:">
        <w:r>
          <w:rPr>
            <w:sz w:val="20"/>
            <w:color w:val="0000ff"/>
          </w:rPr>
          <w:t xml:space="preserve">пункте 4</w:t>
        </w:r>
      </w:hyperlink>
      <w:r>
        <w:rPr>
          <w:sz w:val="20"/>
        </w:rPr>
        <w:t xml:space="preserve"> настоящего Порядка, или его представителя (в случае если заявление подается представителем лица, указанного в </w:t>
      </w:r>
      <w:hyperlink w:history="0" w:anchor="P246" w:tooltip="4. Заявление о включении в список лиц, указанных в пункте 3 настоящего Порядка, подают:">
        <w:r>
          <w:rPr>
            <w:sz w:val="20"/>
            <w:color w:val="0000ff"/>
          </w:rPr>
          <w:t xml:space="preserve">пункте 4</w:t>
        </w:r>
      </w:hyperlink>
      <w:r>
        <w:rPr>
          <w:sz w:val="20"/>
        </w:rPr>
        <w:t xml:space="preserve"> настоящего порядка) предъявляется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СМЭВ.</w:t>
      </w:r>
    </w:p>
    <w:p>
      <w:pPr>
        <w:pStyle w:val="0"/>
        <w:spacing w:before="200" w:line-rule="auto"/>
        <w:ind w:firstLine="540"/>
        <w:jc w:val="both"/>
      </w:pPr>
      <w:r>
        <w:rPr>
          <w:sz w:val="20"/>
        </w:rPr>
        <w:t xml:space="preserve">В случае если заявителем (представителем заявителя) не были представлены копии документов, указанных в </w:t>
      </w:r>
      <w:hyperlink w:history="0" w:anchor="P256" w:tooltip="7. К заявлению о включении в список заявителем прилагаются следующие документы:">
        <w:r>
          <w:rPr>
            <w:sz w:val="20"/>
            <w:color w:val="0000ff"/>
          </w:rPr>
          <w:t xml:space="preserve">пункте 7</w:t>
        </w:r>
      </w:hyperlink>
      <w:r>
        <w:rPr>
          <w:sz w:val="20"/>
        </w:rPr>
        <w:t xml:space="preserve"> настоящего Порядка, Уполномоченный орган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pPr>
        <w:pStyle w:val="0"/>
        <w:spacing w:before="200" w:line-rule="auto"/>
        <w:ind w:firstLine="540"/>
        <w:jc w:val="both"/>
      </w:pPr>
      <w:r>
        <w:rPr>
          <w:sz w:val="20"/>
        </w:rPr>
        <w:t xml:space="preserve">К заявлению, направляемому по почте, прилагаются копии документов, указанных в </w:t>
      </w:r>
      <w:hyperlink w:history="0" w:anchor="P256" w:tooltip="7. К заявлению о включении в список заявителем прилагаются следующие документы:">
        <w:r>
          <w:rPr>
            <w:sz w:val="20"/>
            <w:color w:val="0000ff"/>
          </w:rPr>
          <w:t xml:space="preserve">пункте 7</w:t>
        </w:r>
      </w:hyperlink>
      <w:r>
        <w:rPr>
          <w:sz w:val="20"/>
        </w:rPr>
        <w:t xml:space="preserve"> настоящего Порядка, а также могут быть приложены копии документов, указанных в </w:t>
      </w:r>
      <w:hyperlink w:history="0" w:anchor="P271" w:tooltip="8. Документы, сведения из которых запрашиваются в рамках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 (далее - СМЭВ), и которые заявитель вправе представить по собственной инициативе:">
        <w:r>
          <w:rPr>
            <w:sz w:val="20"/>
            <w:color w:val="0000ff"/>
          </w:rPr>
          <w:t xml:space="preserve">пункте 8</w:t>
        </w:r>
      </w:hyperlink>
      <w:r>
        <w:rPr>
          <w:sz w:val="20"/>
        </w:rPr>
        <w:t xml:space="preserve"> настоящего Порядка. В случае если заявление и документы направляются в уполномоченный орган по почте, подписи на заявлении должны быть заверены в установленном законом порядке.</w:t>
      </w:r>
    </w:p>
    <w:p>
      <w:pPr>
        <w:pStyle w:val="0"/>
        <w:spacing w:before="200" w:line-rule="auto"/>
        <w:ind w:firstLine="540"/>
        <w:jc w:val="both"/>
      </w:pPr>
      <w:r>
        <w:rPr>
          <w:sz w:val="20"/>
        </w:rPr>
        <w:t xml:space="preserve">В случае подачи заявления в электронной форме с использованием федерального или регионального порталов прилагаются документы, указанные в </w:t>
      </w:r>
      <w:hyperlink w:history="0" w:anchor="P256" w:tooltip="7. К заявлению о включении в список заявителем прилагаются следующие документы:">
        <w:r>
          <w:rPr>
            <w:sz w:val="20"/>
            <w:color w:val="0000ff"/>
          </w:rPr>
          <w:t xml:space="preserve">пункте 7</w:t>
        </w:r>
      </w:hyperlink>
      <w:r>
        <w:rPr>
          <w:sz w:val="20"/>
        </w:rPr>
        <w:t xml:space="preserve"> настоящего Порядка, а также могут быть приложены документы, указанные в </w:t>
      </w:r>
      <w:hyperlink w:history="0" w:anchor="P271" w:tooltip="8. Документы, сведения из которых запрашиваются в рамках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 (далее - СМЭВ), и которые заявитель вправе представить по собственной инициативе:">
        <w:r>
          <w:rPr>
            <w:sz w:val="20"/>
            <w:color w:val="0000ff"/>
          </w:rPr>
          <w:t xml:space="preserve">пункте 8</w:t>
        </w:r>
      </w:hyperlink>
      <w:r>
        <w:rPr>
          <w:sz w:val="20"/>
        </w:rPr>
        <w:t xml:space="preserve"> настоящего Порядка.</w:t>
      </w:r>
    </w:p>
    <w:p>
      <w:pPr>
        <w:pStyle w:val="0"/>
        <w:spacing w:before="200" w:line-rule="auto"/>
        <w:ind w:firstLine="540"/>
        <w:jc w:val="both"/>
      </w:pPr>
      <w:r>
        <w:rPr>
          <w:sz w:val="20"/>
        </w:rPr>
        <w:t xml:space="preserve">В случае направления заявления по почте без приложения документов, указанных в </w:t>
      </w:r>
      <w:hyperlink w:history="0" w:anchor="P256" w:tooltip="7. К заявлению о включении в список заявителем прилагаются следующие документы:">
        <w:r>
          <w:rPr>
            <w:sz w:val="20"/>
            <w:color w:val="0000ff"/>
          </w:rPr>
          <w:t xml:space="preserve">пункте 7</w:t>
        </w:r>
      </w:hyperlink>
      <w:r>
        <w:rPr>
          <w:sz w:val="20"/>
        </w:rPr>
        <w:t xml:space="preserve"> настоящего Порядка или подачи заявления в электронной форме с использованием федерального или регионального порталов без приложения документов, указанных в </w:t>
      </w:r>
      <w:hyperlink w:history="0" w:anchor="P256" w:tooltip="7. К заявлению о включении в список заявителем прилагаются следующие документы:">
        <w:r>
          <w:rPr>
            <w:sz w:val="20"/>
            <w:color w:val="0000ff"/>
          </w:rPr>
          <w:t xml:space="preserve">пункте 7</w:t>
        </w:r>
      </w:hyperlink>
      <w:r>
        <w:rPr>
          <w:sz w:val="20"/>
        </w:rPr>
        <w:t xml:space="preserve"> настоящего Порядка, документы, указанные в </w:t>
      </w:r>
      <w:hyperlink w:history="0" w:anchor="P256" w:tooltip="7. К заявлению о включении в список заявителем прилагаются следующие документы:">
        <w:r>
          <w:rPr>
            <w:sz w:val="20"/>
            <w:color w:val="0000ff"/>
          </w:rPr>
          <w:t xml:space="preserve">пункте 7</w:t>
        </w:r>
      </w:hyperlink>
      <w:r>
        <w:rPr>
          <w:sz w:val="20"/>
        </w:rPr>
        <w:t xml:space="preserve"> настоящего Порядка, предоставляются заявителем при личном обращении в уполномоченный орган, в срок, не превышающий 5 рабочих дней со дня получения уведомления о предоставлении документов, указанных в </w:t>
      </w:r>
      <w:hyperlink w:history="0" w:anchor="P256" w:tooltip="7. К заявлению о включении в список заявителем прилагаются следующие документы:">
        <w:r>
          <w:rPr>
            <w:sz w:val="20"/>
            <w:color w:val="0000ff"/>
          </w:rPr>
          <w:t xml:space="preserve">пункте 7</w:t>
        </w:r>
      </w:hyperlink>
      <w:r>
        <w:rPr>
          <w:sz w:val="20"/>
        </w:rPr>
        <w:t xml:space="preserve"> настоящего Порядка, о чем заявителю в течение двух рабочих дней со дня поступления заявления уполномоченным органом направляется уведомление способом, обеспечивающим подтверждение его получения.</w:t>
      </w:r>
    </w:p>
    <w:p>
      <w:pPr>
        <w:pStyle w:val="0"/>
        <w:jc w:val="both"/>
      </w:pPr>
      <w:r>
        <w:rPr>
          <w:sz w:val="20"/>
        </w:rPr>
        <w:t xml:space="preserve">(в ред. </w:t>
      </w:r>
      <w:hyperlink w:history="0" r:id="rId91"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10. Заявление о включении в список регистрируется уполномоченным органом в день подачи (поступления) в журнале регистрации заявлений по форме, утвержденной уполномоченным органом.</w:t>
      </w:r>
    </w:p>
    <w:p>
      <w:pPr>
        <w:pStyle w:val="0"/>
        <w:spacing w:before="200" w:line-rule="auto"/>
        <w:ind w:firstLine="540"/>
        <w:jc w:val="both"/>
      </w:pPr>
      <w:r>
        <w:rPr>
          <w:sz w:val="20"/>
        </w:rPr>
        <w:t xml:space="preserve">Уполномоченным органом в бумажном и (или) электронном виде формируется учетное дело на каждого гражданина, в отношении которого рассматривается заявление о включении в список (далее - учетное дело). В учетном деле хранятся заявление о включении в список, документы, указанные в </w:t>
      </w:r>
      <w:hyperlink w:history="0" w:anchor="P256" w:tooltip="7. К заявлению о включении в список заявителем прилагаются следующие документы:">
        <w:r>
          <w:rPr>
            <w:sz w:val="20"/>
            <w:color w:val="0000ff"/>
          </w:rPr>
          <w:t xml:space="preserve">пунктах 7</w:t>
        </w:r>
      </w:hyperlink>
      <w:r>
        <w:rPr>
          <w:sz w:val="20"/>
        </w:rPr>
        <w:t xml:space="preserve"> и </w:t>
      </w:r>
      <w:hyperlink w:history="0" w:anchor="P271" w:tooltip="8. Документы, сведения из которых запрашиваются в рамках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 (далее - СМЭВ), и которые заявитель вправе представить по собственной инициативе:">
        <w:r>
          <w:rPr>
            <w:sz w:val="20"/>
            <w:color w:val="0000ff"/>
          </w:rPr>
          <w:t xml:space="preserve">8</w:t>
        </w:r>
      </w:hyperlink>
      <w:r>
        <w:rPr>
          <w:sz w:val="20"/>
        </w:rPr>
        <w:t xml:space="preserve"> настоящего Порядка.</w:t>
      </w:r>
    </w:p>
    <w:p>
      <w:pPr>
        <w:pStyle w:val="0"/>
        <w:spacing w:before="200" w:line-rule="auto"/>
        <w:ind w:firstLine="540"/>
        <w:jc w:val="both"/>
      </w:pPr>
      <w:r>
        <w:rPr>
          <w:sz w:val="20"/>
        </w:rPr>
        <w:t xml:space="preserve">В случае, предусмотренном </w:t>
      </w:r>
      <w:hyperlink w:history="0" w:anchor="P324" w:tooltip="б) об отказе во включении лица, указанного в пункте 3 настоящего Порядка, в Список.">
        <w:r>
          <w:rPr>
            <w:sz w:val="20"/>
            <w:color w:val="0000ff"/>
          </w:rPr>
          <w:t xml:space="preserve">абзацем третьим пункта 13</w:t>
        </w:r>
      </w:hyperlink>
      <w:r>
        <w:rPr>
          <w:sz w:val="20"/>
        </w:rPr>
        <w:t xml:space="preserve"> настоящего Порядка, учетное дело хранится в архиве уполномоченного органа в течение 75 лет, после чего подлежит экспертизе ценности документов в соответствии с законодательством об архивном деле в Российской Федерации.</w:t>
      </w:r>
    </w:p>
    <w:p>
      <w:pPr>
        <w:pStyle w:val="0"/>
        <w:spacing w:before="200" w:line-rule="auto"/>
        <w:ind w:firstLine="540"/>
        <w:jc w:val="both"/>
      </w:pPr>
      <w:r>
        <w:rPr>
          <w:sz w:val="20"/>
        </w:rPr>
        <w:t xml:space="preserve">11. Уполномоченный орган выдает (направляет) заявителю (представителю заявителя) расписку о принятии заявления о включении в список и прилагаемых к заявлению документов с указанием даты их принятия.</w:t>
      </w:r>
    </w:p>
    <w:p>
      <w:pPr>
        <w:pStyle w:val="0"/>
        <w:spacing w:before="200" w:line-rule="auto"/>
        <w:ind w:firstLine="540"/>
        <w:jc w:val="both"/>
      </w:pPr>
      <w:r>
        <w:rPr>
          <w:sz w:val="20"/>
        </w:rPr>
        <w:t xml:space="preserve">Уполномоченный орган не вправе отказать в приеме заявления и прилагаемых к нему документов.</w:t>
      </w:r>
    </w:p>
    <w:p>
      <w:pPr>
        <w:pStyle w:val="0"/>
        <w:spacing w:before="200" w:line-rule="auto"/>
        <w:ind w:firstLine="540"/>
        <w:jc w:val="both"/>
      </w:pPr>
      <w:r>
        <w:rPr>
          <w:sz w:val="20"/>
        </w:rPr>
        <w:t xml:space="preserve">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уполномоченный орган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pPr>
        <w:pStyle w:val="0"/>
        <w:spacing w:before="200" w:line-rule="auto"/>
        <w:ind w:firstLine="540"/>
        <w:jc w:val="both"/>
      </w:pPr>
      <w:r>
        <w:rPr>
          <w:sz w:val="20"/>
        </w:rPr>
        <w:t xml:space="preserve">Срок, указанный в </w:t>
      </w:r>
      <w:hyperlink w:history="0" w:anchor="P322" w:tooltip="13. В порядке, установленном уполномоченным органом, не позднее 60 рабочих дней со дня подачи (поступления) заявления о включении в список уполномоченный орган принимает одно из следующих решений:">
        <w:r>
          <w:rPr>
            <w:sz w:val="20"/>
            <w:color w:val="0000ff"/>
          </w:rPr>
          <w:t xml:space="preserve">пункте 13</w:t>
        </w:r>
      </w:hyperlink>
      <w:r>
        <w:rPr>
          <w:sz w:val="20"/>
        </w:rPr>
        <w:t xml:space="preserve"> настоящего Порядка, приостанавливается со дня направления заявителю (представителю заявителя) запроса уполномоченного органа и не учитывается при исчислении срока принятия решения о включении в список или об отказе во включении в список до дня получения ответа на данный запрос.</w:t>
      </w:r>
    </w:p>
    <w:p>
      <w:pPr>
        <w:pStyle w:val="0"/>
        <w:spacing w:before="200" w:line-rule="auto"/>
        <w:ind w:firstLine="540"/>
        <w:jc w:val="both"/>
      </w:pPr>
      <w:r>
        <w:rPr>
          <w:sz w:val="20"/>
        </w:rPr>
        <w:t xml:space="preserve">12. В случае подачи заявления без приложения документов, указанных в </w:t>
      </w:r>
      <w:hyperlink w:history="0" w:anchor="P272" w:tooltip="а) свидетельства о государственной регистрации актов гражданского состояния лица, указанного в пункте 3 настоящего Порядка, за исключением свидетельства о государственной регистрации актов гражданского состояния лица, выданные компетентными органами иностранного государства, и их нотариально удостоверенный перевод на русский язык:">
        <w:r>
          <w:rPr>
            <w:sz w:val="20"/>
            <w:color w:val="0000ff"/>
          </w:rPr>
          <w:t xml:space="preserve">подпунктах "а"</w:t>
        </w:r>
      </w:hyperlink>
      <w:r>
        <w:rPr>
          <w:sz w:val="20"/>
        </w:rPr>
        <w:t xml:space="preserve">, </w:t>
      </w:r>
      <w:hyperlink w:history="0" w:anchor="P278" w:tooltip="б) документ, свидетельствующий об объявлении ребенка-сироты полностью дееспособным (эмансипации) (в случае обращения для включения в список ребенка-сироты, приобретшего полную дееспособность до достижения им возраста 18 лет);">
        <w:r>
          <w:rPr>
            <w:sz w:val="20"/>
            <w:color w:val="0000ff"/>
          </w:rPr>
          <w:t xml:space="preserve">"б"</w:t>
        </w:r>
      </w:hyperlink>
      <w:r>
        <w:rPr>
          <w:sz w:val="20"/>
        </w:rPr>
        <w:t xml:space="preserve">, </w:t>
      </w:r>
      <w:hyperlink w:history="0" w:anchor="P279" w:tooltip="в) документы, подтверждающие утрату (отсутствие) лицом, указанным в пункте 3 настоящего Порядка, попечения родителей (единственного родителя):">
        <w:r>
          <w:rPr>
            <w:sz w:val="20"/>
            <w:color w:val="0000ff"/>
          </w:rPr>
          <w:t xml:space="preserve">"в"</w:t>
        </w:r>
      </w:hyperlink>
      <w:r>
        <w:rPr>
          <w:sz w:val="20"/>
        </w:rPr>
        <w:t xml:space="preserve">, </w:t>
      </w:r>
      <w:hyperlink w:history="0" w:anchor="P302" w:tooltip="з) документы, подтверждающие невозможность проживания лица, указанного в пункте 3 настоящего Порядка, в ранее занимаемом жилом помещении (в случае если данный факт установлен уполномоченным органом исполнительной власти субъекта Российской Федерации либо органом местного самоуправления, наделенным соответствующим полномочием) (при наличии);">
        <w:r>
          <w:rPr>
            <w:sz w:val="20"/>
            <w:color w:val="0000ff"/>
          </w:rPr>
          <w:t xml:space="preserve">"з"</w:t>
        </w:r>
      </w:hyperlink>
      <w:r>
        <w:rPr>
          <w:sz w:val="20"/>
        </w:rPr>
        <w:t xml:space="preserve"> </w:t>
      </w:r>
      <w:hyperlink w:history="0" w:anchor="P303" w:tooltip="и) копия документа, подтверждающего полномочия законного представителя (в случае если несовершеннолетний (недееспособный, ограниченный в дееспособности гражданин) состоит в установленном порядке на учете в органе опеки и попечительства в Тюменской области (без автономных округов);">
        <w:r>
          <w:rPr>
            <w:sz w:val="20"/>
            <w:color w:val="0000ff"/>
          </w:rPr>
          <w:t xml:space="preserve">"и" пункта 8</w:t>
        </w:r>
      </w:hyperlink>
      <w:r>
        <w:rPr>
          <w:sz w:val="20"/>
        </w:rPr>
        <w:t xml:space="preserve"> настоящего Порядка, уполномоченный орган в течение 5 рабочих дней со дня поступления заявления проверяет наличие сведений об указанных документах в Единой информационной системе социальной защиты населения Тюменской области.</w:t>
      </w:r>
    </w:p>
    <w:p>
      <w:pPr>
        <w:pStyle w:val="0"/>
        <w:jc w:val="both"/>
      </w:pPr>
      <w:r>
        <w:rPr>
          <w:sz w:val="20"/>
        </w:rPr>
        <w:t xml:space="preserve">(в ред. </w:t>
      </w:r>
      <w:hyperlink w:history="0" r:id="rId92"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При отсутствии в Единой информационной системе социальной защиты населения Тюменской области сведений о документах, указанных в </w:t>
      </w:r>
      <w:hyperlink w:history="0" w:anchor="P272" w:tooltip="а) свидетельства о государственной регистрации актов гражданского состояния лица, указанного в пункте 3 настоящего Порядка, за исключением свидетельства о государственной регистрации актов гражданского состояния лица, выданные компетентными органами иностранного государства, и их нотариально удостоверенный перевод на русский язык:">
        <w:r>
          <w:rPr>
            <w:sz w:val="20"/>
            <w:color w:val="0000ff"/>
          </w:rPr>
          <w:t xml:space="preserve">подпунктах "а"</w:t>
        </w:r>
      </w:hyperlink>
      <w:r>
        <w:rPr>
          <w:sz w:val="20"/>
        </w:rPr>
        <w:t xml:space="preserve">, </w:t>
      </w:r>
      <w:hyperlink w:history="0" w:anchor="P278" w:tooltip="б) документ, свидетельствующий об объявлении ребенка-сироты полностью дееспособным (эмансипации) (в случае обращения для включения в список ребенка-сироты, приобретшего полную дееспособность до достижения им возраста 18 лет);">
        <w:r>
          <w:rPr>
            <w:sz w:val="20"/>
            <w:color w:val="0000ff"/>
          </w:rPr>
          <w:t xml:space="preserve">"б"</w:t>
        </w:r>
      </w:hyperlink>
      <w:r>
        <w:rPr>
          <w:sz w:val="20"/>
        </w:rPr>
        <w:t xml:space="preserve">, </w:t>
      </w:r>
      <w:hyperlink w:history="0" w:anchor="P279" w:tooltip="в) документы, подтверждающие утрату (отсутствие) лицом, указанным в пункте 3 настоящего Порядка, попечения родителей (единственного родителя):">
        <w:r>
          <w:rPr>
            <w:sz w:val="20"/>
            <w:color w:val="0000ff"/>
          </w:rPr>
          <w:t xml:space="preserve">"в"</w:t>
        </w:r>
      </w:hyperlink>
      <w:r>
        <w:rPr>
          <w:sz w:val="20"/>
        </w:rPr>
        <w:t xml:space="preserve">, </w:t>
      </w:r>
      <w:hyperlink w:history="0" w:anchor="P302" w:tooltip="з) документы, подтверждающие невозможность проживания лица, указанного в пункте 3 настоящего Порядка, в ранее занимаемом жилом помещении (в случае если данный факт установлен уполномоченным органом исполнительной власти субъекта Российской Федерации либо органом местного самоуправления, наделенным соответствующим полномочием) (при наличии);">
        <w:r>
          <w:rPr>
            <w:sz w:val="20"/>
            <w:color w:val="0000ff"/>
          </w:rPr>
          <w:t xml:space="preserve">"з"</w:t>
        </w:r>
      </w:hyperlink>
      <w:r>
        <w:rPr>
          <w:sz w:val="20"/>
        </w:rPr>
        <w:t xml:space="preserve"> </w:t>
      </w:r>
      <w:hyperlink w:history="0" w:anchor="P303" w:tooltip="и) копия документа, подтверждающего полномочия законного представителя (в случае если несовершеннолетний (недееспособный, ограниченный в дееспособности гражданин) состоит в установленном порядке на учете в органе опеки и попечительства в Тюменской области (без автономных округов);">
        <w:r>
          <w:rPr>
            <w:sz w:val="20"/>
            <w:color w:val="0000ff"/>
          </w:rPr>
          <w:t xml:space="preserve">"и" пункта 8</w:t>
        </w:r>
      </w:hyperlink>
      <w:r>
        <w:rPr>
          <w:sz w:val="20"/>
        </w:rPr>
        <w:t xml:space="preserve"> настоящего Порядка, а также в случае подачи заявления без приложения иных документов, представляемых по собственной инициативе, указанных в </w:t>
      </w:r>
      <w:hyperlink w:history="0" w:anchor="P271" w:tooltip="8. Документы, сведения из которых запрашиваются в рамках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 (далее - СМЭВ), и которые заявитель вправе представить по собственной инициативе:">
        <w:r>
          <w:rPr>
            <w:sz w:val="20"/>
            <w:color w:val="0000ff"/>
          </w:rPr>
          <w:t xml:space="preserve">пункте 8</w:t>
        </w:r>
      </w:hyperlink>
      <w:r>
        <w:rPr>
          <w:sz w:val="20"/>
        </w:rPr>
        <w:t xml:space="preserve"> настоящего Положения, уполномоченный орган в течение пяти рабочих дней со дня поступления заявления запрашивает у соответствующих органов сведения из указанных документов, в том числе посредством автоматизированной системы межведомственного электронного взаимодействия Тюменской области (СМЭВ).</w:t>
      </w:r>
    </w:p>
    <w:p>
      <w:pPr>
        <w:pStyle w:val="0"/>
        <w:jc w:val="both"/>
      </w:pPr>
      <w:r>
        <w:rPr>
          <w:sz w:val="20"/>
        </w:rPr>
        <w:t xml:space="preserve">(п. 12 в ред. </w:t>
      </w:r>
      <w:hyperlink w:history="0" r:id="rId93"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bookmarkStart w:id="322" w:name="P322"/>
    <w:bookmarkEnd w:id="322"/>
    <w:p>
      <w:pPr>
        <w:pStyle w:val="0"/>
        <w:spacing w:before="200" w:line-rule="auto"/>
        <w:ind w:firstLine="540"/>
        <w:jc w:val="both"/>
      </w:pPr>
      <w:r>
        <w:rPr>
          <w:sz w:val="20"/>
        </w:rPr>
        <w:t xml:space="preserve">13. В порядке, установленном уполномоченным органом, не позднее 60 рабочих дней со дня подачи (поступления) заявления о включении в список уполномоченный орган принимает одно из следующих решений:</w:t>
      </w:r>
    </w:p>
    <w:p>
      <w:pPr>
        <w:pStyle w:val="0"/>
        <w:spacing w:before="200" w:line-rule="auto"/>
        <w:ind w:firstLine="540"/>
        <w:jc w:val="both"/>
      </w:pPr>
      <w:r>
        <w:rPr>
          <w:sz w:val="20"/>
        </w:rPr>
        <w:t xml:space="preserve">а) о включении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 в Список;</w:t>
      </w:r>
    </w:p>
    <w:bookmarkStart w:id="324" w:name="P324"/>
    <w:bookmarkEnd w:id="324"/>
    <w:p>
      <w:pPr>
        <w:pStyle w:val="0"/>
        <w:spacing w:before="200" w:line-rule="auto"/>
        <w:ind w:firstLine="540"/>
        <w:jc w:val="both"/>
      </w:pPr>
      <w:r>
        <w:rPr>
          <w:sz w:val="20"/>
        </w:rPr>
        <w:t xml:space="preserve">б) об отказе во включении лица, указанного в </w:t>
      </w:r>
      <w:hyperlink w:history="0" w:anchor="P238" w:tooltip="3. В список включаются:">
        <w:r>
          <w:rPr>
            <w:sz w:val="20"/>
            <w:color w:val="0000ff"/>
          </w:rPr>
          <w:t xml:space="preserve">пункте 3</w:t>
        </w:r>
      </w:hyperlink>
      <w:r>
        <w:rPr>
          <w:sz w:val="20"/>
        </w:rPr>
        <w:t xml:space="preserve"> настоящего Порядка, в Список.</w:t>
      </w:r>
    </w:p>
    <w:p>
      <w:pPr>
        <w:pStyle w:val="0"/>
        <w:spacing w:before="200" w:line-rule="auto"/>
        <w:ind w:firstLine="540"/>
        <w:jc w:val="both"/>
      </w:pPr>
      <w:r>
        <w:rPr>
          <w:sz w:val="20"/>
        </w:rPr>
        <w:t xml:space="preserve">Решение о включении или об отказе во включении в список оформляется распорядительным актом уполномоченного органа.</w:t>
      </w:r>
    </w:p>
    <w:p>
      <w:pPr>
        <w:pStyle w:val="0"/>
        <w:spacing w:before="200" w:line-rule="auto"/>
        <w:ind w:firstLine="540"/>
        <w:jc w:val="both"/>
      </w:pPr>
      <w:r>
        <w:rPr>
          <w:sz w:val="20"/>
        </w:rPr>
        <w:t xml:space="preserve">14. Решение о включении или об отказе во включении в список (выписка из решения о включении или об отказе во включении в список) в течение 5 рабочих дней со дня его принятия направляется заявителю (представителю заявителя) способом, обеспечивающим подтверждение ее получения.</w:t>
      </w:r>
    </w:p>
    <w:p>
      <w:pPr>
        <w:pStyle w:val="0"/>
        <w:jc w:val="both"/>
      </w:pPr>
      <w:r>
        <w:rPr>
          <w:sz w:val="20"/>
        </w:rPr>
        <w:t xml:space="preserve">(в ред. </w:t>
      </w:r>
      <w:hyperlink w:history="0" r:id="rId94"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При принятии решения об отказе во включении в список заявителю (представителю заявителя) разъясняется порядок обжалования соответствующего решения.</w:t>
      </w:r>
    </w:p>
    <w:p>
      <w:pPr>
        <w:pStyle w:val="0"/>
        <w:spacing w:before="200" w:line-rule="auto"/>
        <w:ind w:firstLine="540"/>
        <w:jc w:val="both"/>
      </w:pPr>
      <w:r>
        <w:rPr>
          <w:sz w:val="20"/>
        </w:rPr>
        <w:t xml:space="preserve">15. Решение об отказе во включении в список принимается в случае отсутствия оснований для предоставления жилого помещения, предусмотренных </w:t>
      </w:r>
      <w:hyperlink w:history="0" r:id="rId95"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8</w:t>
        </w:r>
      </w:hyperlink>
      <w:r>
        <w:rPr>
          <w:sz w:val="20"/>
        </w:rPr>
        <w:t xml:space="preserve"> Федерального закона от 21.12.1996 N 159-ФЗ. В акте об отказе во включении в список указывается основание такого отказа со ссылкой на соответствующую норму указанного Федерального закона.</w:t>
      </w:r>
    </w:p>
    <w:p>
      <w:pPr>
        <w:pStyle w:val="0"/>
        <w:spacing w:before="200" w:line-rule="auto"/>
        <w:ind w:firstLine="540"/>
        <w:jc w:val="both"/>
      </w:pPr>
      <w:r>
        <w:rPr>
          <w:sz w:val="20"/>
        </w:rPr>
        <w:t xml:space="preserve">Решение об отказе во включении в список может быть обжаловано в судебном порядке.</w:t>
      </w:r>
    </w:p>
    <w:p>
      <w:pPr>
        <w:pStyle w:val="0"/>
        <w:spacing w:before="200" w:line-rule="auto"/>
        <w:ind w:firstLine="540"/>
        <w:jc w:val="both"/>
      </w:pPr>
      <w:r>
        <w:rPr>
          <w:sz w:val="20"/>
        </w:rPr>
        <w:t xml:space="preserve">16. 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орган заявителем (представителем заявителя), без учета срока, предусмотренного </w:t>
      </w:r>
      <w:hyperlink w:history="0" w:anchor="P332" w:tooltip="17. Уполномоченный орган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органом в список в течение 10 рабочих дней со дня принятия акта о включении в список.">
        <w:r>
          <w:rPr>
            <w:sz w:val="20"/>
            <w:color w:val="0000ff"/>
          </w:rPr>
          <w:t xml:space="preserve">пунктом 17</w:t>
        </w:r>
      </w:hyperlink>
      <w:r>
        <w:rPr>
          <w:sz w:val="20"/>
        </w:rPr>
        <w:t xml:space="preserve"> настоящего Порядка.</w:t>
      </w:r>
    </w:p>
    <w:bookmarkStart w:id="332" w:name="P332"/>
    <w:bookmarkEnd w:id="332"/>
    <w:p>
      <w:pPr>
        <w:pStyle w:val="0"/>
        <w:spacing w:before="200" w:line-rule="auto"/>
        <w:ind w:firstLine="540"/>
        <w:jc w:val="both"/>
      </w:pPr>
      <w:r>
        <w:rPr>
          <w:sz w:val="20"/>
        </w:rPr>
        <w:t xml:space="preserve">17. Уполномоченный орган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органом в список в течение 10 рабочих дней со дня принятия акта о включении в список.</w:t>
      </w:r>
    </w:p>
    <w:p>
      <w:pPr>
        <w:pStyle w:val="0"/>
        <w:spacing w:before="200" w:line-rule="auto"/>
        <w:ind w:firstLine="540"/>
        <w:jc w:val="both"/>
      </w:pPr>
      <w:r>
        <w:rPr>
          <w:sz w:val="20"/>
        </w:rPr>
        <w:t xml:space="preserve">В списке указываются:</w:t>
      </w:r>
    </w:p>
    <w:p>
      <w:pPr>
        <w:pStyle w:val="0"/>
        <w:spacing w:before="200" w:line-rule="auto"/>
        <w:ind w:firstLine="540"/>
        <w:jc w:val="both"/>
      </w:pPr>
      <w:r>
        <w:rPr>
          <w:sz w:val="20"/>
        </w:rPr>
        <w:t xml:space="preserve">дата включения в список;</w:t>
      </w:r>
    </w:p>
    <w:p>
      <w:pPr>
        <w:pStyle w:val="0"/>
        <w:spacing w:before="200" w:line-rule="auto"/>
        <w:ind w:firstLine="540"/>
        <w:jc w:val="both"/>
      </w:pPr>
      <w:r>
        <w:rPr>
          <w:sz w:val="20"/>
        </w:rPr>
        <w:t xml:space="preserve">фамилия, имя, отчество (при наличии), число, месяц и год рождения детей-сирот, лиц из числа детей-сирот, лиц, которые достигли возраста 23 лет;</w:t>
      </w:r>
    </w:p>
    <w:p>
      <w:pPr>
        <w:pStyle w:val="0"/>
        <w:spacing w:before="200" w:line-rule="auto"/>
        <w:ind w:firstLine="540"/>
        <w:jc w:val="both"/>
      </w:pPr>
      <w:r>
        <w:rPr>
          <w:sz w:val="20"/>
        </w:rPr>
        <w:t xml:space="preserve">основание включения в список;</w:t>
      </w:r>
    </w:p>
    <w:p>
      <w:pPr>
        <w:pStyle w:val="0"/>
        <w:spacing w:before="200" w:line-rule="auto"/>
        <w:ind w:firstLine="540"/>
        <w:jc w:val="both"/>
      </w:pPr>
      <w:r>
        <w:rPr>
          <w:sz w:val="20"/>
        </w:rPr>
        <w:t xml:space="preserve">реквизиты акта о включении в список;</w:t>
      </w:r>
    </w:p>
    <w:p>
      <w:pPr>
        <w:pStyle w:val="0"/>
        <w:spacing w:before="200" w:line-rule="auto"/>
        <w:ind w:firstLine="540"/>
        <w:jc w:val="both"/>
      </w:pPr>
      <w:r>
        <w:rPr>
          <w:sz w:val="20"/>
        </w:rPr>
        <w:t xml:space="preserve">дата (месяц, год) наступления основания предоставления детям-сиротам, лицам из числа детей-сирот, лицам, которые достигли возраста 23 лет, жилого помещения исходя из даты:</w:t>
      </w:r>
    </w:p>
    <w:p>
      <w:pPr>
        <w:pStyle w:val="0"/>
        <w:spacing w:before="200" w:line-rule="auto"/>
        <w:ind w:firstLine="540"/>
        <w:jc w:val="both"/>
      </w:pPr>
      <w:r>
        <w:rPr>
          <w:sz w:val="20"/>
        </w:rPr>
        <w:t xml:space="preserve">достижения возраста 18 лет;</w:t>
      </w:r>
    </w:p>
    <w:p>
      <w:pPr>
        <w:pStyle w:val="0"/>
        <w:spacing w:before="200" w:line-rule="auto"/>
        <w:ind w:firstLine="540"/>
        <w:jc w:val="both"/>
      </w:pPr>
      <w:r>
        <w:rPr>
          <w:sz w:val="20"/>
        </w:rPr>
        <w:t xml:space="preserve">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pPr>
        <w:pStyle w:val="0"/>
        <w:spacing w:before="200" w:line-rule="auto"/>
        <w:ind w:firstLine="540"/>
        <w:jc w:val="both"/>
      </w:pPr>
      <w:r>
        <w:rPr>
          <w:sz w:val="20"/>
        </w:rPr>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w:t>
      </w:r>
      <w:hyperlink w:history="0" r:id="rId96"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абзацем вторым пункта 1 статьи 8</w:t>
        </w:r>
      </w:hyperlink>
      <w:r>
        <w:rPr>
          <w:sz w:val="20"/>
        </w:rPr>
        <w:t xml:space="preserve"> Федерального закона от 21.12.1996 N 159-ФЗ.</w:t>
      </w:r>
    </w:p>
    <w:p>
      <w:pPr>
        <w:pStyle w:val="0"/>
        <w:spacing w:before="200" w:line-rule="auto"/>
        <w:ind w:firstLine="540"/>
        <w:jc w:val="both"/>
      </w:pPr>
      <w:r>
        <w:rPr>
          <w:sz w:val="20"/>
        </w:rPr>
        <w:t xml:space="preserve">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pPr>
        <w:pStyle w:val="0"/>
        <w:spacing w:before="200" w:line-rule="auto"/>
        <w:ind w:firstLine="540"/>
        <w:jc w:val="both"/>
      </w:pPr>
      <w:r>
        <w:rPr>
          <w:sz w:val="20"/>
        </w:rPr>
        <w:t xml:space="preserve">18. Уполномоченный орган (орган местного самоуправления) включает в список лиц, указанных в </w:t>
      </w:r>
      <w:hyperlink w:history="0" w:anchor="P238" w:tooltip="3. В список включаются:">
        <w:r>
          <w:rPr>
            <w:sz w:val="20"/>
            <w:color w:val="0000ff"/>
          </w:rPr>
          <w:t xml:space="preserve">пункте 3</w:t>
        </w:r>
      </w:hyperlink>
      <w:r>
        <w:rPr>
          <w:sz w:val="20"/>
        </w:rPr>
        <w:t xml:space="preserve"> настоящего Порядка, на основании заявления о включении в список или копии вступившего в законную силу решения суда о защите их жилищных прав, установленных </w:t>
      </w:r>
      <w:hyperlink w:history="0" r:id="rId97"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8</w:t>
        </w:r>
      </w:hyperlink>
      <w:r>
        <w:rPr>
          <w:sz w:val="20"/>
        </w:rPr>
        <w:t xml:space="preserve"> Федерального закона N 159-ФЗ.</w:t>
      </w:r>
    </w:p>
    <w:p>
      <w:pPr>
        <w:pStyle w:val="0"/>
        <w:spacing w:before="200" w:line-rule="auto"/>
        <w:ind w:firstLine="540"/>
        <w:jc w:val="both"/>
      </w:pPr>
      <w:r>
        <w:rPr>
          <w:sz w:val="20"/>
        </w:rPr>
        <w:t xml:space="preserve">19. Ведение списка осуществляется в бумажном и электронном виде.</w:t>
      </w:r>
    </w:p>
    <w:p>
      <w:pPr>
        <w:pStyle w:val="0"/>
        <w:spacing w:before="200" w:line-rule="auto"/>
        <w:ind w:firstLine="540"/>
        <w:jc w:val="both"/>
      </w:pPr>
      <w:r>
        <w:rPr>
          <w:sz w:val="20"/>
        </w:rPr>
        <w:t xml:space="preserve">20. При усыновлении (удочерении) детей-сирот орган опеки и попечительства по месту жительства детей-сирот в течение 7 рабочих дней со дня вступления в силу решения суда об усыновлении (удочерении) информирует об этом уполномоченный орган, который исключает таких детей из списка.</w:t>
      </w:r>
    </w:p>
    <w:p>
      <w:pPr>
        <w:pStyle w:val="0"/>
        <w:spacing w:before="200" w:line-rule="auto"/>
        <w:ind w:firstLine="540"/>
        <w:jc w:val="both"/>
      </w:pPr>
      <w:r>
        <w:rPr>
          <w:sz w:val="20"/>
        </w:rPr>
        <w:t xml:space="preserve">21. Принятие решения об отказе во включении в Список не препятствует повторной подаче заявления о включении в Список и документов при устранении причин, по которым принято такое решение.</w:t>
      </w:r>
    </w:p>
    <w:p>
      <w:pPr>
        <w:pStyle w:val="0"/>
        <w:spacing w:before="200" w:line-rule="auto"/>
        <w:ind w:firstLine="540"/>
        <w:jc w:val="both"/>
      </w:pPr>
      <w:r>
        <w:rPr>
          <w:sz w:val="20"/>
        </w:rPr>
        <w:t xml:space="preserve">22. Исключение из Списка лиц, указанных в </w:t>
      </w:r>
      <w:hyperlink w:history="0" w:anchor="P238" w:tooltip="3. В список включаются:">
        <w:r>
          <w:rPr>
            <w:sz w:val="20"/>
            <w:color w:val="0000ff"/>
          </w:rPr>
          <w:t xml:space="preserve">пункте 3</w:t>
        </w:r>
      </w:hyperlink>
      <w:r>
        <w:rPr>
          <w:sz w:val="20"/>
        </w:rPr>
        <w:t xml:space="preserve"> настоящего Порядка, осуществляется в случаях, предусмотренных </w:t>
      </w:r>
      <w:hyperlink w:history="0" r:id="rId98"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пунктом 3.1 статьи 8</w:t>
        </w:r>
      </w:hyperlink>
      <w:r>
        <w:rPr>
          <w:sz w:val="20"/>
        </w:rPr>
        <w:t xml:space="preserve"> Федерального закона от 21.12.1996 N 159-ФЗ.</w:t>
      </w:r>
    </w:p>
    <w:p>
      <w:pPr>
        <w:pStyle w:val="0"/>
        <w:spacing w:before="200" w:line-rule="auto"/>
        <w:ind w:firstLine="540"/>
        <w:jc w:val="both"/>
      </w:pPr>
      <w:r>
        <w:rPr>
          <w:sz w:val="20"/>
        </w:rPr>
        <w:t xml:space="preserve">23. Решение об исключении из Списка оформляется распорядительным актом уполномоченного органа в течение 5 рабочих дней со дня получения уполномоченным органом подтверждения сведений об обстоятельствах, указанных в </w:t>
      </w:r>
      <w:hyperlink w:history="0" r:id="rId99"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пункте 3.1 статьи 8</w:t>
        </w:r>
      </w:hyperlink>
      <w:r>
        <w:rPr>
          <w:sz w:val="20"/>
        </w:rPr>
        <w:t xml:space="preserve"> Федерального закона от 21.12.1996 N 159-ФЗ.</w:t>
      </w:r>
    </w:p>
    <w:p>
      <w:pPr>
        <w:pStyle w:val="0"/>
        <w:spacing w:before="200" w:line-rule="auto"/>
        <w:ind w:firstLine="540"/>
        <w:jc w:val="both"/>
      </w:pPr>
      <w:r>
        <w:rPr>
          <w:sz w:val="20"/>
        </w:rPr>
        <w:t xml:space="preserve">Решение об исключении из Списка должно содержать ссылку на предусмотренные </w:t>
      </w:r>
      <w:hyperlink w:history="0" r:id="rId100"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пунктом 3.1 статьи 8</w:t>
        </w:r>
      </w:hyperlink>
      <w:r>
        <w:rPr>
          <w:sz w:val="20"/>
        </w:rPr>
        <w:t xml:space="preserve"> Федерального закона от 21.12.1996 N 159-ФЗ основания исключения из Списка.</w:t>
      </w:r>
    </w:p>
    <w:p>
      <w:pPr>
        <w:pStyle w:val="0"/>
        <w:jc w:val="both"/>
      </w:pPr>
      <w:r>
        <w:rPr>
          <w:sz w:val="20"/>
        </w:rPr>
        <w:t xml:space="preserve">(в ред. </w:t>
      </w:r>
      <w:hyperlink w:history="0" r:id="rId101"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24. Уполномоченный орган в течение 5 рабочих дней со дня принятия решения об исключении из списка вносит соответствующие изменения в список, и направляет решение об исключении из списка (выписку из решения об исключения из списка) заявителю (представителю заявителя) способом, обеспечивающим подтверждение его получения.</w:t>
      </w:r>
    </w:p>
    <w:p>
      <w:pPr>
        <w:pStyle w:val="0"/>
        <w:spacing w:before="200" w:line-rule="auto"/>
        <w:ind w:firstLine="540"/>
        <w:jc w:val="both"/>
      </w:pPr>
      <w:r>
        <w:rPr>
          <w:sz w:val="20"/>
        </w:rPr>
        <w:t xml:space="preserve">25.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pPr>
        <w:pStyle w:val="0"/>
        <w:spacing w:before="200" w:line-rule="auto"/>
        <w:ind w:firstLine="540"/>
        <w:jc w:val="both"/>
      </w:pPr>
      <w:r>
        <w:rPr>
          <w:sz w:val="20"/>
        </w:rPr>
        <w:t xml:space="preserve">26. 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27. Уполномоченный орган на основании Списков, предоставленных его территориальными подразделениями, формирует и утверждает сводный Список по состоянию на 1 июля и 31 декабря текущего года.</w:t>
      </w:r>
    </w:p>
    <w:p>
      <w:pPr>
        <w:pStyle w:val="0"/>
        <w:spacing w:before="200" w:line-rule="auto"/>
        <w:ind w:firstLine="540"/>
        <w:jc w:val="both"/>
      </w:pPr>
      <w:r>
        <w:rPr>
          <w:sz w:val="20"/>
        </w:rPr>
        <w:t xml:space="preserve">28. Территориальные подразделения уполномоченного органа ежегодно направляет Списки по состоянию на 1 июля и 31 декабря текущего года в уполномоченный орган в течение трех рабочих дней со дня наступления указанных дат.</w:t>
      </w:r>
    </w:p>
    <w:p>
      <w:pPr>
        <w:pStyle w:val="0"/>
        <w:spacing w:before="200" w:line-rule="auto"/>
        <w:ind w:firstLine="540"/>
        <w:jc w:val="both"/>
      </w:pPr>
      <w:r>
        <w:rPr>
          <w:sz w:val="20"/>
        </w:rPr>
        <w:t xml:space="preserve">29. В случае отнесения полномочий по формированию Списков к полномочиям органов местного самоуправления формирование и ведение сводных Списков осуществляется в порядке, предусмотренном настоящим Порядком.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31 января 2020 г. N 35-п</w:t>
      </w:r>
    </w:p>
    <w:p>
      <w:pPr>
        <w:pStyle w:val="0"/>
        <w:jc w:val="both"/>
      </w:pPr>
      <w:r>
        <w:rPr>
          <w:sz w:val="20"/>
        </w:rPr>
      </w:r>
    </w:p>
    <w:bookmarkStart w:id="367" w:name="P367"/>
    <w:bookmarkEnd w:id="367"/>
    <w:p>
      <w:pPr>
        <w:pStyle w:val="2"/>
        <w:jc w:val="center"/>
      </w:pPr>
      <w:r>
        <w:rPr>
          <w:sz w:val="20"/>
        </w:rPr>
        <w:t xml:space="preserve">ПОРЯДОК</w:t>
      </w:r>
    </w:p>
    <w:p>
      <w:pPr>
        <w:pStyle w:val="2"/>
        <w:jc w:val="center"/>
      </w:pPr>
      <w:r>
        <w:rPr>
          <w:sz w:val="20"/>
        </w:rPr>
        <w:t xml:space="preserve">ИСКЛЮЧЕНИЯ ДЕТЕЙ-СИРОТ И ДЕТЕЙ, ОСТАВШИХСЯ БЕЗ ПОПЕЧЕНИЯ</w:t>
      </w:r>
    </w:p>
    <w:p>
      <w:pPr>
        <w:pStyle w:val="2"/>
        <w:jc w:val="center"/>
      </w:pPr>
      <w:r>
        <w:rPr>
          <w:sz w:val="20"/>
        </w:rPr>
        <w:t xml:space="preserve">РОДИТЕЛЕЙ, ЛИЦ ИЗ ЧИСЛА ДЕТЕЙ-СИРОТ И ДЕТЕЙ, ОСТАВШИХСЯ</w:t>
      </w:r>
    </w:p>
    <w:p>
      <w:pPr>
        <w:pStyle w:val="2"/>
        <w:jc w:val="center"/>
      </w:pPr>
      <w:r>
        <w:rPr>
          <w:sz w:val="20"/>
        </w:rPr>
        <w:t xml:space="preserve">БЕЗ ПОПЕЧЕНИЯ РОДИТЕЛЕЙ, ИЗ СПИСКА ДЕТЕЙ-СИРОТ И ДЕТЕЙ,</w:t>
      </w:r>
    </w:p>
    <w:p>
      <w:pPr>
        <w:pStyle w:val="2"/>
        <w:jc w:val="center"/>
      </w:pPr>
      <w:r>
        <w:rPr>
          <w:sz w:val="20"/>
        </w:rPr>
        <w:t xml:space="preserve">ОСТАВШИХСЯ БЕЗ ПОПЕЧЕНИЯ РОДИТЕЛЕЙ, ЛИЦ ИЗ ЧИСЛА ДЕТЕЙ-СИРОТ</w:t>
      </w:r>
    </w:p>
    <w:p>
      <w:pPr>
        <w:pStyle w:val="2"/>
        <w:jc w:val="center"/>
      </w:pPr>
      <w:r>
        <w:rPr>
          <w:sz w:val="20"/>
        </w:rPr>
        <w:t xml:space="preserve">И ДЕТЕЙ, ОСТАВШИХСЯ БЕЗ ПОПЕЧЕНИЯ РОДИТЕЛЕЙ, ЛИЦ, КОТОРЫЕ</w:t>
      </w:r>
    </w:p>
    <w:p>
      <w:pPr>
        <w:pStyle w:val="2"/>
        <w:jc w:val="center"/>
      </w:pPr>
      <w:r>
        <w:rPr>
          <w:sz w:val="20"/>
        </w:rPr>
        <w:t xml:space="preserve">ОТНОСИЛИСЬ К КАТЕГОРИИ ДЕТЕЙ-СИРОТ И ДЕТЕЙ, ОСТАВШИХСЯ</w:t>
      </w:r>
    </w:p>
    <w:p>
      <w:pPr>
        <w:pStyle w:val="2"/>
        <w:jc w:val="center"/>
      </w:pPr>
      <w:r>
        <w:rPr>
          <w:sz w:val="20"/>
        </w:rPr>
        <w:t xml:space="preserve">БЕЗ ПОПЕЧЕНИЯ РОДИТЕЛЕЙ, ЛИЦ ИЗ ЧИСЛА ДЕТЕЙ-СИРОТ И ДЕТЕЙ,</w:t>
      </w:r>
    </w:p>
    <w:p>
      <w:pPr>
        <w:pStyle w:val="2"/>
        <w:jc w:val="center"/>
      </w:pPr>
      <w:r>
        <w:rPr>
          <w:sz w:val="20"/>
        </w:rPr>
        <w:t xml:space="preserve">ОСТАВШИХСЯ БЕЗ ПОПЕЧЕНИЯ РОДИТЕЛЕЙ, И ДОСТИГЛИ ВОЗРАСТА</w:t>
      </w:r>
    </w:p>
    <w:p>
      <w:pPr>
        <w:pStyle w:val="2"/>
        <w:jc w:val="center"/>
      </w:pPr>
      <w:r>
        <w:rPr>
          <w:sz w:val="20"/>
        </w:rPr>
        <w:t xml:space="preserve">23 ЛЕТ, КОТОРЫЕ ПОДЛЕЖАТ ОБЕСПЕЧЕНИЮ ЖИЛЫМИ ПОМЕЩЕНИЯМИ</w:t>
      </w:r>
    </w:p>
    <w:p>
      <w:pPr>
        <w:pStyle w:val="2"/>
        <w:jc w:val="center"/>
      </w:pPr>
      <w:r>
        <w:rPr>
          <w:sz w:val="20"/>
        </w:rPr>
        <w:t xml:space="preserve">ПО ПРЕЖНЕМУ МЕСТУ ЖИТЕЛЬСТВА, И ВКЛЮЧЕНИЯ ИХ В СПИСОК</w:t>
      </w:r>
    </w:p>
    <w:p>
      <w:pPr>
        <w:pStyle w:val="2"/>
        <w:jc w:val="center"/>
      </w:pPr>
      <w:r>
        <w:rPr>
          <w:sz w:val="20"/>
        </w:rPr>
        <w:t xml:space="preserve">ДЕТЕЙ-СИРОТ И ДЕТЕЙ, ОСТАВШИХСЯ БЕЗ ПОПЕЧЕНИЯ РОДИТЕЛЕЙ, ЛИЦ</w:t>
      </w:r>
    </w:p>
    <w:p>
      <w:pPr>
        <w:pStyle w:val="2"/>
        <w:jc w:val="center"/>
      </w:pPr>
      <w:r>
        <w:rPr>
          <w:sz w:val="20"/>
        </w:rPr>
        <w:t xml:space="preserve">ИЗ ЧИСЛА ДЕТЕЙ-СИРОТ И ДЕТЕЙ, ОСТАВШИХСЯ БЕЗ ПОПЕЧЕНИЯ</w:t>
      </w:r>
    </w:p>
    <w:p>
      <w:pPr>
        <w:pStyle w:val="2"/>
        <w:jc w:val="center"/>
      </w:pPr>
      <w:r>
        <w:rPr>
          <w:sz w:val="20"/>
        </w:rPr>
        <w:t xml:space="preserve">РОДИТЕЛЕЙ, ЛИЦ, КОТОРЫЕ ОТНОСИЛИСЬ К КАТЕГОРИИ ДЕТЕЙ-СИРОТ</w:t>
      </w:r>
    </w:p>
    <w:p>
      <w:pPr>
        <w:pStyle w:val="2"/>
        <w:jc w:val="center"/>
      </w:pPr>
      <w:r>
        <w:rPr>
          <w:sz w:val="20"/>
        </w:rPr>
        <w:t xml:space="preserve">И ДЕТЕЙ, ОСТАВШИХСЯ БЕЗ ПОПЕЧЕНИЯ РОДИТЕЛЕЙ, ЛИЦ ИЗ ЧИСЛА</w:t>
      </w:r>
    </w:p>
    <w:p>
      <w:pPr>
        <w:pStyle w:val="2"/>
        <w:jc w:val="center"/>
      </w:pPr>
      <w:r>
        <w:rPr>
          <w:sz w:val="20"/>
        </w:rPr>
        <w:t xml:space="preserve">ДЕТЕЙ-СИРОТ И ДЕТЕЙ, ОСТАВШИХСЯ БЕЗ ПОПЕЧЕНИЯ РОДИТЕЛЕЙ,</w:t>
      </w:r>
    </w:p>
    <w:p>
      <w:pPr>
        <w:pStyle w:val="2"/>
        <w:jc w:val="center"/>
      </w:pPr>
      <w:r>
        <w:rPr>
          <w:sz w:val="20"/>
        </w:rPr>
        <w:t xml:space="preserve">И ДОСТИГЛИ ВОЗРАСТА 23 ЛЕТ, КОТОРЫЕ ПОДЛЕЖАТ ОБЕСПЕЧЕНИЮ</w:t>
      </w:r>
    </w:p>
    <w:p>
      <w:pPr>
        <w:pStyle w:val="2"/>
        <w:jc w:val="center"/>
      </w:pPr>
      <w:r>
        <w:rPr>
          <w:sz w:val="20"/>
        </w:rPr>
        <w:t xml:space="preserve">ЖИЛЫМИ ПОМЕЩЕНИЯМИ ПО НОВОМУ МЕСТУ ЖИТЕЛЬСТВА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10.09.2021 </w:t>
            </w:r>
            <w:hyperlink w:history="0" r:id="rId102"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N 548-п</w:t>
              </w:r>
            </w:hyperlink>
            <w:r>
              <w:rPr>
                <w:sz w:val="20"/>
                <w:color w:val="392c69"/>
              </w:rPr>
              <w:t xml:space="preserve">,</w:t>
            </w:r>
          </w:p>
          <w:p>
            <w:pPr>
              <w:pStyle w:val="0"/>
              <w:jc w:val="center"/>
            </w:pPr>
            <w:r>
              <w:rPr>
                <w:sz w:val="20"/>
                <w:color w:val="392c69"/>
              </w:rPr>
              <w:t xml:space="preserve">от 11.08.2023 </w:t>
            </w:r>
            <w:hyperlink w:history="0" r:id="rId103"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N 506-п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правоотношения по исключению детей-сирот и детей, оставшихся без попечения родителей, лиц из числа детей-сирот и детей, оставшихся без попечения родителей,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прежнему месту жительства и включению их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новому месту жительства (далее соответственно - список по прежнему месту жительства, список по новому месту жительства, дети-сироты, лица из числа детей-сирот, лица, которые достигли возраста 23 лет).</w:t>
      </w:r>
    </w:p>
    <w:p>
      <w:pPr>
        <w:pStyle w:val="0"/>
        <w:spacing w:before="200" w:line-rule="auto"/>
        <w:ind w:firstLine="540"/>
        <w:jc w:val="both"/>
      </w:pPr>
      <w:r>
        <w:rPr>
          <w:sz w:val="20"/>
        </w:rPr>
        <w:t xml:space="preserve">Настоящий Порядок, а также информация об уполномоченных органах исполнительной власти Тюменской области, уполномоченных органах местного самоуправления в случае отнесения полномочий по реализации настоящего Порядка к полномочиям органов местного самоуправления Тюменской области размещены в информационно-телекоммуникационной сети Интернет на "Едином портале государственных и муниципальных услуг (функций)" (</w:t>
      </w:r>
      <w:r>
        <w:rPr>
          <w:sz w:val="20"/>
        </w:rPr>
        <w:t xml:space="preserve">www.gosuslugi.ru</w:t>
      </w:r>
      <w:r>
        <w:rPr>
          <w:sz w:val="20"/>
        </w:rPr>
        <w:t xml:space="preserve">) или на "Портале услуг Тюменской области" (</w:t>
      </w:r>
      <w:r>
        <w:rPr>
          <w:sz w:val="20"/>
        </w:rPr>
        <w:t xml:space="preserve">www.uslugi.admtyumen.ru</w:t>
      </w:r>
      <w:r>
        <w:rPr>
          <w:sz w:val="20"/>
        </w:rPr>
        <w:t xml:space="preserve">).</w:t>
      </w:r>
    </w:p>
    <w:p>
      <w:pPr>
        <w:pStyle w:val="0"/>
        <w:spacing w:before="200" w:line-rule="auto"/>
        <w:ind w:firstLine="540"/>
        <w:jc w:val="both"/>
      </w:pPr>
      <w:r>
        <w:rPr>
          <w:sz w:val="20"/>
        </w:rPr>
        <w:t xml:space="preserve">2. Форма заявления об исключении детей-сирот, лиц из числа детей-сирот из списка по прежнему месту жительства и включении детей-сирот, лиц из числа детей-сирот в список по новому месту жительства (далее - заявление об исключении из списка) утверждается уполномоченным органом, к полномочиям которого отнесено формирование и ведение списка.</w:t>
      </w:r>
    </w:p>
    <w:p>
      <w:pPr>
        <w:pStyle w:val="0"/>
        <w:spacing w:before="200" w:line-rule="auto"/>
        <w:ind w:firstLine="540"/>
        <w:jc w:val="both"/>
      </w:pPr>
      <w:r>
        <w:rPr>
          <w:sz w:val="20"/>
        </w:rPr>
        <w:t xml:space="preserve">Заявление об исключении из списка подается в территориальное подразделение уполномоченного органа по формированию и ведению списка (далее - уполномоченный орган) по новому месту жительства детей-сирот, лица из числа детей-сирот.</w:t>
      </w:r>
    </w:p>
    <w:p>
      <w:pPr>
        <w:pStyle w:val="0"/>
        <w:jc w:val="both"/>
      </w:pPr>
      <w:r>
        <w:rPr>
          <w:sz w:val="20"/>
        </w:rPr>
        <w:t xml:space="preserve">(п. 2 в ред. </w:t>
      </w:r>
      <w:hyperlink w:history="0" r:id="rId104"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bookmarkStart w:id="394" w:name="P394"/>
    <w:bookmarkEnd w:id="394"/>
    <w:p>
      <w:pPr>
        <w:pStyle w:val="0"/>
        <w:spacing w:before="200" w:line-rule="auto"/>
        <w:ind w:firstLine="540"/>
        <w:jc w:val="both"/>
      </w:pPr>
      <w:r>
        <w:rPr>
          <w:sz w:val="20"/>
        </w:rPr>
        <w:t xml:space="preserve">3. Заявление об исключении из списка подают:</w:t>
      </w:r>
    </w:p>
    <w:p>
      <w:pPr>
        <w:pStyle w:val="0"/>
        <w:spacing w:before="200" w:line-rule="auto"/>
        <w:ind w:firstLine="540"/>
        <w:jc w:val="both"/>
      </w:pPr>
      <w:r>
        <w:rPr>
          <w:sz w:val="20"/>
        </w:rPr>
        <w:t xml:space="preserve">а) законные представители детей-сирот;</w:t>
      </w:r>
    </w:p>
    <w:bookmarkStart w:id="396" w:name="P396"/>
    <w:bookmarkEnd w:id="396"/>
    <w:p>
      <w:pPr>
        <w:pStyle w:val="0"/>
        <w:spacing w:before="200" w:line-rule="auto"/>
        <w:ind w:firstLine="540"/>
        <w:jc w:val="both"/>
      </w:pPr>
      <w:r>
        <w:rPr>
          <w:sz w:val="20"/>
        </w:rPr>
        <w:t xml:space="preserve">б) дети-сироты, приобретшие полную дееспособность до достижения ими совершеннолетия;</w:t>
      </w:r>
    </w:p>
    <w:bookmarkStart w:id="397" w:name="P397"/>
    <w:bookmarkEnd w:id="397"/>
    <w:p>
      <w:pPr>
        <w:pStyle w:val="0"/>
        <w:spacing w:before="200" w:line-rule="auto"/>
        <w:ind w:firstLine="540"/>
        <w:jc w:val="both"/>
      </w:pPr>
      <w:r>
        <w:rPr>
          <w:sz w:val="20"/>
        </w:rPr>
        <w:t xml:space="preserve">в) лица из числа детей-сирот;</w:t>
      </w:r>
    </w:p>
    <w:p>
      <w:pPr>
        <w:pStyle w:val="0"/>
        <w:spacing w:before="200" w:line-rule="auto"/>
        <w:ind w:firstLine="540"/>
        <w:jc w:val="both"/>
      </w:pPr>
      <w:r>
        <w:rPr>
          <w:sz w:val="20"/>
        </w:rPr>
        <w:t xml:space="preserve">г) представители законных представителей, представители детей-сирот, приобретших полную дееспособность до достижения совершеннолетия, представители лиц из числа детей-сирот (далее - представители по доверенности).</w:t>
      </w:r>
    </w:p>
    <w:p>
      <w:pPr>
        <w:pStyle w:val="0"/>
        <w:spacing w:before="200" w:line-rule="auto"/>
        <w:ind w:firstLine="540"/>
        <w:jc w:val="both"/>
      </w:pPr>
      <w:r>
        <w:rPr>
          <w:sz w:val="20"/>
        </w:rPr>
        <w:t xml:space="preserve">При переезде детей-сирот из другого субъекта Российской Федерации заявление лицами, указанными в </w:t>
      </w:r>
      <w:hyperlink w:history="0" w:anchor="P396" w:tooltip="б) дети-сироты, приобретшие полную дееспособность до достижения ими совершеннолетия;">
        <w:r>
          <w:rPr>
            <w:sz w:val="20"/>
            <w:color w:val="0000ff"/>
          </w:rPr>
          <w:t xml:space="preserve">подпунктах "б"</w:t>
        </w:r>
      </w:hyperlink>
      <w:r>
        <w:rPr>
          <w:sz w:val="20"/>
        </w:rPr>
        <w:t xml:space="preserve"> и </w:t>
      </w:r>
      <w:hyperlink w:history="0" w:anchor="P397" w:tooltip="в) лица из числа детей-сирот;">
        <w:r>
          <w:rPr>
            <w:sz w:val="20"/>
            <w:color w:val="0000ff"/>
          </w:rPr>
          <w:t xml:space="preserve">"в"</w:t>
        </w:r>
      </w:hyperlink>
      <w:r>
        <w:rPr>
          <w:sz w:val="20"/>
        </w:rPr>
        <w:t xml:space="preserve"> настоящего пункта, подается при одновременном соблюдении следующих условий:</w:t>
      </w:r>
    </w:p>
    <w:p>
      <w:pPr>
        <w:pStyle w:val="0"/>
        <w:spacing w:before="200" w:line-rule="auto"/>
        <w:ind w:firstLine="540"/>
        <w:jc w:val="both"/>
      </w:pPr>
      <w:r>
        <w:rPr>
          <w:sz w:val="20"/>
        </w:rPr>
        <w:t xml:space="preserve">- изменение места жительства детей-сирот произошло до достижения ими возраста 18 лет либо до приобретения полной дееспособности до достижения совершеннолетия;</w:t>
      </w:r>
    </w:p>
    <w:p>
      <w:pPr>
        <w:pStyle w:val="0"/>
        <w:spacing w:before="200" w:line-rule="auto"/>
        <w:ind w:firstLine="540"/>
        <w:jc w:val="both"/>
      </w:pPr>
      <w:r>
        <w:rPr>
          <w:sz w:val="20"/>
        </w:rPr>
        <w:t xml:space="preserve">- законные представители детей-сирот ранее не обращались с заявлением об исключении из списка до достижения детьми-сиротами, лицами из их числа возраста 18 лет либо до приобретения полной дееспособности до достижения совершеннолетия.</w:t>
      </w:r>
    </w:p>
    <w:p>
      <w:pPr>
        <w:pStyle w:val="0"/>
        <w:jc w:val="both"/>
      </w:pPr>
      <w:r>
        <w:rPr>
          <w:sz w:val="20"/>
        </w:rPr>
        <w:t xml:space="preserve">(п. 3 в ред. </w:t>
      </w:r>
      <w:hyperlink w:history="0" r:id="rId105"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4. Заявление об исключении из списка подается лично или по почте либо в электронной форме через личный кабинет федерального или регионального портала с подписанием электронной подписью в соответствии с требованиями </w:t>
      </w:r>
      <w:hyperlink w:history="0" r:id="rId10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 в территориальное подразделение уполномоченного органа по новому месту жительства детей-сирот, лиц из числа детей-сирот.</w:t>
      </w:r>
    </w:p>
    <w:p>
      <w:pPr>
        <w:pStyle w:val="0"/>
        <w:spacing w:before="200" w:line-rule="auto"/>
        <w:ind w:firstLine="540"/>
        <w:jc w:val="both"/>
      </w:pPr>
      <w:r>
        <w:rPr>
          <w:sz w:val="20"/>
        </w:rPr>
        <w:t xml:space="preserve">Заявление об исключении из списка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уполномоченного органа и МФЦ при предоставлении государственной услуги регулируется соглашением о взаимодействии, заключаемым между уполномоченным органом и МФЦ.</w:t>
      </w:r>
    </w:p>
    <w:p>
      <w:pPr>
        <w:pStyle w:val="0"/>
        <w:spacing w:before="200" w:line-rule="auto"/>
        <w:ind w:firstLine="540"/>
        <w:jc w:val="both"/>
      </w:pPr>
      <w:r>
        <w:rPr>
          <w:sz w:val="20"/>
        </w:rPr>
        <w:t xml:space="preserve">Форма заявления об исключении из списка размещена на федеральном и региональном порталах.</w:t>
      </w:r>
    </w:p>
    <w:bookmarkStart w:id="406" w:name="P406"/>
    <w:bookmarkEnd w:id="406"/>
    <w:p>
      <w:pPr>
        <w:pStyle w:val="0"/>
        <w:spacing w:before="200" w:line-rule="auto"/>
        <w:ind w:firstLine="540"/>
        <w:jc w:val="both"/>
      </w:pPr>
      <w:r>
        <w:rPr>
          <w:sz w:val="20"/>
        </w:rPr>
        <w:t xml:space="preserve">5. К заявлению в обязательном порядке прилагаются:</w:t>
      </w:r>
    </w:p>
    <w:p>
      <w:pPr>
        <w:pStyle w:val="0"/>
        <w:spacing w:before="200" w:line-rule="auto"/>
        <w:ind w:firstLine="540"/>
        <w:jc w:val="both"/>
      </w:pPr>
      <w:r>
        <w:rPr>
          <w:sz w:val="20"/>
        </w:rPr>
        <w:t xml:space="preserve">а) свидетельства о государственной регистрации актов гражданского состояния ребенка-сироты, выданные компетентными органами иностранного государства, и их нотариально удостоверенный перевод на русский язык:</w:t>
      </w:r>
    </w:p>
    <w:p>
      <w:pPr>
        <w:pStyle w:val="0"/>
        <w:spacing w:before="200" w:line-rule="auto"/>
        <w:ind w:firstLine="540"/>
        <w:jc w:val="both"/>
      </w:pPr>
      <w:r>
        <w:rPr>
          <w:sz w:val="20"/>
        </w:rPr>
        <w:t xml:space="preserve">- о рождении;</w:t>
      </w:r>
    </w:p>
    <w:p>
      <w:pPr>
        <w:pStyle w:val="0"/>
        <w:spacing w:before="200" w:line-rule="auto"/>
        <w:ind w:firstLine="540"/>
        <w:jc w:val="both"/>
      </w:pPr>
      <w:r>
        <w:rPr>
          <w:sz w:val="20"/>
        </w:rPr>
        <w:t xml:space="preserve">- о смене имени (при наличии);</w:t>
      </w:r>
    </w:p>
    <w:p>
      <w:pPr>
        <w:pStyle w:val="0"/>
        <w:spacing w:before="200" w:line-rule="auto"/>
        <w:ind w:firstLine="540"/>
        <w:jc w:val="both"/>
      </w:pPr>
      <w:r>
        <w:rPr>
          <w:sz w:val="20"/>
        </w:rPr>
        <w:t xml:space="preserve">- о заключении брака (при наличии);</w:t>
      </w:r>
    </w:p>
    <w:p>
      <w:pPr>
        <w:pStyle w:val="0"/>
        <w:jc w:val="both"/>
      </w:pPr>
      <w:r>
        <w:rPr>
          <w:sz w:val="20"/>
        </w:rPr>
        <w:t xml:space="preserve">(абзац введен </w:t>
      </w:r>
      <w:hyperlink w:history="0" r:id="rId107"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jc w:val="both"/>
      </w:pPr>
      <w:r>
        <w:rPr>
          <w:sz w:val="20"/>
        </w:rPr>
        <w:t xml:space="preserve">(пп. "а" в ред. </w:t>
      </w:r>
      <w:hyperlink w:history="0" r:id="rId108"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б) копия паспорта гражданина Российской Федерации (второй и третьей страниц, а также страниц, на которых указана информация о регистрации по месту жительства);</w:t>
      </w:r>
    </w:p>
    <w:p>
      <w:pPr>
        <w:pStyle w:val="0"/>
        <w:spacing w:before="200" w:line-rule="auto"/>
        <w:ind w:firstLine="540"/>
        <w:jc w:val="both"/>
      </w:pPr>
      <w:r>
        <w:rPr>
          <w:sz w:val="20"/>
        </w:rPr>
        <w:t xml:space="preserve">в) копия акта органа опеки и попечительства, подтверждающего полномочия опекуна (попечителя) (в случае если несовершеннолетний в установленном порядке состоит на учете в органе опеки и попечительства за пределами Тюменской области (без автономных округов));</w:t>
      </w:r>
    </w:p>
    <w:p>
      <w:pPr>
        <w:pStyle w:val="0"/>
        <w:spacing w:before="200" w:line-rule="auto"/>
        <w:ind w:firstLine="540"/>
        <w:jc w:val="both"/>
      </w:pPr>
      <w:r>
        <w:rPr>
          <w:sz w:val="20"/>
        </w:rPr>
        <w:t xml:space="preserve">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bookmarkStart w:id="416" w:name="P416"/>
    <w:bookmarkEnd w:id="416"/>
    <w:p>
      <w:pPr>
        <w:pStyle w:val="0"/>
        <w:spacing w:before="200" w:line-rule="auto"/>
        <w:ind w:firstLine="540"/>
        <w:jc w:val="both"/>
      </w:pPr>
      <w:r>
        <w:rPr>
          <w:sz w:val="20"/>
        </w:rPr>
        <w:t xml:space="preserve">6. Документы, сведения из которых запрашиваются в рамках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 (далее - СМЭВ), и которые заявитель вправе представить по собственной инициативе:</w:t>
      </w:r>
    </w:p>
    <w:p>
      <w:pPr>
        <w:pStyle w:val="0"/>
        <w:spacing w:before="200" w:line-rule="auto"/>
        <w:ind w:firstLine="540"/>
        <w:jc w:val="both"/>
      </w:pPr>
      <w:r>
        <w:rPr>
          <w:sz w:val="20"/>
        </w:rPr>
        <w:t xml:space="preserve">а) свидетельства о государственной регистрации актов гражданского состояния ребенка-сироты, за исключением свидетельства о государственной регистрации актов гражданского состояния лица, выданные компетентными органами иностранного государства, и их нотариально удостоверенный перевод на русский язык:</w:t>
      </w:r>
    </w:p>
    <w:p>
      <w:pPr>
        <w:pStyle w:val="0"/>
        <w:spacing w:before="200" w:line-rule="auto"/>
        <w:ind w:firstLine="540"/>
        <w:jc w:val="both"/>
      </w:pPr>
      <w:r>
        <w:rPr>
          <w:sz w:val="20"/>
        </w:rPr>
        <w:t xml:space="preserve">- о рождении;</w:t>
      </w:r>
    </w:p>
    <w:p>
      <w:pPr>
        <w:pStyle w:val="0"/>
        <w:spacing w:before="200" w:line-rule="auto"/>
        <w:ind w:firstLine="540"/>
        <w:jc w:val="both"/>
      </w:pPr>
      <w:r>
        <w:rPr>
          <w:sz w:val="20"/>
        </w:rPr>
        <w:t xml:space="preserve">- о смене имени (при наличии);</w:t>
      </w:r>
    </w:p>
    <w:p>
      <w:pPr>
        <w:pStyle w:val="0"/>
        <w:spacing w:before="200" w:line-rule="auto"/>
        <w:ind w:firstLine="540"/>
        <w:jc w:val="both"/>
      </w:pPr>
      <w:r>
        <w:rPr>
          <w:sz w:val="20"/>
        </w:rPr>
        <w:t xml:space="preserve">- о заключении брака (при наличии);</w:t>
      </w:r>
    </w:p>
    <w:p>
      <w:pPr>
        <w:pStyle w:val="0"/>
        <w:jc w:val="both"/>
      </w:pPr>
      <w:r>
        <w:rPr>
          <w:sz w:val="20"/>
        </w:rPr>
        <w:t xml:space="preserve">(абзац введен </w:t>
      </w:r>
      <w:hyperlink w:history="0" r:id="rId109"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jc w:val="both"/>
      </w:pPr>
      <w:r>
        <w:rPr>
          <w:sz w:val="20"/>
        </w:rPr>
        <w:t xml:space="preserve">(пп. "а" в ред. </w:t>
      </w:r>
      <w:hyperlink w:history="0" r:id="rId110"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б) документ, свидетельствующий об объявлении ребенка-сироты полностью дееспособным (эмансипации) (в случае обращения для включения в список ребенка-сироты, приобретшего полную дееспособность до достижения им возраста 18 лет);</w:t>
      </w:r>
    </w:p>
    <w:p>
      <w:pPr>
        <w:pStyle w:val="0"/>
        <w:spacing w:before="200" w:line-rule="auto"/>
        <w:ind w:firstLine="540"/>
        <w:jc w:val="both"/>
      </w:pPr>
      <w:r>
        <w:rPr>
          <w:sz w:val="20"/>
        </w:rPr>
        <w:t xml:space="preserve">в) копия акта органа опеки и попечительства, подтверждающего полномочия опекуна (попечителя) (в случае если несовершеннолетний в установленном порядке состоит на учете в органе опеки и попечительства в Тюменской области (без автономных округов));</w:t>
      </w:r>
    </w:p>
    <w:p>
      <w:pPr>
        <w:pStyle w:val="0"/>
        <w:jc w:val="both"/>
      </w:pPr>
      <w:r>
        <w:rPr>
          <w:sz w:val="20"/>
        </w:rPr>
        <w:t xml:space="preserve">(в ред. </w:t>
      </w:r>
      <w:hyperlink w:history="0" r:id="rId111"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7. При личном приеме для установления личности лица, указанного в </w:t>
      </w:r>
      <w:hyperlink w:history="0" w:anchor="P394" w:tooltip="3. Заявление об исключении из списка подают:">
        <w:r>
          <w:rPr>
            <w:sz w:val="20"/>
            <w:color w:val="0000ff"/>
          </w:rPr>
          <w:t xml:space="preserve">пункте 3</w:t>
        </w:r>
      </w:hyperlink>
      <w:r>
        <w:rPr>
          <w:sz w:val="20"/>
        </w:rPr>
        <w:t xml:space="preserve"> настоящего Порядка, или его представителя (в случае если заявление подается представителем по доверенности) предъявляется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СМЭВ.</w:t>
      </w:r>
    </w:p>
    <w:p>
      <w:pPr>
        <w:pStyle w:val="0"/>
        <w:spacing w:before="200" w:line-rule="auto"/>
        <w:ind w:firstLine="540"/>
        <w:jc w:val="both"/>
      </w:pPr>
      <w:r>
        <w:rPr>
          <w:sz w:val="20"/>
        </w:rPr>
        <w:t xml:space="preserve">К заявлению, направляемому по почте, прилагаются копии документов, указанных в </w:t>
      </w:r>
      <w:hyperlink w:history="0" w:anchor="P406" w:tooltip="5. К заявлению в обязательном порядке прилагаются:">
        <w:r>
          <w:rPr>
            <w:sz w:val="20"/>
            <w:color w:val="0000ff"/>
          </w:rPr>
          <w:t xml:space="preserve">пункте 5</w:t>
        </w:r>
      </w:hyperlink>
      <w:r>
        <w:rPr>
          <w:sz w:val="20"/>
        </w:rPr>
        <w:t xml:space="preserve"> настоящего Порядка, а также могут быть приложены копии документов, указанных в </w:t>
      </w:r>
      <w:hyperlink w:history="0" w:anchor="P416" w:tooltip="6. Документы, сведения из которых запрашиваются в рамках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 (далее - СМЭВ), и которые заявитель вправе представить по собственной инициативе:">
        <w:r>
          <w:rPr>
            <w:sz w:val="20"/>
            <w:color w:val="0000ff"/>
          </w:rPr>
          <w:t xml:space="preserve">пункте 6</w:t>
        </w:r>
      </w:hyperlink>
      <w:r>
        <w:rPr>
          <w:sz w:val="20"/>
        </w:rPr>
        <w:t xml:space="preserve"> настоящего Порядка. В случае если заявление и документы направляются в уполномоченный орган по почте, подписи на заявлении должны быть заверены в установленном законом порядке.</w:t>
      </w:r>
    </w:p>
    <w:p>
      <w:pPr>
        <w:pStyle w:val="0"/>
        <w:spacing w:before="200" w:line-rule="auto"/>
        <w:ind w:firstLine="540"/>
        <w:jc w:val="both"/>
      </w:pPr>
      <w:r>
        <w:rPr>
          <w:sz w:val="20"/>
        </w:rPr>
        <w:t xml:space="preserve">В случае подачи заявления в электронной форме с использованием федерального или регионального порталов прилагаются документы, указанные в </w:t>
      </w:r>
      <w:hyperlink w:history="0" w:anchor="P406" w:tooltip="5. К заявлению в обязательном порядке прилагаются:">
        <w:r>
          <w:rPr>
            <w:sz w:val="20"/>
            <w:color w:val="0000ff"/>
          </w:rPr>
          <w:t xml:space="preserve">пункте 5</w:t>
        </w:r>
      </w:hyperlink>
      <w:r>
        <w:rPr>
          <w:sz w:val="20"/>
        </w:rPr>
        <w:t xml:space="preserve"> настоящего Порядка, а также могут быть приложены документы, указанные в </w:t>
      </w:r>
      <w:hyperlink w:history="0" w:anchor="P416" w:tooltip="6. Документы, сведения из которых запрашиваются в рамках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 (далее - СМЭВ), и которые заявитель вправе представить по собственной инициативе:">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В случае направления заявления по почте без приложения документов, указанных в </w:t>
      </w:r>
      <w:hyperlink w:history="0" w:anchor="P406" w:tooltip="5. К заявлению в обязательном порядке прилагаются:">
        <w:r>
          <w:rPr>
            <w:sz w:val="20"/>
            <w:color w:val="0000ff"/>
          </w:rPr>
          <w:t xml:space="preserve">пункте 5</w:t>
        </w:r>
      </w:hyperlink>
      <w:r>
        <w:rPr>
          <w:sz w:val="20"/>
        </w:rPr>
        <w:t xml:space="preserve"> настоящего Порядка или подачи заявления в электронной форме с использованием федерального или регионального порталов без приложения документов, указанных в </w:t>
      </w:r>
      <w:hyperlink w:history="0" w:anchor="P406" w:tooltip="5. К заявлению в обязательном порядке прилагаются:">
        <w:r>
          <w:rPr>
            <w:sz w:val="20"/>
            <w:color w:val="0000ff"/>
          </w:rPr>
          <w:t xml:space="preserve">пункте 5</w:t>
        </w:r>
      </w:hyperlink>
      <w:r>
        <w:rPr>
          <w:sz w:val="20"/>
        </w:rPr>
        <w:t xml:space="preserve"> настоящего Порядка, документы, указанные в </w:t>
      </w:r>
      <w:hyperlink w:history="0" w:anchor="P406" w:tooltip="5. К заявлению в обязательном порядке прилагаются:">
        <w:r>
          <w:rPr>
            <w:sz w:val="20"/>
            <w:color w:val="0000ff"/>
          </w:rPr>
          <w:t xml:space="preserve">пункте 5</w:t>
        </w:r>
      </w:hyperlink>
      <w:r>
        <w:rPr>
          <w:sz w:val="20"/>
        </w:rPr>
        <w:t xml:space="preserve"> настоящего Порядка, предоставляются заявителем при личном обращении в уполномоченный орган в срок, не превышающий 5 рабочих дней со дня получения уведомления о предоставлении документов, указанных в </w:t>
      </w:r>
      <w:hyperlink w:history="0" w:anchor="P406" w:tooltip="5. К заявлению в обязательном порядке прилагаются:">
        <w:r>
          <w:rPr>
            <w:sz w:val="20"/>
            <w:color w:val="0000ff"/>
          </w:rPr>
          <w:t xml:space="preserve">пункте 5</w:t>
        </w:r>
      </w:hyperlink>
      <w:r>
        <w:rPr>
          <w:sz w:val="20"/>
        </w:rPr>
        <w:t xml:space="preserve"> настоящего Порядка, о чем заявителю в течение двух рабочих дней со дня поступления заявления уполномоченным органом направляется уведомление способом, обеспечивающим подтверждение его получения.</w:t>
      </w:r>
    </w:p>
    <w:p>
      <w:pPr>
        <w:pStyle w:val="0"/>
        <w:jc w:val="both"/>
      </w:pPr>
      <w:r>
        <w:rPr>
          <w:sz w:val="20"/>
        </w:rPr>
        <w:t xml:space="preserve">(в ред. </w:t>
      </w:r>
      <w:hyperlink w:history="0" r:id="rId112"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8. Заявление об исключении из списка регистрируется уполномоченным органом в день подачи (поступления) в журнале регистрации заявлений по форме, утвержденной уполномоченным органом.</w:t>
      </w:r>
    </w:p>
    <w:p>
      <w:pPr>
        <w:pStyle w:val="0"/>
        <w:spacing w:before="200" w:line-rule="auto"/>
        <w:ind w:firstLine="540"/>
        <w:jc w:val="both"/>
      </w:pPr>
      <w:r>
        <w:rPr>
          <w:sz w:val="20"/>
        </w:rPr>
        <w:t xml:space="preserve">9. Уполномоченный орган выдает (направляет) заявителю (представителю заявителя) расписку о принятии заявления об исключении из списка и прилагаемых к заявлению документов с указанием даты их принятия.</w:t>
      </w:r>
    </w:p>
    <w:p>
      <w:pPr>
        <w:pStyle w:val="0"/>
        <w:spacing w:before="200" w:line-rule="auto"/>
        <w:ind w:firstLine="540"/>
        <w:jc w:val="both"/>
      </w:pPr>
      <w:r>
        <w:rPr>
          <w:sz w:val="20"/>
        </w:rPr>
        <w:t xml:space="preserve">Уполномоченный орган не вправе отказать в приеме заявления и прилагаемых к нему документов.</w:t>
      </w:r>
    </w:p>
    <w:p>
      <w:pPr>
        <w:pStyle w:val="0"/>
        <w:spacing w:before="200" w:line-rule="auto"/>
        <w:ind w:firstLine="540"/>
        <w:jc w:val="both"/>
      </w:pPr>
      <w:r>
        <w:rPr>
          <w:sz w:val="20"/>
        </w:rPr>
        <w:t xml:space="preserve">В случае выявления недостоверности и (или) неполноты сведений, содержащихся в заявлении об исключении из списка и представленных заявителем (представителем заявителя) документах, уполномоченный орган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pPr>
        <w:pStyle w:val="0"/>
        <w:spacing w:before="200" w:line-rule="auto"/>
        <w:ind w:firstLine="540"/>
        <w:jc w:val="both"/>
      </w:pPr>
      <w:r>
        <w:rPr>
          <w:sz w:val="20"/>
        </w:rPr>
        <w:t xml:space="preserve">Срок, указанный в </w:t>
      </w:r>
      <w:hyperlink w:history="0" w:anchor="P436" w:tooltip="10. Уполномоченный орган в течение 5 рабочих дней со дня подачи (поступления)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исьменные запросы:">
        <w:r>
          <w:rPr>
            <w:sz w:val="20"/>
            <w:color w:val="0000ff"/>
          </w:rPr>
          <w:t xml:space="preserve">пункте 10</w:t>
        </w:r>
      </w:hyperlink>
      <w:r>
        <w:rPr>
          <w:sz w:val="20"/>
        </w:rPr>
        <w:t xml:space="preserve"> настоящего Порядка, приостанавливается со дня направления заявителю запроса уполномоченного органа до дня получения ответа на данный запрос.</w:t>
      </w:r>
    </w:p>
    <w:bookmarkStart w:id="436" w:name="P436"/>
    <w:bookmarkEnd w:id="436"/>
    <w:p>
      <w:pPr>
        <w:pStyle w:val="0"/>
        <w:spacing w:before="200" w:line-rule="auto"/>
        <w:ind w:firstLine="540"/>
        <w:jc w:val="both"/>
      </w:pPr>
      <w:r>
        <w:rPr>
          <w:sz w:val="20"/>
        </w:rPr>
        <w:t xml:space="preserve">10. Уполномоченный орган в течение 5 рабочих дней со дня подачи (поступления)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письменные запросы:</w:t>
      </w:r>
    </w:p>
    <w:p>
      <w:pPr>
        <w:pStyle w:val="0"/>
        <w:spacing w:before="200" w:line-rule="auto"/>
        <w:ind w:firstLine="540"/>
        <w:jc w:val="both"/>
      </w:pPr>
      <w:r>
        <w:rPr>
          <w:sz w:val="20"/>
        </w:rPr>
        <w:t xml:space="preserve">-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о предоставлении учетного дела (далее - уполномоченный орган по прежнему месту жительства);</w:t>
      </w:r>
    </w:p>
    <w:p>
      <w:pPr>
        <w:pStyle w:val="0"/>
        <w:spacing w:before="200" w:line-rule="auto"/>
        <w:ind w:firstLine="540"/>
        <w:jc w:val="both"/>
      </w:pPr>
      <w:r>
        <w:rPr>
          <w:sz w:val="20"/>
        </w:rPr>
        <w:t xml:space="preserve">- в территориальное подразделение уполномоченного органа в котором дети-сироты, дети-сироты, приобретшие полную дееспособность до достижения ими совершеннолетия, лица из числа детей-сирот включены в список о предоставлении учетного дела (в случае если дети-сироты, дети-сироты, приобретшие полную дееспособность до достижения ими совершеннолетия, лица из числа детей-сирот включены в Список в Тюменской области (без автономных округов)) (далее - уполномоченный орган по прежнему месту жительства);</w:t>
      </w:r>
    </w:p>
    <w:p>
      <w:pPr>
        <w:pStyle w:val="0"/>
        <w:jc w:val="both"/>
      </w:pPr>
      <w:r>
        <w:rPr>
          <w:sz w:val="20"/>
        </w:rPr>
        <w:t xml:space="preserve">(в ред. </w:t>
      </w:r>
      <w:hyperlink w:history="0" r:id="rId113"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 в орган опеки и попечительства по новому месту жительства о постановке детей-сирот на учет в установленном порядке (в случае если полномочия по формированию и ведению списка отнесены к полномочия органа опеки и попечительства запрос о постановке детей-сирот на учет в установленном порядке не направляется).</w:t>
      </w:r>
    </w:p>
    <w:bookmarkStart w:id="441" w:name="P441"/>
    <w:bookmarkEnd w:id="441"/>
    <w:p>
      <w:pPr>
        <w:pStyle w:val="0"/>
        <w:spacing w:before="200" w:line-rule="auto"/>
        <w:ind w:firstLine="540"/>
        <w:jc w:val="both"/>
      </w:pPr>
      <w:r>
        <w:rPr>
          <w:sz w:val="20"/>
        </w:rPr>
        <w:t xml:space="preserve">11. Уполномоченный орган по прежнему месту жительства осуществляет проверку отсутствия оснований, предусмотренных </w:t>
      </w:r>
      <w:hyperlink w:history="0" r:id="rId114"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подпунктами 1</w:t>
        </w:r>
      </w:hyperlink>
      <w:r>
        <w:rPr>
          <w:sz w:val="20"/>
        </w:rPr>
        <w:t xml:space="preserve">, </w:t>
      </w:r>
      <w:hyperlink w:history="0" r:id="rId115"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2</w:t>
        </w:r>
      </w:hyperlink>
      <w:r>
        <w:rPr>
          <w:sz w:val="20"/>
        </w:rPr>
        <w:t xml:space="preserve"> и </w:t>
      </w:r>
      <w:hyperlink w:history="0" r:id="rId116"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4 пункта 3.1 статьи 8</w:t>
        </w:r>
      </w:hyperlink>
      <w:r>
        <w:rPr>
          <w:sz w:val="20"/>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Федеральный закон от 21.12.1996 N 159-ФЗ).</w:t>
      </w:r>
    </w:p>
    <w:p>
      <w:pPr>
        <w:pStyle w:val="0"/>
        <w:spacing w:before="200" w:line-rule="auto"/>
        <w:ind w:firstLine="540"/>
        <w:jc w:val="both"/>
      </w:pPr>
      <w:r>
        <w:rPr>
          <w:sz w:val="20"/>
        </w:rPr>
        <w:t xml:space="preserve">Ответы на запросы уполномоченного органа по прежнему месту жительства о подтверждении сведений, предусмотренных </w:t>
      </w:r>
      <w:hyperlink w:history="0" w:anchor="P441" w:tooltip="11. Уполномоченный орган по прежнему месту жительства осуществляет проверку отсутствия оснований, предусмотренных подпунктами 1, 2 и 4 пункта 3.1 статьи 8 Федерального закона от 21.12.1996 N 159-ФЗ &quot;О дополнительных гарантиях по социальной поддержке детей-сирот и детей, оставшихся без попечения родителей&quot; (далее - Федеральный закон от 21.12.1996 N 159-ФЗ).">
        <w:r>
          <w:rPr>
            <w:sz w:val="20"/>
            <w:color w:val="0000ff"/>
          </w:rPr>
          <w:t xml:space="preserve">абзацем первым</w:t>
        </w:r>
      </w:hyperlink>
      <w:r>
        <w:rPr>
          <w:sz w:val="20"/>
        </w:rPr>
        <w:t xml:space="preserve"> настоящего пункта, направляются органами, предоставляющими подтверждение таких сведений, в уполномоченный орган по прежнему месту жительства в течение 5 рабочих дней со дня получения соответствующего запроса.</w:t>
      </w:r>
    </w:p>
    <w:p>
      <w:pPr>
        <w:pStyle w:val="0"/>
        <w:spacing w:before="200" w:line-rule="auto"/>
        <w:ind w:firstLine="540"/>
        <w:jc w:val="both"/>
      </w:pPr>
      <w:r>
        <w:rPr>
          <w:sz w:val="20"/>
        </w:rPr>
        <w:t xml:space="preserve">12. В случае отсутствия оснований, предусмотренных </w:t>
      </w:r>
      <w:hyperlink w:history="0" r:id="rId117"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подпунктами 1</w:t>
        </w:r>
      </w:hyperlink>
      <w:r>
        <w:rPr>
          <w:sz w:val="20"/>
        </w:rPr>
        <w:t xml:space="preserve">, </w:t>
      </w:r>
      <w:hyperlink w:history="0" r:id="rId118"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2</w:t>
        </w:r>
      </w:hyperlink>
      <w:r>
        <w:rPr>
          <w:sz w:val="20"/>
        </w:rPr>
        <w:t xml:space="preserve"> и </w:t>
      </w:r>
      <w:hyperlink w:history="0" r:id="rId119"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4 пункта 3.1 статьи 8</w:t>
        </w:r>
      </w:hyperlink>
      <w:r>
        <w:rPr>
          <w:sz w:val="20"/>
        </w:rPr>
        <w:t xml:space="preserve"> Федерального закона от 21.12.1996 N 159-ФЗ, уполномоченный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pPr>
        <w:pStyle w:val="0"/>
        <w:spacing w:before="200" w:line-rule="auto"/>
        <w:ind w:firstLine="540"/>
        <w:jc w:val="both"/>
      </w:pPr>
      <w:r>
        <w:rPr>
          <w:sz w:val="20"/>
        </w:rPr>
        <w:t xml:space="preserve">При наличии оснований, предусмотренных </w:t>
      </w:r>
      <w:hyperlink w:history="0" r:id="rId120"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подпунктами 1</w:t>
        </w:r>
      </w:hyperlink>
      <w:r>
        <w:rPr>
          <w:sz w:val="20"/>
        </w:rPr>
        <w:t xml:space="preserve">, </w:t>
      </w:r>
      <w:hyperlink w:history="0" r:id="rId121"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2</w:t>
        </w:r>
      </w:hyperlink>
      <w:r>
        <w:rPr>
          <w:sz w:val="20"/>
        </w:rPr>
        <w:t xml:space="preserve"> и </w:t>
      </w:r>
      <w:hyperlink w:history="0" r:id="rId122"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4 пункта 3.1 статьи 8</w:t>
        </w:r>
      </w:hyperlink>
      <w:r>
        <w:rPr>
          <w:sz w:val="20"/>
        </w:rPr>
        <w:t xml:space="preserve"> Федерального закона от 21.12.1996 N 159-ФЗ, уполномоченный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w:t>
      </w:r>
    </w:p>
    <w:p>
      <w:pPr>
        <w:pStyle w:val="0"/>
        <w:spacing w:before="200" w:line-rule="auto"/>
        <w:ind w:firstLine="540"/>
        <w:jc w:val="both"/>
      </w:pPr>
      <w:r>
        <w:rPr>
          <w:sz w:val="20"/>
        </w:rPr>
        <w:t xml:space="preserve">Решение об исключении из списка оформляется актом уполномоченного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уполномоченный орган в течение 3 рабочих дней со дня внесения изменений в список, а также лицам, указанным в </w:t>
      </w:r>
      <w:hyperlink w:history="0" w:anchor="P394" w:tooltip="3. Заявление об исключении из списка подают:">
        <w:r>
          <w:rPr>
            <w:sz w:val="20"/>
            <w:color w:val="0000ff"/>
          </w:rPr>
          <w:t xml:space="preserve">пункте 3</w:t>
        </w:r>
      </w:hyperlink>
      <w:r>
        <w:rPr>
          <w:sz w:val="20"/>
        </w:rPr>
        <w:t xml:space="preserve"> настоящего Порядка, способом, обеспечивающим подтверждение ее получения. При направлении копии акта об исключении из списка лицам, указанным в </w:t>
      </w:r>
      <w:hyperlink w:history="0" w:anchor="P394" w:tooltip="3. Заявление об исключении из списка подают:">
        <w:r>
          <w:rPr>
            <w:sz w:val="20"/>
            <w:color w:val="0000ff"/>
          </w:rPr>
          <w:t xml:space="preserve">пункте 3</w:t>
        </w:r>
      </w:hyperlink>
      <w:r>
        <w:rPr>
          <w:sz w:val="20"/>
        </w:rPr>
        <w:t xml:space="preserve"> настоящего Порядка, разъясняется порядок обжалования соответствующего решения.</w:t>
      </w:r>
    </w:p>
    <w:p>
      <w:pPr>
        <w:pStyle w:val="0"/>
        <w:spacing w:before="200" w:line-rule="auto"/>
        <w:ind w:firstLine="540"/>
        <w:jc w:val="both"/>
      </w:pPr>
      <w:r>
        <w:rPr>
          <w:sz w:val="20"/>
        </w:rPr>
        <w:t xml:space="preserve">13. Информация о постановке детей-сирот на учет в установленном порядке направляется органом опеки и попечительства в орган по новому месту жительства в течение 5 рабочих дней со дня поступления от органа по новому месту жительства соответствующего запроса (в случае если полномочия по формированию и ведению списка отнесены к полномочия органа опеки и попечительства информация о постановке детей-сирот на учет в установленном порядке не направляется).</w:t>
      </w:r>
    </w:p>
    <w:p>
      <w:pPr>
        <w:pStyle w:val="0"/>
        <w:spacing w:before="200" w:line-rule="auto"/>
        <w:ind w:firstLine="540"/>
        <w:jc w:val="both"/>
      </w:pPr>
      <w:r>
        <w:rPr>
          <w:sz w:val="20"/>
        </w:rPr>
        <w:t xml:space="preserve">14. Уполномоченный орган в течение 10 рабочих дней со дня поступления информации по запросам в соответствии с </w:t>
      </w:r>
      <w:hyperlink w:history="0" w:anchor="P436" w:tooltip="10. Уполномоченный орган в течение 5 рабочих дней со дня подачи (поступления)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исьменные запросы:">
        <w:r>
          <w:rPr>
            <w:sz w:val="20"/>
            <w:color w:val="0000ff"/>
          </w:rPr>
          <w:t xml:space="preserve">пунктом 10</w:t>
        </w:r>
      </w:hyperlink>
      <w:r>
        <w:rPr>
          <w:sz w:val="20"/>
        </w:rPr>
        <w:t xml:space="preserve"> настоящего Порядка принимает решение:</w:t>
      </w:r>
    </w:p>
    <w:p>
      <w:pPr>
        <w:pStyle w:val="0"/>
        <w:spacing w:before="200" w:line-rule="auto"/>
        <w:ind w:firstLine="540"/>
        <w:jc w:val="both"/>
      </w:pPr>
      <w:r>
        <w:rPr>
          <w:sz w:val="20"/>
        </w:rPr>
        <w:t xml:space="preserve">а)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 включении в Список);</w:t>
      </w:r>
    </w:p>
    <w:p>
      <w:pPr>
        <w:pStyle w:val="0"/>
        <w:spacing w:before="200" w:line-rule="auto"/>
        <w:ind w:firstLine="540"/>
        <w:jc w:val="both"/>
      </w:pPr>
      <w:r>
        <w:rPr>
          <w:sz w:val="20"/>
        </w:rPr>
        <w:t xml:space="preserve">б) об отказе во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об отказе во включении в Список).</w:t>
      </w:r>
    </w:p>
    <w:p>
      <w:pPr>
        <w:pStyle w:val="0"/>
        <w:spacing w:before="200" w:line-rule="auto"/>
        <w:ind w:firstLine="540"/>
        <w:jc w:val="both"/>
      </w:pPr>
      <w:r>
        <w:rPr>
          <w:sz w:val="20"/>
        </w:rPr>
        <w:t xml:space="preserve">Решение о включении или об отказе во включении в список оформляется распорядительным актом уполномоченного органа.</w:t>
      </w:r>
    </w:p>
    <w:p>
      <w:pPr>
        <w:pStyle w:val="0"/>
        <w:spacing w:before="200" w:line-rule="auto"/>
        <w:ind w:firstLine="540"/>
        <w:jc w:val="both"/>
      </w:pPr>
      <w:r>
        <w:rPr>
          <w:sz w:val="20"/>
        </w:rPr>
        <w:t xml:space="preserve">15. Решение о включении в Список или об отказе во включении в Список (выписка из решения о включении в Список или об отказе во включении в Список) в течение 5 рабочих дней со дня его принятия направляется заявителю (представителю заявителя) способом, обеспечивающим подтверждение ее получения, а также уполномоченному органу по прежнему месту жительства,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w:t>
      </w:r>
      <w:hyperlink w:history="0" r:id="rId123"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При принятии решения об отказе во включении в Список заявителю (представителю заявителя) разъясняется порядок обжалования соответствующего решения.</w:t>
      </w:r>
    </w:p>
    <w:p>
      <w:pPr>
        <w:pStyle w:val="0"/>
        <w:spacing w:before="200" w:line-rule="auto"/>
        <w:ind w:firstLine="540"/>
        <w:jc w:val="both"/>
      </w:pPr>
      <w:r>
        <w:rPr>
          <w:sz w:val="20"/>
        </w:rPr>
        <w:t xml:space="preserve">16. Решение об отказе во включении в Список принимается в случае:</w:t>
      </w:r>
    </w:p>
    <w:p>
      <w:pPr>
        <w:pStyle w:val="0"/>
        <w:spacing w:before="200" w:line-rule="auto"/>
        <w:ind w:firstLine="540"/>
        <w:jc w:val="both"/>
      </w:pPr>
      <w:r>
        <w:rPr>
          <w:sz w:val="20"/>
        </w:rPr>
        <w:t xml:space="preserve">а) наличия оснований, предусмотренных </w:t>
      </w:r>
      <w:hyperlink w:history="0" r:id="rId124"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подпунктами 1</w:t>
        </w:r>
      </w:hyperlink>
      <w:r>
        <w:rPr>
          <w:sz w:val="20"/>
        </w:rPr>
        <w:t xml:space="preserve">, </w:t>
      </w:r>
      <w:hyperlink w:history="0" r:id="rId125"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2</w:t>
        </w:r>
      </w:hyperlink>
      <w:r>
        <w:rPr>
          <w:sz w:val="20"/>
        </w:rPr>
        <w:t xml:space="preserve"> и </w:t>
      </w:r>
      <w:hyperlink w:history="0" r:id="rId126"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4 пункта 3.1 статьи 8</w:t>
        </w:r>
      </w:hyperlink>
      <w:r>
        <w:rPr>
          <w:sz w:val="20"/>
        </w:rPr>
        <w:t xml:space="preserve"> Федерального закона от 21.12.1996 N 159-ФЗ;</w:t>
      </w:r>
    </w:p>
    <w:p>
      <w:pPr>
        <w:pStyle w:val="0"/>
        <w:spacing w:before="200" w:line-rule="auto"/>
        <w:ind w:firstLine="540"/>
        <w:jc w:val="both"/>
      </w:pPr>
      <w:r>
        <w:rPr>
          <w:sz w:val="20"/>
        </w:rPr>
        <w:t xml:space="preserve">б) 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pPr>
        <w:pStyle w:val="0"/>
        <w:spacing w:before="200" w:line-rule="auto"/>
        <w:ind w:firstLine="540"/>
        <w:jc w:val="both"/>
      </w:pPr>
      <w:r>
        <w:rPr>
          <w:sz w:val="20"/>
        </w:rPr>
        <w:t xml:space="preserve">Решение об отказе во включении в Список может быть обжаловано в судебном порядке.</w:t>
      </w:r>
    </w:p>
    <w:p>
      <w:pPr>
        <w:pStyle w:val="0"/>
        <w:spacing w:before="200" w:line-rule="auto"/>
        <w:ind w:firstLine="540"/>
        <w:jc w:val="both"/>
      </w:pPr>
      <w:r>
        <w:rPr>
          <w:sz w:val="20"/>
        </w:rPr>
        <w:t xml:space="preserve">17. Принятие решения об отказе во включении в Список не препятствует повторной подаче заявления об исключении из списка и документов при устранении причин, по которым принято такое решение.</w:t>
      </w:r>
    </w:p>
    <w:p>
      <w:pPr>
        <w:pStyle w:val="0"/>
        <w:spacing w:before="200" w:line-rule="auto"/>
        <w:ind w:firstLine="540"/>
        <w:jc w:val="both"/>
      </w:pPr>
      <w:r>
        <w:rPr>
          <w:sz w:val="20"/>
        </w:rPr>
        <w:t xml:space="preserve">18. Уполномоченный орган по прежнему месту жительства на основании копии акта уполномоченного органа о включении детей-сирот, детей-сирот, приобретших полную дееспособность до достижения ими совершеннолетия, лиц из числа детей-сирот в список исключает их из списка в течение 10 рабочих дней со дня ее поступления.</w:t>
      </w:r>
    </w:p>
    <w:p>
      <w:pPr>
        <w:pStyle w:val="0"/>
        <w:spacing w:before="200" w:line-rule="auto"/>
        <w:ind w:firstLine="540"/>
        <w:jc w:val="both"/>
      </w:pPr>
      <w:r>
        <w:rPr>
          <w:sz w:val="20"/>
        </w:rPr>
        <w:t xml:space="preserve">19. Включение детей-сирот, детей-сирот, приобретших полную дееспособность до достижения ими совершеннолетия, лиц из числа детей-сирот в Список осуществляется в течение 10 рабочих дней со дня принятия решения о включении в список.</w:t>
      </w:r>
    </w:p>
    <w:p>
      <w:pPr>
        <w:pStyle w:val="0"/>
        <w:spacing w:before="200" w:line-rule="auto"/>
        <w:ind w:firstLine="540"/>
        <w:jc w:val="both"/>
      </w:pPr>
      <w:r>
        <w:rPr>
          <w:sz w:val="20"/>
        </w:rPr>
        <w:t xml:space="preserve">20. Информация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размещается органом по новому месту жительства в Единой государственной информационной системе социального обеспечения не позднее следующего рабочего дня со дня включения в список с указанием даты первичного включения в список по прежнему месту жительства.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31 января 2020 г. N 35-п</w:t>
      </w:r>
    </w:p>
    <w:p>
      <w:pPr>
        <w:pStyle w:val="0"/>
        <w:jc w:val="both"/>
      </w:pPr>
      <w:r>
        <w:rPr>
          <w:sz w:val="20"/>
        </w:rPr>
      </w:r>
    </w:p>
    <w:bookmarkStart w:id="472" w:name="P472"/>
    <w:bookmarkEnd w:id="472"/>
    <w:p>
      <w:pPr>
        <w:pStyle w:val="2"/>
        <w:jc w:val="center"/>
      </w:pPr>
      <w:r>
        <w:rPr>
          <w:sz w:val="20"/>
        </w:rPr>
        <w:t xml:space="preserve">ПОРЯДОК</w:t>
      </w:r>
    </w:p>
    <w:p>
      <w:pPr>
        <w:pStyle w:val="2"/>
        <w:jc w:val="center"/>
      </w:pPr>
      <w:r>
        <w:rPr>
          <w:sz w:val="20"/>
        </w:rPr>
        <w:t xml:space="preserve">ПРЕДОСТАВЛЕНИЯ ЖИЛЫХ ПОМЕЩЕНИЙ СПЕЦИАЛИЗИРОВАННОГО ЖИЛИЩНОГО</w:t>
      </w:r>
    </w:p>
    <w:p>
      <w:pPr>
        <w:pStyle w:val="2"/>
        <w:jc w:val="center"/>
      </w:pPr>
      <w:r>
        <w:rPr>
          <w:sz w:val="20"/>
        </w:rPr>
        <w:t xml:space="preserve">ФОНДА ПО ДОГОВОРАМ НАЙМА СПЕЦИАЛИЗИРОВАННЫХ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10.09.2021 </w:t>
            </w:r>
            <w:hyperlink w:history="0" r:id="rId127"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N 548-п</w:t>
              </w:r>
            </w:hyperlink>
            <w:r>
              <w:rPr>
                <w:sz w:val="20"/>
                <w:color w:val="392c69"/>
              </w:rPr>
              <w:t xml:space="preserve">,</w:t>
            </w:r>
          </w:p>
          <w:p>
            <w:pPr>
              <w:pStyle w:val="0"/>
              <w:jc w:val="center"/>
            </w:pPr>
            <w:r>
              <w:rPr>
                <w:sz w:val="20"/>
                <w:color w:val="392c69"/>
              </w:rPr>
              <w:t xml:space="preserve">от 11.08.2023 </w:t>
            </w:r>
            <w:hyperlink w:history="0" r:id="rId128"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N 506-п</w:t>
              </w:r>
            </w:hyperlink>
            <w:r>
              <w:rPr>
                <w:sz w:val="20"/>
                <w:color w:val="392c69"/>
              </w:rPr>
              <w:t xml:space="preserve">, от 08.12.2023 </w:t>
            </w:r>
            <w:hyperlink w:history="0" r:id="rId129"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N 790-п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правоотношения по предоставлению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также - гражданин).</w:t>
      </w:r>
    </w:p>
    <w:bookmarkStart w:id="480" w:name="P480"/>
    <w:bookmarkEnd w:id="480"/>
    <w:p>
      <w:pPr>
        <w:pStyle w:val="0"/>
        <w:spacing w:before="200" w:line-rule="auto"/>
        <w:ind w:firstLine="540"/>
        <w:jc w:val="both"/>
      </w:pPr>
      <w:r>
        <w:rPr>
          <w:sz w:val="20"/>
        </w:rPr>
        <w:t xml:space="preserve">2. Жилые помещения специализированного жилищного фонда по договорам найма специализированных жилых помещений предоставляются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по их заявлению в письменной форме по достижении ими возраста 18 лет, а также по их заявлению в письменной форме в случае приобретения ими полной дееспособности до достижения совершеннолетия.</w:t>
      </w:r>
    </w:p>
    <w:p>
      <w:pPr>
        <w:pStyle w:val="0"/>
        <w:spacing w:before="200" w:line-rule="auto"/>
        <w:ind w:firstLine="540"/>
        <w:jc w:val="both"/>
      </w:pPr>
      <w:r>
        <w:rPr>
          <w:sz w:val="20"/>
        </w:rPr>
        <w:t xml:space="preserve">По заявлению в письменной форме граждан,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pPr>
        <w:pStyle w:val="0"/>
        <w:spacing w:before="200" w:line-rule="auto"/>
        <w:ind w:firstLine="540"/>
        <w:jc w:val="both"/>
      </w:pPr>
      <w:r>
        <w:rPr>
          <w:sz w:val="20"/>
        </w:rPr>
        <w:t xml:space="preserve">3. Гражданам жилые помещения специализированного жилищного фонда предоставляются в муниципальном районе или городском округе, в границах которого они включены в список.</w:t>
      </w:r>
    </w:p>
    <w:p>
      <w:pPr>
        <w:pStyle w:val="0"/>
        <w:spacing w:before="200" w:line-rule="auto"/>
        <w:ind w:firstLine="540"/>
        <w:jc w:val="both"/>
      </w:pPr>
      <w:r>
        <w:rPr>
          <w:sz w:val="20"/>
        </w:rPr>
        <w:t xml:space="preserve">В случае невозможности предоставления жилых помещений в муниципальном районе или городском округе, в границах которого они включены в список, с согласия указанных лиц им предоставляются жилые помещения в другом муниципальном районе или городском округе.</w:t>
      </w:r>
    </w:p>
    <w:p>
      <w:pPr>
        <w:pStyle w:val="0"/>
        <w:spacing w:before="200" w:line-rule="auto"/>
        <w:ind w:firstLine="540"/>
        <w:jc w:val="both"/>
      </w:pPr>
      <w:r>
        <w:rPr>
          <w:sz w:val="20"/>
        </w:rPr>
        <w:t xml:space="preserve">4. Жилые помещения по договорам найма специализированных жилых помещений предоставляются однократно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pPr>
        <w:pStyle w:val="0"/>
        <w:spacing w:before="200" w:line-rule="auto"/>
        <w:ind w:firstLine="540"/>
        <w:jc w:val="both"/>
      </w:pPr>
      <w:r>
        <w:rPr>
          <w:sz w:val="20"/>
        </w:rPr>
        <w:t xml:space="preserve">5. Решение о предоставлении гражданам жилого помещения специализированного жилищного фонда по договору найма специализированного жилого помещения принимается уполномоченным органом по принятию решений о заключении договоров найма специализированного жилого помещения в разрезе муниципальных районов и городских округов при возникновении оснований для предоставления жилого помещения специализированного жилищного фонда по договору найма специализированного жилого помещения, предусмотренных </w:t>
      </w:r>
      <w:hyperlink w:history="0" w:anchor="P480" w:tooltip="2. Жилые помещения специализированного жилищного фонда по договорам найма специализированных жилых помещений предоставляютс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м в список детей-сирот и детей, оставшихся без попе...">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6. Территориальное подразделение уполномоченного органа по формированию и ведению списка (в случае если полномочие по принятию решений о заключении договоров найма специализированного жилого помещения не отнесено к полномочиям органов местного самоуправления) в течение 10 рабочих дней со дня поступления решения о включении жилых помещений в специализированный жилищный фонд, предназначенный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готовит и направляет письменные уведомления гражданам о необходимости предоставить в течение 20 рабочих дней со дня получения письменного уведомления документы, указанные в пункте настоящего Порядка, необходимые для предоставления жилого помещения по договору найма специализированного жилого помещения. Письменные уведомления направляются заказным почтовым отправлением с уведомлением о вручении по последнему месту жительства граждан согласно информации, содержащейся в хранящемся в территориальном подразделении уполномоченного органа по формированию и ведению списка учетном деле граждан, а также на почтовый адрес, указанный в заявлении о включении в список (в случае если адрес места жительства согласно учетному делу и почтовый адрес, указанный в заявлении о включении в список, не совпадают), или иным способом, обеспечивающим подтверждение его получения.</w:t>
      </w:r>
    </w:p>
    <w:bookmarkStart w:id="487" w:name="P487"/>
    <w:bookmarkEnd w:id="487"/>
    <w:p>
      <w:pPr>
        <w:pStyle w:val="0"/>
        <w:spacing w:before="200" w:line-rule="auto"/>
        <w:ind w:firstLine="540"/>
        <w:jc w:val="both"/>
      </w:pPr>
      <w:r>
        <w:rPr>
          <w:sz w:val="20"/>
        </w:rPr>
        <w:t xml:space="preserve">Решение о включении жилых помещений в специализированный жилищный фонд, предназначенный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принимается с целью формирования специализированного жилищного фонда Тюменской области для детей-сирот и детей, оставшихся без попечения родителей, лиц из числа детей-сирот и детей, оставшихся без попечения родителей уполномоченным органом по приобретению (строительству) жилых помещений в течение 30 календарных дней со дня поступления выписок из Единого государственного реестра недвижимости, удостоверяющих проведенную государственную регистрацию прав, копии таких выписок.</w:t>
      </w:r>
    </w:p>
    <w:bookmarkStart w:id="488" w:name="P488"/>
    <w:bookmarkEnd w:id="488"/>
    <w:p>
      <w:pPr>
        <w:pStyle w:val="0"/>
        <w:spacing w:before="200" w:line-rule="auto"/>
        <w:ind w:firstLine="540"/>
        <w:jc w:val="both"/>
      </w:pPr>
      <w:r>
        <w:rPr>
          <w:sz w:val="20"/>
        </w:rPr>
        <w:t xml:space="preserve">Орган, уполномоченный на приобретение (строительство) жилых помещений с целью формирования специализированного жилищного фонда Тюменской области для детей-сирот и детей, оставшихся без попечения родителей, лиц из числа детей-сирот и детей, оставшихся без попечения родителей, направляет решение, предусмотренное </w:t>
      </w:r>
      <w:hyperlink w:history="0" w:anchor="P487" w:tooltip="Решение о включении жилых помещений в специализированный жилищный фонд, предназначенный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ринимается с целью формирования специализированного жилищного фонда Тюменской области для детей-сирот и детей, оставшихся без попечения родителей, лиц из числа детей-сирот и детей, оставшихся без попечения родителей уполномоченным органом по приобретению (ст...">
        <w:r>
          <w:rPr>
            <w:sz w:val="20"/>
            <w:color w:val="0000ff"/>
          </w:rPr>
          <w:t xml:space="preserve">абзацем вторым</w:t>
        </w:r>
      </w:hyperlink>
      <w:r>
        <w:rPr>
          <w:sz w:val="20"/>
        </w:rPr>
        <w:t xml:space="preserve"> настоящего пункта, в течение трех рабочих дней со дня его принятия в уполномоченный орган по формированию и ведению списка (территориальное подразделение уполномоченного органа по формированию и ведению списка) и уполномоченный орган по принятию решений о заключении договоров найма специализированного жилого помещения.</w:t>
      </w:r>
    </w:p>
    <w:p>
      <w:pPr>
        <w:pStyle w:val="0"/>
        <w:spacing w:before="200" w:line-rule="auto"/>
        <w:ind w:firstLine="540"/>
        <w:jc w:val="both"/>
      </w:pPr>
      <w:r>
        <w:rPr>
          <w:sz w:val="20"/>
        </w:rPr>
        <w:t xml:space="preserve">В случае отнесения полномочия органа государственной власти Тюменской области по принятию решений о заключении договоров найма специализированного жилого помещения к полномочиям органа местного самоуправления, территориальное подразделение уполномоченного органа по формированию и ведению списка в течение трех рабочих дней со дня получения решения о включении жилых помещений в специализированный жилищный фонд, предназначенный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направляет в уполномоченный орган местного самоуправления в рамках межведомственного взаимодействия следующую информацию о гражданах, хранящуюся в учетных делах указанных лиц: фамилия, имя, отчество, дата рождения, последнее место жительства, почтовый адрес, указанный в заявлении о включении в гражданина, а также номер телефона (при наличии сведений), адрес электронной почты гражданина (при наличии сведений),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 сведений).</w:t>
      </w:r>
    </w:p>
    <w:p>
      <w:pPr>
        <w:pStyle w:val="0"/>
        <w:spacing w:before="200" w:line-rule="auto"/>
        <w:ind w:firstLine="540"/>
        <w:jc w:val="both"/>
      </w:pPr>
      <w:r>
        <w:rPr>
          <w:sz w:val="20"/>
        </w:rPr>
        <w:t xml:space="preserve">В течение 10 рабочих дней со дня получения от территориального подразделения уполномоченного органа по формированию и ведению списка информации, указанной в </w:t>
      </w:r>
      <w:hyperlink w:history="0" w:anchor="P488" w:tooltip="Орган, уполномоченный на приобретение (строительство) жилых помещений с целью формирования специализированного жилищного фонда Тюменской области для детей-сирот и детей, оставшихся без попечения родителей, лиц из числа детей-сирот и детей, оставшихся без попечения родителей, направляет решение, предусмотренное абзацем вторым настоящего пункта, в течение трех рабочих дней со дня его принятия в уполномоченный орган по формированию и ведению списка (территориальное подразделение уполномоченного органа по фо...">
        <w:r>
          <w:rPr>
            <w:sz w:val="20"/>
            <w:color w:val="0000ff"/>
          </w:rPr>
          <w:t xml:space="preserve">абзаце третьем</w:t>
        </w:r>
      </w:hyperlink>
      <w:r>
        <w:rPr>
          <w:sz w:val="20"/>
        </w:rPr>
        <w:t xml:space="preserve"> настоящего пункта, уполномоченный орган местного самоуправления (в случае отнесения полномочия органа государственной власти Тюменской области по принятию решений о заключении договоров найма специализированного жилого помещения к его полномочиям) готовит и направляет письменные уведомления гражданам о необходимости предоставить в течение 20 рабочих дней со дня получения письменного уведомления документы, указанные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 необходимые для предоставления жилого помещения по договору найма специализированного жилого помещения. Письменные уведомления направляются заказным почтовым отправлением с уведомлением о вручении по последнему месту жительства гражданина согласно информации, полученной от территориального подразделения уполномоченного органа по формированию и ведению списка, а также на почтовый адрес, указанный в заявлении о включении в список (в случае если адрес места жительства согласно учетному делу и почтовый адрес, указанный в заявлении о включении в список, не совпадают), или иным способом, обеспечивающим подтверждение его получения.</w:t>
      </w:r>
    </w:p>
    <w:bookmarkStart w:id="491" w:name="P491"/>
    <w:bookmarkEnd w:id="491"/>
    <w:p>
      <w:pPr>
        <w:pStyle w:val="0"/>
        <w:spacing w:before="200" w:line-rule="auto"/>
        <w:ind w:firstLine="540"/>
        <w:jc w:val="both"/>
      </w:pPr>
      <w:r>
        <w:rPr>
          <w:sz w:val="20"/>
        </w:rPr>
        <w:t xml:space="preserve">В случае непредоставления гражданином документов, указанных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 необходимых для предоставления жилого помещения специализированного жилищного фонда по договору найма специализированного жилого помещения в течение 20 рабочих дней со дня получения им письменного уведомления, или возвращения почтового отправления с отметкой, свидетельствующей о невручении письма адресату в связи с истечением срока хранения, уполномоченный орган по принятию решений о заключении договоров найма специализированного жилого помещения в течение трех рабочих дней со дня окончания срока, указанного в настоящем абзаце, или возвращения почтового отправления с отметкой, свидетельствующей о невручении письма адресату, принимает в отношении такого гражданина решение об отказе в предоставлении жилого помещения специализированного жилищного фонда по договору найма специализированного жилого помещения без исключения из списка и сохранением права на обеспечение жильем.</w:t>
      </w:r>
    </w:p>
    <w:p>
      <w:pPr>
        <w:pStyle w:val="0"/>
        <w:spacing w:before="200" w:line-rule="auto"/>
        <w:ind w:firstLine="540"/>
        <w:jc w:val="both"/>
      </w:pPr>
      <w:r>
        <w:rPr>
          <w:sz w:val="20"/>
        </w:rPr>
        <w:t xml:space="preserve">В случае поступления от гражданина, его родственников, органов исполнительной власти документов (сведений), подтверждающих участие гражданина в специальной военной операции сроки, указанные в </w:t>
      </w:r>
      <w:hyperlink w:history="0" w:anchor="P491" w:tooltip="В случае непредоставления гражданином документов, указанных в пункте 10 настоящего Порядка, необходимых для предоставления жилого помещения специализированного жилищного фонда по договору найма специализированного жилого помещения в течение 20 рабочих дней со дня получения им письменного уведомления, или возвращения почтового отправления с отметкой, свидетельствующей о невручении письма адресату в связи с истечением срока хранения, уполномоченный орган по принятию решений о заключении договоров найма спе...">
        <w:r>
          <w:rPr>
            <w:sz w:val="20"/>
            <w:color w:val="0000ff"/>
          </w:rPr>
          <w:t xml:space="preserve">абзаце шестом</w:t>
        </w:r>
      </w:hyperlink>
      <w:r>
        <w:rPr>
          <w:sz w:val="20"/>
        </w:rPr>
        <w:t xml:space="preserve"> настоящего пункта, приостанавливаются до поступления от гражданина, его родственников, органов исполнительной власти документов (сведений) о возвращении гражданина со специальной военной операции либо поступления от гражданина (представителя гражданина), документов, указанных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w:t>
      </w:r>
    </w:p>
    <w:p>
      <w:pPr>
        <w:pStyle w:val="0"/>
        <w:jc w:val="both"/>
      </w:pPr>
      <w:r>
        <w:rPr>
          <w:sz w:val="20"/>
        </w:rPr>
        <w:t xml:space="preserve">(п. 6 в ред. </w:t>
      </w:r>
      <w:hyperlink w:history="0" r:id="rId130"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7. Срок действия договора найма специализированного жилого помещения, предоставляемого в соответствии с настоящим Порядком, составляет 5 лет.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7.1.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в соответствии с положениями </w:t>
      </w:r>
      <w:hyperlink w:history="0" r:id="rId131"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пункта 6.2 статьи 8</w:t>
        </w:r>
      </w:hyperlink>
      <w:r>
        <w:rPr>
          <w:sz w:val="20"/>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(п. 7.1 введен </w:t>
      </w:r>
      <w:hyperlink w:history="0" r:id="rId132"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постановлением</w:t>
        </w:r>
      </w:hyperlink>
      <w:r>
        <w:rPr>
          <w:sz w:val="20"/>
        </w:rPr>
        <w:t xml:space="preserve"> Правительства Тюменской области от 08.12.2023 N 790-п)</w:t>
      </w:r>
    </w:p>
    <w:p>
      <w:pPr>
        <w:pStyle w:val="0"/>
        <w:spacing w:before="200" w:line-rule="auto"/>
        <w:ind w:firstLine="540"/>
        <w:jc w:val="both"/>
      </w:pPr>
      <w:r>
        <w:rPr>
          <w:sz w:val="20"/>
        </w:rPr>
        <w:t xml:space="preserve">8. В случае выявления обстоятельств, свидетельствующих о необходимости оказания гражданам содействия в преодолении трудной жизненной ситуации, договор найма специализированного жилого помещения может заключаться на новый пятилетний срок по решению уполномоченного органа по принятию решений о заключении договоров найма специализированного жилого помещения. Порядок выявления обстоятельств, свидетельствующих о необходимости оказания гражданам содействия в преодолении трудной жизненной ситуации, устанавливается Правительством Тюменской области.</w:t>
      </w:r>
    </w:p>
    <w:p>
      <w:pPr>
        <w:pStyle w:val="0"/>
        <w:spacing w:before="200" w:line-rule="auto"/>
        <w:ind w:firstLine="540"/>
        <w:jc w:val="both"/>
      </w:pPr>
      <w:r>
        <w:rPr>
          <w:sz w:val="20"/>
        </w:rPr>
        <w:t xml:space="preserve">Договор найма специализированного жилого помещения может быть заключен на новый пятилетний срок неоднократно.</w:t>
      </w:r>
    </w:p>
    <w:p>
      <w:pPr>
        <w:pStyle w:val="0"/>
        <w:spacing w:before="200" w:line-rule="auto"/>
        <w:ind w:firstLine="540"/>
        <w:jc w:val="both"/>
      </w:pPr>
      <w:r>
        <w:rPr>
          <w:sz w:val="20"/>
        </w:rPr>
        <w:t xml:space="preserve">9. К заключению договора найма специализированного жилого помещения и пользованию специализированным жилым помещением применяются правила, установленные федеральным законодательством.</w:t>
      </w:r>
    </w:p>
    <w:bookmarkStart w:id="500" w:name="P500"/>
    <w:bookmarkEnd w:id="500"/>
    <w:p>
      <w:pPr>
        <w:pStyle w:val="0"/>
        <w:spacing w:before="200" w:line-rule="auto"/>
        <w:ind w:firstLine="540"/>
        <w:jc w:val="both"/>
      </w:pPr>
      <w:r>
        <w:rPr>
          <w:sz w:val="20"/>
        </w:rPr>
        <w:t xml:space="preserve">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w:t>
      </w:r>
    </w:p>
    <w:p>
      <w:pPr>
        <w:pStyle w:val="0"/>
        <w:spacing w:before="200" w:line-rule="auto"/>
        <w:ind w:firstLine="540"/>
        <w:jc w:val="both"/>
      </w:pPr>
      <w:r>
        <w:rPr>
          <w:sz w:val="20"/>
        </w:rPr>
        <w:t xml:space="preserve">а) </w:t>
      </w:r>
      <w:hyperlink w:history="0" w:anchor="P596" w:tooltip="                                 ЗАЯВЛЕНИЕ">
        <w:r>
          <w:rPr>
            <w:sz w:val="20"/>
            <w:color w:val="0000ff"/>
          </w:rPr>
          <w:t xml:space="preserve">заявление</w:t>
        </w:r>
      </w:hyperlink>
      <w:r>
        <w:rPr>
          <w:sz w:val="20"/>
        </w:rPr>
        <w:t xml:space="preserve"> о предоставлении жилого помещения специализированного жилищного фонда по договору найма специализированного жилого помещения по форме согласно приложению к настоящему Порядку;</w:t>
      </w:r>
    </w:p>
    <w:p>
      <w:pPr>
        <w:pStyle w:val="0"/>
        <w:spacing w:before="200" w:line-rule="auto"/>
        <w:ind w:firstLine="540"/>
        <w:jc w:val="both"/>
      </w:pPr>
      <w:r>
        <w:rPr>
          <w:sz w:val="20"/>
        </w:rPr>
        <w:t xml:space="preserve">б) документ, подтверждающий полномочия представителя гражданина (в случае если заявление и (или) документы, необходимые для предоставления жилого помещения специализированного жилищного фонда по договору найма специализированного жилого помещения, подаются представителем гражданина и (или) договор найма заключается представителем гражданина);</w:t>
      </w:r>
    </w:p>
    <w:bookmarkStart w:id="503" w:name="P503"/>
    <w:bookmarkEnd w:id="503"/>
    <w:p>
      <w:pPr>
        <w:pStyle w:val="0"/>
        <w:spacing w:before="200" w:line-rule="auto"/>
        <w:ind w:firstLine="540"/>
        <w:jc w:val="both"/>
      </w:pPr>
      <w:r>
        <w:rPr>
          <w:sz w:val="20"/>
        </w:rPr>
        <w:t xml:space="preserve">в) справки органов местного самоуправления о наличии или отсутствии прав гражданина на жилое помещение на условиях социального найма (по последнему месту его регистрации по месту жительства (при отсутствии регистрации по месту жительства - по месту его регистрации по месту пребывания) и по всем адресам регистрации по месту жительства, начиная с адреса регистрации по месту жительства (пребывания) на момент включения в список, в части справок с мест регистрации по месту жительства, расположенных за пределами Тюменской области (без автономных округов);</w:t>
      </w:r>
    </w:p>
    <w:p>
      <w:pPr>
        <w:pStyle w:val="0"/>
        <w:jc w:val="both"/>
      </w:pPr>
      <w:r>
        <w:rPr>
          <w:sz w:val="20"/>
        </w:rPr>
        <w:t xml:space="preserve">(в ред. </w:t>
      </w:r>
      <w:hyperlink w:history="0" r:id="rId133"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г) свидетельства о государственной регистрации актов гражданского состояния лица, выданные компетентными органами иностранного государства, и их нотариально удостоверенный перевод на русский язык, при наличии супруги (супруга), детей, в случае если они включаются в договор социального найма в качестве члена семьи нанимателя:</w:t>
      </w:r>
    </w:p>
    <w:p>
      <w:pPr>
        <w:pStyle w:val="0"/>
        <w:spacing w:before="200" w:line-rule="auto"/>
        <w:ind w:firstLine="540"/>
        <w:jc w:val="both"/>
      </w:pPr>
      <w:r>
        <w:rPr>
          <w:sz w:val="20"/>
        </w:rPr>
        <w:t xml:space="preserve">- о рождении;</w:t>
      </w:r>
    </w:p>
    <w:p>
      <w:pPr>
        <w:pStyle w:val="0"/>
        <w:spacing w:before="200" w:line-rule="auto"/>
        <w:ind w:firstLine="540"/>
        <w:jc w:val="both"/>
      </w:pPr>
      <w:r>
        <w:rPr>
          <w:sz w:val="20"/>
        </w:rPr>
        <w:t xml:space="preserve">- о заключении брака;</w:t>
      </w:r>
    </w:p>
    <w:p>
      <w:pPr>
        <w:pStyle w:val="0"/>
        <w:spacing w:before="200" w:line-rule="auto"/>
        <w:ind w:firstLine="540"/>
        <w:jc w:val="both"/>
      </w:pPr>
      <w:r>
        <w:rPr>
          <w:sz w:val="20"/>
        </w:rPr>
        <w:t xml:space="preserve">- о смене имени (при наличии).</w:t>
      </w:r>
    </w:p>
    <w:p>
      <w:pPr>
        <w:pStyle w:val="0"/>
        <w:spacing w:before="200" w:line-rule="auto"/>
        <w:ind w:firstLine="540"/>
        <w:jc w:val="both"/>
      </w:pPr>
      <w:r>
        <w:rPr>
          <w:sz w:val="20"/>
        </w:rPr>
        <w:t xml:space="preserve">Гражданин, состоящий в браке и (или) имеющий детей, дополнительно предоставляет документы удостоверяющие личность супруги (супруга), детей, а также справки, предусмотренные </w:t>
      </w:r>
      <w:hyperlink w:history="0" w:anchor="P503" w:tooltip="в) справки органов местного самоуправления о наличии или отсутствии прав гражданина на жилое помещение на условиях социального найма (по последнему месту его регистрации по месту жительства (при отсутствии регистрации по месту жительства - по месту его регистрации по месту пребывания) и по всем адресам регистрации по месту жительства, начиная с адреса регистрации по месту жительства (пребывания) на момент включения в список, в части справок с мест регистрации по месту жительства, расположенных за предела...">
        <w:r>
          <w:rPr>
            <w:sz w:val="20"/>
            <w:color w:val="0000ff"/>
          </w:rPr>
          <w:t xml:space="preserve">подпунктом "в"</w:t>
        </w:r>
      </w:hyperlink>
      <w:r>
        <w:rPr>
          <w:sz w:val="20"/>
        </w:rPr>
        <w:t xml:space="preserve"> настоящего пункта, в том числе в отношении супруги (супруга), детей.</w:t>
      </w:r>
    </w:p>
    <w:p>
      <w:pPr>
        <w:pStyle w:val="0"/>
        <w:spacing w:before="200" w:line-rule="auto"/>
        <w:ind w:firstLine="540"/>
        <w:jc w:val="both"/>
      </w:pPr>
      <w:r>
        <w:rPr>
          <w:sz w:val="20"/>
        </w:rPr>
        <w:t xml:space="preserve">В случае смены гражданином, его супругой (супругом), ребенком фамилии, имени, отчества справки предоставляется со всеми имеющимися изменениями.</w:t>
      </w:r>
    </w:p>
    <w:p>
      <w:pPr>
        <w:pStyle w:val="0"/>
        <w:spacing w:before="200" w:line-rule="auto"/>
        <w:ind w:firstLine="540"/>
        <w:jc w:val="both"/>
      </w:pPr>
      <w:r>
        <w:rPr>
          <w:sz w:val="20"/>
        </w:rPr>
        <w:t xml:space="preserve">В случае предоставления жилого помещения во исполнение судебного решения документы, предусмотренные </w:t>
      </w:r>
      <w:hyperlink w:history="0" w:anchor="P503" w:tooltip="в) справки органов местного самоуправления о наличии или отсутствии прав гражданина на жилое помещение на условиях социального найма (по последнему месту его регистрации по месту жительства (при отсутствии регистрации по месту жительства - по месту его регистрации по месту пребывания) и по всем адресам регистрации по месту жительства, начиная с адреса регистрации по месту жительства (пребывания) на момент включения в список, в части справок с мест регистрации по месту жительства, расположенных за предела...">
        <w:r>
          <w:rPr>
            <w:sz w:val="20"/>
            <w:color w:val="0000ff"/>
          </w:rPr>
          <w:t xml:space="preserve">подпунктом "в"</w:t>
        </w:r>
      </w:hyperlink>
      <w:r>
        <w:rPr>
          <w:sz w:val="20"/>
        </w:rPr>
        <w:t xml:space="preserve"> настоящего пункта, в том числе в отношении супруги (супруга), детей, не предоставляются.</w:t>
      </w:r>
    </w:p>
    <w:p>
      <w:pPr>
        <w:pStyle w:val="0"/>
        <w:spacing w:before="200" w:line-rule="auto"/>
        <w:ind w:firstLine="540"/>
        <w:jc w:val="both"/>
      </w:pPr>
      <w:r>
        <w:rPr>
          <w:sz w:val="20"/>
        </w:rPr>
        <w:t xml:space="preserve">Заявление о предоставлении жилого помещения специализированного жилищного фонда по договору найма специализированного жилого помещения и документы могут быть предоставлены в уполномоченный орган по принятию решений о заключении договоров найма специализированного жилого помещения лично или направлены по почте.</w:t>
      </w:r>
    </w:p>
    <w:p>
      <w:pPr>
        <w:pStyle w:val="0"/>
        <w:jc w:val="both"/>
      </w:pPr>
      <w:r>
        <w:rPr>
          <w:sz w:val="20"/>
        </w:rPr>
        <w:t xml:space="preserve">(п. 10 в ред. </w:t>
      </w:r>
      <w:hyperlink w:history="0" r:id="rId134"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bookmarkStart w:id="514" w:name="P514"/>
    <w:bookmarkEnd w:id="514"/>
    <w:p>
      <w:pPr>
        <w:pStyle w:val="0"/>
        <w:spacing w:before="200" w:line-rule="auto"/>
        <w:ind w:firstLine="540"/>
        <w:jc w:val="both"/>
      </w:pPr>
      <w:r>
        <w:rPr>
          <w:sz w:val="20"/>
        </w:rPr>
        <w:t xml:space="preserve">11.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 необходимые для принятия решения, предусмотренного </w:t>
      </w:r>
      <w:hyperlink w:history="0" w:anchor="P539" w:tooltip="15. Уполномоченный орган по принятию решений о заключении договоров найма специализированного жилого помещения) в течение 10 рабочих дней со дня регистрации заявления и (или) документов, указанных в пункте 10 настоящего Порядка, проводит проверку сведений, содержащихся в документах, и принимает решение:">
        <w:r>
          <w:rPr>
            <w:sz w:val="20"/>
            <w:color w:val="0000ff"/>
          </w:rPr>
          <w:t xml:space="preserve">пунктом 15</w:t>
        </w:r>
      </w:hyperlink>
      <w:r>
        <w:rPr>
          <w:sz w:val="20"/>
        </w:rPr>
        <w:t xml:space="preserve"> настоящего Порядка:</w:t>
      </w:r>
    </w:p>
    <w:bookmarkStart w:id="515" w:name="P515"/>
    <w:bookmarkEnd w:id="515"/>
    <w:p>
      <w:pPr>
        <w:pStyle w:val="0"/>
        <w:spacing w:before="200" w:line-rule="auto"/>
        <w:ind w:firstLine="540"/>
        <w:jc w:val="both"/>
      </w:pPr>
      <w:r>
        <w:rPr>
          <w:sz w:val="20"/>
        </w:rPr>
        <w:t xml:space="preserve">а)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имеющихся (имевшихся) у гражданина правах на недвижимое имущества на территории Российской Федерации;</w:t>
      </w:r>
    </w:p>
    <w:bookmarkStart w:id="516" w:name="P516"/>
    <w:bookmarkEnd w:id="516"/>
    <w:p>
      <w:pPr>
        <w:pStyle w:val="0"/>
        <w:spacing w:before="200" w:line-rule="auto"/>
        <w:ind w:firstLine="540"/>
        <w:jc w:val="both"/>
      </w:pPr>
      <w:r>
        <w:rPr>
          <w:sz w:val="20"/>
        </w:rPr>
        <w:t xml:space="preserve">б) справки органов местного самоуправления о наличии или отсутствии прав гражданина на жилое помещение на условиях социального найма (по последнему месту его регистрации по месту жительства (при отсутствии регистрации по месту жительства - по месту его регистрации по месту пребывания) и по всем адресам регистрации по месту жительства, начиная с адреса регистрации по месту жительства (пребывания) на момент включения в список, в части справок с мест регистрации по месту жительства, расположенных в пределах Тюменской области (без автономных округов);</w:t>
      </w:r>
    </w:p>
    <w:p>
      <w:pPr>
        <w:pStyle w:val="0"/>
        <w:jc w:val="both"/>
      </w:pPr>
      <w:r>
        <w:rPr>
          <w:sz w:val="20"/>
        </w:rPr>
        <w:t xml:space="preserve">(в ред. </w:t>
      </w:r>
      <w:hyperlink w:history="0" r:id="rId135"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в) свидетельства о государственной регистрации актов гражданского состояния лица, за исключением свидетельства о государственной регистрации актов гражданского состояния лица, выданные компетентными органами иностранного государства, и их нотариально удостоверенный перевод на русский язык, при наличии супруги (супруга), детей, в случае если они включаются в договор социального найма в качестве члена семьи нанимателя:</w:t>
      </w:r>
    </w:p>
    <w:p>
      <w:pPr>
        <w:pStyle w:val="0"/>
        <w:spacing w:before="200" w:line-rule="auto"/>
        <w:ind w:firstLine="540"/>
        <w:jc w:val="both"/>
      </w:pPr>
      <w:r>
        <w:rPr>
          <w:sz w:val="20"/>
        </w:rPr>
        <w:t xml:space="preserve">- о рождении;</w:t>
      </w:r>
    </w:p>
    <w:p>
      <w:pPr>
        <w:pStyle w:val="0"/>
        <w:spacing w:before="200" w:line-rule="auto"/>
        <w:ind w:firstLine="540"/>
        <w:jc w:val="both"/>
      </w:pPr>
      <w:r>
        <w:rPr>
          <w:sz w:val="20"/>
        </w:rPr>
        <w:t xml:space="preserve">- о заключении брака;</w:t>
      </w:r>
    </w:p>
    <w:p>
      <w:pPr>
        <w:pStyle w:val="0"/>
        <w:spacing w:before="200" w:line-rule="auto"/>
        <w:ind w:firstLine="540"/>
        <w:jc w:val="both"/>
      </w:pPr>
      <w:r>
        <w:rPr>
          <w:sz w:val="20"/>
        </w:rPr>
        <w:t xml:space="preserve">- о смене имени (при наличии).</w:t>
      </w:r>
    </w:p>
    <w:p>
      <w:pPr>
        <w:pStyle w:val="0"/>
        <w:spacing w:before="200" w:line-rule="auto"/>
        <w:ind w:firstLine="540"/>
        <w:jc w:val="both"/>
      </w:pPr>
      <w:r>
        <w:rPr>
          <w:sz w:val="20"/>
        </w:rPr>
        <w:t xml:space="preserve">В отношении граждан, состоящих в браке и (или) имеющих детей, дополнительно запрашиваются документы (справки), предусмотренные </w:t>
      </w:r>
      <w:hyperlink w:history="0" w:anchor="P515" w:tooltip="а)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имеющихся...">
        <w:r>
          <w:rPr>
            <w:sz w:val="20"/>
            <w:color w:val="0000ff"/>
          </w:rPr>
          <w:t xml:space="preserve">подпунктами "а"</w:t>
        </w:r>
      </w:hyperlink>
      <w:r>
        <w:rPr>
          <w:sz w:val="20"/>
        </w:rPr>
        <w:t xml:space="preserve">, </w:t>
      </w:r>
      <w:hyperlink w:history="0" w:anchor="P516" w:tooltip="б) справки органов местного самоуправления о наличии или отсутствии прав гражданина на жилое помещение на условиях социального найма (по последнему месту его регистрации по месту жительства (при отсутствии регистрации по месту жительства - по месту его регистрации по месту пребывания) и по всем адресам регистрации по месту жительства, начиная с адреса регистрации по месту жительства (пребывания) на момент включения в список, в части справок с мест регистрации по месту жительства, расположенных в пределах...">
        <w:r>
          <w:rPr>
            <w:sz w:val="20"/>
            <w:color w:val="0000ff"/>
          </w:rPr>
          <w:t xml:space="preserve">"б"</w:t>
        </w:r>
      </w:hyperlink>
      <w:r>
        <w:rPr>
          <w:sz w:val="20"/>
        </w:rPr>
        <w:t xml:space="preserve"> настоящего пункта в отношении супруги (супруга), детей.</w:t>
      </w:r>
    </w:p>
    <w:p>
      <w:pPr>
        <w:pStyle w:val="0"/>
        <w:jc w:val="both"/>
      </w:pPr>
      <w:r>
        <w:rPr>
          <w:sz w:val="20"/>
        </w:rPr>
        <w:t xml:space="preserve">(в ред. </w:t>
      </w:r>
      <w:hyperlink w:history="0" r:id="rId136"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В случае смены гражданином, его супругой (ее супругом), ребенком фамилии, имени, отчества соответствующие сведения запрашиваются со всеми имеющимися изменениями.</w:t>
      </w:r>
    </w:p>
    <w:p>
      <w:pPr>
        <w:pStyle w:val="0"/>
        <w:spacing w:before="200" w:line-rule="auto"/>
        <w:ind w:firstLine="540"/>
        <w:jc w:val="both"/>
      </w:pPr>
      <w:r>
        <w:rPr>
          <w:sz w:val="20"/>
        </w:rPr>
        <w:t xml:space="preserve">В случае предоставления жилого помещения во исполнение судебного решения документы, предусмотренные </w:t>
      </w:r>
      <w:hyperlink w:history="0" w:anchor="P515" w:tooltip="а)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имеющихся...">
        <w:r>
          <w:rPr>
            <w:sz w:val="20"/>
            <w:color w:val="0000ff"/>
          </w:rPr>
          <w:t xml:space="preserve">подпунктами "а"</w:t>
        </w:r>
      </w:hyperlink>
      <w:r>
        <w:rPr>
          <w:sz w:val="20"/>
        </w:rPr>
        <w:t xml:space="preserve">, </w:t>
      </w:r>
      <w:hyperlink w:history="0" w:anchor="P516" w:tooltip="б) справки органов местного самоуправления о наличии или отсутствии прав гражданина на жилое помещение на условиях социального найма (по последнему месту его регистрации по месту жительства (при отсутствии регистрации по месту жительства - по месту его регистрации по месту пребывания) и по всем адресам регистрации по месту жительства, начиная с адреса регистрации по месту жительства (пребывания) на момент включения в список, в части справок с мест регистрации по месту жительства, расположенных в пределах...">
        <w:r>
          <w:rPr>
            <w:sz w:val="20"/>
            <w:color w:val="0000ff"/>
          </w:rPr>
          <w:t xml:space="preserve">"б"</w:t>
        </w:r>
      </w:hyperlink>
      <w:r>
        <w:rPr>
          <w:sz w:val="20"/>
        </w:rPr>
        <w:t xml:space="preserve"> настоящего пункта, в том числе в отношении супруги (супруга), детей, не запрашиваются.</w:t>
      </w:r>
    </w:p>
    <w:p>
      <w:pPr>
        <w:pStyle w:val="0"/>
        <w:jc w:val="both"/>
      </w:pPr>
      <w:r>
        <w:rPr>
          <w:sz w:val="20"/>
        </w:rPr>
        <w:t xml:space="preserve">(п. 11 в ред. </w:t>
      </w:r>
      <w:hyperlink w:history="0" r:id="rId137"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r>
        <w:rPr>
          <w:sz w:val="20"/>
        </w:rPr>
        <w:t xml:space="preserve">12. При личном приеме для установления личности гражданина, его представителя (в случае если заявление предоставляется представителем гражданина) предъявляется паспорт или иной документ, удостоверяющий личность гражданина, его представителя (в случае если заявление предоставляются представителем гражданина). После установления личности гражданина (представителя гражданина) документы, указанные в настоящем пункте, подлежат возврату гражданину (представителю гражданина). При поступлении заявления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00" w:line-rule="auto"/>
        <w:ind w:firstLine="540"/>
        <w:jc w:val="both"/>
      </w:pPr>
      <w:r>
        <w:rPr>
          <w:sz w:val="20"/>
        </w:rPr>
        <w:t xml:space="preserve">13. Заявление и (или) документы, необходимые для предоставления жилого помещения специализированного жилищного фонда по договору найма специализированного жилого помещения, представляемые гражданином на личном приеме, могут быть представлены как в подлинниках (в случае их утраты - в виде дубликатов), так и в копиях.</w:t>
      </w:r>
    </w:p>
    <w:bookmarkStart w:id="529" w:name="P529"/>
    <w:bookmarkEnd w:id="529"/>
    <w:p>
      <w:pPr>
        <w:pStyle w:val="0"/>
        <w:spacing w:before="200" w:line-rule="auto"/>
        <w:ind w:firstLine="540"/>
        <w:jc w:val="both"/>
      </w:pPr>
      <w:r>
        <w:rPr>
          <w:sz w:val="20"/>
        </w:rPr>
        <w:t xml:space="preserve">Подлинники (в случае их утраты - дубликаты) документов, представляемых гражданином на личном приеме, после снятия с них копий подлежат возврату гражданину. На копиях делается отметка об их заверении.</w:t>
      </w:r>
    </w:p>
    <w:bookmarkStart w:id="530" w:name="P530"/>
    <w:bookmarkEnd w:id="530"/>
    <w:p>
      <w:pPr>
        <w:pStyle w:val="0"/>
        <w:spacing w:before="200" w:line-rule="auto"/>
        <w:ind w:firstLine="540"/>
        <w:jc w:val="both"/>
      </w:pPr>
      <w:r>
        <w:rPr>
          <w:sz w:val="20"/>
        </w:rPr>
        <w:t xml:space="preserve">Копии документов (за исключением заверенных в установленном законом порядке), представляемых гражданином на личном приеме, представляются вместе с подлинниками (дубликатами) документов для удостоверения их идентичности (о чем делается отметка). После установления соответствия копий документов подлинникам (дубликатам) документов подлинники (дубликаты) документов возвращаются гражданину.</w:t>
      </w:r>
    </w:p>
    <w:p>
      <w:pPr>
        <w:pStyle w:val="0"/>
        <w:spacing w:before="200" w:line-rule="auto"/>
        <w:ind w:firstLine="540"/>
        <w:jc w:val="both"/>
      </w:pPr>
      <w:r>
        <w:rPr>
          <w:sz w:val="20"/>
        </w:rPr>
        <w:t xml:space="preserve">По желанию гражданина верность копий документов, представляемых лично или направляемых по почте, может быть заверена в установленном законом порядке.</w:t>
      </w:r>
    </w:p>
    <w:p>
      <w:pPr>
        <w:pStyle w:val="0"/>
        <w:spacing w:before="200" w:line-rule="auto"/>
        <w:ind w:firstLine="540"/>
        <w:jc w:val="both"/>
      </w:pPr>
      <w:r>
        <w:rPr>
          <w:sz w:val="20"/>
        </w:rPr>
        <w:t xml:space="preserve">К заявлению и (или) копиям документов, указанных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 направляемых по почте, могут быть приложены копии документов, указанных в </w:t>
      </w:r>
      <w:hyperlink w:history="0" w:anchor="P514" w:tooltip="11.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 необходимые для принятия решения, предусмотренного пунктом 15 настоящего Порядка:">
        <w:r>
          <w:rPr>
            <w:sz w:val="20"/>
            <w:color w:val="0000ff"/>
          </w:rPr>
          <w:t xml:space="preserve">пункте 11</w:t>
        </w:r>
      </w:hyperlink>
      <w:r>
        <w:rPr>
          <w:sz w:val="20"/>
        </w:rPr>
        <w:t xml:space="preserve"> настоящего Порядка. Подлинники документов по почте не направляются.</w:t>
      </w:r>
    </w:p>
    <w:p>
      <w:pPr>
        <w:pStyle w:val="0"/>
        <w:spacing w:before="200" w:line-rule="auto"/>
        <w:ind w:firstLine="540"/>
        <w:jc w:val="both"/>
      </w:pPr>
      <w:r>
        <w:rPr>
          <w:sz w:val="20"/>
        </w:rPr>
        <w:t xml:space="preserve">14. При приеме заявления и (или) документов, указанных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 поданных лично, уполномоченный орган по принятию решений о заключении договоров найма специализированного жилого помещения:</w:t>
      </w:r>
    </w:p>
    <w:p>
      <w:pPr>
        <w:pStyle w:val="0"/>
        <w:spacing w:before="200" w:line-rule="auto"/>
        <w:ind w:firstLine="540"/>
        <w:jc w:val="both"/>
      </w:pPr>
      <w:r>
        <w:rPr>
          <w:sz w:val="20"/>
        </w:rPr>
        <w:t xml:space="preserve">а) разъясняет гражданину порядок и условия принятия решения о предоставлении жилого помещения специализированного жилищного фонда по договору найма специализированного жилого помещения;</w:t>
      </w:r>
    </w:p>
    <w:p>
      <w:pPr>
        <w:pStyle w:val="0"/>
        <w:spacing w:before="200" w:line-rule="auto"/>
        <w:ind w:firstLine="540"/>
        <w:jc w:val="both"/>
      </w:pPr>
      <w:r>
        <w:rPr>
          <w:sz w:val="20"/>
        </w:rPr>
        <w:t xml:space="preserve">б) регистрирует заявление и (или) документы поданные лично, выдает расписку с указанием даты приема заявления и (или) документов, регистрационного номера и перечня принятых документов.</w:t>
      </w:r>
    </w:p>
    <w:p>
      <w:pPr>
        <w:pStyle w:val="0"/>
        <w:spacing w:before="200" w:line-rule="auto"/>
        <w:ind w:firstLine="540"/>
        <w:jc w:val="both"/>
      </w:pPr>
      <w:r>
        <w:rPr>
          <w:sz w:val="20"/>
        </w:rPr>
        <w:t xml:space="preserve">В день поступления заявления и (или) документов, направленных по почте, уполномоченный орган по принятию решений о заключении договоров найма специализированного жилого помещения регистрирует его в соответствующем журнале регистрации и в течение одного рабочего дня со дня его регистрации направляет заявителю способом, обеспечивающим подтверждение его получения. уведомление о получении заявления с указанием перечня принятых документов, даты их получения и присвоенного регистрационного номера.</w:t>
      </w:r>
    </w:p>
    <w:p>
      <w:pPr>
        <w:pStyle w:val="0"/>
        <w:spacing w:before="200" w:line-rule="auto"/>
        <w:ind w:firstLine="540"/>
        <w:jc w:val="both"/>
      </w:pPr>
      <w:r>
        <w:rPr>
          <w:sz w:val="20"/>
        </w:rPr>
        <w:t xml:space="preserve">Гражданин, подавший заявление и (или) документы по почте (в случае если копии документов, не заверенные в установленном законом порядке), в течение трех рабочих дней со дня получения уведомления о регистрации заявления и (или) копий документов, указанных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 представляет в уполномоченный орган по принятию решений о заключении договоров найма специализированного жилого помещения документы, указанные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 а также по желанию может представить документы, указанные в </w:t>
      </w:r>
      <w:hyperlink w:history="0" w:anchor="P514" w:tooltip="11.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 необходимые для принятия решения, предусмотренного пунктом 15 настоящего Порядка:">
        <w:r>
          <w:rPr>
            <w:sz w:val="20"/>
            <w:color w:val="0000ff"/>
          </w:rPr>
          <w:t xml:space="preserve">пункте 11</w:t>
        </w:r>
      </w:hyperlink>
      <w:r>
        <w:rPr>
          <w:sz w:val="20"/>
        </w:rPr>
        <w:t xml:space="preserve"> настоящего Порядка. Уполномоченный орган по принятию решений о заключении договоров найма специализированного жилого помещения при приеме указанных документов осуществляет действия, предусмотренные </w:t>
      </w:r>
      <w:hyperlink w:history="0" w:anchor="P529" w:tooltip="Подлинники (в случае их утраты - дубликаты) документов, представляемых гражданином на личном приеме, после снятия с них копий подлежат возврату гражданину. На копиях делается отметка об их заверении.">
        <w:r>
          <w:rPr>
            <w:sz w:val="20"/>
            <w:color w:val="0000ff"/>
          </w:rPr>
          <w:t xml:space="preserve">абзацами вторым</w:t>
        </w:r>
      </w:hyperlink>
      <w:r>
        <w:rPr>
          <w:sz w:val="20"/>
        </w:rPr>
        <w:t xml:space="preserve"> или </w:t>
      </w:r>
      <w:hyperlink w:history="0" w:anchor="P530" w:tooltip="Копии документов (за исключением заверенных в установленном законом порядке), представляемых гражданином на личном приеме, представляются вместе с подлинниками (дубликатами) документов для удостоверения их идентичности (о чем делается отметка). После установления соответствия копий документов подлинникам (дубликатам) документов подлинники (дубликаты) документов возвращаются гражданину.">
        <w:r>
          <w:rPr>
            <w:sz w:val="20"/>
            <w:color w:val="0000ff"/>
          </w:rPr>
          <w:t xml:space="preserve">третьим пункта 13</w:t>
        </w:r>
      </w:hyperlink>
      <w:r>
        <w:rPr>
          <w:sz w:val="20"/>
        </w:rPr>
        <w:t xml:space="preserve"> настоящего Порядка.</w:t>
      </w:r>
    </w:p>
    <w:p>
      <w:pPr>
        <w:pStyle w:val="0"/>
        <w:spacing w:before="200" w:line-rule="auto"/>
        <w:ind w:firstLine="540"/>
        <w:jc w:val="both"/>
      </w:pPr>
      <w:r>
        <w:rPr>
          <w:sz w:val="20"/>
        </w:rPr>
        <w:t xml:space="preserve">В случае подачи заявления и (или) копий документов, указанных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 без приложения документов, предоставляемых по желанию, уполномоченный орган по принятию решений о заключении договоров найма специализированного жилого помещения в течение трех рабочих дней со дня получения документов, предоставление которых является обязательным, запрашивает документы и информацию, указанные в </w:t>
      </w:r>
      <w:hyperlink w:history="0" w:anchor="P514" w:tooltip="11. Документы, сведения из которых запрашиваются в рамках межведомственного взаимодействия и которые заявитель вправе представить по собственной инициативе, необходимые для принятия решения, предусмотренного пунктом 15 настоящего Порядка:">
        <w:r>
          <w:rPr>
            <w:sz w:val="20"/>
            <w:color w:val="0000ff"/>
          </w:rPr>
          <w:t xml:space="preserve">пункте 11</w:t>
        </w:r>
      </w:hyperlink>
      <w:r>
        <w:rPr>
          <w:sz w:val="20"/>
        </w:rPr>
        <w:t xml:space="preserve"> настоящего Порядка,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 в том числе посредством автоматизированной системы межведомственного электронного взаимодействия Тюменской области (СМЭВ).</w:t>
      </w:r>
    </w:p>
    <w:bookmarkStart w:id="539" w:name="P539"/>
    <w:bookmarkEnd w:id="539"/>
    <w:p>
      <w:pPr>
        <w:pStyle w:val="0"/>
        <w:spacing w:before="200" w:line-rule="auto"/>
        <w:ind w:firstLine="540"/>
        <w:jc w:val="both"/>
      </w:pPr>
      <w:r>
        <w:rPr>
          <w:sz w:val="20"/>
        </w:rPr>
        <w:t xml:space="preserve">15. Уполномоченный орган по принятию решений о заключении договоров найма специализированного жилого помещения) в течение 10 рабочих дней со дня регистрации заявления и (или) документов, указанных в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пункте 10</w:t>
        </w:r>
      </w:hyperlink>
      <w:r>
        <w:rPr>
          <w:sz w:val="20"/>
        </w:rPr>
        <w:t xml:space="preserve"> настоящего Порядка, проводит проверку сведений, содержащихся в документах, и принимает решение:</w:t>
      </w:r>
    </w:p>
    <w:p>
      <w:pPr>
        <w:pStyle w:val="0"/>
        <w:spacing w:before="200" w:line-rule="auto"/>
        <w:ind w:firstLine="540"/>
        <w:jc w:val="both"/>
      </w:pPr>
      <w:r>
        <w:rPr>
          <w:sz w:val="20"/>
        </w:rPr>
        <w:t xml:space="preserve">а) о предоставлении гражданам жилого помещения специализированного жилищного фонда по договору найма специализированного жилого помещения;</w:t>
      </w:r>
    </w:p>
    <w:p>
      <w:pPr>
        <w:pStyle w:val="0"/>
        <w:spacing w:before="200" w:line-rule="auto"/>
        <w:ind w:firstLine="540"/>
        <w:jc w:val="both"/>
      </w:pPr>
      <w:r>
        <w:rPr>
          <w:sz w:val="20"/>
        </w:rPr>
        <w:t xml:space="preserve">б) об отказе гражданину в предоставлении жилого помещения специализированного жилищного фонда по договору найма специализированного жилого помещения.</w:t>
      </w:r>
    </w:p>
    <w:p>
      <w:pPr>
        <w:pStyle w:val="0"/>
        <w:spacing w:before="200" w:line-rule="auto"/>
        <w:ind w:firstLine="540"/>
        <w:jc w:val="both"/>
      </w:pPr>
      <w:r>
        <w:rPr>
          <w:sz w:val="20"/>
        </w:rPr>
        <w:t xml:space="preserve">16. Решение об отказе в предоставлении жилого помещения специализированного жилищного фонда по договору найма специализированного жилого помещения принимается в следующих случаях:</w:t>
      </w:r>
    </w:p>
    <w:p>
      <w:pPr>
        <w:pStyle w:val="0"/>
        <w:spacing w:before="200" w:line-rule="auto"/>
        <w:ind w:firstLine="540"/>
        <w:jc w:val="both"/>
      </w:pPr>
      <w:r>
        <w:rPr>
          <w:sz w:val="20"/>
        </w:rPr>
        <w:t xml:space="preserve">а) непредоставление или неполное представление документов, которые в соответствии с </w:t>
      </w:r>
      <w:hyperlink w:history="0" w:anchor="P500" w:tooltip="10. Граждане для предоставления жилого помещения специализированного жилищного фонда по договору найма специализированного жилого помещения в обязательном порядке предоставляют в уполномоченный орган по принятию решений о заключении договоров найма специализированного жилого помещения:">
        <w:r>
          <w:rPr>
            <w:sz w:val="20"/>
            <w:color w:val="0000ff"/>
          </w:rPr>
          <w:t xml:space="preserve">пунктом 10</w:t>
        </w:r>
      </w:hyperlink>
      <w:r>
        <w:rPr>
          <w:sz w:val="20"/>
        </w:rPr>
        <w:t xml:space="preserve"> настоящего Порядка должны предоставляться в обязательном порядке;</w:t>
      </w:r>
    </w:p>
    <w:p>
      <w:pPr>
        <w:pStyle w:val="0"/>
        <w:spacing w:before="200" w:line-rule="auto"/>
        <w:ind w:firstLine="540"/>
        <w:jc w:val="both"/>
      </w:pPr>
      <w:r>
        <w:rPr>
          <w:sz w:val="20"/>
        </w:rPr>
        <w:t xml:space="preserve">б) утрата оснований, предусмотренных </w:t>
      </w:r>
      <w:hyperlink w:history="0" r:id="rId138"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8</w:t>
        </w:r>
      </w:hyperlink>
      <w:r>
        <w:rPr>
          <w:sz w:val="20"/>
        </w:rPr>
        <w:t xml:space="preserve"> Федерального закона от 21.12.1996 N 159-ФЗ,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pPr>
        <w:pStyle w:val="0"/>
        <w:spacing w:before="200" w:line-rule="auto"/>
        <w:ind w:firstLine="540"/>
        <w:jc w:val="both"/>
      </w:pPr>
      <w:r>
        <w:rPr>
          <w:sz w:val="20"/>
        </w:rPr>
        <w:t xml:space="preserve">Принятие решения об отказе в предоставлении жилого помещения по договору найма специализированного жилого помещения не препятствует повторной подаче документов при устранении причин, по которым принято такое решение.</w:t>
      </w:r>
    </w:p>
    <w:p>
      <w:pPr>
        <w:pStyle w:val="0"/>
        <w:spacing w:before="200" w:line-rule="auto"/>
        <w:ind w:firstLine="540"/>
        <w:jc w:val="both"/>
      </w:pPr>
      <w:r>
        <w:rPr>
          <w:sz w:val="20"/>
        </w:rPr>
        <w:t xml:space="preserve">16.1. Уполномоченный орган по принятию решений о заключении договоров найма специализированного жилого помещения в случае принятия решения об отказе в предоставлении жилого помещения по договору найма специализированного жилого помещения в связи с утратой оснований, предусмотренных </w:t>
      </w:r>
      <w:hyperlink w:history="0" r:id="rId139"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8</w:t>
        </w:r>
      </w:hyperlink>
      <w:r>
        <w:rPr>
          <w:sz w:val="20"/>
        </w:rPr>
        <w:t xml:space="preserve"> Федерального закона от 21.12.1996 N 159-ФЗ, для предоставления благоустроенных жилых помещений специализированного жилищного фонда по договорам найма специализированных жилых помещений, в течение трех рабочих дней со дня принятия решения направляет копию решения в территориальное подразделение уполномоченного органа по формированию и ведению списка.</w:t>
      </w:r>
    </w:p>
    <w:p>
      <w:pPr>
        <w:pStyle w:val="0"/>
        <w:jc w:val="both"/>
      </w:pPr>
      <w:r>
        <w:rPr>
          <w:sz w:val="20"/>
        </w:rPr>
        <w:t xml:space="preserve">(п. 16.1 введен </w:t>
      </w:r>
      <w:hyperlink w:history="0" r:id="rId140"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постановлением</w:t>
        </w:r>
      </w:hyperlink>
      <w:r>
        <w:rPr>
          <w:sz w:val="20"/>
        </w:rPr>
        <w:t xml:space="preserve"> Правительства Тюменской области от 10.09.2021 N 548-п; в ред. </w:t>
      </w:r>
      <w:hyperlink w:history="0" r:id="rId141"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17. Письменное уведомление о принятом решении уполномоченный орган по принятию решений о заключении договоров найма специализированного жилого помещения готовит и направляет заявителю способом, обеспечивающим подтверждение его получения, в течение трех рабочих дней со дня принятия решения.</w:t>
      </w:r>
    </w:p>
    <w:p>
      <w:pPr>
        <w:pStyle w:val="0"/>
        <w:spacing w:before="200" w:line-rule="auto"/>
        <w:ind w:firstLine="540"/>
        <w:jc w:val="both"/>
      </w:pPr>
      <w:r>
        <w:rPr>
          <w:sz w:val="20"/>
        </w:rPr>
        <w:t xml:space="preserve">В письменном уведомлении о предоставлении жилого помещения специализированного жилищного фонда по договору найма специализированного жилого помещения указывается место и срок для явки с целью заключения договоров найма специализированного жилого помещения. Срок явки для заключения договоров найма специализированного жилого помещения должен составлять не более 20 рабочих дней со дня уведомления гражданина.</w:t>
      </w:r>
    </w:p>
    <w:p>
      <w:pPr>
        <w:pStyle w:val="0"/>
        <w:spacing w:before="200" w:line-rule="auto"/>
        <w:ind w:firstLine="540"/>
        <w:jc w:val="both"/>
      </w:pPr>
      <w:r>
        <w:rPr>
          <w:sz w:val="20"/>
        </w:rPr>
        <w:t xml:space="preserve">В случае поступления от гражданина, его родственников, органов исполнительной власти документов (сведений), подтверждающих участие гражданина в специальной военной операции, срок явки для заключения договора найма специализированного жилого помещения приостанавливается до поступления от гражданина, его родственников, органов исполнительной власти документов (сведений) о возвращении гражданина со специальной военной операции либо явки гражданина (представителя гражданина) для заключения договора найма специализированного жилого помещения.</w:t>
      </w:r>
    </w:p>
    <w:p>
      <w:pPr>
        <w:pStyle w:val="0"/>
        <w:jc w:val="both"/>
      </w:pPr>
      <w:r>
        <w:rPr>
          <w:sz w:val="20"/>
        </w:rPr>
        <w:t xml:space="preserve">(абзац введен </w:t>
      </w:r>
      <w:hyperlink w:history="0" r:id="rId142"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В письменном уведомлении об отказе в предоставлении жилого помещения специализированного жилищного фонда по договору найма специализированного жилого помещения указываются причины отказа.</w:t>
      </w:r>
    </w:p>
    <w:p>
      <w:pPr>
        <w:pStyle w:val="0"/>
        <w:spacing w:before="200" w:line-rule="auto"/>
        <w:ind w:firstLine="540"/>
        <w:jc w:val="both"/>
      </w:pPr>
      <w:r>
        <w:rPr>
          <w:sz w:val="20"/>
        </w:rPr>
        <w:t xml:space="preserve">18. Уполномоченный орган по заключению договоров найма специализированного жилого помещения в течение 5 рабочих дней со дня заключения договора найма специализированного жилого помещения направляет его копию в территориальное подразделение уполномоченного органа по формированию и ведению списка.</w:t>
      </w:r>
    </w:p>
    <w:p>
      <w:pPr>
        <w:pStyle w:val="0"/>
        <w:jc w:val="both"/>
      </w:pPr>
      <w:r>
        <w:rPr>
          <w:sz w:val="20"/>
        </w:rPr>
        <w:t xml:space="preserve">(п. 18 в ред. </w:t>
      </w:r>
      <w:hyperlink w:history="0" r:id="rId143"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предоставления детям-сиротам</w:t>
      </w:r>
    </w:p>
    <w:p>
      <w:pPr>
        <w:pStyle w:val="0"/>
        <w:jc w:val="right"/>
      </w:pPr>
      <w:r>
        <w:rPr>
          <w:sz w:val="20"/>
        </w:rPr>
        <w:t xml:space="preserve">и детям, оставшимся без попечения родителей,</w:t>
      </w:r>
    </w:p>
    <w:p>
      <w:pPr>
        <w:pStyle w:val="0"/>
        <w:jc w:val="right"/>
      </w:pPr>
      <w:r>
        <w:rPr>
          <w:sz w:val="20"/>
        </w:rPr>
        <w:t xml:space="preserve">лицам из числа детей-сирот и детей, оставшихся</w:t>
      </w:r>
    </w:p>
    <w:p>
      <w:pPr>
        <w:pStyle w:val="0"/>
        <w:jc w:val="right"/>
      </w:pPr>
      <w:r>
        <w:rPr>
          <w:sz w:val="20"/>
        </w:rPr>
        <w:t xml:space="preserve">без попечения родителей,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color w:val="392c69"/>
              </w:rPr>
              <w:t xml:space="preserve"> Правительства Тюменской области от 10.09.2021 N 548-п)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__________________________________________</w:t>
      </w:r>
    </w:p>
    <w:p>
      <w:pPr>
        <w:pStyle w:val="1"/>
        <w:jc w:val="both"/>
      </w:pPr>
      <w:r>
        <w:rPr>
          <w:sz w:val="20"/>
        </w:rPr>
        <w:t xml:space="preserve">                               (наименование территориального подразделения</w:t>
      </w:r>
    </w:p>
    <w:p>
      <w:pPr>
        <w:pStyle w:val="1"/>
        <w:jc w:val="both"/>
      </w:pPr>
      <w:r>
        <w:rPr>
          <w:sz w:val="20"/>
        </w:rPr>
        <w:t xml:space="preserve">                               уполномоченного органа исполнительной власти</w:t>
      </w:r>
    </w:p>
    <w:p>
      <w:pPr>
        <w:pStyle w:val="1"/>
        <w:jc w:val="both"/>
      </w:pPr>
      <w:r>
        <w:rPr>
          <w:sz w:val="20"/>
        </w:rPr>
        <w:t xml:space="preserve">                                             Тюменской области)</w:t>
      </w:r>
    </w:p>
    <w:p>
      <w:pPr>
        <w:pStyle w:val="1"/>
        <w:jc w:val="both"/>
      </w:pPr>
      <w:r>
        <w:rPr>
          <w:sz w:val="20"/>
        </w:rPr>
        <w:t xml:space="preserve">                               от 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отчества) заявителя)</w:t>
      </w:r>
    </w:p>
    <w:p>
      <w:pPr>
        <w:pStyle w:val="1"/>
        <w:jc w:val="both"/>
      </w:pPr>
      <w:r>
        <w:rPr>
          <w:sz w:val="20"/>
        </w:rPr>
        <w:t xml:space="preserve">                               Дата рождения: _____________________________</w:t>
      </w:r>
    </w:p>
    <w:p>
      <w:pPr>
        <w:pStyle w:val="1"/>
        <w:jc w:val="both"/>
      </w:pPr>
      <w:r>
        <w:rPr>
          <w:sz w:val="20"/>
        </w:rPr>
        <w:t xml:space="preserve">                               Документ, удостоверяющий личность:</w:t>
      </w:r>
    </w:p>
    <w:p>
      <w:pPr>
        <w:pStyle w:val="1"/>
        <w:jc w:val="both"/>
      </w:pPr>
      <w:r>
        <w:rPr>
          <w:sz w:val="20"/>
        </w:rPr>
        <w:t xml:space="preserve">                               ____________________________________________</w:t>
      </w:r>
    </w:p>
    <w:p>
      <w:pPr>
        <w:pStyle w:val="1"/>
        <w:jc w:val="both"/>
      </w:pPr>
      <w:r>
        <w:rPr>
          <w:sz w:val="20"/>
        </w:rPr>
        <w:t xml:space="preserve">                                  (наименование документа, серия, номер,</w:t>
      </w:r>
    </w:p>
    <w:p>
      <w:pPr>
        <w:pStyle w:val="1"/>
        <w:jc w:val="both"/>
      </w:pPr>
      <w:r>
        <w:rPr>
          <w:sz w:val="20"/>
        </w:rPr>
        <w:t xml:space="preserve">                                             кем и когда выдан)</w:t>
      </w:r>
    </w:p>
    <w:p>
      <w:pPr>
        <w:pStyle w:val="1"/>
        <w:jc w:val="both"/>
      </w:pPr>
      <w:r>
        <w:rPr>
          <w:sz w:val="20"/>
        </w:rPr>
        <w:t xml:space="preserve">                               Действующего по доверенности _______________</w:t>
      </w:r>
    </w:p>
    <w:p>
      <w:pPr>
        <w:pStyle w:val="1"/>
        <w:jc w:val="both"/>
      </w:pPr>
      <w:r>
        <w:rPr>
          <w:sz w:val="20"/>
        </w:rPr>
        <w:t xml:space="preserve">                                                   (реквизиты доверенности)</w:t>
      </w:r>
    </w:p>
    <w:p>
      <w:pPr>
        <w:pStyle w:val="1"/>
        <w:jc w:val="both"/>
      </w:pPr>
      <w:r>
        <w:rPr>
          <w:sz w:val="20"/>
        </w:rPr>
        <w:t xml:space="preserve">                               ____________________________________________</w:t>
      </w:r>
    </w:p>
    <w:p>
      <w:pPr>
        <w:pStyle w:val="1"/>
        <w:jc w:val="both"/>
      </w:pPr>
      <w:r>
        <w:rPr>
          <w:sz w:val="20"/>
        </w:rPr>
        <w:t xml:space="preserve">                               от имени ___________________________________</w:t>
      </w:r>
    </w:p>
    <w:p>
      <w:pPr>
        <w:pStyle w:val="1"/>
        <w:jc w:val="both"/>
      </w:pPr>
      <w:r>
        <w:rPr>
          <w:sz w:val="20"/>
        </w:rPr>
        <w:t xml:space="preserve">                                             (Ф.И.О. доверенного лица)</w:t>
      </w:r>
    </w:p>
    <w:p>
      <w:pPr>
        <w:pStyle w:val="1"/>
        <w:jc w:val="both"/>
      </w:pPr>
      <w:r>
        <w:rPr>
          <w:sz w:val="20"/>
        </w:rPr>
        <w:t xml:space="preserve">                               Адрес регистрации по месту жительства</w:t>
      </w:r>
    </w:p>
    <w:p>
      <w:pPr>
        <w:pStyle w:val="1"/>
        <w:jc w:val="both"/>
      </w:pPr>
      <w:r>
        <w:rPr>
          <w:sz w:val="20"/>
        </w:rPr>
        <w:t xml:space="preserve">                               (при наличии): _____________________________</w:t>
      </w:r>
    </w:p>
    <w:p>
      <w:pPr>
        <w:pStyle w:val="1"/>
        <w:jc w:val="both"/>
      </w:pPr>
      <w:r>
        <w:rPr>
          <w:sz w:val="20"/>
        </w:rPr>
        <w:t xml:space="preserve">                               ____________________________________________</w:t>
      </w:r>
    </w:p>
    <w:p>
      <w:pPr>
        <w:pStyle w:val="1"/>
        <w:jc w:val="both"/>
      </w:pPr>
      <w:r>
        <w:rPr>
          <w:sz w:val="20"/>
        </w:rPr>
        <w:t xml:space="preserve">                               Адрес регистрации по месту пребывания</w:t>
      </w:r>
    </w:p>
    <w:p>
      <w:pPr>
        <w:pStyle w:val="1"/>
        <w:jc w:val="both"/>
      </w:pPr>
      <w:r>
        <w:rPr>
          <w:sz w:val="20"/>
        </w:rPr>
        <w:t xml:space="preserve">                               (при наличии): _____________________________</w:t>
      </w:r>
    </w:p>
    <w:p>
      <w:pPr>
        <w:pStyle w:val="1"/>
        <w:jc w:val="both"/>
      </w:pPr>
      <w:r>
        <w:rPr>
          <w:sz w:val="20"/>
        </w:rPr>
        <w:t xml:space="preserve">                               ____________________________________________</w:t>
      </w:r>
    </w:p>
    <w:p>
      <w:pPr>
        <w:pStyle w:val="1"/>
        <w:jc w:val="both"/>
      </w:pPr>
      <w:r>
        <w:rPr>
          <w:sz w:val="20"/>
        </w:rPr>
        <w:t xml:space="preserve">                               Адрес фактического проживания: _____________</w:t>
      </w:r>
    </w:p>
    <w:p>
      <w:pPr>
        <w:pStyle w:val="1"/>
        <w:jc w:val="both"/>
      </w:pPr>
      <w:r>
        <w:rPr>
          <w:sz w:val="20"/>
        </w:rPr>
        <w:t xml:space="preserve">                               Телефон (по желанию): ______________________</w:t>
      </w:r>
    </w:p>
    <w:p>
      <w:pPr>
        <w:pStyle w:val="1"/>
        <w:jc w:val="both"/>
      </w:pPr>
      <w:r>
        <w:rPr>
          <w:sz w:val="20"/>
        </w:rPr>
        <w:t xml:space="preserve">                               Адрес электронной почты (по желанию): ______</w:t>
      </w:r>
    </w:p>
    <w:p>
      <w:pPr>
        <w:pStyle w:val="1"/>
        <w:jc w:val="both"/>
      </w:pPr>
      <w:r>
        <w:rPr>
          <w:sz w:val="20"/>
        </w:rPr>
        <w:t xml:space="preserve">                               ____________________________________________</w:t>
      </w:r>
    </w:p>
    <w:p>
      <w:pPr>
        <w:pStyle w:val="1"/>
        <w:jc w:val="both"/>
      </w:pPr>
      <w:r>
        <w:rPr>
          <w:sz w:val="20"/>
        </w:rPr>
      </w:r>
    </w:p>
    <w:bookmarkStart w:id="596" w:name="P596"/>
    <w:bookmarkEnd w:id="596"/>
    <w:p>
      <w:pPr>
        <w:pStyle w:val="1"/>
        <w:jc w:val="both"/>
      </w:pPr>
      <w:r>
        <w:rPr>
          <w:sz w:val="20"/>
        </w:rPr>
        <w:t xml:space="preserve">                                 ЗАЯВЛЕНИЕ</w:t>
      </w:r>
    </w:p>
    <w:p>
      <w:pPr>
        <w:pStyle w:val="1"/>
        <w:jc w:val="both"/>
      </w:pPr>
      <w:r>
        <w:rPr>
          <w:sz w:val="20"/>
        </w:rPr>
        <w:t xml:space="preserve">           о предоставлении жилого помещения специализированного</w:t>
      </w:r>
    </w:p>
    <w:p>
      <w:pPr>
        <w:pStyle w:val="1"/>
        <w:jc w:val="both"/>
      </w:pPr>
      <w:r>
        <w:rPr>
          <w:sz w:val="20"/>
        </w:rPr>
        <w:t xml:space="preserve">           жилищного фонда по договору найма специализированного</w:t>
      </w:r>
    </w:p>
    <w:p>
      <w:pPr>
        <w:pStyle w:val="1"/>
        <w:jc w:val="both"/>
      </w:pPr>
      <w:r>
        <w:rPr>
          <w:sz w:val="20"/>
        </w:rPr>
        <w:t xml:space="preserve">                             жилого помещения</w:t>
      </w:r>
    </w:p>
    <w:p>
      <w:pPr>
        <w:pStyle w:val="1"/>
        <w:jc w:val="both"/>
      </w:pPr>
      <w:r>
        <w:rPr>
          <w:sz w:val="20"/>
        </w:rPr>
      </w:r>
    </w:p>
    <w:p>
      <w:pPr>
        <w:pStyle w:val="1"/>
        <w:jc w:val="both"/>
      </w:pPr>
      <w:r>
        <w:rPr>
          <w:sz w:val="20"/>
        </w:rPr>
        <w:t xml:space="preserve">    Прошу  заключить  договор  найма специализированного жилого помещения в</w:t>
      </w:r>
    </w:p>
    <w:p>
      <w:pPr>
        <w:pStyle w:val="1"/>
        <w:jc w:val="both"/>
      </w:pPr>
      <w:r>
        <w:rPr>
          <w:sz w:val="20"/>
        </w:rPr>
        <w:t xml:space="preserve">соответствии с Федеральным </w:t>
      </w:r>
      <w:hyperlink w:history="0" r:id="rId145"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21.12.1996 N 159-ФЗ "О дополнительных</w:t>
      </w:r>
    </w:p>
    <w:p>
      <w:pPr>
        <w:pStyle w:val="1"/>
        <w:jc w:val="both"/>
      </w:pPr>
      <w:r>
        <w:rPr>
          <w:sz w:val="20"/>
        </w:rPr>
        <w:t xml:space="preserve">гарантиях  по  социальной  поддержке  детей-сирот  и  детей, оставшихся без</w:t>
      </w:r>
    </w:p>
    <w:p>
      <w:pPr>
        <w:pStyle w:val="1"/>
        <w:jc w:val="both"/>
      </w:pPr>
      <w:r>
        <w:rPr>
          <w:sz w:val="20"/>
        </w:rPr>
        <w:t xml:space="preserve">попечения  родителей",  </w:t>
      </w:r>
      <w:hyperlink w:history="0" r:id="rId146" w:tooltip="Закон Тюменской области от 07.10.1999 N 137 (ред. от 27.10.2023) &quot;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quot; (принят Тюменской областной Думой 16.09.1999) {КонсультантПлюс}">
        <w:r>
          <w:rPr>
            <w:sz w:val="20"/>
            <w:color w:val="0000ff"/>
          </w:rPr>
          <w:t xml:space="preserve">Законом</w:t>
        </w:r>
      </w:hyperlink>
      <w:r>
        <w:rPr>
          <w:sz w:val="20"/>
        </w:rPr>
        <w:t xml:space="preserve">  Тюменской  области  от 07.10.1999 N 137 "О</w:t>
      </w:r>
    </w:p>
    <w:p>
      <w:pPr>
        <w:pStyle w:val="1"/>
        <w:jc w:val="both"/>
      </w:pPr>
      <w:r>
        <w:rPr>
          <w:sz w:val="20"/>
        </w:rPr>
        <w:t xml:space="preserve">порядке  учета  граждан, нуждающихся в жилых помещениях, предоставляемых им</w:t>
      </w:r>
    </w:p>
    <w:p>
      <w:pPr>
        <w:pStyle w:val="1"/>
        <w:jc w:val="both"/>
      </w:pPr>
      <w:r>
        <w:rPr>
          <w:sz w:val="20"/>
        </w:rPr>
        <w:t xml:space="preserve">по   договорам  социального  найма,  и  предоставления  жилых  помещений  в</w:t>
      </w:r>
    </w:p>
    <w:p>
      <w:pPr>
        <w:pStyle w:val="1"/>
        <w:jc w:val="both"/>
      </w:pPr>
      <w:r>
        <w:rPr>
          <w:sz w:val="20"/>
        </w:rPr>
        <w:t xml:space="preserve">Тюменской области".</w:t>
      </w:r>
    </w:p>
    <w:p>
      <w:pPr>
        <w:pStyle w:val="1"/>
        <w:jc w:val="both"/>
      </w:pPr>
      <w:r>
        <w:rPr>
          <w:sz w:val="20"/>
        </w:rPr>
        <w:t xml:space="preserve">Совместно со мной в жилое помещение прошу вселить членов моей семьи:</w:t>
      </w:r>
    </w:p>
    <w:p>
      <w:pPr>
        <w:pStyle w:val="1"/>
        <w:jc w:val="both"/>
      </w:pPr>
      <w:r>
        <w:rPr>
          <w:sz w:val="20"/>
        </w:rPr>
      </w:r>
    </w:p>
    <w:p>
      <w:pPr>
        <w:pStyle w:val="1"/>
        <w:jc w:val="both"/>
      </w:pPr>
      <w:r>
        <w:rPr>
          <w:sz w:val="20"/>
        </w:rPr>
        <w:t xml:space="preserve">1) _______________________________________________________________________;</w:t>
      </w:r>
    </w:p>
    <w:p>
      <w:pPr>
        <w:pStyle w:val="1"/>
        <w:jc w:val="both"/>
      </w:pPr>
      <w:r>
        <w:rPr>
          <w:sz w:val="20"/>
        </w:rPr>
        <w:t xml:space="preserve">  (фамилия, имя, отчество члена семьи Нанимателя и степень родства с ним)</w:t>
      </w:r>
    </w:p>
    <w:p>
      <w:pPr>
        <w:pStyle w:val="1"/>
        <w:jc w:val="both"/>
      </w:pPr>
      <w:r>
        <w:rPr>
          <w:sz w:val="20"/>
        </w:rPr>
        <w:t xml:space="preserve">2) _______________________________________________________________________;</w:t>
      </w:r>
    </w:p>
    <w:p>
      <w:pPr>
        <w:pStyle w:val="1"/>
        <w:jc w:val="both"/>
      </w:pPr>
      <w:r>
        <w:rPr>
          <w:sz w:val="20"/>
        </w:rPr>
        <w:t xml:space="preserve">  (фамилия, имя, отчество члена семьи Нанимателя и степень родства с ним)</w:t>
      </w:r>
    </w:p>
    <w:p>
      <w:pPr>
        <w:pStyle w:val="1"/>
        <w:jc w:val="both"/>
      </w:pPr>
      <w:r>
        <w:rPr>
          <w:sz w:val="20"/>
        </w:rPr>
        <w:t xml:space="preserve">n) _______________________________________________________________________.</w:t>
      </w:r>
    </w:p>
    <w:p>
      <w:pPr>
        <w:pStyle w:val="1"/>
        <w:jc w:val="both"/>
      </w:pPr>
      <w:r>
        <w:rPr>
          <w:sz w:val="20"/>
        </w:rPr>
        <w:t xml:space="preserve">  (фамилия, имя, отчество члена семьи Нанимателя и степень родства с ним)</w:t>
      </w:r>
    </w:p>
    <w:p>
      <w:pPr>
        <w:pStyle w:val="1"/>
        <w:jc w:val="both"/>
      </w:pPr>
      <w:r>
        <w:rPr>
          <w:sz w:val="20"/>
        </w:rPr>
      </w:r>
    </w:p>
    <w:p>
      <w:pPr>
        <w:pStyle w:val="1"/>
        <w:jc w:val="both"/>
      </w:pPr>
      <w:r>
        <w:rPr>
          <w:sz w:val="20"/>
        </w:rPr>
        <w:t xml:space="preserve">К настоящему заявлению прилагаю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742"/>
        <w:gridCol w:w="2666"/>
      </w:tblGrid>
      <w:tr>
        <w:tc>
          <w:tcPr>
            <w:tcW w:w="624" w:type="dxa"/>
          </w:tcPr>
          <w:p>
            <w:pPr>
              <w:pStyle w:val="0"/>
              <w:jc w:val="center"/>
            </w:pPr>
            <w:r>
              <w:rPr>
                <w:sz w:val="20"/>
              </w:rPr>
              <w:t xml:space="preserve">п/п</w:t>
            </w:r>
          </w:p>
        </w:tc>
        <w:tc>
          <w:tcPr>
            <w:tcW w:w="5742" w:type="dxa"/>
          </w:tcPr>
          <w:p>
            <w:pPr>
              <w:pStyle w:val="0"/>
              <w:jc w:val="center"/>
            </w:pPr>
            <w:r>
              <w:rPr>
                <w:sz w:val="20"/>
              </w:rPr>
              <w:t xml:space="preserve">Наименование документа</w:t>
            </w:r>
          </w:p>
        </w:tc>
        <w:tc>
          <w:tcPr>
            <w:tcW w:w="2666" w:type="dxa"/>
          </w:tcPr>
          <w:p>
            <w:pPr>
              <w:pStyle w:val="0"/>
              <w:jc w:val="center"/>
            </w:pPr>
            <w:r>
              <w:rPr>
                <w:sz w:val="20"/>
              </w:rPr>
              <w:t xml:space="preserve">Количество листов</w:t>
            </w:r>
          </w:p>
        </w:tc>
      </w:tr>
      <w:tr>
        <w:tc>
          <w:tcPr>
            <w:tcW w:w="624" w:type="dxa"/>
          </w:tcPr>
          <w:p>
            <w:pPr>
              <w:pStyle w:val="0"/>
            </w:pPr>
            <w:r>
              <w:rPr>
                <w:sz w:val="20"/>
              </w:rPr>
            </w:r>
          </w:p>
        </w:tc>
        <w:tc>
          <w:tcPr>
            <w:tcW w:w="5742" w:type="dxa"/>
          </w:tcPr>
          <w:p>
            <w:pPr>
              <w:pStyle w:val="0"/>
            </w:pPr>
            <w:r>
              <w:rPr>
                <w:sz w:val="20"/>
              </w:rPr>
            </w:r>
          </w:p>
        </w:tc>
        <w:tc>
          <w:tcPr>
            <w:tcW w:w="2666" w:type="dxa"/>
          </w:tcPr>
          <w:p>
            <w:pPr>
              <w:pStyle w:val="0"/>
            </w:pPr>
            <w:r>
              <w:rPr>
                <w:sz w:val="20"/>
              </w:rPr>
            </w:r>
          </w:p>
        </w:tc>
      </w:tr>
    </w:tbl>
    <w:p>
      <w:pPr>
        <w:pStyle w:val="0"/>
        <w:jc w:val="both"/>
      </w:pPr>
      <w:r>
        <w:rPr>
          <w:sz w:val="20"/>
        </w:rPr>
      </w:r>
    </w:p>
    <w:p>
      <w:pPr>
        <w:pStyle w:val="1"/>
        <w:jc w:val="both"/>
      </w:pPr>
      <w:r>
        <w:rPr>
          <w:sz w:val="20"/>
        </w:rPr>
        <w:t xml:space="preserve">    Всего документов ______, всего листов _________.</w:t>
      </w:r>
    </w:p>
    <w:p>
      <w:pPr>
        <w:pStyle w:val="1"/>
        <w:jc w:val="both"/>
      </w:pPr>
      <w:r>
        <w:rPr>
          <w:sz w:val="20"/>
        </w:rPr>
      </w:r>
    </w:p>
    <w:p>
      <w:pPr>
        <w:pStyle w:val="1"/>
        <w:jc w:val="both"/>
      </w:pPr>
      <w:r>
        <w:rPr>
          <w:sz w:val="20"/>
        </w:rPr>
        <w:t xml:space="preserve">__________________                                _________________________</w:t>
      </w:r>
    </w:p>
    <w:p>
      <w:pPr>
        <w:pStyle w:val="1"/>
        <w:jc w:val="both"/>
      </w:pPr>
      <w:r>
        <w:rPr>
          <w:sz w:val="20"/>
        </w:rPr>
        <w:t xml:space="preserve">      (дата)                                         (подпись заявителя)</w:t>
      </w:r>
    </w:p>
    <w:p>
      <w:pPr>
        <w:pStyle w:val="1"/>
        <w:jc w:val="both"/>
      </w:pPr>
      <w:r>
        <w:rPr>
          <w:sz w:val="20"/>
        </w:rPr>
        <w:t xml:space="preserve">___________________________________________________________________________</w:t>
      </w:r>
    </w:p>
    <w:p>
      <w:pPr>
        <w:pStyle w:val="1"/>
        <w:jc w:val="both"/>
      </w:pPr>
      <w:r>
        <w:rPr>
          <w:sz w:val="20"/>
        </w:rPr>
        <w:t xml:space="preserve">    (расшифровка подписи заявителя: фамилия, имя, отчество (при наличии</w:t>
      </w:r>
    </w:p>
    <w:p>
      <w:pPr>
        <w:pStyle w:val="1"/>
        <w:jc w:val="both"/>
      </w:pPr>
      <w:r>
        <w:rPr>
          <w:sz w:val="20"/>
        </w:rPr>
        <w:t xml:space="preserve">                                 отчества)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31 января 2020 г. N 35-п</w:t>
      </w:r>
    </w:p>
    <w:p>
      <w:pPr>
        <w:pStyle w:val="0"/>
        <w:jc w:val="both"/>
      </w:pPr>
      <w:r>
        <w:rPr>
          <w:sz w:val="20"/>
        </w:rPr>
      </w:r>
    </w:p>
    <w:bookmarkStart w:id="643" w:name="P643"/>
    <w:bookmarkEnd w:id="643"/>
    <w:p>
      <w:pPr>
        <w:pStyle w:val="2"/>
        <w:jc w:val="center"/>
      </w:pPr>
      <w:r>
        <w:rPr>
          <w:sz w:val="20"/>
        </w:rPr>
        <w:t xml:space="preserve">ПОРЯДОК</w:t>
      </w:r>
    </w:p>
    <w:p>
      <w:pPr>
        <w:pStyle w:val="2"/>
        <w:jc w:val="center"/>
      </w:pPr>
      <w:r>
        <w:rPr>
          <w:sz w:val="20"/>
        </w:rPr>
        <w:t xml:space="preserve">ВЫЯВЛЕНИЯ ОБСТОЯТЕЛЬСТВ, СВИДЕТЕЛЬСТВУЮЩИХ О НЕОБХОДИМОСТИ</w:t>
      </w:r>
    </w:p>
    <w:p>
      <w:pPr>
        <w:pStyle w:val="2"/>
        <w:jc w:val="center"/>
      </w:pPr>
      <w:r>
        <w:rPr>
          <w:sz w:val="20"/>
        </w:rPr>
        <w:t xml:space="preserve">ОКАЗАНИЯ СОДЕЙСТВИЯ ЛИЦАМ ИЗ ЧИСЛА ДЕТЕЙ-СИРОТ И ДЕТЕЙ,</w:t>
      </w:r>
    </w:p>
    <w:p>
      <w:pPr>
        <w:pStyle w:val="2"/>
        <w:jc w:val="center"/>
      </w:pPr>
      <w:r>
        <w:rPr>
          <w:sz w:val="20"/>
        </w:rPr>
        <w:t xml:space="preserve">ОСТАВШИХСЯ БЕЗ ПОПЕЧЕНИЯ РОДИТЕЛЕЙ, ЛИЦАМ, КОТОРЫЕ</w:t>
      </w:r>
    </w:p>
    <w:p>
      <w:pPr>
        <w:pStyle w:val="2"/>
        <w:jc w:val="center"/>
      </w:pPr>
      <w:r>
        <w:rPr>
          <w:sz w:val="20"/>
        </w:rPr>
        <w:t xml:space="preserve">ОТНОСИЛИСЬ К КАТЕГОРИИ ДЕТЕЙ-СИРОТ И ДЕТЕЙ, ОСТАВШИХСЯ</w:t>
      </w:r>
    </w:p>
    <w:p>
      <w:pPr>
        <w:pStyle w:val="2"/>
        <w:jc w:val="center"/>
      </w:pPr>
      <w:r>
        <w:rPr>
          <w:sz w:val="20"/>
        </w:rPr>
        <w:t xml:space="preserve">БЕЗ ПОПЕЧЕНИЯ РОДИТЕЛЕЙ, ЛИЦ ИЗ ЧИСЛА ДЕТЕЙ-СИРОТ И ДЕТЕЙ,</w:t>
      </w:r>
    </w:p>
    <w:p>
      <w:pPr>
        <w:pStyle w:val="2"/>
        <w:jc w:val="center"/>
      </w:pPr>
      <w:r>
        <w:rPr>
          <w:sz w:val="20"/>
        </w:rPr>
        <w:t xml:space="preserve">ОСТАВШИХСЯ БЕЗ ПОПЕЧЕНИЯ РОДИТЕЛЕЙ, И ДОСТИГЛИ ВОЗРАСТА 23</w:t>
      </w:r>
    </w:p>
    <w:p>
      <w:pPr>
        <w:pStyle w:val="2"/>
        <w:jc w:val="center"/>
      </w:pPr>
      <w:r>
        <w:rPr>
          <w:sz w:val="20"/>
        </w:rPr>
        <w:t xml:space="preserve">ЛЕТ, В ПРЕОДОЛЕНИИ ТРУДНОЙ ЖИЗНЕННОЙ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7"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color w:val="392c69"/>
              </w:rPr>
              <w:t xml:space="preserve"> Правительства Тюменской области от 08.12.2023 N 790-п)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правоотношения по выявлению обстоятельств, свидетельствующих о необходимости оказания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лица из числа детей-сирот), содействия в преодолении трудной жизненной ситуации (далее - обстоятельства).</w:t>
      </w:r>
    </w:p>
    <w:p>
      <w:pPr>
        <w:pStyle w:val="0"/>
        <w:spacing w:before="200" w:line-rule="auto"/>
        <w:ind w:firstLine="540"/>
        <w:jc w:val="both"/>
      </w:pPr>
      <w:r>
        <w:rPr>
          <w:sz w:val="20"/>
        </w:rPr>
        <w:t xml:space="preserve">2. К обстоятельствам относится невозможность преодоления лицом из числа детей-сирот самостоятельно или с помощью семьи одного или нескольких следующих фактов:</w:t>
      </w:r>
    </w:p>
    <w:p>
      <w:pPr>
        <w:pStyle w:val="0"/>
        <w:spacing w:before="200" w:line-rule="auto"/>
        <w:ind w:firstLine="540"/>
        <w:jc w:val="both"/>
      </w:pPr>
      <w:r>
        <w:rPr>
          <w:sz w:val="20"/>
        </w:rPr>
        <w:t xml:space="preserve">а) неудовлетворительная адаптация лица из числа детей-сирот к самостоятельной жизни, в том числе наличие отрицательной социальной среды, признание лица из числа детей-сирот и (или) его семьи, находящимися в социально опасном положении, лишение родительских прав либо ограничение в родительских правах в период действия договора найма специализированного жилого помещения, отсутствие у нанимателя и (или) членов семьи нанимателя заработка, иного дохода;</w:t>
      </w:r>
    </w:p>
    <w:p>
      <w:pPr>
        <w:pStyle w:val="0"/>
        <w:spacing w:before="200" w:line-rule="auto"/>
        <w:ind w:firstLine="540"/>
        <w:jc w:val="both"/>
      </w:pPr>
      <w:r>
        <w:rPr>
          <w:sz w:val="20"/>
        </w:rPr>
        <w:t xml:space="preserve">б) наличие угрозы расторжения договора найма специализированного жилого помещения в связи с разрушением или систематическим повреждением жилого помещения лицом из числа детей-сирот или членами его семьи, использованием жилого помещения не по назначению;</w:t>
      </w:r>
    </w:p>
    <w:p>
      <w:pPr>
        <w:pStyle w:val="0"/>
        <w:spacing w:before="200" w:line-rule="auto"/>
        <w:ind w:firstLine="540"/>
        <w:jc w:val="both"/>
      </w:pPr>
      <w:r>
        <w:rPr>
          <w:sz w:val="20"/>
        </w:rPr>
        <w:t xml:space="preserve">в) нахождение лица из числа детей-сирот в розыске;</w:t>
      </w:r>
    </w:p>
    <w:p>
      <w:pPr>
        <w:pStyle w:val="0"/>
        <w:spacing w:before="200" w:line-rule="auto"/>
        <w:ind w:firstLine="540"/>
        <w:jc w:val="both"/>
      </w:pPr>
      <w:r>
        <w:rPr>
          <w:sz w:val="20"/>
        </w:rPr>
        <w:t xml:space="preserve">г) наличие у лица из числа детей-сирот неснятой или непогашенной судимости за совершение умышленного преступления, отбывание наказания в исправительном учреждении;</w:t>
      </w:r>
    </w:p>
    <w:p>
      <w:pPr>
        <w:pStyle w:val="0"/>
        <w:spacing w:before="200" w:line-rule="auto"/>
        <w:ind w:firstLine="540"/>
        <w:jc w:val="both"/>
      </w:pPr>
      <w:r>
        <w:rPr>
          <w:sz w:val="20"/>
        </w:rPr>
        <w:t xml:space="preserve">д) наличие у лица из числа детей-сирот алкогольной и (или) наркотической зависимости;</w:t>
      </w:r>
    </w:p>
    <w:p>
      <w:pPr>
        <w:pStyle w:val="0"/>
        <w:spacing w:before="200" w:line-rule="auto"/>
        <w:ind w:firstLine="540"/>
        <w:jc w:val="both"/>
      </w:pPr>
      <w:r>
        <w:rPr>
          <w:sz w:val="20"/>
        </w:rPr>
        <w:t xml:space="preserve">е) наличие у лица из числа детей-сирот психического заболевания или расстройства, препятствующих добросовестному исполнению обязанностей нанимателя.</w:t>
      </w:r>
    </w:p>
    <w:p>
      <w:pPr>
        <w:pStyle w:val="0"/>
        <w:spacing w:before="200" w:line-rule="auto"/>
        <w:ind w:firstLine="540"/>
        <w:jc w:val="both"/>
      </w:pPr>
      <w:r>
        <w:rPr>
          <w:sz w:val="20"/>
        </w:rPr>
        <w:t xml:space="preserve">3. Территориальное подразделение уполномоченного органа исполнительной власти, к полномочиям которого отнесено выявление обстоятельств (далее - уполномоченный орган), организует работу по выявлению обстоятельств не позднее чем за 90 календарных дней до окончания срока действия договора найма специализированного жилого помещения, а также в случае поступления от лица из числа детей-сирот заявления о выявлении обстоятельств.</w:t>
      </w:r>
    </w:p>
    <w:p>
      <w:pPr>
        <w:pStyle w:val="0"/>
        <w:spacing w:before="200" w:line-rule="auto"/>
        <w:ind w:firstLine="540"/>
        <w:jc w:val="both"/>
      </w:pPr>
      <w:r>
        <w:rPr>
          <w:sz w:val="20"/>
        </w:rPr>
        <w:t xml:space="preserve">4. Форма заявления о выявлении обстоятельств утверждается уполномоченным органом. Форма заявления размещена на Официальном портале органов государственной власти Тюменской области в информационно-телекоммуникационной сети "Интернет" (</w:t>
      </w:r>
      <w:r>
        <w:rPr>
          <w:sz w:val="20"/>
        </w:rPr>
        <w:t xml:space="preserve">https://admtyumen.ru</w:t>
      </w:r>
      <w:r>
        <w:rPr>
          <w:sz w:val="20"/>
        </w:rPr>
        <w:t xml:space="preserve">) на официальном сайте уполномоченного органа.</w:t>
      </w:r>
    </w:p>
    <w:p>
      <w:pPr>
        <w:pStyle w:val="0"/>
        <w:spacing w:before="200" w:line-rule="auto"/>
        <w:ind w:firstLine="540"/>
        <w:jc w:val="both"/>
      </w:pPr>
      <w:r>
        <w:rPr>
          <w:sz w:val="20"/>
        </w:rPr>
        <w:t xml:space="preserve">5. Заявление о выявлении обстоятельств подается лицом из числа детей-сирот в следующих целях:</w:t>
      </w:r>
    </w:p>
    <w:p>
      <w:pPr>
        <w:pStyle w:val="0"/>
        <w:spacing w:before="200" w:line-rule="auto"/>
        <w:ind w:firstLine="540"/>
        <w:jc w:val="both"/>
      </w:pPr>
      <w:r>
        <w:rPr>
          <w:sz w:val="20"/>
        </w:rPr>
        <w:t xml:space="preserve">а) сокращения срока действия договора найма специализированного жилого помещения и дальнейшего заключения договора социального найма в отношении занимаемого жилого помещения;</w:t>
      </w:r>
    </w:p>
    <w:p>
      <w:pPr>
        <w:pStyle w:val="0"/>
        <w:spacing w:before="200" w:line-rule="auto"/>
        <w:ind w:firstLine="540"/>
        <w:jc w:val="both"/>
      </w:pPr>
      <w:r>
        <w:rPr>
          <w:sz w:val="20"/>
        </w:rPr>
        <w:t xml:space="preserve">б) предоставления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pPr>
        <w:pStyle w:val="0"/>
        <w:spacing w:before="200" w:line-rule="auto"/>
        <w:ind w:firstLine="540"/>
        <w:jc w:val="both"/>
      </w:pPr>
      <w:r>
        <w:rPr>
          <w:sz w:val="20"/>
        </w:rPr>
        <w:t xml:space="preserve">6. Заявление о выявлении обстоятельств подается в территориальное подразделение уполномоченного органа лично или направляется по почте.</w:t>
      </w:r>
    </w:p>
    <w:p>
      <w:pPr>
        <w:pStyle w:val="0"/>
        <w:spacing w:before="200" w:line-rule="auto"/>
        <w:ind w:firstLine="540"/>
        <w:jc w:val="both"/>
      </w:pPr>
      <w:r>
        <w:rPr>
          <w:sz w:val="20"/>
        </w:rPr>
        <w:t xml:space="preserve">7. К заявлению о выявлении обстоятельств лицом из числа детей-сирот в обязательном порядке прилагаются документы, предусмотренные </w:t>
      </w:r>
      <w:hyperlink w:history="0" w:anchor="P678" w:tooltip="13. Для установления наличия либо отсутствия обстоятельств лицо из числа детей-сирот в обязательном порядке представляет следующие документы:">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Заявление о выявлении обстоятельств регистрируется уполномоченным органом в день его подачи (поступления) в журнале регистрации заявлений.</w:t>
      </w:r>
    </w:p>
    <w:p>
      <w:pPr>
        <w:pStyle w:val="0"/>
        <w:spacing w:before="200" w:line-rule="auto"/>
        <w:ind w:firstLine="540"/>
        <w:jc w:val="both"/>
      </w:pPr>
      <w:r>
        <w:rPr>
          <w:sz w:val="20"/>
        </w:rPr>
        <w:t xml:space="preserve">9. Уполномоченный орган проводит проверку условий жизни лица из числа детей-сирот, по результатам которой составляется акт, содержащий оценку жилищно-бытовых и имущественных условий лица из числа детей-сирот, исполнения им обязанностей по договору найма специализированного жилого помещения, состояния его здоровья, эмоционального и физического развития, навыков самообслуживания, уровня социальной адаптации, сведения о составе семьи, отношениях, сложившихся между членами семьи, трудовой деятельности лица из числа детей-сирот, основном источнике дохода в следующие сроки:</w:t>
      </w:r>
    </w:p>
    <w:p>
      <w:pPr>
        <w:pStyle w:val="0"/>
        <w:spacing w:before="200" w:line-rule="auto"/>
        <w:ind w:firstLine="540"/>
        <w:jc w:val="both"/>
      </w:pPr>
      <w:r>
        <w:rPr>
          <w:sz w:val="20"/>
        </w:rPr>
        <w:t xml:space="preserve">- не позднее чем за 90 календарных дней до окончания срока действия договора найма специализированного жилого помещения;</w:t>
      </w:r>
    </w:p>
    <w:p>
      <w:pPr>
        <w:pStyle w:val="0"/>
        <w:spacing w:before="200" w:line-rule="auto"/>
        <w:ind w:firstLine="540"/>
        <w:jc w:val="both"/>
      </w:pPr>
      <w:r>
        <w:rPr>
          <w:sz w:val="20"/>
        </w:rPr>
        <w:t xml:space="preserve">- в течение 10 рабочих дней со дня поступления заявления о выявлении обстоятельств.</w:t>
      </w:r>
    </w:p>
    <w:p>
      <w:pPr>
        <w:pStyle w:val="0"/>
        <w:spacing w:before="200" w:line-rule="auto"/>
        <w:ind w:firstLine="540"/>
        <w:jc w:val="both"/>
      </w:pPr>
      <w:r>
        <w:rPr>
          <w:sz w:val="20"/>
        </w:rPr>
        <w:t xml:space="preserve">10. В ходе проведения проверки условий жизни лица из числа детей-сирот используются такие формы получения сведений, как беседа с лицом из числа детей-сирот и членами его семьи (при наличии), опрос лиц, располагающих данными об уровне социальной адаптации лица из числа детей-сирот к самостоятельной жизни, отношениях, сложившихся между членами семьи, исполнению им обязанностей нанимателя и другими сведениями (при наличии сведений о таких лицах).</w:t>
      </w:r>
    </w:p>
    <w:p>
      <w:pPr>
        <w:pStyle w:val="0"/>
        <w:spacing w:before="200" w:line-rule="auto"/>
        <w:ind w:firstLine="540"/>
        <w:jc w:val="both"/>
      </w:pPr>
      <w:r>
        <w:rPr>
          <w:sz w:val="20"/>
        </w:rPr>
        <w:t xml:space="preserve">11. Акт проверки условий жизни лица из числа детей-сирот оформляется в течение трех рабочих дней со дня проведения проверки условий жизни.</w:t>
      </w:r>
    </w:p>
    <w:bookmarkStart w:id="675" w:name="P675"/>
    <w:bookmarkEnd w:id="675"/>
    <w:p>
      <w:pPr>
        <w:pStyle w:val="0"/>
        <w:spacing w:before="200" w:line-rule="auto"/>
        <w:ind w:firstLine="540"/>
        <w:jc w:val="both"/>
      </w:pPr>
      <w:r>
        <w:rPr>
          <w:sz w:val="20"/>
        </w:rPr>
        <w:t xml:space="preserve">12. В течение 5 рабочих дней со дня оформления акта проверки условий жизни лица из числа детей-сирот уполномоченный орган готовит и направляет способом, обеспечивающим подтверждение его получения, уведомление о необходимости предоставления документов, подтверждающих наличие или отсутствие фактов, сведения о которых были установлены в ходе проверки условий жизни лица из числа детей-сирот, предусмотренных </w:t>
      </w:r>
      <w:hyperlink w:history="0" w:anchor="P678" w:tooltip="13. Для установления наличия либо отсутствия обстоятельств лицо из числа детей-сирот в обязательном порядке представляет следующие документы:">
        <w:r>
          <w:rPr>
            <w:sz w:val="20"/>
            <w:color w:val="0000ff"/>
          </w:rPr>
          <w:t xml:space="preserve">пунктом 13</w:t>
        </w:r>
      </w:hyperlink>
      <w:r>
        <w:rPr>
          <w:sz w:val="20"/>
        </w:rPr>
        <w:t xml:space="preserve"> настоящего Порядка, с указанием перечня документов, места и срока их представления.</w:t>
      </w:r>
    </w:p>
    <w:p>
      <w:pPr>
        <w:pStyle w:val="0"/>
        <w:spacing w:before="200" w:line-rule="auto"/>
        <w:ind w:firstLine="540"/>
        <w:jc w:val="both"/>
      </w:pPr>
      <w:r>
        <w:rPr>
          <w:sz w:val="20"/>
        </w:rPr>
        <w:t xml:space="preserve">Срок для представления документов должен составлять не менее 10 календарных дней со дня получения лицом из числа детей-сирот письменного уведомления, но не позднее 45 календарных дней до окончания срока действия договора найма специализированного жилого помещения.</w:t>
      </w:r>
    </w:p>
    <w:p>
      <w:pPr>
        <w:pStyle w:val="0"/>
        <w:spacing w:before="200" w:line-rule="auto"/>
        <w:ind w:firstLine="540"/>
        <w:jc w:val="both"/>
      </w:pPr>
      <w:r>
        <w:rPr>
          <w:sz w:val="20"/>
        </w:rPr>
        <w:t xml:space="preserve">В случае организации работы по выявлению обстоятельств на основании заявления лица из числа детей-сирот, уведомление, предусмотренное </w:t>
      </w:r>
      <w:hyperlink w:history="0" w:anchor="P675" w:tooltip="12. В течение 5 рабочих дней со дня оформления акта проверки условий жизни лица из числа детей-сирот уполномоченный орган готовит и направляет способом, обеспечивающим подтверждение его получения, уведомление о необходимости предоставления документов, подтверждающих наличие или отсутствие фактов, сведения о которых были установлены в ходе проверки условий жизни лица из числа детей-сирот, предусмотренных пунктом 13 настоящего Порядка, с указанием перечня документов, места и срока их представления.">
        <w:r>
          <w:rPr>
            <w:sz w:val="20"/>
            <w:color w:val="0000ff"/>
          </w:rPr>
          <w:t xml:space="preserve">абзацем первым</w:t>
        </w:r>
      </w:hyperlink>
      <w:r>
        <w:rPr>
          <w:sz w:val="20"/>
        </w:rPr>
        <w:t xml:space="preserve"> настоящего пункта, не направляется.</w:t>
      </w:r>
    </w:p>
    <w:bookmarkStart w:id="678" w:name="P678"/>
    <w:bookmarkEnd w:id="678"/>
    <w:p>
      <w:pPr>
        <w:pStyle w:val="0"/>
        <w:spacing w:before="200" w:line-rule="auto"/>
        <w:ind w:firstLine="540"/>
        <w:jc w:val="both"/>
      </w:pPr>
      <w:r>
        <w:rPr>
          <w:sz w:val="20"/>
        </w:rPr>
        <w:t xml:space="preserve">13. Для установления наличия либо отсутствия обстоятельств лицо из числа детей-сирот в обязательном порядке представляет следующие документы:</w:t>
      </w:r>
    </w:p>
    <w:p>
      <w:pPr>
        <w:pStyle w:val="0"/>
        <w:spacing w:before="200" w:line-rule="auto"/>
        <w:ind w:firstLine="540"/>
        <w:jc w:val="both"/>
      </w:pPr>
      <w:r>
        <w:rPr>
          <w:sz w:val="20"/>
        </w:rPr>
        <w:t xml:space="preserve">а) документ, подтверждающий родственные отношения лица из числа детей-сирот и членов его семьи (при наличии членов семьи):</w:t>
      </w:r>
    </w:p>
    <w:p>
      <w:pPr>
        <w:pStyle w:val="0"/>
        <w:spacing w:before="200" w:line-rule="auto"/>
        <w:ind w:firstLine="540"/>
        <w:jc w:val="both"/>
      </w:pPr>
      <w:r>
        <w:rPr>
          <w:sz w:val="20"/>
        </w:rPr>
        <w:t xml:space="preserve">- свидетельство (справка) о государственной регистрации акта гражданского состояния лица, выданное компетентным органам иностранного государства, и его нотариально удостоверенный перевод на русский язык (о рождении; о заключении (расторжении) брака; об установлении отцовства; о смене фамилии, имени, отчества);</w:t>
      </w:r>
    </w:p>
    <w:p>
      <w:pPr>
        <w:pStyle w:val="0"/>
        <w:spacing w:before="200" w:line-rule="auto"/>
        <w:ind w:firstLine="540"/>
        <w:jc w:val="both"/>
      </w:pPr>
      <w:r>
        <w:rPr>
          <w:sz w:val="20"/>
        </w:rPr>
        <w:t xml:space="preserve">- копия решения суда, заверенная в установленном действующим законодательством порядке, с отметкой о вступлении в законную силу о признании членом семьи, об усыновлении (удочерении);</w:t>
      </w:r>
    </w:p>
    <w:p>
      <w:pPr>
        <w:pStyle w:val="0"/>
        <w:spacing w:before="200" w:line-rule="auto"/>
        <w:ind w:firstLine="540"/>
        <w:jc w:val="both"/>
      </w:pPr>
      <w:r>
        <w:rPr>
          <w:sz w:val="20"/>
        </w:rPr>
        <w:t xml:space="preserve">б) документы о доходах лица из числа детей-сирот и (или) членов его семьи за последние 12 месяцев, предшествующих дате направления лицу из числа детей-сирот письменного уведомления, предусмотренного </w:t>
      </w:r>
      <w:hyperlink w:history="0" w:anchor="P675" w:tooltip="12. В течение 5 рабочих дней со дня оформления акта проверки условий жизни лица из числа детей-сирот уполномоченный орган готовит и направляет способом, обеспечивающим подтверждение его получения, уведомление о необходимости предоставления документов, подтверждающих наличие или отсутствие фактов, сведения о которых были установлены в ходе проверки условий жизни лица из числа детей-сирот, предусмотренных пунктом 13 настоящего Порядка, с указанием перечня документов, места и срока их представления.">
        <w:r>
          <w:rPr>
            <w:sz w:val="20"/>
            <w:color w:val="0000ff"/>
          </w:rPr>
          <w:t xml:space="preserve">пунктом 12</w:t>
        </w:r>
      </w:hyperlink>
      <w:r>
        <w:rPr>
          <w:sz w:val="20"/>
        </w:rPr>
        <w:t xml:space="preserve"> настоящего Порядка, или подачи заявления о выявлении обстоятельств;</w:t>
      </w:r>
    </w:p>
    <w:p>
      <w:pPr>
        <w:pStyle w:val="0"/>
        <w:spacing w:before="200" w:line-rule="auto"/>
        <w:ind w:firstLine="540"/>
        <w:jc w:val="both"/>
      </w:pPr>
      <w:r>
        <w:rPr>
          <w:sz w:val="20"/>
        </w:rPr>
        <w:t xml:space="preserve">в) документы, подтверждающие наличие/отсутствие у лица из числа детей-сирот психического заболевания или расстройства, хронического алкоголизма, наркомании;</w:t>
      </w:r>
    </w:p>
    <w:p>
      <w:pPr>
        <w:pStyle w:val="0"/>
        <w:spacing w:before="200" w:line-rule="auto"/>
        <w:ind w:firstLine="540"/>
        <w:jc w:val="both"/>
      </w:pPr>
      <w:r>
        <w:rPr>
          <w:sz w:val="20"/>
        </w:rPr>
        <w:t xml:space="preserve">г) документ, подтверждающий полномочия представителя гражданина (в случае если заявление подается представителем гражданина).</w:t>
      </w:r>
    </w:p>
    <w:p>
      <w:pPr>
        <w:pStyle w:val="0"/>
        <w:spacing w:before="200" w:line-rule="auto"/>
        <w:ind w:firstLine="540"/>
        <w:jc w:val="both"/>
      </w:pPr>
      <w:r>
        <w:rPr>
          <w:sz w:val="20"/>
        </w:rPr>
        <w:t xml:space="preserve">Документы могут быть представлены лично, посредством почтовой связи.</w:t>
      </w:r>
    </w:p>
    <w:p>
      <w:pPr>
        <w:pStyle w:val="0"/>
        <w:spacing w:before="200" w:line-rule="auto"/>
        <w:ind w:firstLine="540"/>
        <w:jc w:val="both"/>
      </w:pPr>
      <w:r>
        <w:rPr>
          <w:sz w:val="20"/>
        </w:rPr>
        <w:t xml:space="preserve">В случае направления посредством почтовой связи копий документов, их верность должна быть заверена в установленном действующим законодательством порядке.</w:t>
      </w:r>
    </w:p>
    <w:p>
      <w:pPr>
        <w:pStyle w:val="0"/>
        <w:spacing w:before="200" w:line-rule="auto"/>
        <w:ind w:firstLine="540"/>
        <w:jc w:val="both"/>
      </w:pPr>
      <w:r>
        <w:rPr>
          <w:sz w:val="20"/>
        </w:rPr>
        <w:t xml:space="preserve">14. Документы, сведения, которые запрашиваются в рамках межведомственного взаимодействия и которые лицо из числа детей-сирот вправе представить по собственной инициативе:</w:t>
      </w:r>
    </w:p>
    <w:p>
      <w:pPr>
        <w:pStyle w:val="0"/>
        <w:spacing w:before="200" w:line-rule="auto"/>
        <w:ind w:firstLine="540"/>
        <w:jc w:val="both"/>
      </w:pPr>
      <w:r>
        <w:rPr>
          <w:sz w:val="20"/>
        </w:rPr>
        <w:t xml:space="preserve">а) документы, подтверждающие родственные отношения лица из числа детей-сирот и членов его семьи (при наличии членов семьи):</w:t>
      </w:r>
    </w:p>
    <w:p>
      <w:pPr>
        <w:pStyle w:val="0"/>
        <w:spacing w:before="200" w:line-rule="auto"/>
        <w:ind w:firstLine="540"/>
        <w:jc w:val="both"/>
      </w:pPr>
      <w:r>
        <w:rPr>
          <w:sz w:val="20"/>
        </w:rPr>
        <w:t xml:space="preserve">- свидетельство (информация) о государственной регистрации актов гражданского состояния лица (о рождении, заключении брака, смене имени), за исключением случаев государственной регистрации акта гражданского состояния лица компетентными органами иностранного государства;</w:t>
      </w:r>
    </w:p>
    <w:p>
      <w:pPr>
        <w:pStyle w:val="0"/>
        <w:spacing w:before="200" w:line-rule="auto"/>
        <w:ind w:firstLine="540"/>
        <w:jc w:val="both"/>
      </w:pPr>
      <w:r>
        <w:rPr>
          <w:sz w:val="20"/>
        </w:rPr>
        <w:t xml:space="preserve">б) сведения о предоставлении мер социальной поддержки лицу из числа детей-сирот и (или) членам его семьи;</w:t>
      </w:r>
    </w:p>
    <w:p>
      <w:pPr>
        <w:pStyle w:val="0"/>
        <w:spacing w:before="200" w:line-rule="auto"/>
        <w:ind w:firstLine="540"/>
        <w:jc w:val="both"/>
      </w:pPr>
      <w:r>
        <w:rPr>
          <w:sz w:val="20"/>
        </w:rPr>
        <w:t xml:space="preserve">в) сведения об установлении инвалидности;</w:t>
      </w:r>
    </w:p>
    <w:p>
      <w:pPr>
        <w:pStyle w:val="0"/>
        <w:spacing w:before="200" w:line-rule="auto"/>
        <w:ind w:firstLine="540"/>
        <w:jc w:val="both"/>
      </w:pPr>
      <w:r>
        <w:rPr>
          <w:sz w:val="20"/>
        </w:rPr>
        <w:t xml:space="preserve">г) сведения о наличии/отсутствии судимости и (или) факта уголовного преследования;</w:t>
      </w:r>
    </w:p>
    <w:bookmarkStart w:id="693" w:name="P693"/>
    <w:bookmarkEnd w:id="693"/>
    <w:p>
      <w:pPr>
        <w:pStyle w:val="0"/>
        <w:spacing w:before="200" w:line-rule="auto"/>
        <w:ind w:firstLine="540"/>
        <w:jc w:val="both"/>
      </w:pPr>
      <w:r>
        <w:rPr>
          <w:sz w:val="20"/>
        </w:rPr>
        <w:t xml:space="preserve">д) сведения о выявлении наймодателем нарушений о ненадлежащем исполнении обязанностей нанимателя в период действия договора найма специализированного жилого помещения;</w:t>
      </w:r>
    </w:p>
    <w:bookmarkStart w:id="694" w:name="P694"/>
    <w:bookmarkEnd w:id="694"/>
    <w:p>
      <w:pPr>
        <w:pStyle w:val="0"/>
        <w:spacing w:before="200" w:line-rule="auto"/>
        <w:ind w:firstLine="540"/>
        <w:jc w:val="both"/>
      </w:pPr>
      <w:r>
        <w:rPr>
          <w:sz w:val="20"/>
        </w:rPr>
        <w:t xml:space="preserve">е) материалы проверок и предписания жилищных инспекций (комиссий) в период действия договора найма специализированного жилого помещения (при наличии);</w:t>
      </w:r>
    </w:p>
    <w:bookmarkStart w:id="695" w:name="P695"/>
    <w:bookmarkEnd w:id="695"/>
    <w:p>
      <w:pPr>
        <w:pStyle w:val="0"/>
        <w:spacing w:before="200" w:line-rule="auto"/>
        <w:ind w:firstLine="540"/>
        <w:jc w:val="both"/>
      </w:pPr>
      <w:r>
        <w:rPr>
          <w:sz w:val="20"/>
        </w:rPr>
        <w:t xml:space="preserve">ж) документы, подтверждающие нахождение лица из числа детей-сирот в обстоятельствах, при которых его жизнедеятельность объективно нарушена и которые он не может преодолеть самостоятельно или с помощью семьи (в случае их выявления).</w:t>
      </w:r>
    </w:p>
    <w:p>
      <w:pPr>
        <w:pStyle w:val="0"/>
        <w:spacing w:before="200" w:line-rule="auto"/>
        <w:ind w:firstLine="540"/>
        <w:jc w:val="both"/>
      </w:pPr>
      <w:r>
        <w:rPr>
          <w:sz w:val="20"/>
        </w:rPr>
        <w:t xml:space="preserve">В случае организации работы по выявлению обстоятельств на основании заявления лица из числа детей-сирот в целях предоставления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сведения, предусмотренные </w:t>
      </w:r>
      <w:hyperlink w:history="0" w:anchor="P693" w:tooltip="д) сведения о выявлении наймодателем нарушений о ненадлежащем исполнении обязанностей нанимателя в период действия договора найма специализированного жилого помещения;">
        <w:r>
          <w:rPr>
            <w:sz w:val="20"/>
            <w:color w:val="0000ff"/>
          </w:rPr>
          <w:t xml:space="preserve">пунктами "д"</w:t>
        </w:r>
      </w:hyperlink>
      <w:r>
        <w:rPr>
          <w:sz w:val="20"/>
        </w:rPr>
        <w:t xml:space="preserve">, </w:t>
      </w:r>
      <w:hyperlink w:history="0" w:anchor="P694" w:tooltip="е) материалы проверок и предписания жилищных инспекций (комиссий) в период действия договора найма специализированного жилого помещения (при наличии);">
        <w:r>
          <w:rPr>
            <w:sz w:val="20"/>
            <w:color w:val="0000ff"/>
          </w:rPr>
          <w:t xml:space="preserve">"е"</w:t>
        </w:r>
      </w:hyperlink>
      <w:r>
        <w:rPr>
          <w:sz w:val="20"/>
        </w:rPr>
        <w:t xml:space="preserve">, </w:t>
      </w:r>
      <w:hyperlink w:history="0" w:anchor="P695" w:tooltip="ж) документы, подтверждающие нахождение лица из числа детей-сирот в обстоятельствах, при которых его жизнедеятельность объективно нарушена и которые он не может преодолеть самостоятельно или с помощью семьи (в случае их выявления).">
        <w:r>
          <w:rPr>
            <w:sz w:val="20"/>
            <w:color w:val="0000ff"/>
          </w:rPr>
          <w:t xml:space="preserve">"ж"</w:t>
        </w:r>
      </w:hyperlink>
      <w:r>
        <w:rPr>
          <w:sz w:val="20"/>
        </w:rPr>
        <w:t xml:space="preserve">, настоящего пункта не запрашиваются.</w:t>
      </w:r>
    </w:p>
    <w:p>
      <w:pPr>
        <w:pStyle w:val="0"/>
        <w:spacing w:before="200" w:line-rule="auto"/>
        <w:ind w:firstLine="540"/>
        <w:jc w:val="both"/>
      </w:pPr>
      <w:r>
        <w:rPr>
          <w:sz w:val="20"/>
        </w:rPr>
        <w:t xml:space="preserve">В случае непредставления лицом из числа детей-сирот документов, указанных в настоящем пункте, уполномоченный орган проверяет наличие информации об указанных документах, сведениях в Единой информационной системе социальной защиты населения Тюменской области.</w:t>
      </w:r>
    </w:p>
    <w:p>
      <w:pPr>
        <w:pStyle w:val="0"/>
        <w:spacing w:before="200" w:line-rule="auto"/>
        <w:ind w:firstLine="540"/>
        <w:jc w:val="both"/>
      </w:pPr>
      <w:r>
        <w:rPr>
          <w:sz w:val="20"/>
        </w:rPr>
        <w:t xml:space="preserve">При отсутствии в Единой информационной системе социальной защиты населения Тюменской области документов, сведений, указанных в настоящем пункте, уполномоченный орган запрашивает документы, сведения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00" w:line-rule="auto"/>
        <w:ind w:firstLine="540"/>
        <w:jc w:val="both"/>
      </w:pPr>
      <w:r>
        <w:rPr>
          <w:sz w:val="20"/>
        </w:rPr>
        <w:t xml:space="preserve">15. Решение в форме </w:t>
      </w:r>
      <w:hyperlink w:history="0" w:anchor="P753" w:tooltip="                                ЗАКЛЮЧЕНИЕ">
        <w:r>
          <w:rPr>
            <w:sz w:val="20"/>
            <w:color w:val="0000ff"/>
          </w:rPr>
          <w:t xml:space="preserve">заключения</w:t>
        </w:r>
      </w:hyperlink>
      <w:r>
        <w:rPr>
          <w:sz w:val="20"/>
        </w:rPr>
        <w:t xml:space="preserve"> о наличии либо отсутствии обстоятельств по форме согласно приложению к настоящему Порядку принимается уполномоченным органом в следующие сроки:</w:t>
      </w:r>
    </w:p>
    <w:bookmarkStart w:id="700" w:name="P700"/>
    <w:bookmarkEnd w:id="700"/>
    <w:p>
      <w:pPr>
        <w:pStyle w:val="0"/>
        <w:spacing w:before="200" w:line-rule="auto"/>
        <w:ind w:firstLine="540"/>
        <w:jc w:val="both"/>
      </w:pPr>
      <w:r>
        <w:rPr>
          <w:sz w:val="20"/>
        </w:rPr>
        <w:t xml:space="preserve">- не позднее чем за 30 календарных дней до окончания срока действия договора найма специализированного жилого помещения;</w:t>
      </w:r>
    </w:p>
    <w:p>
      <w:pPr>
        <w:pStyle w:val="0"/>
        <w:spacing w:before="200" w:line-rule="auto"/>
        <w:ind w:firstLine="540"/>
        <w:jc w:val="both"/>
      </w:pPr>
      <w:r>
        <w:rPr>
          <w:sz w:val="20"/>
        </w:rPr>
        <w:t xml:space="preserve">- в течение 30 рабочих дней со дня поступления заявления о выявлении обстоятельств.</w:t>
      </w:r>
    </w:p>
    <w:p>
      <w:pPr>
        <w:pStyle w:val="0"/>
        <w:spacing w:before="200" w:line-rule="auto"/>
        <w:ind w:firstLine="540"/>
        <w:jc w:val="both"/>
      </w:pPr>
      <w:r>
        <w:rPr>
          <w:sz w:val="20"/>
        </w:rPr>
        <w:t xml:space="preserve">Решение о наличии либо отсутствии обстоятельств может быть обжаловано в судебном порядке.</w:t>
      </w:r>
    </w:p>
    <w:p>
      <w:pPr>
        <w:pStyle w:val="0"/>
        <w:spacing w:before="200" w:line-rule="auto"/>
        <w:ind w:firstLine="540"/>
        <w:jc w:val="both"/>
      </w:pPr>
      <w:r>
        <w:rPr>
          <w:sz w:val="20"/>
        </w:rPr>
        <w:t xml:space="preserve">16. Решение основывается на комплексной оценке жилищно-бытовых условий лица из числа детей-сирот, состояния его здоровья, эмоционального и физического развития, навыков самообслуживания, отношений, сложившихся между членами семьи, исполнения обязанностей по договору найма специализированного жилого помещения.</w:t>
      </w:r>
    </w:p>
    <w:p>
      <w:pPr>
        <w:pStyle w:val="0"/>
        <w:spacing w:before="200" w:line-rule="auto"/>
        <w:ind w:firstLine="540"/>
        <w:jc w:val="both"/>
      </w:pPr>
      <w:r>
        <w:rPr>
          <w:sz w:val="20"/>
        </w:rPr>
        <w:t xml:space="preserve">17. При организации работы по выявлению обстоятельств в связи с окончанием пятилетнего срока действия договора найма специализированного жилого помещения, в случае проведения проверки условий жизни лица из числа детей-сирот и непредставлении лицом из числа детей-сирот документов (части документов), предусмотренных в </w:t>
      </w:r>
      <w:hyperlink w:history="0" w:anchor="P678" w:tooltip="13. Для установления наличия либо отсутствия обстоятельств лицо из числа детей-сирот в обязательном порядке представляет следующие документы:">
        <w:r>
          <w:rPr>
            <w:sz w:val="20"/>
            <w:color w:val="0000ff"/>
          </w:rPr>
          <w:t xml:space="preserve">пункте 13</w:t>
        </w:r>
      </w:hyperlink>
      <w:r>
        <w:rPr>
          <w:sz w:val="20"/>
        </w:rPr>
        <w:t xml:space="preserve"> настоящего Порядка, уполномоченный орган принимает решение в срок, предусмотренный </w:t>
      </w:r>
      <w:hyperlink w:history="0" w:anchor="P700" w:tooltip="- не позднее чем за 30 календарных дней до окончания срока действия договора найма специализированного жилого помещения;">
        <w:r>
          <w:rPr>
            <w:sz w:val="20"/>
            <w:color w:val="0000ff"/>
          </w:rPr>
          <w:t xml:space="preserve">абзацем вторым пункта 15</w:t>
        </w:r>
      </w:hyperlink>
      <w:r>
        <w:rPr>
          <w:sz w:val="20"/>
        </w:rPr>
        <w:t xml:space="preserve"> настоящего Порядка, на основании акта проверки условий жизни лица из числа детей-сирот и имеющихся документов, подтверждающих наличие или отсутствие фактов, сведения о которых были установлены в ходе проверки условий жизни лица из числа детей-сирот.</w:t>
      </w:r>
    </w:p>
    <w:p>
      <w:pPr>
        <w:pStyle w:val="0"/>
        <w:spacing w:before="200" w:line-rule="auto"/>
        <w:ind w:firstLine="540"/>
        <w:jc w:val="both"/>
      </w:pPr>
      <w:r>
        <w:rPr>
          <w:sz w:val="20"/>
        </w:rPr>
        <w:t xml:space="preserve">При организации работы по выявлению обстоятельств в связи с окончанием пятилетнего срока действия договора найма специализированного жилого помещения, в случае невозможности определения адаптации лица из числа детей-сирот к самостоятельной жизни, в связи с непредоставлением доступа в жилое помещение и непредставлением документов, предусмотренных </w:t>
      </w:r>
      <w:hyperlink w:history="0" w:anchor="P678" w:tooltip="13. Для установления наличия либо отсутствия обстоятельств лицо из числа детей-сирот в обязательном порядке представляет следующие документы:">
        <w:r>
          <w:rPr>
            <w:sz w:val="20"/>
            <w:color w:val="0000ff"/>
          </w:rPr>
          <w:t xml:space="preserve">пунктом 13</w:t>
        </w:r>
      </w:hyperlink>
      <w:r>
        <w:rPr>
          <w:sz w:val="20"/>
        </w:rPr>
        <w:t xml:space="preserve"> настоящего Порядка, уполномоченный орган в срок, предусмотренный </w:t>
      </w:r>
      <w:hyperlink w:history="0" w:anchor="P700" w:tooltip="- не позднее чем за 30 календарных дней до окончания срока действия договора найма специализированного жилого помещения;">
        <w:r>
          <w:rPr>
            <w:sz w:val="20"/>
            <w:color w:val="0000ff"/>
          </w:rPr>
          <w:t xml:space="preserve">абзацем вторым пункта 15</w:t>
        </w:r>
      </w:hyperlink>
      <w:r>
        <w:rPr>
          <w:sz w:val="20"/>
        </w:rPr>
        <w:t xml:space="preserve"> настоящего Порядка, принимает решение о наличии обстоятельств.</w:t>
      </w:r>
    </w:p>
    <w:bookmarkStart w:id="706" w:name="P706"/>
    <w:bookmarkEnd w:id="706"/>
    <w:p>
      <w:pPr>
        <w:pStyle w:val="0"/>
        <w:spacing w:before="200" w:line-rule="auto"/>
        <w:ind w:firstLine="540"/>
        <w:jc w:val="both"/>
      </w:pPr>
      <w:r>
        <w:rPr>
          <w:sz w:val="20"/>
        </w:rPr>
        <w:t xml:space="preserve">18. Уполномоченный орган в течение трех рабочих дней со дня принятия решения о наличии либо отсутствии обстоятельств направляет информацию о принятом решении:</w:t>
      </w:r>
    </w:p>
    <w:p>
      <w:pPr>
        <w:pStyle w:val="0"/>
        <w:spacing w:before="200" w:line-rule="auto"/>
        <w:ind w:firstLine="540"/>
        <w:jc w:val="both"/>
      </w:pPr>
      <w:r>
        <w:rPr>
          <w:sz w:val="20"/>
        </w:rPr>
        <w:t xml:space="preserve">а) лицу из числа детей-сирот;</w:t>
      </w:r>
    </w:p>
    <w:p>
      <w:pPr>
        <w:pStyle w:val="0"/>
        <w:spacing w:before="200" w:line-rule="auto"/>
        <w:ind w:firstLine="540"/>
        <w:jc w:val="both"/>
      </w:pPr>
      <w:r>
        <w:rPr>
          <w:sz w:val="20"/>
        </w:rPr>
        <w:t xml:space="preserve">б) в орган, уполномоченный по управлению специализированным жилищным фондом Тюменской области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в) в орган, уполномоченный на принятие решения о заключении договора найма специализированного жилого помещения (в случае принятия решения о наличии обстоятельств);</w:t>
      </w:r>
    </w:p>
    <w:p>
      <w:pPr>
        <w:pStyle w:val="0"/>
        <w:spacing w:before="200" w:line-rule="auto"/>
        <w:ind w:firstLine="540"/>
        <w:jc w:val="both"/>
      </w:pPr>
      <w:r>
        <w:rPr>
          <w:sz w:val="20"/>
        </w:rPr>
        <w:t xml:space="preserve">г) в орган, уполномоченный на заключение договора найма специализированного жилого помещения (в случае принятия решения о наличии обстоятельств);</w:t>
      </w:r>
    </w:p>
    <w:p>
      <w:pPr>
        <w:pStyle w:val="0"/>
        <w:spacing w:before="200" w:line-rule="auto"/>
        <w:ind w:firstLine="540"/>
        <w:jc w:val="both"/>
      </w:pPr>
      <w:r>
        <w:rPr>
          <w:sz w:val="20"/>
        </w:rPr>
        <w:t xml:space="preserve">д) в орган, уполномоченный на заключение договора социального найма (в случае принятия решения об отсутствии обстоятельств).</w:t>
      </w:r>
    </w:p>
    <w:p>
      <w:pPr>
        <w:pStyle w:val="0"/>
        <w:spacing w:before="200" w:line-rule="auto"/>
        <w:ind w:firstLine="540"/>
        <w:jc w:val="both"/>
      </w:pPr>
      <w:r>
        <w:rPr>
          <w:sz w:val="20"/>
        </w:rPr>
        <w:t xml:space="preserve">Решение о наличии либо отсутствии обстоятельств направляется лицу из числа детей-сирот на адрес, указанный в заявлении, или в электронной форме по телекоммуникационным каналам связи либо передается лично под расписку.</w:t>
      </w:r>
    </w:p>
    <w:p>
      <w:pPr>
        <w:pStyle w:val="0"/>
        <w:spacing w:before="200" w:line-rule="auto"/>
        <w:ind w:firstLine="540"/>
        <w:jc w:val="both"/>
      </w:pPr>
      <w:r>
        <w:rPr>
          <w:sz w:val="20"/>
        </w:rPr>
        <w:t xml:space="preserve">В случае организации работы по выявлению обстоятельств на основании заявления лица из числа детей-сирот информация о принятом решении направляется только в адрес лица из числа детей-сирот.</w:t>
      </w:r>
    </w:p>
    <w:p>
      <w:pPr>
        <w:pStyle w:val="0"/>
        <w:spacing w:before="200" w:line-rule="auto"/>
        <w:ind w:firstLine="540"/>
        <w:jc w:val="both"/>
      </w:pPr>
      <w:r>
        <w:rPr>
          <w:sz w:val="20"/>
        </w:rPr>
        <w:t xml:space="preserve">19. Наниматель, который по уважительным причинам не предоставил доступ в жилое помещение для проведения проверки условий жизни нанимателя и (или) документы, предусмотренные </w:t>
      </w:r>
      <w:hyperlink w:history="0" w:anchor="P678" w:tooltip="13. Для установления наличия либо отсутствия обстоятельств лицо из числа детей-сирот в обязательном порядке представляет следующие документы:">
        <w:r>
          <w:rPr>
            <w:sz w:val="20"/>
            <w:color w:val="0000ff"/>
          </w:rPr>
          <w:t xml:space="preserve">пунктом 13</w:t>
        </w:r>
      </w:hyperlink>
      <w:r>
        <w:rPr>
          <w:sz w:val="20"/>
        </w:rPr>
        <w:t xml:space="preserve"> настоящего Порядка, и в отношении которого вынесено решение о наличии обстоятельств, вправе обратиться в уполномоченный орган с заявлением о пересмотре решения.</w:t>
      </w:r>
    </w:p>
    <w:bookmarkStart w:id="715" w:name="P715"/>
    <w:bookmarkEnd w:id="715"/>
    <w:p>
      <w:pPr>
        <w:pStyle w:val="0"/>
        <w:spacing w:before="200" w:line-rule="auto"/>
        <w:ind w:firstLine="540"/>
        <w:jc w:val="both"/>
      </w:pPr>
      <w:r>
        <w:rPr>
          <w:sz w:val="20"/>
        </w:rPr>
        <w:t xml:space="preserve">20. Уважительными причинами для пересмотра решения о наличии обстоятельств (далее - уважительные причины) являются:</w:t>
      </w:r>
    </w:p>
    <w:p>
      <w:pPr>
        <w:pStyle w:val="0"/>
        <w:spacing w:before="200" w:line-rule="auto"/>
        <w:ind w:firstLine="540"/>
        <w:jc w:val="both"/>
      </w:pPr>
      <w:r>
        <w:rPr>
          <w:sz w:val="20"/>
        </w:rPr>
        <w:t xml:space="preserve">а) прохождение гражданином военной службы;</w:t>
      </w:r>
    </w:p>
    <w:p>
      <w:pPr>
        <w:pStyle w:val="0"/>
        <w:spacing w:before="200" w:line-rule="auto"/>
        <w:ind w:firstLine="540"/>
        <w:jc w:val="both"/>
      </w:pPr>
      <w:r>
        <w:rPr>
          <w:sz w:val="20"/>
        </w:rPr>
        <w:t xml:space="preserve">б) нахождение на вахте, в командировке;</w:t>
      </w:r>
    </w:p>
    <w:p>
      <w:pPr>
        <w:pStyle w:val="0"/>
        <w:spacing w:before="200" w:line-rule="auto"/>
        <w:ind w:firstLine="540"/>
        <w:jc w:val="both"/>
      </w:pPr>
      <w:r>
        <w:rPr>
          <w:sz w:val="20"/>
        </w:rPr>
        <w:t xml:space="preserve">в) госпитализация в связи с заболеванием.</w:t>
      </w:r>
    </w:p>
    <w:p>
      <w:pPr>
        <w:pStyle w:val="0"/>
        <w:spacing w:before="200" w:line-rule="auto"/>
        <w:ind w:firstLine="540"/>
        <w:jc w:val="both"/>
      </w:pPr>
      <w:r>
        <w:rPr>
          <w:sz w:val="20"/>
        </w:rPr>
        <w:t xml:space="preserve">21. Заявление о пересмотре решения может быть подано нанимателем в уполномоченный орган не позднее окончания срока действия договора найма специализированного жилого помещения. К заявлению прикладываются документы, предусмотренные </w:t>
      </w:r>
      <w:hyperlink w:history="0" w:anchor="P678" w:tooltip="13. Для установления наличия либо отсутствия обстоятельств лицо из числа детей-сирот в обязательном порядке представляет следующие документы:">
        <w:r>
          <w:rPr>
            <w:sz w:val="20"/>
            <w:color w:val="0000ff"/>
          </w:rPr>
          <w:t xml:space="preserve">пунктом 13</w:t>
        </w:r>
      </w:hyperlink>
      <w:r>
        <w:rPr>
          <w:sz w:val="20"/>
        </w:rPr>
        <w:t xml:space="preserve"> настоящего Порядка, а также документы, подтверждающие наличие уважительных причин.</w:t>
      </w:r>
    </w:p>
    <w:bookmarkStart w:id="720" w:name="P720"/>
    <w:bookmarkEnd w:id="720"/>
    <w:p>
      <w:pPr>
        <w:pStyle w:val="0"/>
        <w:spacing w:before="200" w:line-rule="auto"/>
        <w:ind w:firstLine="540"/>
        <w:jc w:val="both"/>
      </w:pPr>
      <w:r>
        <w:rPr>
          <w:sz w:val="20"/>
        </w:rPr>
        <w:t xml:space="preserve">Уполномоченный орган в течение 10 рабочих дней со дня поступления заявления и приложенных к нему документов, предусмотренных </w:t>
      </w:r>
      <w:hyperlink w:history="0" w:anchor="P678" w:tooltip="13. Для установления наличия либо отсутствия обстоятельств лицо из числа детей-сирот в обязательном порядке представляет следующие документы:">
        <w:r>
          <w:rPr>
            <w:sz w:val="20"/>
            <w:color w:val="0000ff"/>
          </w:rPr>
          <w:t xml:space="preserve">пунктом 13</w:t>
        </w:r>
      </w:hyperlink>
      <w:r>
        <w:rPr>
          <w:sz w:val="20"/>
        </w:rPr>
        <w:t xml:space="preserve"> настоящего Порядка, и документов, подтверждающих наличие уважительных причин, повторно рассматривает вопрос о наличии или отсутствии обстоятельств и принимает решение в форме </w:t>
      </w:r>
      <w:hyperlink w:history="0" w:anchor="P753" w:tooltip="                                ЗАКЛЮЧЕНИЕ">
        <w:r>
          <w:rPr>
            <w:sz w:val="20"/>
            <w:color w:val="0000ff"/>
          </w:rPr>
          <w:t xml:space="preserve">заключения</w:t>
        </w:r>
      </w:hyperlink>
      <w:r>
        <w:rPr>
          <w:sz w:val="20"/>
        </w:rPr>
        <w:t xml:space="preserve"> о наличии либо отсутствии обстоятельств по форме согласно приложению к настоящему Порядку.</w:t>
      </w:r>
    </w:p>
    <w:p>
      <w:pPr>
        <w:pStyle w:val="0"/>
        <w:spacing w:before="200" w:line-rule="auto"/>
        <w:ind w:firstLine="540"/>
        <w:jc w:val="both"/>
      </w:pPr>
      <w:r>
        <w:rPr>
          <w:sz w:val="20"/>
        </w:rPr>
        <w:t xml:space="preserve">В случае если ранее доступ в жилое помещение для проведения проверки условий жизни нанимателя не был предоставлен, уполномоченный орган в сроки, установленные </w:t>
      </w:r>
      <w:hyperlink w:history="0" w:anchor="P720" w:tooltip="Уполномоченный орган в течение 10 рабочих дней со дня поступления заявления и приложенных к нему документов, предусмотренных пунктом 13 настоящего Порядка, и документов, подтверждающих наличие уважительных причин, повторно рассматривает вопрос о наличии или отсутствии обстоятельств и принимает решение в форме заключения о наличии либо отсутствии обстоятельств по форме согласно приложению к настоящему Порядку.">
        <w:r>
          <w:rPr>
            <w:sz w:val="20"/>
            <w:color w:val="0000ff"/>
          </w:rPr>
          <w:t xml:space="preserve">абзацем вторым</w:t>
        </w:r>
      </w:hyperlink>
      <w:r>
        <w:rPr>
          <w:sz w:val="20"/>
        </w:rPr>
        <w:t xml:space="preserve"> настоящего пункта, проводит проверку условий жизни нанимателя и оформляет акт проверки условий жизни нанимателя.</w:t>
      </w:r>
    </w:p>
    <w:p>
      <w:pPr>
        <w:pStyle w:val="0"/>
        <w:spacing w:before="200" w:line-rule="auto"/>
        <w:ind w:firstLine="540"/>
        <w:jc w:val="both"/>
      </w:pPr>
      <w:r>
        <w:rPr>
          <w:sz w:val="20"/>
        </w:rPr>
        <w:t xml:space="preserve">В случае неприложения документов, предусмотренных </w:t>
      </w:r>
      <w:hyperlink w:history="0" w:anchor="P678" w:tooltip="13. Для установления наличия либо отсутствия обстоятельств лицо из числа детей-сирот в обязательном порядке представляет следующие документы:">
        <w:r>
          <w:rPr>
            <w:sz w:val="20"/>
            <w:color w:val="0000ff"/>
          </w:rPr>
          <w:t xml:space="preserve">пунктом 13</w:t>
        </w:r>
      </w:hyperlink>
      <w:r>
        <w:rPr>
          <w:sz w:val="20"/>
        </w:rPr>
        <w:t xml:space="preserve"> настоящего Порядка, а также документов, подтверждающих наличие уважительных причин, предусмотренных </w:t>
      </w:r>
      <w:hyperlink w:history="0" w:anchor="P715" w:tooltip="20. Уважительными причинами для пересмотра решения о наличии обстоятельств (далее - уважительные причины) являются:">
        <w:r>
          <w:rPr>
            <w:sz w:val="20"/>
            <w:color w:val="0000ff"/>
          </w:rPr>
          <w:t xml:space="preserve">пунктом 20</w:t>
        </w:r>
      </w:hyperlink>
      <w:r>
        <w:rPr>
          <w:sz w:val="20"/>
        </w:rPr>
        <w:t xml:space="preserve"> настоящего Порядка, заявление и приложенные к нему документы возвращаются гражданину в течение пяти рабочих дней со дня их поступления с указанием причин возврата.</w:t>
      </w:r>
    </w:p>
    <w:p>
      <w:pPr>
        <w:pStyle w:val="0"/>
        <w:spacing w:before="200" w:line-rule="auto"/>
        <w:ind w:firstLine="540"/>
        <w:jc w:val="both"/>
      </w:pPr>
      <w:r>
        <w:rPr>
          <w:sz w:val="20"/>
        </w:rPr>
        <w:t xml:space="preserve">22. Уполномоченный орган направляет информацию о принятом решения о наличии либо отсутствии обстоятельств в порядке, предусмотренном </w:t>
      </w:r>
      <w:hyperlink w:history="0" w:anchor="P706" w:tooltip="18. Уполномоченный орган в течение трех рабочих дней со дня принятия решения о наличии либо отсутствии обстоятельств направляет информацию о принятом решении:">
        <w:r>
          <w:rPr>
            <w:sz w:val="20"/>
            <w:color w:val="0000ff"/>
          </w:rPr>
          <w:t xml:space="preserve">пунктом 18</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выявления обстоятельств,</w:t>
      </w:r>
    </w:p>
    <w:p>
      <w:pPr>
        <w:pStyle w:val="0"/>
        <w:jc w:val="right"/>
      </w:pPr>
      <w:r>
        <w:rPr>
          <w:sz w:val="20"/>
        </w:rPr>
        <w:t xml:space="preserve">свидетельствующих о необходимости оказания</w:t>
      </w:r>
    </w:p>
    <w:p>
      <w:pPr>
        <w:pStyle w:val="0"/>
        <w:jc w:val="right"/>
      </w:pPr>
      <w:r>
        <w:rPr>
          <w:sz w:val="20"/>
        </w:rPr>
        <w:t xml:space="preserve">содействия лицам из числа детей-сирот и детей,</w:t>
      </w:r>
    </w:p>
    <w:p>
      <w:pPr>
        <w:pStyle w:val="0"/>
        <w:jc w:val="right"/>
      </w:pPr>
      <w:r>
        <w:rPr>
          <w:sz w:val="20"/>
        </w:rPr>
        <w:t xml:space="preserve">оставшихся без попечения родителей, лицам,</w:t>
      </w:r>
    </w:p>
    <w:p>
      <w:pPr>
        <w:pStyle w:val="0"/>
        <w:jc w:val="right"/>
      </w:pPr>
      <w:r>
        <w:rPr>
          <w:sz w:val="20"/>
        </w:rPr>
        <w:t xml:space="preserve">которые относились к категории детей-сирот</w:t>
      </w:r>
    </w:p>
    <w:p>
      <w:pPr>
        <w:pStyle w:val="0"/>
        <w:jc w:val="right"/>
      </w:pPr>
      <w:r>
        <w:rPr>
          <w:sz w:val="20"/>
        </w:rPr>
        <w:t xml:space="preserve">и детей, оставшихся без попечения родителей,</w:t>
      </w:r>
    </w:p>
    <w:p>
      <w:pPr>
        <w:pStyle w:val="0"/>
        <w:jc w:val="right"/>
      </w:pPr>
      <w:r>
        <w:rPr>
          <w:sz w:val="20"/>
        </w:rPr>
        <w:t xml:space="preserve">лиц из числа детей-сирот и детей, оставшихся</w:t>
      </w:r>
    </w:p>
    <w:p>
      <w:pPr>
        <w:pStyle w:val="0"/>
        <w:jc w:val="right"/>
      </w:pPr>
      <w:r>
        <w:rPr>
          <w:sz w:val="20"/>
        </w:rPr>
        <w:t xml:space="preserve">без попечения родителей, и достигли возраста</w:t>
      </w:r>
    </w:p>
    <w:p>
      <w:pPr>
        <w:pStyle w:val="0"/>
        <w:jc w:val="right"/>
      </w:pPr>
      <w:r>
        <w:rPr>
          <w:sz w:val="20"/>
        </w:rPr>
        <w:t xml:space="preserve">23 лет, в преодолении трудной жизненной</w:t>
      </w:r>
    </w:p>
    <w:p>
      <w:pPr>
        <w:pStyle w:val="0"/>
        <w:jc w:val="right"/>
      </w:pPr>
      <w:r>
        <w:rPr>
          <w:sz w:val="20"/>
        </w:rPr>
        <w:t xml:space="preserve">ситуации</w:t>
      </w:r>
    </w:p>
    <w:p>
      <w:pPr>
        <w:pStyle w:val="0"/>
        <w:jc w:val="both"/>
      </w:pPr>
      <w:r>
        <w:rPr>
          <w:sz w:val="20"/>
        </w:rPr>
      </w:r>
    </w:p>
    <w:p>
      <w:pPr>
        <w:pStyle w:val="1"/>
        <w:jc w:val="both"/>
      </w:pPr>
      <w:r>
        <w:rPr>
          <w:sz w:val="20"/>
        </w:rPr>
        <w:t xml:space="preserve">                                                                 УТВЕРЖДАЮ:</w:t>
      </w:r>
    </w:p>
    <w:p>
      <w:pPr>
        <w:pStyle w:val="1"/>
        <w:jc w:val="both"/>
      </w:pPr>
      <w:r>
        <w:rPr>
          <w:sz w:val="20"/>
        </w:rPr>
      </w:r>
    </w:p>
    <w:p>
      <w:pPr>
        <w:pStyle w:val="1"/>
        <w:jc w:val="both"/>
      </w:pPr>
      <w:r>
        <w:rPr>
          <w:sz w:val="20"/>
        </w:rPr>
        <w:t xml:space="preserve">                                                                       М.П.</w:t>
      </w:r>
    </w:p>
    <w:p>
      <w:pPr>
        <w:pStyle w:val="1"/>
        <w:jc w:val="both"/>
      </w:pPr>
      <w:r>
        <w:rPr>
          <w:sz w:val="20"/>
        </w:rPr>
        <w:t xml:space="preserve">                                                   ________________________</w:t>
      </w:r>
    </w:p>
    <w:p>
      <w:pPr>
        <w:pStyle w:val="1"/>
        <w:jc w:val="both"/>
      </w:pPr>
      <w:r>
        <w:rPr>
          <w:sz w:val="20"/>
        </w:rPr>
        <w:t xml:space="preserve">                                             наименование должности, Ф.И.О.</w:t>
      </w:r>
    </w:p>
    <w:p>
      <w:pPr>
        <w:pStyle w:val="1"/>
        <w:jc w:val="both"/>
      </w:pPr>
      <w:r>
        <w:rPr>
          <w:sz w:val="20"/>
        </w:rPr>
        <w:t xml:space="preserve">                                               уполномоченного должностного</w:t>
      </w:r>
    </w:p>
    <w:p>
      <w:pPr>
        <w:pStyle w:val="1"/>
        <w:jc w:val="both"/>
      </w:pPr>
      <w:r>
        <w:rPr>
          <w:sz w:val="20"/>
        </w:rPr>
        <w:t xml:space="preserve">                                        лица территориального подразделения</w:t>
      </w:r>
    </w:p>
    <w:p>
      <w:pPr>
        <w:pStyle w:val="1"/>
        <w:jc w:val="both"/>
      </w:pPr>
      <w:r>
        <w:rPr>
          <w:sz w:val="20"/>
        </w:rPr>
        <w:t xml:space="preserve">                                      уполномоченного органа исполнительной</w:t>
      </w:r>
    </w:p>
    <w:p>
      <w:pPr>
        <w:pStyle w:val="1"/>
        <w:jc w:val="both"/>
      </w:pPr>
      <w:r>
        <w:rPr>
          <w:sz w:val="20"/>
        </w:rPr>
        <w:t xml:space="preserve">                                                   власти Тюменской области</w:t>
      </w:r>
    </w:p>
    <w:p>
      <w:pPr>
        <w:pStyle w:val="1"/>
        <w:jc w:val="both"/>
      </w:pPr>
      <w:r>
        <w:rPr>
          <w:sz w:val="20"/>
        </w:rPr>
        <w:t xml:space="preserve">                                                   ________________________</w:t>
      </w:r>
    </w:p>
    <w:p>
      <w:pPr>
        <w:pStyle w:val="1"/>
        <w:jc w:val="both"/>
      </w:pPr>
      <w:r>
        <w:rPr>
          <w:sz w:val="20"/>
        </w:rPr>
        <w:t xml:space="preserve">                                                                       дата</w:t>
      </w:r>
    </w:p>
    <w:p>
      <w:pPr>
        <w:pStyle w:val="1"/>
        <w:jc w:val="both"/>
      </w:pPr>
      <w:r>
        <w:rPr>
          <w:sz w:val="20"/>
        </w:rPr>
      </w:r>
    </w:p>
    <w:bookmarkStart w:id="753" w:name="P753"/>
    <w:bookmarkEnd w:id="753"/>
    <w:p>
      <w:pPr>
        <w:pStyle w:val="1"/>
        <w:jc w:val="both"/>
      </w:pPr>
      <w:r>
        <w:rPr>
          <w:sz w:val="20"/>
        </w:rPr>
        <w:t xml:space="preserve">                                ЗАКЛЮЧЕНИЕ</w:t>
      </w:r>
    </w:p>
    <w:p>
      <w:pPr>
        <w:pStyle w:val="1"/>
        <w:jc w:val="both"/>
      </w:pPr>
      <w:r>
        <w:rPr>
          <w:sz w:val="20"/>
        </w:rPr>
        <w:t xml:space="preserve">          о наличии (отсутствии) обстоятельств, свидетельствующих</w:t>
      </w:r>
    </w:p>
    <w:p>
      <w:pPr>
        <w:pStyle w:val="1"/>
        <w:jc w:val="both"/>
      </w:pPr>
      <w:r>
        <w:rPr>
          <w:sz w:val="20"/>
        </w:rPr>
        <w:t xml:space="preserve">           о необходимости оказания лицу из числа детей-сирот и</w:t>
      </w:r>
    </w:p>
    <w:p>
      <w:pPr>
        <w:pStyle w:val="1"/>
        <w:jc w:val="both"/>
      </w:pPr>
      <w:r>
        <w:rPr>
          <w:sz w:val="20"/>
        </w:rPr>
        <w:t xml:space="preserve">         детей, оставшихся без попечения родителей, лицу, которое</w:t>
      </w:r>
    </w:p>
    <w:p>
      <w:pPr>
        <w:pStyle w:val="1"/>
        <w:jc w:val="both"/>
      </w:pPr>
      <w:r>
        <w:rPr>
          <w:sz w:val="20"/>
        </w:rPr>
        <w:t xml:space="preserve">        относилось к категории детей-сирот и детей, оставшихся без</w:t>
      </w:r>
    </w:p>
    <w:p>
      <w:pPr>
        <w:pStyle w:val="1"/>
        <w:jc w:val="both"/>
      </w:pPr>
      <w:r>
        <w:rPr>
          <w:sz w:val="20"/>
        </w:rPr>
        <w:t xml:space="preserve">          попечения родителей, лиц из числа детей-сирот и детей,</w:t>
      </w:r>
    </w:p>
    <w:p>
      <w:pPr>
        <w:pStyle w:val="1"/>
        <w:jc w:val="both"/>
      </w:pPr>
      <w:r>
        <w:rPr>
          <w:sz w:val="20"/>
        </w:rPr>
        <w:t xml:space="preserve">          оставшихся без попечения родителей, и достигло возраста</w:t>
      </w:r>
    </w:p>
    <w:p>
      <w:pPr>
        <w:pStyle w:val="1"/>
        <w:jc w:val="both"/>
      </w:pPr>
      <w:r>
        <w:rPr>
          <w:sz w:val="20"/>
        </w:rPr>
        <w:t xml:space="preserve">       23 лет, содействия в преодолении трудной жизненной ситуации,</w:t>
      </w:r>
    </w:p>
    <w:p>
      <w:pPr>
        <w:pStyle w:val="1"/>
        <w:jc w:val="both"/>
      </w:pPr>
      <w:r>
        <w:rPr>
          <w:sz w:val="20"/>
        </w:rPr>
      </w:r>
    </w:p>
    <w:p>
      <w:pPr>
        <w:pStyle w:val="1"/>
        <w:jc w:val="both"/>
      </w:pPr>
      <w:r>
        <w:rPr>
          <w:sz w:val="20"/>
        </w:rPr>
        <w:t xml:space="preserve">    Фамилия,  имя,  отчество  (при  наличии),  дата  рождения лица из числа</w:t>
      </w:r>
    </w:p>
    <w:p>
      <w:pPr>
        <w:pStyle w:val="1"/>
        <w:jc w:val="both"/>
      </w:pPr>
      <w:r>
        <w:rPr>
          <w:sz w:val="20"/>
        </w:rPr>
        <w:t xml:space="preserve">детей-сирот и детей, оставшихся без попечения родителей, либо лица, которое</w:t>
      </w:r>
    </w:p>
    <w:p>
      <w:pPr>
        <w:pStyle w:val="1"/>
        <w:jc w:val="both"/>
      </w:pPr>
      <w:r>
        <w:rPr>
          <w:sz w:val="20"/>
        </w:rPr>
        <w:t xml:space="preserve">относилось  к  категории  детей-сирот  и  детей,  оставшихся  без попечения</w:t>
      </w:r>
    </w:p>
    <w:p>
      <w:pPr>
        <w:pStyle w:val="1"/>
        <w:jc w:val="both"/>
      </w:pPr>
      <w:r>
        <w:rPr>
          <w:sz w:val="20"/>
        </w:rPr>
        <w:t xml:space="preserve">родителей,  лиц  из  числа  детей-сирот  и  детей, оставшихся без попечения</w:t>
      </w:r>
    </w:p>
    <w:p>
      <w:pPr>
        <w:pStyle w:val="1"/>
        <w:jc w:val="both"/>
      </w:pPr>
      <w:r>
        <w:rPr>
          <w:sz w:val="20"/>
        </w:rPr>
        <w:t xml:space="preserve">родителей, и достигло возраста 23 лет, в отношении которого рассматривается</w:t>
      </w:r>
    </w:p>
    <w:p>
      <w:pPr>
        <w:pStyle w:val="1"/>
        <w:jc w:val="both"/>
      </w:pPr>
      <w:r>
        <w:rPr>
          <w:sz w:val="20"/>
        </w:rPr>
        <w:t xml:space="preserve">вопрос   о   наличии   (отсутствии)   обстоятельств,   свидетельствующих  о</w:t>
      </w:r>
    </w:p>
    <w:p>
      <w:pPr>
        <w:pStyle w:val="1"/>
        <w:jc w:val="both"/>
      </w:pPr>
      <w:r>
        <w:rPr>
          <w:sz w:val="20"/>
        </w:rPr>
        <w:t xml:space="preserve">необходимости оказания содействия в преодолении трудной жизненной ситуации: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Дата,  номер  (при  наличии)  договора найма специализированного жилого</w:t>
      </w:r>
    </w:p>
    <w:p>
      <w:pPr>
        <w:pStyle w:val="1"/>
        <w:jc w:val="both"/>
      </w:pPr>
      <w:r>
        <w:rPr>
          <w:sz w:val="20"/>
        </w:rPr>
        <w:t xml:space="preserve">помещения  (не  заполняется  в  случае  вынесения решения в целях получения</w:t>
      </w:r>
    </w:p>
    <w:p>
      <w:pPr>
        <w:pStyle w:val="1"/>
        <w:jc w:val="both"/>
      </w:pPr>
      <w:r>
        <w:rPr>
          <w:sz w:val="20"/>
        </w:rPr>
        <w:t xml:space="preserve">выплаты  на  приобретение благоустроенного жилого помещения в собственность</w:t>
      </w:r>
    </w:p>
    <w:p>
      <w:pPr>
        <w:pStyle w:val="1"/>
        <w:jc w:val="both"/>
      </w:pPr>
      <w:r>
        <w:rPr>
          <w:sz w:val="20"/>
        </w:rPr>
        <w:t xml:space="preserve">или для полного погашения предоставленного на приобретение жилого помещения</w:t>
      </w:r>
    </w:p>
    <w:p>
      <w:pPr>
        <w:pStyle w:val="1"/>
        <w:jc w:val="both"/>
      </w:pPr>
      <w:r>
        <w:rPr>
          <w:sz w:val="20"/>
        </w:rPr>
        <w:t xml:space="preserve">кредита  (займа) по договору, обязательства заемщика по которому обеспечены</w:t>
      </w:r>
    </w:p>
    <w:p>
      <w:pPr>
        <w:pStyle w:val="1"/>
        <w:jc w:val="both"/>
      </w:pPr>
      <w:r>
        <w:rPr>
          <w:sz w:val="20"/>
        </w:rPr>
        <w:t xml:space="preserve">ипотекой):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жилого   помещения,   предоставленного   по   договору   найма</w:t>
      </w:r>
    </w:p>
    <w:p>
      <w:pPr>
        <w:pStyle w:val="1"/>
        <w:jc w:val="both"/>
      </w:pPr>
      <w:r>
        <w:rPr>
          <w:sz w:val="20"/>
        </w:rPr>
        <w:t xml:space="preserve">специализированного  жилого  помещения  (не  заполняется в случае вынесения</w:t>
      </w:r>
    </w:p>
    <w:p>
      <w:pPr>
        <w:pStyle w:val="1"/>
        <w:jc w:val="both"/>
      </w:pPr>
      <w:r>
        <w:rPr>
          <w:sz w:val="20"/>
        </w:rPr>
        <w:t xml:space="preserve">решения  в  целях получения выплаты на приобретение благоустроенного жилого</w:t>
      </w:r>
    </w:p>
    <w:p>
      <w:pPr>
        <w:pStyle w:val="1"/>
        <w:jc w:val="both"/>
      </w:pPr>
      <w:r>
        <w:rPr>
          <w:sz w:val="20"/>
        </w:rPr>
        <w:t xml:space="preserve">помещения  в  собственность  или  для полного погашения предоставленного на</w:t>
      </w:r>
    </w:p>
    <w:p>
      <w:pPr>
        <w:pStyle w:val="1"/>
        <w:jc w:val="both"/>
      </w:pPr>
      <w:r>
        <w:rPr>
          <w:sz w:val="20"/>
        </w:rPr>
        <w:t xml:space="preserve">приобретение  жилого  помещения  кредита (займа) по договору, обязательства</w:t>
      </w:r>
    </w:p>
    <w:p>
      <w:pPr>
        <w:pStyle w:val="1"/>
        <w:jc w:val="both"/>
      </w:pPr>
      <w:r>
        <w:rPr>
          <w:sz w:val="20"/>
        </w:rPr>
        <w:t xml:space="preserve">заемщика          по         которому         обеспечены         ипотекой):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Обстоятельства,  свидетельствующие  о  необходимости  оказания  лицу из</w:t>
      </w:r>
    </w:p>
    <w:p>
      <w:pPr>
        <w:pStyle w:val="1"/>
        <w:jc w:val="both"/>
      </w:pPr>
      <w:r>
        <w:rPr>
          <w:sz w:val="20"/>
        </w:rPr>
        <w:t xml:space="preserve">числа  детей-сирот  и детей, оставшихся без попечения родителей, либо лицу,</w:t>
      </w:r>
    </w:p>
    <w:p>
      <w:pPr>
        <w:pStyle w:val="1"/>
        <w:jc w:val="both"/>
      </w:pPr>
      <w:r>
        <w:rPr>
          <w:sz w:val="20"/>
        </w:rPr>
        <w:t xml:space="preserve">которое   относилось  к  категории  детей-сирот  и  детей,  оставшихся  без</w:t>
      </w:r>
    </w:p>
    <w:p>
      <w:pPr>
        <w:pStyle w:val="1"/>
        <w:jc w:val="both"/>
      </w:pPr>
      <w:r>
        <w:rPr>
          <w:sz w:val="20"/>
        </w:rPr>
        <w:t xml:space="preserve">попечения  родителей,  лиц  из  числа  детей-сирот  и детей, оставшихся без</w:t>
      </w:r>
    </w:p>
    <w:p>
      <w:pPr>
        <w:pStyle w:val="1"/>
        <w:jc w:val="both"/>
      </w:pPr>
      <w:r>
        <w:rPr>
          <w:sz w:val="20"/>
        </w:rPr>
        <w:t xml:space="preserve">попечения родителей, и достигшему возраста 23 лет, содействия в преодолении</w:t>
      </w:r>
    </w:p>
    <w:p>
      <w:pPr>
        <w:pStyle w:val="1"/>
        <w:jc w:val="both"/>
      </w:pPr>
      <w:r>
        <w:rPr>
          <w:sz w:val="20"/>
        </w:rPr>
        <w:t xml:space="preserve">трудной      жизненной      ситуации     (отсутствуют/имеются     (какие)):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Ф.И.О., должность, подпись лица, составившего заключение:</w:t>
      </w:r>
    </w:p>
    <w:p>
      <w:pPr>
        <w:pStyle w:val="1"/>
        <w:jc w:val="both"/>
      </w:pPr>
      <w:r>
        <w:rPr>
          <w:sz w:val="20"/>
        </w:rPr>
        <w:t xml:space="preserve">___________________________________________________________________________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31 января 2020 г. N 35-п</w:t>
      </w:r>
    </w:p>
    <w:p>
      <w:pPr>
        <w:pStyle w:val="0"/>
        <w:jc w:val="both"/>
      </w:pPr>
      <w:r>
        <w:rPr>
          <w:sz w:val="20"/>
        </w:rPr>
      </w:r>
    </w:p>
    <w:bookmarkStart w:id="807" w:name="P807"/>
    <w:bookmarkEnd w:id="807"/>
    <w:p>
      <w:pPr>
        <w:pStyle w:val="2"/>
        <w:jc w:val="center"/>
      </w:pPr>
      <w:r>
        <w:rPr>
          <w:sz w:val="20"/>
        </w:rPr>
        <w:t xml:space="preserve">ПОРЯДОК</w:t>
      </w:r>
    </w:p>
    <w:p>
      <w:pPr>
        <w:pStyle w:val="2"/>
        <w:jc w:val="center"/>
      </w:pPr>
      <w:r>
        <w:rPr>
          <w:sz w:val="20"/>
        </w:rPr>
        <w:t xml:space="preserve">ИСКЛЮЧЕНИЯ ЖИЛЫХ ПОМЕЩЕНИЙ ИЗ СПЕЦИАЛИЗИРОВАННОГО ЖИЛИЩНОГО</w:t>
      </w:r>
    </w:p>
    <w:p>
      <w:pPr>
        <w:pStyle w:val="2"/>
        <w:jc w:val="center"/>
      </w:pPr>
      <w:r>
        <w:rPr>
          <w:sz w:val="20"/>
        </w:rPr>
        <w:t xml:space="preserve">ФОНДА И ЗАКЛЮЧЕНИЯ В ОТНОШЕНИИ ДАННЫХ ЖИЛЫХ ПОМЕЩЕНИЙ</w:t>
      </w:r>
    </w:p>
    <w:p>
      <w:pPr>
        <w:pStyle w:val="2"/>
        <w:jc w:val="center"/>
      </w:pPr>
      <w:r>
        <w:rPr>
          <w:sz w:val="20"/>
        </w:rPr>
        <w:t xml:space="preserve">ДОГОВОРОВ СОЦИАЛЬНОГО НАЙМА, ЗАКЛЮЧЕНИЯ ДОГОВОРА НАЙМА</w:t>
      </w:r>
    </w:p>
    <w:p>
      <w:pPr>
        <w:pStyle w:val="2"/>
        <w:jc w:val="center"/>
      </w:pPr>
      <w:r>
        <w:rPr>
          <w:sz w:val="20"/>
        </w:rPr>
        <w:t xml:space="preserve">СПЕЦИАЛИЗИРОВАННОГО ЖИЛОГО ПОМЕЩЕНИЯ НА НОВЫЙ ПЯТИЛЕТНИЙ</w:t>
      </w:r>
    </w:p>
    <w:p>
      <w:pPr>
        <w:pStyle w:val="2"/>
        <w:jc w:val="center"/>
      </w:pPr>
      <w:r>
        <w:rPr>
          <w:sz w:val="20"/>
        </w:rPr>
        <w:t xml:space="preserve">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10.09.2021 </w:t>
            </w:r>
            <w:hyperlink w:history="0" r:id="rId148"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N 548-п</w:t>
              </w:r>
            </w:hyperlink>
            <w:r>
              <w:rPr>
                <w:sz w:val="20"/>
                <w:color w:val="392c69"/>
              </w:rPr>
              <w:t xml:space="preserve">,</w:t>
            </w:r>
          </w:p>
          <w:p>
            <w:pPr>
              <w:pStyle w:val="0"/>
              <w:jc w:val="center"/>
            </w:pPr>
            <w:r>
              <w:rPr>
                <w:sz w:val="20"/>
                <w:color w:val="392c69"/>
              </w:rPr>
              <w:t xml:space="preserve">от 11.08.2023 </w:t>
            </w:r>
            <w:hyperlink w:history="0" r:id="rId149"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N 506-п</w:t>
              </w:r>
            </w:hyperlink>
            <w:r>
              <w:rPr>
                <w:sz w:val="20"/>
                <w:color w:val="392c69"/>
              </w:rPr>
              <w:t xml:space="preserve">, от 08.12.2023 </w:t>
            </w:r>
            <w:hyperlink w:history="0" r:id="rId150"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N 790-п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правоотношения по исключению жилых помещений из специализированного жилищного фонда Тюменской области и заключению в отношении данных жилых помещений договоров социального найма, заключению договора найма специализированного жилого помещения на новый пятилетний срок.</w:t>
      </w:r>
    </w:p>
    <w:p>
      <w:pPr>
        <w:pStyle w:val="0"/>
        <w:spacing w:before="200" w:line-rule="auto"/>
        <w:ind w:firstLine="540"/>
        <w:jc w:val="both"/>
      </w:pPr>
      <w:r>
        <w:rPr>
          <w:sz w:val="20"/>
        </w:rPr>
        <w:t xml:space="preserve">2. Исключен. - </w:t>
      </w:r>
      <w:hyperlink w:history="0" r:id="rId151"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Постановление</w:t>
        </w:r>
      </w:hyperlink>
      <w:r>
        <w:rPr>
          <w:sz w:val="20"/>
        </w:rPr>
        <w:t xml:space="preserve"> Правительства Тюменской области от 08.12.2023 N 790-п.</w:t>
      </w:r>
    </w:p>
    <w:p>
      <w:pPr>
        <w:pStyle w:val="0"/>
        <w:spacing w:before="200" w:line-rule="auto"/>
        <w:ind w:firstLine="540"/>
        <w:jc w:val="both"/>
      </w:pPr>
      <w:hyperlink w:history="0" r:id="rId152"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2</w:t>
        </w:r>
      </w:hyperlink>
      <w:r>
        <w:rPr>
          <w:sz w:val="20"/>
        </w:rPr>
        <w:t xml:space="preserve">. Уполномоченный орган по заключению договоров найма специализированного жилого помещения в течение трех рабочих дней со дня поступления от юридических или физических лиц устных или письменных сведений о смерти нанимателя запрашивает документы (сведения), подтверждающие смерть нанимателя, в органах записи актов гражданского состояния.</w:t>
      </w:r>
    </w:p>
    <w:p>
      <w:pPr>
        <w:pStyle w:val="0"/>
        <w:spacing w:before="200" w:line-rule="auto"/>
        <w:ind w:firstLine="540"/>
        <w:jc w:val="both"/>
      </w:pPr>
      <w:r>
        <w:rPr>
          <w:sz w:val="20"/>
        </w:rPr>
        <w:t xml:space="preserve">При вселении в предоставленное жилое помещение несовершеннолетних детей и (или) супруга (супруги) нанимателя (далее - члены семьи нанимателя) уполномоченный орган по заключению договоров найма специализированного жилого помещения в течение трех рабочих дней со дня поступления из органа записи актов гражданского состояния документов (сведений), подтверждающих смерть нанимателя, а также документов, подтверждающих факт вселения в жилое помещение членов семьи нанимателя, направляет в уполномоченный орган по управлению специализированным жилищным фондом Тюменской области для детей-сирот и детей, оставшихся без попечения родителей, лиц из числа детей-сирот и детей, оставшихся без попечения родителей, сведения о смерти нанимателя с приложением документов, подтверждающих факт вселения в жилое помещение членов семьи нанимателя, предусмотренных </w:t>
      </w:r>
      <w:hyperlink w:history="0" w:anchor="P822" w:tooltip="2.1. Документами, подтверждающими вселение в жилое помещение членов семьи нанимателя, являются:">
        <w:r>
          <w:rPr>
            <w:sz w:val="20"/>
            <w:color w:val="0000ff"/>
          </w:rPr>
          <w:t xml:space="preserve">пунктом 2.1</w:t>
        </w:r>
      </w:hyperlink>
      <w:r>
        <w:rPr>
          <w:sz w:val="20"/>
        </w:rPr>
        <w:t xml:space="preserve"> настоящего Порядка.</w:t>
      </w:r>
    </w:p>
    <w:p>
      <w:pPr>
        <w:pStyle w:val="0"/>
        <w:jc w:val="both"/>
      </w:pPr>
      <w:r>
        <w:rPr>
          <w:sz w:val="20"/>
        </w:rPr>
        <w:t xml:space="preserve">(в ред. постановлений Правительства Тюменской области от 10.09.2021 </w:t>
      </w:r>
      <w:hyperlink w:history="0" r:id="rId153"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N 548-п</w:t>
        </w:r>
      </w:hyperlink>
      <w:r>
        <w:rPr>
          <w:sz w:val="20"/>
        </w:rPr>
        <w:t xml:space="preserve">, от 08.12.2023 </w:t>
      </w:r>
      <w:hyperlink w:history="0" r:id="rId154"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N 790-п</w:t>
        </w:r>
      </w:hyperlink>
      <w:r>
        <w:rPr>
          <w:sz w:val="20"/>
        </w:rPr>
        <w:t xml:space="preserve">)</w:t>
      </w:r>
    </w:p>
    <w:bookmarkStart w:id="822" w:name="P822"/>
    <w:bookmarkEnd w:id="822"/>
    <w:p>
      <w:pPr>
        <w:pStyle w:val="0"/>
        <w:spacing w:before="200" w:line-rule="auto"/>
        <w:ind w:firstLine="540"/>
        <w:jc w:val="both"/>
      </w:pPr>
      <w:hyperlink w:history="0" r:id="rId155"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2.1</w:t>
        </w:r>
      </w:hyperlink>
      <w:r>
        <w:rPr>
          <w:sz w:val="20"/>
        </w:rPr>
        <w:t xml:space="preserve">. Документами, подтверждающими вселение в жилое помещение членов семьи нанимателя, являются:</w:t>
      </w:r>
    </w:p>
    <w:p>
      <w:pPr>
        <w:pStyle w:val="0"/>
        <w:spacing w:before="200" w:line-rule="auto"/>
        <w:ind w:firstLine="540"/>
        <w:jc w:val="both"/>
      </w:pPr>
      <w:r>
        <w:rPr>
          <w:sz w:val="20"/>
        </w:rPr>
        <w:t xml:space="preserve">а) документ, подтверждающий родственные отношения с нанимателем (свидетельство (справка) о браке и (или) свидетельство (справка) о рождении);</w:t>
      </w:r>
    </w:p>
    <w:p>
      <w:pPr>
        <w:pStyle w:val="0"/>
        <w:spacing w:before="200" w:line-rule="auto"/>
        <w:ind w:firstLine="540"/>
        <w:jc w:val="both"/>
      </w:pPr>
      <w:r>
        <w:rPr>
          <w:sz w:val="20"/>
        </w:rPr>
        <w:t xml:space="preserve">б) документы, подтверждающие вселение в жилое помещение (договор найма специализированного жилого помещения (дополнительное соглашение к такому договору), с включением в него в качестве членов семьи детей и (или) супруга (супруги) либо копия решения суда, заверенная в соответствии с действующим законодательством Российской Федерации, с отметкой о вступлении в законную силу о признании права пользования жилым помещением на условиях договора найма специализированного жилого помещения, о признании членом семьи нанимателя жилого помещения).</w:t>
      </w:r>
    </w:p>
    <w:p>
      <w:pPr>
        <w:pStyle w:val="0"/>
        <w:jc w:val="both"/>
      </w:pPr>
      <w:r>
        <w:rPr>
          <w:sz w:val="20"/>
        </w:rPr>
        <w:t xml:space="preserve">(пункт введен </w:t>
      </w:r>
      <w:hyperlink w:history="0" r:id="rId156"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постановлением</w:t>
        </w:r>
      </w:hyperlink>
      <w:r>
        <w:rPr>
          <w:sz w:val="20"/>
        </w:rPr>
        <w:t xml:space="preserve"> Правительства Тюменской области от 10.09.2021 N 548-п)</w:t>
      </w:r>
    </w:p>
    <w:bookmarkStart w:id="826" w:name="P826"/>
    <w:bookmarkEnd w:id="826"/>
    <w:p>
      <w:pPr>
        <w:pStyle w:val="0"/>
        <w:spacing w:before="200" w:line-rule="auto"/>
        <w:ind w:firstLine="540"/>
        <w:jc w:val="both"/>
      </w:pPr>
      <w:hyperlink w:history="0" w:anchor="P30" w:tooltip="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w:r>
          <w:rPr>
            <w:sz w:val="20"/>
            <w:color w:val="0000ff"/>
          </w:rPr>
          <w:t xml:space="preserve">3</w:t>
        </w:r>
      </w:hyperlink>
      <w:r>
        <w:rPr>
          <w:sz w:val="20"/>
        </w:rPr>
        <w:t xml:space="preserve">. Уполномоченный орган по управлению специализированным жилищным фондом Тюменской области для детей-сирот и детей, оставшихся без попечения родителей, лиц из числа детей-сирот и детей, оставшихся без попечения родителей, принимает решение в форме ненормативного правового акта (приказа) об исключении жилого помещения из специализированного жилищного фонда Тюменской области либо решение в форме уведомления об отказе в таком исключении в случае непредставления документов, предусмотренных </w:t>
      </w:r>
      <w:hyperlink w:history="0" w:anchor="P822" w:tooltip="2.1. Документами, подтверждающими вселение в жилое помещение членов семьи нанимателя, являются:">
        <w:r>
          <w:rPr>
            <w:sz w:val="20"/>
            <w:color w:val="0000ff"/>
          </w:rPr>
          <w:t xml:space="preserve">пунктом 2.1</w:t>
        </w:r>
      </w:hyperlink>
      <w:r>
        <w:rPr>
          <w:sz w:val="20"/>
        </w:rPr>
        <w:t xml:space="preserve"> настоящего Порядка, в течение 12 рабочих дней со дня поступления следующих документов (сведений):</w:t>
      </w:r>
    </w:p>
    <w:p>
      <w:pPr>
        <w:pStyle w:val="0"/>
        <w:spacing w:before="200" w:line-rule="auto"/>
        <w:ind w:firstLine="540"/>
        <w:jc w:val="both"/>
      </w:pPr>
      <w:r>
        <w:rPr>
          <w:sz w:val="20"/>
        </w:rPr>
        <w:t xml:space="preserve">а) решения о сокращении срока действия договора найма специализированного жилого помещения;</w:t>
      </w:r>
    </w:p>
    <w:p>
      <w:pPr>
        <w:pStyle w:val="0"/>
        <w:spacing w:before="200" w:line-rule="auto"/>
        <w:ind w:firstLine="540"/>
        <w:jc w:val="both"/>
      </w:pPr>
      <w:r>
        <w:rPr>
          <w:sz w:val="20"/>
        </w:rPr>
        <w:t xml:space="preserve">б) решения об отсутствии обстоятельств, свидетельствующих о необходимости оказания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содействия в преодолении трудной жизненной ситуации, в случае окончания срока действия договора найма специализированного жилого помещения;</w:t>
      </w:r>
    </w:p>
    <w:p>
      <w:pPr>
        <w:pStyle w:val="0"/>
        <w:spacing w:before="200" w:line-rule="auto"/>
        <w:ind w:firstLine="540"/>
        <w:jc w:val="both"/>
      </w:pPr>
      <w:r>
        <w:rPr>
          <w:sz w:val="20"/>
        </w:rPr>
        <w:t xml:space="preserve">в) сведений о смерти нанимателя с приложением документов, указанных в </w:t>
      </w:r>
      <w:hyperlink w:history="0" w:anchor="P822" w:tooltip="2.1. Документами, подтверждающими вселение в жилое помещение членов семьи нанимателя, являются:">
        <w:r>
          <w:rPr>
            <w:sz w:val="20"/>
            <w:color w:val="0000ff"/>
          </w:rPr>
          <w:t xml:space="preserve">пункте 2.1</w:t>
        </w:r>
      </w:hyperlink>
      <w:r>
        <w:rPr>
          <w:sz w:val="20"/>
        </w:rPr>
        <w:t xml:space="preserve"> настоящего Порядка, в случае вселения в предоставленное жилое помещение членов семьи нанимателя.</w:t>
      </w:r>
    </w:p>
    <w:p>
      <w:pPr>
        <w:pStyle w:val="0"/>
        <w:spacing w:before="200" w:line-rule="auto"/>
        <w:ind w:firstLine="540"/>
        <w:jc w:val="both"/>
      </w:pPr>
      <w:r>
        <w:rPr>
          <w:sz w:val="20"/>
        </w:rPr>
        <w:t xml:space="preserve">Информация о принятом решении направляется в течение трех рабочих дней со дня принятия решения в орган, уполномоченный на заключение договора социального найма жилых помещений жилищного фонда Тюменской области, в случае принятия решения об исключении жилого помещения из специализированного жилищного фонда Тюменской области либо в уполномоченный орган по заключению договоров найма специализированного жилого помещения в случае принятия решения об отказе в исключении жилого помещения из специализированного жилищного фонда Тюменской области.</w:t>
      </w:r>
    </w:p>
    <w:p>
      <w:pPr>
        <w:pStyle w:val="0"/>
        <w:jc w:val="both"/>
      </w:pPr>
      <w:r>
        <w:rPr>
          <w:sz w:val="20"/>
        </w:rPr>
        <w:t xml:space="preserve">(п. 3 в ред. </w:t>
      </w:r>
      <w:hyperlink w:history="0" r:id="rId157"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rPr>
        <w:t xml:space="preserve"> Правительства Тюменской области от 08.12.2023 N 790-п)</w:t>
      </w:r>
    </w:p>
    <w:p>
      <w:pPr>
        <w:pStyle w:val="0"/>
        <w:spacing w:before="200" w:line-rule="auto"/>
        <w:ind w:firstLine="540"/>
        <w:jc w:val="both"/>
      </w:pPr>
      <w:hyperlink w:history="0" r:id="rId158"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4</w:t>
        </w:r>
      </w:hyperlink>
      <w:r>
        <w:rPr>
          <w:sz w:val="20"/>
        </w:rPr>
        <w:t xml:space="preserve">. В течение трех рабочих дней со дня поступления сведений о вынесенном решении, указанном в </w:t>
      </w:r>
      <w:hyperlink w:history="0" w:anchor="P826" w:tooltip="3. Уполномоченный орган по управлению специализированным жилищным фондом Тюменской области для детей-сирот и детей, оставшихся без попечения родителей, лиц из числа детей-сирот и детей, оставшихся без попечения родителей, принимает решение в форме ненормативного правового акта (приказа) об исключении жилого помещения из специализированного жилищного фонда Тюменской области либо решение в форме уведомления об отказе в таком исключении в случае непредставления документов, предусмотренных пунктом 2.1 настоя...">
        <w:r>
          <w:rPr>
            <w:sz w:val="20"/>
            <w:color w:val="0000ff"/>
          </w:rPr>
          <w:t xml:space="preserve">пункте 3</w:t>
        </w:r>
      </w:hyperlink>
      <w:r>
        <w:rPr>
          <w:sz w:val="20"/>
        </w:rPr>
        <w:t xml:space="preserve"> настоящего Порядка, орган, уполномоченный на заключение договора социального найма жилых помещений жилищного фонда Тюменской области, готовит и направляет способом, обеспечивающим подтверждение его получения, письменное уведомление нанимателю или членам семьи нанимателя, в случае смерти нанимателя, о необходимости предоставления документов для заключения договора социального найма жилого помещения с указанием перечня документов, места и срока их представления. Срок для предоставления документов должен составлять не менее 10 рабочих дней со дня получения им письменного уведомления.</w:t>
      </w:r>
    </w:p>
    <w:p>
      <w:pPr>
        <w:pStyle w:val="0"/>
        <w:jc w:val="both"/>
      </w:pPr>
      <w:r>
        <w:rPr>
          <w:sz w:val="20"/>
        </w:rPr>
        <w:t xml:space="preserve">(в ред. </w:t>
      </w:r>
      <w:hyperlink w:history="0" r:id="rId159"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rPr>
        <w:t xml:space="preserve"> Правительства Тюменской области от 08.12.2023 N 790-п)</w:t>
      </w:r>
    </w:p>
    <w:bookmarkStart w:id="834" w:name="P834"/>
    <w:bookmarkEnd w:id="834"/>
    <w:p>
      <w:pPr>
        <w:pStyle w:val="0"/>
        <w:spacing w:before="200" w:line-rule="auto"/>
        <w:ind w:firstLine="540"/>
        <w:jc w:val="both"/>
      </w:pPr>
      <w:hyperlink w:history="0" r:id="rId160"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5</w:t>
        </w:r>
      </w:hyperlink>
      <w:r>
        <w:rPr>
          <w:sz w:val="20"/>
        </w:rPr>
        <w:t xml:space="preserve">. Для заключения договора социального найма жилого помещения наниматель или член семьи нанимателя в случае смерти нанимателя, представитель нанимателя (члена семьи нанимателя) в сроки, указанные в уведомлении, в обязательном порядке представляет в орган, уполномоченный на заключение договора социального найма жилых помещений жилищного фонда Тюменской области, следующие документы:</w:t>
      </w:r>
    </w:p>
    <w:p>
      <w:pPr>
        <w:pStyle w:val="0"/>
        <w:spacing w:before="200" w:line-rule="auto"/>
        <w:ind w:firstLine="540"/>
        <w:jc w:val="both"/>
      </w:pPr>
      <w:r>
        <w:rPr>
          <w:sz w:val="20"/>
        </w:rPr>
        <w:t xml:space="preserve">а) документ, подтверждающий полномочия представителя нанимателя (в случае если договор социального найма жилого помещения заключается представителем нанимателя);</w:t>
      </w:r>
    </w:p>
    <w:p>
      <w:pPr>
        <w:pStyle w:val="0"/>
        <w:spacing w:before="200" w:line-rule="auto"/>
        <w:ind w:firstLine="540"/>
        <w:jc w:val="both"/>
      </w:pPr>
      <w:r>
        <w:rPr>
          <w:sz w:val="20"/>
        </w:rPr>
        <w:t xml:space="preserve">б) документ, подтверждающий родственные отношения нанимателя и членов его семьи (при наличии членов семьи):</w:t>
      </w:r>
    </w:p>
    <w:p>
      <w:pPr>
        <w:pStyle w:val="0"/>
        <w:spacing w:before="200" w:line-rule="auto"/>
        <w:ind w:firstLine="540"/>
        <w:jc w:val="both"/>
      </w:pPr>
      <w:r>
        <w:rPr>
          <w:sz w:val="20"/>
        </w:rPr>
        <w:t xml:space="preserve">- копия решения суда, заверенная надлежащим образом, с отметкой о вступлении в законную силу о признании членом семьи, об усыновлении (удочерении);</w:t>
      </w:r>
    </w:p>
    <w:p>
      <w:pPr>
        <w:pStyle w:val="0"/>
        <w:spacing w:before="200" w:line-rule="auto"/>
        <w:ind w:firstLine="540"/>
        <w:jc w:val="both"/>
      </w:pPr>
      <w:r>
        <w:rPr>
          <w:sz w:val="20"/>
        </w:rPr>
        <w:t xml:space="preserve">- свидетельство (справки) о государственной регистрации акта гражданского состояния лица, выданное компетентным органам иностранного государства, и его нотариально удостоверенный перевод на русский язык (о рождении; о заключении (расторжении) брака; об установлении отцовства; о смене фамилии, имени, отчества).</w:t>
      </w:r>
    </w:p>
    <w:p>
      <w:pPr>
        <w:pStyle w:val="0"/>
        <w:spacing w:before="200" w:line-rule="auto"/>
        <w:ind w:firstLine="540"/>
        <w:jc w:val="both"/>
      </w:pPr>
      <w:r>
        <w:rPr>
          <w:sz w:val="20"/>
        </w:rPr>
        <w:t xml:space="preserve">Наниматель, состоящий в браке и (или) имеющий детей, дополнительно предоставляет документы, удостоверяющие личность супруги (супруга), детей.</w:t>
      </w:r>
    </w:p>
    <w:p>
      <w:pPr>
        <w:pStyle w:val="0"/>
        <w:spacing w:before="200" w:line-rule="auto"/>
        <w:ind w:firstLine="540"/>
        <w:jc w:val="both"/>
      </w:pPr>
      <w:r>
        <w:rPr>
          <w:sz w:val="20"/>
        </w:rPr>
        <w:t xml:space="preserve">Документы могут быть предоставлены в орган, уполномоченный на заключение договора социального найма жилых помещений жилищного фонда Тюменской области, лично или направлены по почте.</w:t>
      </w:r>
    </w:p>
    <w:p>
      <w:pPr>
        <w:pStyle w:val="0"/>
        <w:jc w:val="both"/>
      </w:pPr>
      <w:r>
        <w:rPr>
          <w:sz w:val="20"/>
        </w:rPr>
        <w:t xml:space="preserve">(пункт в ред. </w:t>
      </w:r>
      <w:hyperlink w:history="0" r:id="rId161"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bookmarkStart w:id="842" w:name="P842"/>
    <w:bookmarkEnd w:id="842"/>
    <w:p>
      <w:pPr>
        <w:pStyle w:val="0"/>
        <w:spacing w:before="200" w:line-rule="auto"/>
        <w:ind w:firstLine="540"/>
        <w:jc w:val="both"/>
      </w:pPr>
      <w:hyperlink w:history="0" r:id="rId162"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6</w:t>
        </w:r>
      </w:hyperlink>
      <w:r>
        <w:rPr>
          <w:sz w:val="20"/>
        </w:rPr>
        <w:t xml:space="preserve">. Документы, сведения из которых запрашиваются в рамках межведомственного взаимодействия и которые наниматель, представитель нанимателя вправе представить по собственной инициативе:</w:t>
      </w:r>
    </w:p>
    <w:p>
      <w:pPr>
        <w:pStyle w:val="0"/>
        <w:spacing w:before="200" w:line-rule="auto"/>
        <w:ind w:firstLine="540"/>
        <w:jc w:val="both"/>
      </w:pPr>
      <w:r>
        <w:rPr>
          <w:sz w:val="20"/>
        </w:rPr>
        <w:t xml:space="preserve">- документы, подтверждающие родственные отношения нанимателя и членов его семьи (при наличии членов семьи (свидетельство (справка) о рождении, свидетельство (справка) о заключении (расторжении) брака, свидетельство (справка) об установлении отцовства, о смене фамилии, имени, отчества).</w:t>
      </w:r>
    </w:p>
    <w:p>
      <w:pPr>
        <w:pStyle w:val="0"/>
        <w:jc w:val="both"/>
      </w:pPr>
      <w:r>
        <w:rPr>
          <w:sz w:val="20"/>
        </w:rPr>
        <w:t xml:space="preserve">(пункт в ред. </w:t>
      </w:r>
      <w:hyperlink w:history="0" r:id="rId163"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hyperlink w:history="0" r:id="rId164"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7</w:t>
        </w:r>
      </w:hyperlink>
      <w:r>
        <w:rPr>
          <w:sz w:val="20"/>
        </w:rPr>
        <w:t xml:space="preserve">. При личном приеме для установления личности нанимателя или членов семьи нанимателя, в случае смерти нанимателя, его представителя (в случае если договор социального найма заключается представителем нанимателя (члена семьи нанимателя) предъявляется паспорт или иной документ, удостоверяющий личность нанимателя или членов семьи нанимателя, в случае смерти нанимателя, его представителя (в случае если документы предоставляются представителем нанимателя). После установления личности нанимателя или членов семьи нанимателя, в случае смерти нанимателя (представителя нанимателя (члена семьи нанимателя) документы, указанные в настоящем пункте, подлежат возврату нанимателю (представителю нанимателя (члена семьи нанимателя) членам семьи нанимателя. При поступлении документов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00" w:line-rule="auto"/>
        <w:ind w:firstLine="540"/>
        <w:jc w:val="both"/>
      </w:pPr>
      <w:hyperlink w:history="0" r:id="rId165"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8</w:t>
        </w:r>
      </w:hyperlink>
      <w:r>
        <w:rPr>
          <w:sz w:val="20"/>
        </w:rPr>
        <w:t xml:space="preserve">. Документы, представляемые нанимателем, членами семьи нанимателя, представителем нанимателя (члена семьи нанимателя) на личном приеме, могут быть представлены как в подлинниках (в случае их утраты - в виде дубликатов), так и в копиях.</w:t>
      </w:r>
    </w:p>
    <w:bookmarkStart w:id="847" w:name="P847"/>
    <w:bookmarkEnd w:id="847"/>
    <w:p>
      <w:pPr>
        <w:pStyle w:val="0"/>
        <w:spacing w:before="200" w:line-rule="auto"/>
        <w:ind w:firstLine="540"/>
        <w:jc w:val="both"/>
      </w:pPr>
      <w:r>
        <w:rPr>
          <w:sz w:val="20"/>
        </w:rPr>
        <w:t xml:space="preserve">Подлинники (в случае их утраты - дубликаты) документов, представляемых на личном приеме, после снятия с них копий подлежат возврату. На копиях делается отметка об их заверении.</w:t>
      </w:r>
    </w:p>
    <w:bookmarkStart w:id="848" w:name="P848"/>
    <w:bookmarkEnd w:id="848"/>
    <w:p>
      <w:pPr>
        <w:pStyle w:val="0"/>
        <w:spacing w:before="200" w:line-rule="auto"/>
        <w:ind w:firstLine="540"/>
        <w:jc w:val="both"/>
      </w:pPr>
      <w:r>
        <w:rPr>
          <w:sz w:val="20"/>
        </w:rPr>
        <w:t xml:space="preserve">Копии документов (за исключением заверенных в установленном законом порядке), представляемых на личном приеме, представляются вместе с подлинниками (дубликатами) документов для удостоверения их идентичности (о чем делается отметка). После установления соответствия копий документов подлинникам (дубликатам) документов подлинники (дубликаты) документов возвращаются нанимателю, членам семьи нанимателя, представителю нанимателя (члена семьи нанимателя).</w:t>
      </w:r>
    </w:p>
    <w:p>
      <w:pPr>
        <w:pStyle w:val="0"/>
        <w:spacing w:before="200" w:line-rule="auto"/>
        <w:ind w:firstLine="540"/>
        <w:jc w:val="both"/>
      </w:pPr>
      <w:r>
        <w:rPr>
          <w:sz w:val="20"/>
        </w:rPr>
        <w:t xml:space="preserve">По желанию нанимателя, членов семьи нанимателя, представителя нанимателя (члена семьи нанимателя) верность копий документов, представляемых лично или направляемых по почте, может быть заверена в установленном законом порядке.</w:t>
      </w:r>
    </w:p>
    <w:p>
      <w:pPr>
        <w:pStyle w:val="0"/>
        <w:spacing w:before="200" w:line-rule="auto"/>
        <w:ind w:firstLine="540"/>
        <w:jc w:val="both"/>
      </w:pPr>
      <w:r>
        <w:rPr>
          <w:sz w:val="20"/>
        </w:rPr>
        <w:t xml:space="preserve">К копиям документов, указанных в </w:t>
      </w:r>
      <w:hyperlink w:history="0" w:anchor="P834" w:tooltip="5. Для заключения договора социального найма жилого помещения наниматель или член семьи нанимателя в случае смерти нанимателя, представитель нанимателя (члена семьи нанимателя) в сроки, указанные в уведомлении, в обязательном порядке представляет в орган, уполномоченный на заключение договора социального найма жилых помещений жилищного фонда Тюменской области, следующие документы:">
        <w:r>
          <w:rPr>
            <w:sz w:val="20"/>
            <w:color w:val="0000ff"/>
          </w:rPr>
          <w:t xml:space="preserve">пункте 5</w:t>
        </w:r>
      </w:hyperlink>
      <w:r>
        <w:rPr>
          <w:sz w:val="20"/>
        </w:rPr>
        <w:t xml:space="preserve"> настоящего Порядка, также могут быть приложены копии документов, указанных в </w:t>
      </w:r>
      <w:hyperlink w:history="0" w:anchor="P842" w:tooltip="6. Документы, сведения из которых запрашиваются в рамках межведомственного взаимодействия и которые наниматель, представитель нанимателя вправе представить по собственной инициативе:">
        <w:r>
          <w:rPr>
            <w:sz w:val="20"/>
            <w:color w:val="0000ff"/>
          </w:rPr>
          <w:t xml:space="preserve">пункте 6</w:t>
        </w:r>
      </w:hyperlink>
      <w:r>
        <w:rPr>
          <w:sz w:val="20"/>
        </w:rPr>
        <w:t xml:space="preserve"> настоящего Порядка. Подлинники документов по почте не направляются.</w:t>
      </w:r>
    </w:p>
    <w:p>
      <w:pPr>
        <w:pStyle w:val="0"/>
        <w:jc w:val="both"/>
      </w:pPr>
      <w:r>
        <w:rPr>
          <w:sz w:val="20"/>
        </w:rPr>
        <w:t xml:space="preserve">(в ред. </w:t>
      </w:r>
      <w:hyperlink w:history="0" r:id="rId166"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rPr>
        <w:t xml:space="preserve"> Правительства Тюменской области от 08.12.2023 N 790-п)</w:t>
      </w:r>
    </w:p>
    <w:p>
      <w:pPr>
        <w:pStyle w:val="0"/>
        <w:spacing w:before="200" w:line-rule="auto"/>
        <w:ind w:firstLine="540"/>
        <w:jc w:val="both"/>
      </w:pPr>
      <w:hyperlink w:history="0" r:id="rId167"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9</w:t>
        </w:r>
      </w:hyperlink>
      <w:r>
        <w:rPr>
          <w:sz w:val="20"/>
        </w:rPr>
        <w:t xml:space="preserve">. При приеме документов орган, уполномоченный на заключение договора социального найма жилых помещений жилищного фонда Тюменской области:</w:t>
      </w:r>
    </w:p>
    <w:p>
      <w:pPr>
        <w:pStyle w:val="0"/>
        <w:spacing w:before="200" w:line-rule="auto"/>
        <w:ind w:firstLine="540"/>
        <w:jc w:val="both"/>
      </w:pPr>
      <w:r>
        <w:rPr>
          <w:sz w:val="20"/>
        </w:rPr>
        <w:t xml:space="preserve">а) разъясняет нанимателю, членам семьи нанимателя, представителю нанимателя (члена семьи нанимателя) порядок и условия заключения договора социального найма жилого помещения;</w:t>
      </w:r>
    </w:p>
    <w:p>
      <w:pPr>
        <w:pStyle w:val="0"/>
        <w:spacing w:before="200" w:line-rule="auto"/>
        <w:ind w:firstLine="540"/>
        <w:jc w:val="both"/>
      </w:pPr>
      <w:r>
        <w:rPr>
          <w:sz w:val="20"/>
        </w:rPr>
        <w:t xml:space="preserve">б) регистрирует документы, выдает расписку с указанием даты их приема, регистрационного номера и перечня принятых документов.</w:t>
      </w:r>
    </w:p>
    <w:p>
      <w:pPr>
        <w:pStyle w:val="0"/>
        <w:spacing w:before="200" w:line-rule="auto"/>
        <w:ind w:firstLine="540"/>
        <w:jc w:val="both"/>
      </w:pPr>
      <w:r>
        <w:rPr>
          <w:sz w:val="20"/>
        </w:rPr>
        <w:t xml:space="preserve">В день поступления документов, направленных по почте, орган, уполномоченный на заключение договора социального найма жилых помещений жилищного фонда Тюменской области, регистрирует их в соответствующем журнале регистрации и в течение одного рабочего дня со дня их регистрации направляет нанимателю или членам семьи нанимателя, в случае смерти нанимателя, уведомление о получении документов с указанием перечня принятых документов, даты их получения и присвоенного регистрационного номера.</w:t>
      </w:r>
    </w:p>
    <w:p>
      <w:pPr>
        <w:pStyle w:val="0"/>
        <w:spacing w:before="200" w:line-rule="auto"/>
        <w:ind w:firstLine="540"/>
        <w:jc w:val="both"/>
      </w:pPr>
      <w:r>
        <w:rPr>
          <w:sz w:val="20"/>
        </w:rPr>
        <w:t xml:space="preserve">Гражданин, направивший документы по почте (в случае если приложены копии документов, не заверенные в установленном законом порядке) в течение трех рабочих дней со дня получения уведомления о регистрации документов представляет в уполномоченный орган на заключение договора социального найма жилых помещений жилищного фонда Тюменской области документы, указанные в </w:t>
      </w:r>
      <w:hyperlink w:history="0" w:anchor="P834" w:tooltip="5. Для заключения договора социального найма жилого помещения наниматель или член семьи нанимателя в случае смерти нанимателя, представитель нанимателя (члена семьи нанимателя) в сроки, указанные в уведомлении, в обязательном порядке представляет в орган, уполномоченный на заключение договора социального найма жилых помещений жилищного фонда Тюменской области, следующие документы:">
        <w:r>
          <w:rPr>
            <w:sz w:val="20"/>
            <w:color w:val="0000ff"/>
          </w:rPr>
          <w:t xml:space="preserve">пункте 5</w:t>
        </w:r>
      </w:hyperlink>
      <w:r>
        <w:rPr>
          <w:sz w:val="20"/>
        </w:rPr>
        <w:t xml:space="preserve"> настоящего Порядка, а также по желанию может представить документы, указанные в </w:t>
      </w:r>
      <w:hyperlink w:history="0" w:anchor="P842" w:tooltip="6. Документы, сведения из которых запрашиваются в рамках межведомственного взаимодействия и которые наниматель, представитель нанимателя вправе представить по собственной инициативе:">
        <w:r>
          <w:rPr>
            <w:sz w:val="20"/>
            <w:color w:val="0000ff"/>
          </w:rPr>
          <w:t xml:space="preserve">пункте 6</w:t>
        </w:r>
      </w:hyperlink>
      <w:r>
        <w:rPr>
          <w:sz w:val="20"/>
        </w:rPr>
        <w:t xml:space="preserve"> настоящего Порядка. Орган, уполномоченный на заключение договора социального найма жилых помещений жилищного фонда Тюменской области, при приеме указанных документов осуществляет действия, предусмотренные </w:t>
      </w:r>
      <w:hyperlink w:history="0" w:anchor="P847" w:tooltip="Подлинники (в случае их утраты - дубликаты) документов, представляемых на личном приеме, после снятия с них копий подлежат возврату. На копиях делается отметка об их заверении.">
        <w:r>
          <w:rPr>
            <w:sz w:val="20"/>
            <w:color w:val="0000ff"/>
          </w:rPr>
          <w:t xml:space="preserve">абзацами вторым</w:t>
        </w:r>
      </w:hyperlink>
      <w:r>
        <w:rPr>
          <w:sz w:val="20"/>
        </w:rPr>
        <w:t xml:space="preserve"> или </w:t>
      </w:r>
      <w:hyperlink w:history="0" w:anchor="P848" w:tooltip="Копии документов (за исключением заверенных в установленном законом порядке), представляемых на личном приеме, представляются вместе с подлинниками (дубликатами) документов для удостоверения их идентичности (о чем делается отметка). После установления соответствия копий документов подлинникам (дубликатам) документов подлинники (дубликаты) документов возвращаются нанимателю, членам семьи нанимателя, представителю нанимателя (члена семьи нанимателя).">
        <w:r>
          <w:rPr>
            <w:sz w:val="20"/>
            <w:color w:val="0000ff"/>
          </w:rPr>
          <w:t xml:space="preserve">третьим пункта 8</w:t>
        </w:r>
      </w:hyperlink>
      <w:r>
        <w:rPr>
          <w:sz w:val="20"/>
        </w:rPr>
        <w:t xml:space="preserve"> настоящего Порядка.</w:t>
      </w:r>
    </w:p>
    <w:p>
      <w:pPr>
        <w:pStyle w:val="0"/>
        <w:jc w:val="both"/>
      </w:pPr>
      <w:r>
        <w:rPr>
          <w:sz w:val="20"/>
        </w:rPr>
        <w:t xml:space="preserve">(в ред. </w:t>
      </w:r>
      <w:hyperlink w:history="0" r:id="rId168"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rPr>
        <w:t xml:space="preserve"> Правительства Тюменской области от 08.12.2023 N 790-п)</w:t>
      </w:r>
    </w:p>
    <w:p>
      <w:pPr>
        <w:pStyle w:val="0"/>
        <w:spacing w:before="200" w:line-rule="auto"/>
        <w:ind w:firstLine="540"/>
        <w:jc w:val="both"/>
      </w:pPr>
      <w:r>
        <w:rPr>
          <w:sz w:val="20"/>
        </w:rPr>
        <w:t xml:space="preserve">В случае поступления документов без приложения документов, предоставляемых по желанию, орган, уполномоченный на заключение договора социального найма жилых помещений жилищного фонда Тюменской области, в течение трех рабочих дней со дня получения документов, предоставление которых является обязательным, запрашивает документы и информацию, указанные в </w:t>
      </w:r>
      <w:hyperlink w:history="0" w:anchor="P842" w:tooltip="6. Документы, сведения из которых запрашиваются в рамках межведомственного взаимодействия и которые наниматель, представитель нанимателя вправе представить по собственной инициативе:">
        <w:r>
          <w:rPr>
            <w:sz w:val="20"/>
            <w:color w:val="0000ff"/>
          </w:rPr>
          <w:t xml:space="preserve">пункте 6</w:t>
        </w:r>
      </w:hyperlink>
      <w:r>
        <w:rPr>
          <w:sz w:val="20"/>
        </w:rPr>
        <w:t xml:space="preserve"> настоящего Порядка,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 в том числе посредством автоматизированной системы межведомственного электронного взаимодействия Тюменской области (СМЭВ).</w:t>
      </w:r>
    </w:p>
    <w:p>
      <w:pPr>
        <w:pStyle w:val="0"/>
        <w:jc w:val="both"/>
      </w:pPr>
      <w:r>
        <w:rPr>
          <w:sz w:val="20"/>
        </w:rPr>
        <w:t xml:space="preserve">(в ред. </w:t>
      </w:r>
      <w:hyperlink w:history="0" r:id="rId169"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rPr>
        <w:t xml:space="preserve"> Правительства Тюменской области от 08.12.2023 N 790-п)</w:t>
      </w:r>
    </w:p>
    <w:p>
      <w:pPr>
        <w:pStyle w:val="0"/>
        <w:spacing w:before="200" w:line-rule="auto"/>
        <w:ind w:firstLine="540"/>
        <w:jc w:val="both"/>
      </w:pPr>
      <w:hyperlink w:history="0" r:id="rId170"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10</w:t>
        </w:r>
      </w:hyperlink>
      <w:r>
        <w:rPr>
          <w:sz w:val="20"/>
        </w:rPr>
        <w:t xml:space="preserve">. В течение трех рабочих дней со дня получения документов, предоставление которых является обязательным, орган, уполномоченный на заключение договора социального найма жилых помещений жилищного фонда Тюменской области, запрашивает документы и информацию, предоставление которых предусмотрено по желанию, у органов государственной власти, в распоряжении которых находятся соответствующие документы и информация.</w:t>
      </w:r>
    </w:p>
    <w:p>
      <w:pPr>
        <w:pStyle w:val="0"/>
        <w:spacing w:before="200" w:line-rule="auto"/>
        <w:ind w:firstLine="540"/>
        <w:jc w:val="both"/>
      </w:pPr>
      <w:hyperlink w:history="0" r:id="rId171"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11</w:t>
        </w:r>
      </w:hyperlink>
      <w:r>
        <w:rPr>
          <w:sz w:val="20"/>
        </w:rPr>
        <w:t xml:space="preserve">. Орган, уполномоченный на заключение договора социального найма жилых помещений жилищного фонда Тюменской области, в течение 12 рабочих дней со дня приема документов проводит проверку предоставленных документов, готовит проект договора социального найма жилого помещения, готовит и направляет нанимателю способом, обеспечивающим подтверждение его получения, уведомление о необходимости подписания договора социального найма жилого помещения, месте и времени его подписания.</w:t>
      </w:r>
    </w:p>
    <w:p>
      <w:pPr>
        <w:pStyle w:val="0"/>
        <w:spacing w:before="200" w:line-rule="auto"/>
        <w:ind w:firstLine="540"/>
        <w:jc w:val="both"/>
      </w:pPr>
      <w:r>
        <w:rPr>
          <w:sz w:val="20"/>
        </w:rPr>
        <w:t xml:space="preserve">Договор социального найма жилого помещения заключается в течение 10 рабочих дней со дня получения нанимателем письменного уведомления.</w:t>
      </w:r>
    </w:p>
    <w:p>
      <w:pPr>
        <w:pStyle w:val="0"/>
        <w:spacing w:before="200" w:line-rule="auto"/>
        <w:ind w:firstLine="540"/>
        <w:jc w:val="both"/>
      </w:pPr>
      <w:hyperlink w:history="0" r:id="rId172"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12</w:t>
        </w:r>
      </w:hyperlink>
      <w:r>
        <w:rPr>
          <w:sz w:val="20"/>
        </w:rPr>
        <w:t xml:space="preserve">. В случае принятия уполномоченным органом заключения о наличии обстоятельств уполномоченный орган по принятию решений о заключении договоров найма специализированного жилого помещения в течение 10 рабочих дней со дня поступления заключения принимает решение о заключении с нанимателем договора найма специализированного жилого помещения на новый пятилетний срок, готовит и направляет нанимателю способом, обеспечивающим подтверждение его получения, проект договора найма специализированного жилого помещения на новый пятилетний срок и письменное уведомление о принятом решении с информацией о необходимости подписания договора найма специализированного жилого помещения на новый пятилетний срок, месте и времени его подписания.</w:t>
      </w:r>
    </w:p>
    <w:p>
      <w:pPr>
        <w:pStyle w:val="0"/>
        <w:jc w:val="both"/>
      </w:pPr>
      <w:r>
        <w:rPr>
          <w:sz w:val="20"/>
        </w:rPr>
        <w:t xml:space="preserve">(пункт в ред. </w:t>
      </w:r>
      <w:hyperlink w:history="0" r:id="rId173" w:tooltip="Постановление Правительства Тюменской области от 10.09.2021 N 548-п &quot;О внесении изменений в постановление от 31.01.2020 N 35-п&quot; {КонсультантПлюс}">
        <w:r>
          <w:rPr>
            <w:sz w:val="20"/>
            <w:color w:val="0000ff"/>
          </w:rPr>
          <w:t xml:space="preserve">постановления</w:t>
        </w:r>
      </w:hyperlink>
      <w:r>
        <w:rPr>
          <w:sz w:val="20"/>
        </w:rPr>
        <w:t xml:space="preserve"> Правительства Тюменской области от 10.09.2021 N 548-п)</w:t>
      </w:r>
    </w:p>
    <w:p>
      <w:pPr>
        <w:pStyle w:val="0"/>
        <w:spacing w:before="200" w:line-rule="auto"/>
        <w:ind w:firstLine="540"/>
        <w:jc w:val="both"/>
      </w:pPr>
      <w:hyperlink w:history="0" r:id="rId174"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13</w:t>
        </w:r>
      </w:hyperlink>
      <w:r>
        <w:rPr>
          <w:sz w:val="20"/>
        </w:rPr>
        <w:t xml:space="preserve">. Договор найма специализированного жилого помещения на новый пятилетний срок заключается уполномоченным органом по заключению договоров найма специализированного жилого помещения в течение 15 рабочих дней со дня принятия решения о заключении договора найма специализированного жилого помещения на новый пятилетний срок.</w:t>
      </w:r>
    </w:p>
    <w:p>
      <w:pPr>
        <w:pStyle w:val="0"/>
        <w:spacing w:before="200" w:line-rule="auto"/>
        <w:ind w:firstLine="540"/>
        <w:jc w:val="both"/>
      </w:pPr>
      <w:hyperlink w:history="0" r:id="rId175"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14</w:t>
        </w:r>
      </w:hyperlink>
      <w:r>
        <w:rPr>
          <w:sz w:val="20"/>
        </w:rPr>
        <w:t xml:space="preserve">. Уполномоченный орган по заключению договоров найма специализированного жилого помещения в течение 5 рабочих дней со дня заключения договора найма специализированного жилого помещения направляет его копию в территориальное подразделение уполномоченного органа исполнительной власти, к полномочиям которого отнесено выявление обстоятельств, свидетельствующих о необходимости оказания содействия лицам из числа детей-сирот и детей, оставшихся без попечения родителей, в преодолении трудной жизненной ситуации.</w:t>
      </w:r>
    </w:p>
    <w:p>
      <w:pPr>
        <w:pStyle w:val="0"/>
        <w:jc w:val="both"/>
      </w:pPr>
      <w:r>
        <w:rPr>
          <w:sz w:val="20"/>
        </w:rPr>
        <w:t xml:space="preserve">(пункт введен </w:t>
      </w:r>
      <w:hyperlink w:history="0" r:id="rId176"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 в ред. </w:t>
      </w:r>
      <w:hyperlink w:history="0" r:id="rId177" w:tooltip="Постановление Правительства Тюменской области от 08.12.2023 N 790-п &quot;О внесении изменений в постановление от 31.01.2020 N 35-п&quot; (вместе с &quot;Порядком выявления обстоятельств, свидетельствующих о необходимости оказания содействия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одолении трудно {КонсультантПлюс}">
        <w:r>
          <w:rPr>
            <w:sz w:val="20"/>
            <w:color w:val="0000ff"/>
          </w:rPr>
          <w:t xml:space="preserve">постановления</w:t>
        </w:r>
      </w:hyperlink>
      <w:r>
        <w:rPr>
          <w:sz w:val="20"/>
        </w:rPr>
        <w:t xml:space="preserve"> Правительства Тюменской области от 08.12.2023 N 790-п)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 Правительства</w:t>
      </w:r>
    </w:p>
    <w:p>
      <w:pPr>
        <w:pStyle w:val="0"/>
        <w:jc w:val="right"/>
      </w:pPr>
      <w:r>
        <w:rPr>
          <w:sz w:val="20"/>
        </w:rPr>
        <w:t xml:space="preserve">Тюменской области</w:t>
      </w:r>
    </w:p>
    <w:p>
      <w:pPr>
        <w:pStyle w:val="0"/>
        <w:jc w:val="right"/>
      </w:pPr>
      <w:r>
        <w:rPr>
          <w:sz w:val="20"/>
        </w:rPr>
        <w:t xml:space="preserve">от 31 января 2020 г. N 35-п</w:t>
      </w:r>
    </w:p>
    <w:p>
      <w:pPr>
        <w:pStyle w:val="0"/>
        <w:jc w:val="both"/>
      </w:pPr>
      <w:r>
        <w:rPr>
          <w:sz w:val="20"/>
        </w:rPr>
      </w:r>
    </w:p>
    <w:bookmarkStart w:id="878" w:name="P878"/>
    <w:bookmarkEnd w:id="878"/>
    <w:p>
      <w:pPr>
        <w:pStyle w:val="2"/>
        <w:jc w:val="center"/>
      </w:pPr>
      <w:r>
        <w:rPr>
          <w:sz w:val="20"/>
        </w:rPr>
        <w:t xml:space="preserve">ПОРЯДОК</w:t>
      </w:r>
    </w:p>
    <w:p>
      <w:pPr>
        <w:pStyle w:val="2"/>
        <w:jc w:val="center"/>
      </w:pPr>
      <w:r>
        <w:rPr>
          <w:sz w:val="20"/>
        </w:rPr>
        <w:t xml:space="preserve">ПРЕДОСТАВЛЕНИЯ МЕРЫ СОЦИАЛЬНОЙ ПОДДЕРЖКИ В ФОРМЕ КОМПЕНСАЦИИ</w:t>
      </w:r>
    </w:p>
    <w:p>
      <w:pPr>
        <w:pStyle w:val="2"/>
        <w:jc w:val="center"/>
      </w:pPr>
      <w:r>
        <w:rPr>
          <w:sz w:val="20"/>
        </w:rPr>
        <w:t xml:space="preserve">РАСХОДОВ ПО НАЙМУ ЖИЛЬЯ ДЕТЯМ-СИРОТАМ И ДЕТЯМ, ОСТАВШИМСЯ</w:t>
      </w:r>
    </w:p>
    <w:p>
      <w:pPr>
        <w:pStyle w:val="2"/>
        <w:jc w:val="center"/>
      </w:pPr>
      <w:r>
        <w:rPr>
          <w:sz w:val="20"/>
        </w:rPr>
        <w:t xml:space="preserve">БЕЗ ПОПЕЧЕНИЯ РОДИТЕЛЕЙ, ЛИЦАМ ИЗ ЧИСЛА ДЕТЕЙ-СИРОТ И ДЕТЕЙ,</w:t>
      </w:r>
    </w:p>
    <w:p>
      <w:pPr>
        <w:pStyle w:val="2"/>
        <w:jc w:val="center"/>
      </w:pPr>
      <w:r>
        <w:rPr>
          <w:sz w:val="20"/>
        </w:rPr>
        <w:t xml:space="preserve">ОСТАВШИХСЯ БЕЗ ПОПЕЧЕНИЯ РОДИТЕЛЕЙ, ЛИЦАМ, КОТОРЫЕ</w:t>
      </w:r>
    </w:p>
    <w:p>
      <w:pPr>
        <w:pStyle w:val="2"/>
        <w:jc w:val="center"/>
      </w:pPr>
      <w:r>
        <w:rPr>
          <w:sz w:val="20"/>
        </w:rPr>
        <w:t xml:space="preserve">ОТНОСИЛИСЬ К КАТЕГОРИИ ДЕТЕЙ-СИРОТ И ДЕТЕЙ, ОСТАВШИХСЯ</w:t>
      </w:r>
    </w:p>
    <w:p>
      <w:pPr>
        <w:pStyle w:val="2"/>
        <w:jc w:val="center"/>
      </w:pPr>
      <w:r>
        <w:rPr>
          <w:sz w:val="20"/>
        </w:rPr>
        <w:t xml:space="preserve">БЕЗ ПОПЕЧЕНИЯ РОДИТЕЛЕЙ, ЛИЦАМ ИЗ ЧИСЛА ДЕТЕЙ-СИРОТ И ДЕТЕЙ,</w:t>
      </w:r>
    </w:p>
    <w:p>
      <w:pPr>
        <w:pStyle w:val="2"/>
        <w:jc w:val="center"/>
      </w:pPr>
      <w:r>
        <w:rPr>
          <w:sz w:val="20"/>
        </w:rPr>
        <w:t xml:space="preserve">ОСТАВШИХСЯ БЕЗ ПОПЕЧЕНИЯ РОДИТЕЛЕЙ, ДОСТИГШИХ ВОЗРАСТА</w:t>
      </w:r>
    </w:p>
    <w:p>
      <w:pPr>
        <w:pStyle w:val="2"/>
        <w:jc w:val="center"/>
      </w:pPr>
      <w:r>
        <w:rPr>
          <w:sz w:val="20"/>
        </w:rPr>
        <w:t xml:space="preserve">23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78" w:tooltip="Постановление Правительства Тюменской области от 16.07.2021 N 403-п &quot;О внесении изменений в постановление от 31.01.2020 N 35-п и о признании утратившими силу некоторых нормативных актов&quot; (вместе с &quot;Порядком предоставления меры социальной поддержки в форме компенсации расходов по найму жиль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 {КонсультантПлюс}">
              <w:r>
                <w:rPr>
                  <w:sz w:val="20"/>
                  <w:color w:val="0000ff"/>
                </w:rPr>
                <w:t xml:space="preserve">постановлением</w:t>
              </w:r>
            </w:hyperlink>
            <w:r>
              <w:rPr>
                <w:sz w:val="20"/>
                <w:color w:val="392c69"/>
              </w:rPr>
              <w:t xml:space="preserve"> Правительства Тюменской области</w:t>
            </w:r>
          </w:p>
          <w:p>
            <w:pPr>
              <w:pStyle w:val="0"/>
              <w:jc w:val="center"/>
            </w:pPr>
            <w:r>
              <w:rPr>
                <w:sz w:val="20"/>
                <w:color w:val="392c69"/>
              </w:rPr>
              <w:t xml:space="preserve">от 16.07.2021 N 403-п;</w:t>
            </w:r>
          </w:p>
          <w:p>
            <w:pPr>
              <w:pStyle w:val="0"/>
              <w:jc w:val="center"/>
            </w:pPr>
            <w:r>
              <w:rPr>
                <w:sz w:val="20"/>
                <w:color w:val="392c69"/>
              </w:rPr>
              <w:t xml:space="preserve">в ред. </w:t>
            </w:r>
            <w:hyperlink w:history="0" r:id="rId179"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color w:val="392c69"/>
              </w:rPr>
              <w:t xml:space="preserve"> Правительства Тюменской области от 11.08.2023 N 506-п)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правоотношения по предоставлению меры социальной поддержки в форме компенсации расходов по найму жилья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достигших возраста 23 лет (далее - дети-сироты, гражданин), включенным в список детей-сирот, которые подлежат обеспечению жилыми помещениями в Тюменской области, у которых наступило право на предоставление жилого помещения в соответствии со </w:t>
      </w:r>
      <w:hyperlink w:history="0" r:id="rId180"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8</w:t>
        </w:r>
      </w:hyperlink>
      <w:r>
        <w:rPr>
          <w:sz w:val="20"/>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(далее - компенсация расходов по найму жилья).</w:t>
      </w:r>
    </w:p>
    <w:p>
      <w:pPr>
        <w:pStyle w:val="0"/>
        <w:spacing w:before="200" w:line-rule="auto"/>
        <w:ind w:firstLine="540"/>
        <w:jc w:val="both"/>
      </w:pPr>
      <w:r>
        <w:rPr>
          <w:sz w:val="20"/>
        </w:rPr>
        <w:t xml:space="preserve">Настоящий Порядок, а также информация об уполномоченных органах исполнительной власти Тюменской области, уполномоченных органах местного самоуправления в случае отнесения полномочий по реализации настоящего Порядка к полномочиям органов местного самоуправления Тюменской области размещены в информационно-телекоммуникационной сети Интернет на "Едином портале государственных и муниципальных услуг (функций)" (</w:t>
      </w:r>
      <w:r>
        <w:rPr>
          <w:sz w:val="20"/>
        </w:rPr>
        <w:t xml:space="preserve">https://www.gosuslugi.ru/</w:t>
      </w:r>
      <w:r>
        <w:rPr>
          <w:sz w:val="20"/>
        </w:rPr>
        <w:t xml:space="preserve">) или на "Портале услуг Тюменской области" (</w:t>
      </w:r>
      <w:r>
        <w:rPr>
          <w:sz w:val="20"/>
        </w:rPr>
        <w:t xml:space="preserve">https://uslugi.admtyumen.ru/</w:t>
      </w:r>
      <w:r>
        <w:rPr>
          <w:sz w:val="20"/>
        </w:rPr>
        <w:t xml:space="preserve">).</w:t>
      </w:r>
    </w:p>
    <w:bookmarkStart w:id="894" w:name="P894"/>
    <w:bookmarkEnd w:id="894"/>
    <w:p>
      <w:pPr>
        <w:pStyle w:val="0"/>
        <w:spacing w:before="200" w:line-rule="auto"/>
        <w:ind w:firstLine="540"/>
        <w:jc w:val="both"/>
      </w:pPr>
      <w:r>
        <w:rPr>
          <w:sz w:val="20"/>
        </w:rPr>
        <w:t xml:space="preserve">2. Компенсация расходов по найму жилья осуществляется при одновременном соблюдении следующих условий:</w:t>
      </w:r>
    </w:p>
    <w:p>
      <w:pPr>
        <w:pStyle w:val="0"/>
        <w:spacing w:before="200" w:line-rule="auto"/>
        <w:ind w:firstLine="540"/>
        <w:jc w:val="both"/>
      </w:pPr>
      <w:r>
        <w:rPr>
          <w:sz w:val="20"/>
        </w:rPr>
        <w:t xml:space="preserve">а) включение гражданина в список детей-сирот, которые подлежат обеспечению жилыми помещениями в Тюменской области;</w:t>
      </w:r>
    </w:p>
    <w:p>
      <w:pPr>
        <w:pStyle w:val="0"/>
        <w:spacing w:before="200" w:line-rule="auto"/>
        <w:ind w:firstLine="540"/>
        <w:jc w:val="both"/>
      </w:pPr>
      <w:r>
        <w:rPr>
          <w:sz w:val="20"/>
        </w:rPr>
        <w:t xml:space="preserve">б) наступление у гражданина оснований для предоставления жилого помещения в соответствии со </w:t>
      </w:r>
      <w:hyperlink w:history="0" r:id="rId181"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8</w:t>
        </w:r>
      </w:hyperlink>
      <w:r>
        <w:rPr>
          <w:sz w:val="20"/>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в) если гражданин не находится в местах лишения свободы, организациях социального обслуживания;</w:t>
      </w:r>
    </w:p>
    <w:bookmarkStart w:id="898" w:name="P898"/>
    <w:bookmarkEnd w:id="898"/>
    <w:p>
      <w:pPr>
        <w:pStyle w:val="0"/>
        <w:spacing w:before="200" w:line-rule="auto"/>
        <w:ind w:firstLine="540"/>
        <w:jc w:val="both"/>
      </w:pPr>
      <w:r>
        <w:rPr>
          <w:sz w:val="20"/>
        </w:rPr>
        <w:t xml:space="preserve">г) если гражданин не проходит военную службу по призыву, за исключением случаев проживания в жилом помещении супруги и (или) детей этого гражданина;</w:t>
      </w:r>
    </w:p>
    <w:p>
      <w:pPr>
        <w:pStyle w:val="0"/>
        <w:spacing w:before="200" w:line-rule="auto"/>
        <w:ind w:firstLine="540"/>
        <w:jc w:val="both"/>
      </w:pPr>
      <w:r>
        <w:rPr>
          <w:sz w:val="20"/>
        </w:rPr>
        <w:t xml:space="preserve">д) если гражданин не находится на полном государственном обеспечении, за исключением граждан, обучающихся в профессиональных образовательных организациях, образовательных организациях высшего образования и не может быть обеспечен данными организациями местом в общежитии.</w:t>
      </w:r>
    </w:p>
    <w:p>
      <w:pPr>
        <w:pStyle w:val="0"/>
        <w:spacing w:before="200" w:line-rule="auto"/>
        <w:ind w:firstLine="540"/>
        <w:jc w:val="both"/>
      </w:pPr>
      <w:r>
        <w:rPr>
          <w:sz w:val="20"/>
        </w:rPr>
        <w:t xml:space="preserve">Значение понятия "полное государственное обеспечение (в том числе при получении профессионального образования", используемое в настоящем Порядке, соответствует понятию, принятому Федеральным </w:t>
      </w:r>
      <w:hyperlink w:history="0" r:id="rId182"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21.12.1996 N 159-ФЗ "О дополнительных гарантиях по социальной поддержке детей-сирот и детей, оставшихся без попечения родителей".</w:t>
      </w:r>
    </w:p>
    <w:bookmarkStart w:id="901" w:name="P901"/>
    <w:bookmarkEnd w:id="901"/>
    <w:p>
      <w:pPr>
        <w:pStyle w:val="0"/>
        <w:spacing w:before="200" w:line-rule="auto"/>
        <w:ind w:firstLine="540"/>
        <w:jc w:val="both"/>
      </w:pPr>
      <w:r>
        <w:rPr>
          <w:sz w:val="20"/>
        </w:rPr>
        <w:t xml:space="preserve">3. Компенсация расходов по найму жилья осуществляется в отношении следующих жилых помещений:</w:t>
      </w:r>
    </w:p>
    <w:p>
      <w:pPr>
        <w:pStyle w:val="0"/>
        <w:spacing w:before="200" w:line-rule="auto"/>
        <w:ind w:firstLine="540"/>
        <w:jc w:val="both"/>
      </w:pPr>
      <w:r>
        <w:rPr>
          <w:sz w:val="20"/>
        </w:rPr>
        <w:t xml:space="preserve">а) жилой дом, часть жилого дома;</w:t>
      </w:r>
    </w:p>
    <w:p>
      <w:pPr>
        <w:pStyle w:val="0"/>
        <w:spacing w:before="200" w:line-rule="auto"/>
        <w:ind w:firstLine="540"/>
        <w:jc w:val="both"/>
      </w:pPr>
      <w:r>
        <w:rPr>
          <w:sz w:val="20"/>
        </w:rPr>
        <w:t xml:space="preserve">б) квартира, часть квартиры;</w:t>
      </w:r>
    </w:p>
    <w:p>
      <w:pPr>
        <w:pStyle w:val="0"/>
        <w:spacing w:before="200" w:line-rule="auto"/>
        <w:ind w:firstLine="540"/>
        <w:jc w:val="both"/>
      </w:pPr>
      <w:r>
        <w:rPr>
          <w:sz w:val="20"/>
        </w:rPr>
        <w:t xml:space="preserve">в) комната.</w:t>
      </w:r>
    </w:p>
    <w:p>
      <w:pPr>
        <w:pStyle w:val="0"/>
        <w:spacing w:before="200" w:line-rule="auto"/>
        <w:ind w:firstLine="540"/>
        <w:jc w:val="both"/>
      </w:pPr>
      <w:r>
        <w:rPr>
          <w:sz w:val="20"/>
        </w:rPr>
        <w:t xml:space="preserve">Компенсация расходов по найму жилья не осуществляется в отношении жилых помещений, нанимателями или членами семей нанимателей по договорам социального найма либо собственниками которых является гражданин и (или) члены его семьи.</w:t>
      </w:r>
    </w:p>
    <w:p>
      <w:pPr>
        <w:pStyle w:val="0"/>
        <w:jc w:val="both"/>
      </w:pPr>
      <w:r>
        <w:rPr>
          <w:sz w:val="20"/>
        </w:rPr>
        <w:t xml:space="preserve">(абзац введен </w:t>
      </w:r>
      <w:hyperlink w:history="0" r:id="rId183"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Членами семьи гражданина признаются супруг (супруга) и несовершеннолетние дети гражданина.</w:t>
      </w:r>
    </w:p>
    <w:p>
      <w:pPr>
        <w:pStyle w:val="0"/>
        <w:jc w:val="both"/>
      </w:pPr>
      <w:r>
        <w:rPr>
          <w:sz w:val="20"/>
        </w:rPr>
        <w:t xml:space="preserve">(абзац введен </w:t>
      </w:r>
      <w:hyperlink w:history="0" r:id="rId184"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4. Компенсация расходов по найму жилья осуществляется в пределах средней рыночной </w:t>
      </w:r>
      <w:hyperlink w:history="0" w:anchor="P1009" w:tooltip="СРЕДНЯЯ РЫНОЧНАЯ СТОИМОСТЬ">
        <w:r>
          <w:rPr>
            <w:sz w:val="20"/>
            <w:color w:val="0000ff"/>
          </w:rPr>
          <w:t xml:space="preserve">стоимости</w:t>
        </w:r>
      </w:hyperlink>
      <w:r>
        <w:rPr>
          <w:sz w:val="20"/>
        </w:rPr>
        <w:t xml:space="preserve"> найма жилого помещения, установленной приложением к настоящему Порядку, но не более фактического размера платы, установленной соответствующим договором найма жилого помещения. При назначении компенсации расходов по найму жилья учитываются члены семьи гражданина.</w:t>
      </w:r>
    </w:p>
    <w:p>
      <w:pPr>
        <w:pStyle w:val="0"/>
        <w:spacing w:before="200" w:line-rule="auto"/>
        <w:ind w:firstLine="540"/>
        <w:jc w:val="both"/>
      </w:pPr>
      <w:r>
        <w:rPr>
          <w:sz w:val="20"/>
        </w:rPr>
        <w:t xml:space="preserve">При назначении компенсации расходов по найму жилья не учитываются члены семьи гражданина, являющиеся нанимателями или членами семей нанимателей по договорам социального найма либо собственниками жилых помещений на территории Российской Федерации.</w:t>
      </w:r>
    </w:p>
    <w:p>
      <w:pPr>
        <w:pStyle w:val="0"/>
        <w:spacing w:before="200" w:line-rule="auto"/>
        <w:ind w:firstLine="540"/>
        <w:jc w:val="both"/>
      </w:pPr>
      <w:r>
        <w:rPr>
          <w:sz w:val="20"/>
        </w:rPr>
        <w:t xml:space="preserve">Компенсация расходов на оплату коммунальных услуг и иных расходов, возложенных на нанимателя договором найма жилого помещения, не производится.</w:t>
      </w:r>
    </w:p>
    <w:p>
      <w:pPr>
        <w:pStyle w:val="0"/>
        <w:jc w:val="both"/>
      </w:pPr>
      <w:r>
        <w:rPr>
          <w:sz w:val="20"/>
        </w:rPr>
        <w:t xml:space="preserve">(п. 4 в ред. </w:t>
      </w:r>
      <w:hyperlink w:history="0" r:id="rId185"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5. Формирование базы данных граждан осуществляется территориальными управлениями социальной защиты населения по месту их жительства на основании:</w:t>
      </w:r>
    </w:p>
    <w:p>
      <w:pPr>
        <w:pStyle w:val="0"/>
        <w:spacing w:before="200" w:line-rule="auto"/>
        <w:ind w:firstLine="540"/>
        <w:jc w:val="both"/>
      </w:pPr>
      <w:r>
        <w:rPr>
          <w:sz w:val="20"/>
        </w:rPr>
        <w:t xml:space="preserve">а) сформированного на 1 июля текущего года списка;</w:t>
      </w:r>
    </w:p>
    <w:bookmarkStart w:id="915" w:name="P915"/>
    <w:bookmarkEnd w:id="915"/>
    <w:p>
      <w:pPr>
        <w:pStyle w:val="0"/>
        <w:spacing w:before="200" w:line-rule="auto"/>
        <w:ind w:firstLine="540"/>
        <w:jc w:val="both"/>
      </w:pPr>
      <w:r>
        <w:rPr>
          <w:sz w:val="20"/>
        </w:rPr>
        <w:t xml:space="preserve">б) предоставляемого ежегодно до 1 октября текущего года Департаментом образования и науки Тюменской области списка детей-сирот, находящихся на полном государственном обеспечении, обучающихся в профессиональных образовательных организациях, образовательных организациях высшего образования, которые не могут быть обеспечены данными организациями местом в общежитии.</w:t>
      </w:r>
    </w:p>
    <w:p>
      <w:pPr>
        <w:pStyle w:val="0"/>
        <w:spacing w:before="200" w:line-rule="auto"/>
        <w:ind w:firstLine="540"/>
        <w:jc w:val="both"/>
      </w:pPr>
      <w:r>
        <w:rPr>
          <w:sz w:val="20"/>
        </w:rPr>
        <w:t xml:space="preserve">6. Территориальные управления социальной защиты населения в течение 10 рабочих дней со дня формирования на 1 июля текущего года списка детей-сирот, которые подлежат обеспечению жилыми помещениями на территории муниципального образования Тюменской области, и поступления списка, указанного в </w:t>
      </w:r>
      <w:hyperlink w:history="0" w:anchor="P915" w:tooltip="б) предоставляемого ежегодно до 1 октября текущего года Департаментом образования и науки Тюменской области списка детей-сирот, находящихся на полном государственном обеспечении, обучающихся в профессиональных образовательных организациях, образовательных организациях высшего образования, которые не могут быть обеспечены данными организациями местом в общежитии.">
        <w:r>
          <w:rPr>
            <w:sz w:val="20"/>
            <w:color w:val="0000ff"/>
          </w:rPr>
          <w:t xml:space="preserve">подпункте "б" пункта 5</w:t>
        </w:r>
      </w:hyperlink>
      <w:r>
        <w:rPr>
          <w:sz w:val="20"/>
        </w:rPr>
        <w:t xml:space="preserve"> настоящего Порядка, направляют детям-сиротам, у которых имеются основания, предусмотренные в </w:t>
      </w:r>
      <w:hyperlink w:history="0" w:anchor="P894" w:tooltip="2. Компенсация расходов по найму жилья осуществляется при одновременном соблюдении следующих условий:">
        <w:r>
          <w:rPr>
            <w:sz w:val="20"/>
            <w:color w:val="0000ff"/>
          </w:rPr>
          <w:t xml:space="preserve">пункте 2</w:t>
        </w:r>
      </w:hyperlink>
      <w:r>
        <w:rPr>
          <w:sz w:val="20"/>
        </w:rPr>
        <w:t xml:space="preserve"> настоящего Порядка, уведомление о возможности компенсации расходов по найму жилья с разъяснениями порядка и условий компенсации указанных расходов. Уведомление направляется в письменной форме на адрес последнего места жительства гражданина и адрес электронной почты гражданина (при наличии сведений в учетном деле).</w:t>
      </w:r>
    </w:p>
    <w:bookmarkStart w:id="917" w:name="P917"/>
    <w:bookmarkEnd w:id="917"/>
    <w:p>
      <w:pPr>
        <w:pStyle w:val="0"/>
        <w:spacing w:before="200" w:line-rule="auto"/>
        <w:ind w:firstLine="540"/>
        <w:jc w:val="both"/>
      </w:pPr>
      <w:r>
        <w:rPr>
          <w:sz w:val="20"/>
        </w:rPr>
        <w:t xml:space="preserve">7. Гражданин (представитель гражданина) подает заявление о компенсации расходов по найму жилья (далее - заявление) по форме, установленной Департаментом социального развития Тюменской области (далее - Департамент), через учреждение социального обслуживания населения или через многофункциональный центр предоставления государственных и муниципальных услуг (далее - МФЦ) либо направляет в территориальное управление социальной защиты населения (учреждение социального обслуживания населения) посредством почтовой связи либо в электронной форме через личный кабинет федерального или регионального порталов с подписанием электронной подписью в соответствии с требованиями </w:t>
      </w:r>
      <w:hyperlink w:history="0" r:id="rId18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spacing w:before="200" w:line-rule="auto"/>
        <w:ind w:firstLine="540"/>
        <w:jc w:val="both"/>
      </w:pPr>
      <w:r>
        <w:rPr>
          <w:sz w:val="20"/>
        </w:rPr>
        <w:t xml:space="preserve">Порядок взаимодействия Департамента и МФЦ при предоставлении государственной услуги регулируется соглашением о взаимодействии, заключаемым между Департаментом и МФЦ.</w:t>
      </w:r>
    </w:p>
    <w:p>
      <w:pPr>
        <w:pStyle w:val="0"/>
        <w:spacing w:before="200" w:line-rule="auto"/>
        <w:ind w:firstLine="540"/>
        <w:jc w:val="both"/>
      </w:pPr>
      <w:r>
        <w:rPr>
          <w:sz w:val="20"/>
        </w:rPr>
        <w:t xml:space="preserve">Форма заявления размещена на федеральном и региональном порталах.</w:t>
      </w:r>
    </w:p>
    <w:bookmarkStart w:id="920" w:name="P920"/>
    <w:bookmarkEnd w:id="920"/>
    <w:p>
      <w:pPr>
        <w:pStyle w:val="0"/>
        <w:spacing w:before="200" w:line-rule="auto"/>
        <w:ind w:firstLine="540"/>
        <w:jc w:val="both"/>
      </w:pPr>
      <w:r>
        <w:rPr>
          <w:sz w:val="20"/>
        </w:rPr>
        <w:t xml:space="preserve">8. С заявлением в обязательном порядке предоставляются следующие документы:</w:t>
      </w:r>
    </w:p>
    <w:p>
      <w:pPr>
        <w:pStyle w:val="0"/>
        <w:spacing w:before="200" w:line-rule="auto"/>
        <w:ind w:firstLine="540"/>
        <w:jc w:val="both"/>
      </w:pPr>
      <w:r>
        <w:rPr>
          <w:sz w:val="20"/>
        </w:rPr>
        <w:t xml:space="preserve">а) документ, подтверждающий полномочия представителя гражданина (в случае если заявление подается представителем гражданина);</w:t>
      </w:r>
    </w:p>
    <w:p>
      <w:pPr>
        <w:pStyle w:val="0"/>
        <w:spacing w:before="200" w:line-rule="auto"/>
        <w:ind w:firstLine="540"/>
        <w:jc w:val="both"/>
      </w:pPr>
      <w:r>
        <w:rPr>
          <w:sz w:val="20"/>
        </w:rPr>
        <w:t xml:space="preserve">б) договор найма жилого помещения с указанием:</w:t>
      </w:r>
    </w:p>
    <w:p>
      <w:pPr>
        <w:pStyle w:val="0"/>
        <w:spacing w:before="200" w:line-rule="auto"/>
        <w:ind w:firstLine="540"/>
        <w:jc w:val="both"/>
      </w:pPr>
      <w:r>
        <w:rPr>
          <w:sz w:val="20"/>
        </w:rPr>
        <w:t xml:space="preserve">- фамилии, имени, отчества (без сокращений) наймодателя и нанимателя жилого помещения, а также членов семьи нанимателя, вселяемых совместно с ним в жилое помещение;</w:t>
      </w:r>
    </w:p>
    <w:p>
      <w:pPr>
        <w:pStyle w:val="0"/>
        <w:spacing w:before="200" w:line-rule="auto"/>
        <w:ind w:firstLine="540"/>
        <w:jc w:val="both"/>
      </w:pPr>
      <w:r>
        <w:rPr>
          <w:sz w:val="20"/>
        </w:rPr>
        <w:t xml:space="preserve">- сведений о документе, удостоверяющем личность наймодателя (в случае если договор найма заключается с физическим лицом) и нанимателя жилого помещения;</w:t>
      </w:r>
    </w:p>
    <w:p>
      <w:pPr>
        <w:pStyle w:val="0"/>
        <w:spacing w:before="200" w:line-rule="auto"/>
        <w:ind w:firstLine="540"/>
        <w:jc w:val="both"/>
      </w:pPr>
      <w:r>
        <w:rPr>
          <w:sz w:val="20"/>
        </w:rPr>
        <w:t xml:space="preserve">- местонахождения и реквизитов юридического лица, являющегося наймодателем (в случае если договор найма заключается с юридическим лицом);</w:t>
      </w:r>
    </w:p>
    <w:p>
      <w:pPr>
        <w:pStyle w:val="0"/>
        <w:spacing w:before="200" w:line-rule="auto"/>
        <w:ind w:firstLine="540"/>
        <w:jc w:val="both"/>
      </w:pPr>
      <w:r>
        <w:rPr>
          <w:sz w:val="20"/>
        </w:rPr>
        <w:t xml:space="preserve">- размер платы за наем жилого помещения;</w:t>
      </w:r>
    </w:p>
    <w:p>
      <w:pPr>
        <w:pStyle w:val="0"/>
        <w:spacing w:before="200" w:line-rule="auto"/>
        <w:ind w:firstLine="540"/>
        <w:jc w:val="both"/>
      </w:pPr>
      <w:r>
        <w:rPr>
          <w:sz w:val="20"/>
        </w:rPr>
        <w:t xml:space="preserve">- срок действия договора найма жилого помещения;</w:t>
      </w:r>
    </w:p>
    <w:p>
      <w:pPr>
        <w:pStyle w:val="0"/>
        <w:spacing w:before="200" w:line-rule="auto"/>
        <w:ind w:firstLine="540"/>
        <w:jc w:val="both"/>
      </w:pPr>
      <w:r>
        <w:rPr>
          <w:sz w:val="20"/>
        </w:rPr>
        <w:t xml:space="preserve">в) документ с указанием реквизитов счета наймодателя, открытого в российской кредитной организации (номер банковского счета наймодателя), и реквизитов российской кредитной организации (наименование и адрес российской кредитной организации, БИК и ИНН российской кредитной организации, номер корреспондентского счета российской кредитной организации) в случае, если заявителем выбран способ осуществления выплаты через российскую кредитную организацию.</w:t>
      </w:r>
    </w:p>
    <w:bookmarkStart w:id="929" w:name="P929"/>
    <w:bookmarkEnd w:id="929"/>
    <w:p>
      <w:pPr>
        <w:pStyle w:val="0"/>
        <w:spacing w:before="200" w:line-rule="auto"/>
        <w:ind w:firstLine="540"/>
        <w:jc w:val="both"/>
      </w:pPr>
      <w:r>
        <w:rPr>
          <w:sz w:val="20"/>
        </w:rPr>
        <w:t xml:space="preserve">9. Документы, сведения из которых запрашиваются в рамках межведомственного взаимодействия и которые заявитель, его представитель вправе представить по собственной инициативе:</w:t>
      </w:r>
    </w:p>
    <w:p>
      <w:pPr>
        <w:pStyle w:val="0"/>
        <w:spacing w:before="200" w:line-rule="auto"/>
        <w:ind w:firstLine="540"/>
        <w:jc w:val="both"/>
      </w:pPr>
      <w:r>
        <w:rPr>
          <w:sz w:val="20"/>
        </w:rPr>
        <w:t xml:space="preserve">а) свидетельство о заключении брака - при наличии совместно проживающего супруга;</w:t>
      </w:r>
    </w:p>
    <w:p>
      <w:pPr>
        <w:pStyle w:val="0"/>
        <w:spacing w:before="200" w:line-rule="auto"/>
        <w:ind w:firstLine="540"/>
        <w:jc w:val="both"/>
      </w:pPr>
      <w:r>
        <w:rPr>
          <w:sz w:val="20"/>
        </w:rPr>
        <w:t xml:space="preserve">б) свидетельство о рождении ребенка (детей) - при наличии совместно проживающего ребенка (детей);</w:t>
      </w:r>
    </w:p>
    <w:p>
      <w:pPr>
        <w:pStyle w:val="0"/>
        <w:spacing w:before="200" w:line-rule="auto"/>
        <w:ind w:firstLine="540"/>
        <w:jc w:val="both"/>
      </w:pPr>
      <w:r>
        <w:rPr>
          <w:sz w:val="20"/>
        </w:rPr>
        <w:t xml:space="preserve">в)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зарегистрированных правах на жилое помещение, передаваемое в наем;</w:t>
      </w:r>
    </w:p>
    <w:bookmarkStart w:id="933" w:name="P933"/>
    <w:bookmarkEnd w:id="933"/>
    <w:p>
      <w:pPr>
        <w:pStyle w:val="0"/>
        <w:spacing w:before="200" w:line-rule="auto"/>
        <w:ind w:firstLine="540"/>
        <w:jc w:val="both"/>
      </w:pPr>
      <w:r>
        <w:rPr>
          <w:sz w:val="20"/>
        </w:rPr>
        <w:t xml:space="preserve">г) документ, подтверждающий регистрацию в системе индивидуального (персонифицированного) учета гражданина и членов его семьи.</w:t>
      </w:r>
    </w:p>
    <w:bookmarkStart w:id="934" w:name="P934"/>
    <w:bookmarkEnd w:id="934"/>
    <w:p>
      <w:pPr>
        <w:pStyle w:val="0"/>
        <w:spacing w:before="200" w:line-rule="auto"/>
        <w:ind w:firstLine="540"/>
        <w:jc w:val="both"/>
      </w:pPr>
      <w:r>
        <w:rPr>
          <w:sz w:val="20"/>
        </w:rPr>
        <w:t xml:space="preserve">10. При личном приеме для установления личности гражданина или его представителя (в случае если заявление подается представителем гражданина) предъявляется паспорт или иной документ, удостоверяющий личность гражданина или его представителя (в случае если заявление подается представителем гражданина).</w:t>
      </w:r>
    </w:p>
    <w:p>
      <w:pPr>
        <w:pStyle w:val="0"/>
        <w:spacing w:before="200" w:line-rule="auto"/>
        <w:ind w:firstLine="540"/>
        <w:jc w:val="both"/>
      </w:pPr>
      <w:r>
        <w:rPr>
          <w:sz w:val="20"/>
        </w:rPr>
        <w:t xml:space="preserve">После установления личности гражданина (представителя гражданина) документы, указанные в настоящем пункте, подлежат возврату гражданину (представителю гражданина).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00" w:line-rule="auto"/>
        <w:ind w:firstLine="540"/>
        <w:jc w:val="both"/>
      </w:pPr>
      <w:r>
        <w:rPr>
          <w:sz w:val="20"/>
        </w:rPr>
        <w:t xml:space="preserve">Личное дело заявителя формируется территориальным управлением социальной защиты населения (учреждением социального обслуживания населения) в электронной форме.</w:t>
      </w:r>
    </w:p>
    <w:p>
      <w:pPr>
        <w:pStyle w:val="0"/>
        <w:spacing w:before="200" w:line-rule="auto"/>
        <w:ind w:firstLine="540"/>
        <w:jc w:val="both"/>
      </w:pPr>
      <w:r>
        <w:rPr>
          <w:sz w:val="20"/>
        </w:rPr>
        <w:t xml:space="preserve">Документы, представляемые при личном приеме, представляются в подлинниках (в случае их утраты - в виде дубликатов) либо в копиях, заверенных в установленном законом порядке.</w:t>
      </w:r>
    </w:p>
    <w:p>
      <w:pPr>
        <w:pStyle w:val="0"/>
        <w:spacing w:before="200" w:line-rule="auto"/>
        <w:ind w:firstLine="540"/>
        <w:jc w:val="both"/>
      </w:pPr>
      <w:r>
        <w:rPr>
          <w:sz w:val="20"/>
        </w:rPr>
        <w:t xml:space="preserve">К заявлению, направляемому по почте, по желанию гражданина, его представителя могут быть приложены копии документов, указанных в </w:t>
      </w:r>
      <w:hyperlink w:history="0" w:anchor="P920" w:tooltip="8. С заявлением в обязательном порядке предоставляются следующие документы:">
        <w:r>
          <w:rPr>
            <w:sz w:val="20"/>
            <w:color w:val="0000ff"/>
          </w:rPr>
          <w:t xml:space="preserve">пункте 8</w:t>
        </w:r>
      </w:hyperlink>
      <w:r>
        <w:rPr>
          <w:sz w:val="20"/>
        </w:rPr>
        <w:t xml:space="preserve"> настоящего Порядка, а также могут быть приложены копии документов, указанных в </w:t>
      </w:r>
      <w:hyperlink w:history="0" w:anchor="P929" w:tooltip="9. Документы, сведения из которых запрашиваются в рамках межведомственного взаимодействия и которые заявитель, его представитель вправе представить по собственной инициативе:">
        <w:r>
          <w:rPr>
            <w:sz w:val="20"/>
            <w:color w:val="0000ff"/>
          </w:rPr>
          <w:t xml:space="preserve">пункте 9</w:t>
        </w:r>
      </w:hyperlink>
      <w:r>
        <w:rPr>
          <w:sz w:val="20"/>
        </w:rPr>
        <w:t xml:space="preserve"> настоящего Порядка. По желанию заявителя, его представителя верность копий документов, направляемых по почте, может быть заверена в установленном законом порядке. Подлинники документов по почте не направляются.</w:t>
      </w:r>
    </w:p>
    <w:p>
      <w:pPr>
        <w:pStyle w:val="0"/>
        <w:spacing w:before="200" w:line-rule="auto"/>
        <w:ind w:firstLine="540"/>
        <w:jc w:val="both"/>
      </w:pPr>
      <w:r>
        <w:rPr>
          <w:sz w:val="20"/>
        </w:rPr>
        <w:t xml:space="preserve">К заявлению, направляемому в электронной форме, по желанию гражданина, его представителя могут быть приложены электронные документы, указанные в </w:t>
      </w:r>
      <w:hyperlink w:history="0" w:anchor="P920" w:tooltip="8. С заявлением в обязательном порядке предоставляются следующие документы:">
        <w:r>
          <w:rPr>
            <w:sz w:val="20"/>
            <w:color w:val="0000ff"/>
          </w:rPr>
          <w:t xml:space="preserve">пункте 8</w:t>
        </w:r>
      </w:hyperlink>
      <w:r>
        <w:rPr>
          <w:sz w:val="20"/>
        </w:rPr>
        <w:t xml:space="preserve"> настоящего Порядка, а также могут быть приложены документы, указанные в </w:t>
      </w:r>
      <w:hyperlink w:history="0" w:anchor="P929" w:tooltip="9. Документы, сведения из которых запрашиваются в рамках межведомственного взаимодействия и которые заявитель, его представитель вправе представить по собственной инициативе:">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11. При приеме заявления, поданного лично, учреждение социального обслуживания населения, МФЦ:</w:t>
      </w:r>
    </w:p>
    <w:p>
      <w:pPr>
        <w:pStyle w:val="0"/>
        <w:spacing w:before="200" w:line-rule="auto"/>
        <w:ind w:firstLine="540"/>
        <w:jc w:val="both"/>
      </w:pPr>
      <w:r>
        <w:rPr>
          <w:sz w:val="20"/>
        </w:rPr>
        <w:t xml:space="preserve">а) разъясняет порядок и условия компенсации расходов по найму жилья;</w:t>
      </w:r>
    </w:p>
    <w:p>
      <w:pPr>
        <w:pStyle w:val="0"/>
        <w:spacing w:before="200" w:line-rule="auto"/>
        <w:ind w:firstLine="540"/>
        <w:jc w:val="both"/>
      </w:pPr>
      <w:r>
        <w:rPr>
          <w:sz w:val="20"/>
        </w:rPr>
        <w:t xml:space="preserve">б) регистрирует заявление, осуществляет сканирование представленного подписанного заявления и прилагаемых к нему документов и возвращает подлинник заявления с отметкой о его регистрации и представленные документы заявителю, представителю.</w:t>
      </w:r>
    </w:p>
    <w:p>
      <w:pPr>
        <w:pStyle w:val="0"/>
        <w:spacing w:before="200" w:line-rule="auto"/>
        <w:ind w:firstLine="540"/>
        <w:jc w:val="both"/>
      </w:pPr>
      <w:r>
        <w:rPr>
          <w:sz w:val="20"/>
        </w:rPr>
        <w:t xml:space="preserve">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w:t>
      </w:r>
      <w:hyperlink w:history="0" w:anchor="P920" w:tooltip="8. С заявлением в обязательном порядке предоставляются следующие документы:">
        <w:r>
          <w:rPr>
            <w:sz w:val="20"/>
            <w:color w:val="0000ff"/>
          </w:rPr>
          <w:t xml:space="preserve">пункте 8</w:t>
        </w:r>
      </w:hyperlink>
      <w:r>
        <w:rPr>
          <w:sz w:val="20"/>
        </w:rPr>
        <w:t xml:space="preserve"> настоящего Порядка, территориальное управление социальной защиты населения (учреждение социального обслуживания населения) регистрирует его в соответствующем журнале регистрации и осуществляет сканирование представленного заявления и прилагаемых к нему документов. В течение одного рабочего дня со дня регистрации заявления территориальное управление социальной защиты населения (учреждение социального обслуживания населения) возвращает по почте заявителю, его представителю заявление с отметкой о регистрации, а также представленные документы.</w:t>
      </w:r>
    </w:p>
    <w:bookmarkStart w:id="944" w:name="P944"/>
    <w:bookmarkEnd w:id="944"/>
    <w:p>
      <w:pPr>
        <w:pStyle w:val="0"/>
        <w:spacing w:before="200" w:line-rule="auto"/>
        <w:ind w:firstLine="540"/>
        <w:jc w:val="both"/>
      </w:pPr>
      <w:r>
        <w:rPr>
          <w:sz w:val="20"/>
        </w:rPr>
        <w:t xml:space="preserve">В случае если к заявлению, направленному по почте, приложены не заверенные в установленном порядке копии документов, указанных в </w:t>
      </w:r>
      <w:hyperlink w:history="0" w:anchor="P920" w:tooltip="8. С заявлением в обязательном порядке предоставляются следующие документы:">
        <w:r>
          <w:rPr>
            <w:sz w:val="20"/>
            <w:color w:val="0000ff"/>
          </w:rPr>
          <w:t xml:space="preserve">пункте 8</w:t>
        </w:r>
      </w:hyperlink>
      <w:r>
        <w:rPr>
          <w:sz w:val="20"/>
        </w:rPr>
        <w:t xml:space="preserve"> настоящего Порядка, либо не приложены копии указанных документов, либо документы приложены не полностью, территориальное управление социальной защиты населения (учреждение социального обслуживания населения) регистрирует заявление в соответствующем журнале регистрации, осуществляет сканирование представленного заявления и прилагаемых к нему документов и в течение одного рабочего дня со дня его регистрации направляет на адрес, указанный в заявлении, уведомление о регистрации заявления и о необходимости представления данных документов в подлинниках (в случае их утраты - в виде дубликатов) либо в копиях, заверенных в установленном законом порядке. Одновременно с уведомлением возвращаются заявление с отметкой о регистрации и представленные документы.</w:t>
      </w:r>
    </w:p>
    <w:bookmarkStart w:id="945" w:name="P945"/>
    <w:bookmarkEnd w:id="945"/>
    <w:p>
      <w:pPr>
        <w:pStyle w:val="0"/>
        <w:spacing w:before="200" w:line-rule="auto"/>
        <w:ind w:firstLine="540"/>
        <w:jc w:val="both"/>
      </w:pPr>
      <w:r>
        <w:rPr>
          <w:sz w:val="20"/>
        </w:rPr>
        <w:t xml:space="preserve">Территориальное управление социальной защиты населения (учреждение социального обслуживания населения) при приеме заявления в электронной форме, поданного с приложением сканированных образов документов и (или) электронных документов, указанных в </w:t>
      </w:r>
      <w:hyperlink w:history="0" w:anchor="P920" w:tooltip="8. С заявлением в обязательном порядке предоставляются следующие документы:">
        <w:r>
          <w:rPr>
            <w:sz w:val="20"/>
            <w:color w:val="0000ff"/>
          </w:rPr>
          <w:t xml:space="preserve">пункте 8</w:t>
        </w:r>
      </w:hyperlink>
      <w:r>
        <w:rPr>
          <w:sz w:val="20"/>
        </w:rPr>
        <w:t xml:space="preserve"> настоящего Порядка, в течение одного рабочего дня со дня поступления заявления регистрирует его и направляет заявителю, его представителю уведомление о регистрации заявления через личный кабинет федерального или регионального порталов. В случае если к заявлению, поданному в электронной форме, не приложены документы, указанные в </w:t>
      </w:r>
      <w:hyperlink w:history="0" w:anchor="P929" w:tooltip="9. Документы, сведения из которых запрашиваются в рамках межведомственного взаимодействия и которые заявитель, его представитель вправе представить по собственной инициативе:">
        <w:r>
          <w:rPr>
            <w:sz w:val="20"/>
            <w:color w:val="0000ff"/>
          </w:rPr>
          <w:t xml:space="preserve">пункте 9</w:t>
        </w:r>
      </w:hyperlink>
      <w:r>
        <w:rPr>
          <w:sz w:val="20"/>
        </w:rPr>
        <w:t xml:space="preserve"> настоящего Порядка, либо приложенные документы не соответствуют требованиям, указанным в </w:t>
      </w:r>
      <w:hyperlink w:history="0" w:anchor="P934" w:tooltip="10. При личном приеме для установления личности гражданина или его представителя (в случае если заявление подается представителем гражданина) предъявляется паспорт или иной документ, удостоверяющий личность гражданина или его представителя (в случае если заявление подается представителем гражданина).">
        <w:r>
          <w:rPr>
            <w:sz w:val="20"/>
            <w:color w:val="0000ff"/>
          </w:rPr>
          <w:t xml:space="preserve">пункте 10</w:t>
        </w:r>
      </w:hyperlink>
      <w:r>
        <w:rPr>
          <w:sz w:val="20"/>
        </w:rPr>
        <w:t xml:space="preserve"> настоящего Порядка, либо приложенные файлы не открываются и не читаются, территориальное управление социальной защиты населения (учреждение социального обслуживания населения) в течение одного рабочего дня со дня поступления заявления регистрирует заявление и в течение одного рабочего дня со дня его регистрации направляет через личный кабинет федерального или регионального порталов уведомление о регистрации заявления и о необходимости представления соответствующих документов в подлинниках (в случае их утраты - в виде дубликатов) либо в копиях, заверенных в установленном законом порядке.</w:t>
      </w:r>
    </w:p>
    <w:p>
      <w:pPr>
        <w:pStyle w:val="0"/>
        <w:spacing w:before="200" w:line-rule="auto"/>
        <w:ind w:firstLine="540"/>
        <w:jc w:val="both"/>
      </w:pPr>
      <w:r>
        <w:rPr>
          <w:sz w:val="20"/>
        </w:rPr>
        <w:t xml:space="preserve">Соответствующие документы, указанные в </w:t>
      </w:r>
      <w:hyperlink w:history="0" w:anchor="P920" w:tooltip="8. С заявлением в обязательном порядке предоставляются следующие документы:">
        <w:r>
          <w:rPr>
            <w:sz w:val="20"/>
            <w:color w:val="0000ff"/>
          </w:rPr>
          <w:t xml:space="preserve">пункте 8</w:t>
        </w:r>
      </w:hyperlink>
      <w:r>
        <w:rPr>
          <w:sz w:val="20"/>
        </w:rPr>
        <w:t xml:space="preserve"> настоящего Порядка, представляются заявителем, его представителем в территориальное управление социальной защиты населения (учреждение социального обслуживания населения) в течение трех рабочих дней со дня получения уведомления о регистрации заявления и о необходимости их представления, указанного в </w:t>
      </w:r>
      <w:hyperlink w:history="0" w:anchor="P944" w:tooltip="В случае если к заявлению, направленному по почте, приложены не заверенные в установленном порядке копии документов, указанных в пункте 8 настоящего Порядка, либо не приложены копии указанных документов, либо документы приложены не полностью, территориальное управление социальной защиты населения (учреждение социального обслуживания населения) регистрирует заявление в соответствующем журнале регистрации, осуществляет сканирование представленного заявления и прилагаемых к нему документов и в течение одног...">
        <w:r>
          <w:rPr>
            <w:sz w:val="20"/>
            <w:color w:val="0000ff"/>
          </w:rPr>
          <w:t xml:space="preserve">абзацах пятом</w:t>
        </w:r>
      </w:hyperlink>
      <w:r>
        <w:rPr>
          <w:sz w:val="20"/>
        </w:rPr>
        <w:t xml:space="preserve"> или </w:t>
      </w:r>
      <w:hyperlink w:history="0" w:anchor="P945" w:tooltip="Территориальное управление социальной защиты населения (учреждение социального обслуживания населения) при приеме заявления в электронной форме, поданного с приложением сканированных образов документов и (или) электронных документов, указанных в пункте 8 настоящего Порядка, в течение одного рабочего дня со дня поступления заявления регистрирует его и направляет заявителю, его представителю уведомление о регистрации заявления через личный кабинет федерального или регионального порталов. В случае если к за...">
        <w:r>
          <w:rPr>
            <w:sz w:val="20"/>
            <w:color w:val="0000ff"/>
          </w:rPr>
          <w:t xml:space="preserve">шестом</w:t>
        </w:r>
      </w:hyperlink>
      <w:r>
        <w:rPr>
          <w:sz w:val="20"/>
        </w:rPr>
        <w:t xml:space="preserve"> настоящего пункта. Также заявитель, его представитель по желанию может представить документы, указанные в </w:t>
      </w:r>
      <w:hyperlink w:history="0" w:anchor="P929" w:tooltip="9. Документы, сведения из которых запрашиваются в рамках межведомственного взаимодействия и которые заявитель, его представитель вправе представить по собственной инициативе:">
        <w:r>
          <w:rPr>
            <w:sz w:val="20"/>
            <w:color w:val="0000ff"/>
          </w:rPr>
          <w:t xml:space="preserve">пункте 9</w:t>
        </w:r>
      </w:hyperlink>
      <w:r>
        <w:rPr>
          <w:sz w:val="20"/>
        </w:rPr>
        <w:t xml:space="preserve"> настоящего Порядка. Территориальное управление социальной защиты населения (учреждение социального обслуживания населения) при личном приеме указанных документов осуществляет их сканирование и возвращает представленные документы заявителю, его представителю.</w:t>
      </w:r>
    </w:p>
    <w:p>
      <w:pPr>
        <w:pStyle w:val="0"/>
        <w:spacing w:before="200" w:line-rule="auto"/>
        <w:ind w:firstLine="540"/>
        <w:jc w:val="both"/>
      </w:pPr>
      <w:r>
        <w:rPr>
          <w:sz w:val="20"/>
        </w:rPr>
        <w:t xml:space="preserve">Информацию о ходе рассмотрения заявления заявитель, его представитель может получить по устному или письменному обращению, а в случае подачи заявления в электронной форме - через личный кабинет федерального или регионального порталов.</w:t>
      </w:r>
    </w:p>
    <w:bookmarkStart w:id="948" w:name="P948"/>
    <w:bookmarkEnd w:id="948"/>
    <w:p>
      <w:pPr>
        <w:pStyle w:val="0"/>
        <w:spacing w:before="200" w:line-rule="auto"/>
        <w:ind w:firstLine="540"/>
        <w:jc w:val="both"/>
      </w:pPr>
      <w:r>
        <w:rPr>
          <w:sz w:val="20"/>
        </w:rPr>
        <w:t xml:space="preserve">12. В случае подачи заявления без приложения документа, указанного в </w:t>
      </w:r>
      <w:hyperlink w:history="0" w:anchor="P933" w:tooltip="г) документ, подтверждающий регистрацию в системе индивидуального (персонифицированного) учета гражданина и членов его семьи.">
        <w:r>
          <w:rPr>
            <w:sz w:val="20"/>
            <w:color w:val="0000ff"/>
          </w:rPr>
          <w:t xml:space="preserve">подпункте "г" пункта 9</w:t>
        </w:r>
      </w:hyperlink>
      <w:r>
        <w:rPr>
          <w:sz w:val="20"/>
        </w:rPr>
        <w:t xml:space="preserve"> настоящего Порядка, территориальное управление социальной защиты населения или учреждение социального обслуживания населения в течение одного рабочего дня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w:t>
      </w:r>
    </w:p>
    <w:p>
      <w:pPr>
        <w:pStyle w:val="0"/>
        <w:spacing w:before="200" w:line-rule="auto"/>
        <w:ind w:firstLine="540"/>
        <w:jc w:val="both"/>
      </w:pPr>
      <w:r>
        <w:rPr>
          <w:sz w:val="20"/>
        </w:rPr>
        <w:t xml:space="preserve">При отсутствии в Единой информационной системе социальной защиты населения Тюменской области сведений о документе, указанном в </w:t>
      </w:r>
      <w:hyperlink w:history="0" w:anchor="P948" w:tooltip="12. В случае подачи заявления без приложения документа, указанного в подпункте &quot;г&quot; пункта 9 настоящего Порядка, территориальное управление социальной защиты населения или учреждение социального обслуживания населения в течение одного рабочего дня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
        <w:r>
          <w:rPr>
            <w:sz w:val="20"/>
            <w:color w:val="0000ff"/>
          </w:rPr>
          <w:t xml:space="preserve">абзаце первом</w:t>
        </w:r>
      </w:hyperlink>
      <w:r>
        <w:rPr>
          <w:sz w:val="20"/>
        </w:rPr>
        <w:t xml:space="preserve"> настоящего пункта, а также в случае подачи заявления без приложения иных документов, представляемых по собственной инициативе, указанных в </w:t>
      </w:r>
      <w:hyperlink w:history="0" w:anchor="P929" w:tooltip="9. Документы, сведения из которых запрашиваются в рамках межведомственного взаимодействия и которые заявитель, его представитель вправе представить по собственной инициативе:">
        <w:r>
          <w:rPr>
            <w:sz w:val="20"/>
            <w:color w:val="0000ff"/>
          </w:rPr>
          <w:t xml:space="preserve">пункте 9</w:t>
        </w:r>
      </w:hyperlink>
      <w:r>
        <w:rPr>
          <w:sz w:val="20"/>
        </w:rPr>
        <w:t xml:space="preserve"> настоящего Порядка, территориальное управление социальной защиты населения или учреждение социального обслуживания населения в течение трех рабочих дней со дня регистрации заявления запрашивает у соответствующих органов сведения из указанных документов,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00" w:line-rule="auto"/>
        <w:ind w:firstLine="540"/>
        <w:jc w:val="both"/>
      </w:pPr>
      <w:r>
        <w:rPr>
          <w:sz w:val="20"/>
        </w:rPr>
        <w:t xml:space="preserve">Территориальное управление социальной защиты населения или учреждение социального обслуживания населения в течение трех рабочих дней со дня регистрации заявления запрашивает в органах местного самоуправления информацию о предоставлении или непредоставлении членам семьи гражданина, жилого помещения по договору социального найма, найма специализированного жилого помещения, в том числе посредством автоматизированной системы межведомственного электронного взаимодействия Тюменской области (СМЭВ).</w:t>
      </w:r>
    </w:p>
    <w:p>
      <w:pPr>
        <w:pStyle w:val="0"/>
        <w:spacing w:before="200" w:line-rule="auto"/>
        <w:ind w:firstLine="540"/>
        <w:jc w:val="both"/>
      </w:pPr>
      <w:r>
        <w:rPr>
          <w:sz w:val="20"/>
        </w:rPr>
        <w:t xml:space="preserve">Решение о назначении компенсации расходов по найму жилья либо об отказе в его назначении принимается руководителем территориального управления социальной защиты населения в течение 10 рабочих дней со дня регистрации заявления.</w:t>
      </w:r>
    </w:p>
    <w:p>
      <w:pPr>
        <w:pStyle w:val="0"/>
        <w:spacing w:before="200" w:line-rule="auto"/>
        <w:ind w:firstLine="540"/>
        <w:jc w:val="both"/>
      </w:pPr>
      <w:r>
        <w:rPr>
          <w:sz w:val="20"/>
        </w:rPr>
        <w:t xml:space="preserve">13. Основаниями для отказа в назначении компенсации расходов по найму жилья являются:</w:t>
      </w:r>
    </w:p>
    <w:p>
      <w:pPr>
        <w:pStyle w:val="0"/>
        <w:spacing w:before="200" w:line-rule="auto"/>
        <w:ind w:firstLine="540"/>
        <w:jc w:val="both"/>
      </w:pPr>
      <w:r>
        <w:rPr>
          <w:sz w:val="20"/>
        </w:rPr>
        <w:t xml:space="preserve">а) непредставление или неполное представление документов, прилагаемых к заявлению в обязательном порядке;</w:t>
      </w:r>
    </w:p>
    <w:p>
      <w:pPr>
        <w:pStyle w:val="0"/>
        <w:spacing w:before="200" w:line-rule="auto"/>
        <w:ind w:firstLine="540"/>
        <w:jc w:val="both"/>
      </w:pPr>
      <w:r>
        <w:rPr>
          <w:sz w:val="20"/>
        </w:rPr>
        <w:t xml:space="preserve">б) несоответствие заявителя требованиям, установленным </w:t>
      </w:r>
      <w:hyperlink w:history="0" w:anchor="P894" w:tooltip="2. Компенсация расходов по найму жилья осуществляется при одновременном соблюдении следующих условий:">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в) предоставление заявителем неполных и (или) недостоверных сведений. Под неполными сведениями понимается частичное непредоставление сведений, имеющих значение для определения права на компенсацию расходов по найму жилья (за исключением сведений, указанных в строках (графах) заявления с альтернативным заполнением информации при отсутствии условий и случаев, которые предусмотрены в пояснениях к таким строкам (графам). Под недостоверными сведениями понимается наличие в содержании представленных документов информации, не соответствующей действительности;</w:t>
      </w:r>
    </w:p>
    <w:p>
      <w:pPr>
        <w:pStyle w:val="0"/>
        <w:jc w:val="both"/>
      </w:pPr>
      <w:r>
        <w:rPr>
          <w:sz w:val="20"/>
        </w:rPr>
        <w:t xml:space="preserve">(в ред. </w:t>
      </w:r>
      <w:hyperlink w:history="0" r:id="rId187"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г) несоответствие жилого помещения требованиям, установленным </w:t>
      </w:r>
      <w:hyperlink w:history="0" w:anchor="P901" w:tooltip="3. Компенсация расходов по найму жилья осуществляется в отношении следующих жилых помещений:">
        <w:r>
          <w:rPr>
            <w:sz w:val="20"/>
            <w:color w:val="0000ff"/>
          </w:rPr>
          <w:t xml:space="preserve">пунктом 3</w:t>
        </w:r>
      </w:hyperlink>
      <w:r>
        <w:rPr>
          <w:sz w:val="20"/>
        </w:rPr>
        <w:t xml:space="preserve"> настоящего Порядка.</w:t>
      </w:r>
    </w:p>
    <w:p>
      <w:pPr>
        <w:pStyle w:val="0"/>
        <w:jc w:val="both"/>
      </w:pPr>
      <w:r>
        <w:rPr>
          <w:sz w:val="20"/>
        </w:rPr>
        <w:t xml:space="preserve">(пп. "г" введен </w:t>
      </w:r>
      <w:hyperlink w:history="0" r:id="rId188"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Принятие решения об отказе в назначении компенсации расходов по найму жилья не препятствует повторной подаче заявления и документов при устранении причин, по которым принято такое решение.</w:t>
      </w:r>
    </w:p>
    <w:p>
      <w:pPr>
        <w:pStyle w:val="0"/>
        <w:spacing w:before="200" w:line-rule="auto"/>
        <w:ind w:firstLine="540"/>
        <w:jc w:val="both"/>
      </w:pPr>
      <w:r>
        <w:rPr>
          <w:sz w:val="20"/>
        </w:rPr>
        <w:t xml:space="preserve">14. В течение 5 рабочих дней со дня принятия решения о назначении (отказе в назначении) компенсации расходов по найму жилья заявителю направляется способом, указанным заявителем в заявлении, уведомление о результате рассмотрения его заявления.</w:t>
      </w:r>
    </w:p>
    <w:p>
      <w:pPr>
        <w:pStyle w:val="0"/>
        <w:spacing w:before="200" w:line-rule="auto"/>
        <w:ind w:firstLine="540"/>
        <w:jc w:val="both"/>
      </w:pPr>
      <w:r>
        <w:rPr>
          <w:sz w:val="20"/>
        </w:rPr>
        <w:t xml:space="preserve">В уведомлении об отказе в назначении компенсации расходов по найму жилья указываются причины отказа.</w:t>
      </w:r>
    </w:p>
    <w:bookmarkStart w:id="962" w:name="P962"/>
    <w:bookmarkEnd w:id="962"/>
    <w:p>
      <w:pPr>
        <w:pStyle w:val="0"/>
        <w:spacing w:before="200" w:line-rule="auto"/>
        <w:ind w:firstLine="540"/>
        <w:jc w:val="both"/>
      </w:pPr>
      <w:r>
        <w:rPr>
          <w:sz w:val="20"/>
        </w:rPr>
        <w:t xml:space="preserve">15. Компенсация расходов по найму жилья производится за счет средств областного бюджета территориальными управлениями социальной защиты населения гражданам или юридическим лицам, являющимся наймодателями по договору найма жилого помещения, ежемесячно за текущий месяц начиная с месяца подачи заявления, но не ранее дня, с которого начинается срок найма жилого помещения в соответствии с договором найма жилого помещения. Первая выплата производится в течение 30 календарных дней со дня принятия решения о компенсации расходов по найму жилья.</w:t>
      </w:r>
    </w:p>
    <w:p>
      <w:pPr>
        <w:pStyle w:val="0"/>
        <w:spacing w:before="200" w:line-rule="auto"/>
        <w:ind w:firstLine="540"/>
        <w:jc w:val="both"/>
      </w:pPr>
      <w:r>
        <w:rPr>
          <w:sz w:val="20"/>
        </w:rPr>
        <w:t xml:space="preserve">Перечисление денежных средств осуществляется за счет средств областного бюджета через организации федеральной почтовой связи либо путем зачисления на счет наймодателя в кредитной организации Российской Федерации.</w:t>
      </w:r>
    </w:p>
    <w:p>
      <w:pPr>
        <w:pStyle w:val="0"/>
        <w:spacing w:before="200" w:line-rule="auto"/>
        <w:ind w:firstLine="540"/>
        <w:jc w:val="both"/>
      </w:pPr>
      <w:r>
        <w:rPr>
          <w:sz w:val="20"/>
        </w:rPr>
        <w:t xml:space="preserve">16. Компенсация расходов по найму жилья в отношении граждан прекращается по решению руководителя территориального управления социальной защиты населения в случаях:</w:t>
      </w:r>
    </w:p>
    <w:bookmarkStart w:id="965" w:name="P965"/>
    <w:bookmarkEnd w:id="965"/>
    <w:p>
      <w:pPr>
        <w:pStyle w:val="0"/>
        <w:spacing w:before="200" w:line-rule="auto"/>
        <w:ind w:firstLine="540"/>
        <w:jc w:val="both"/>
      </w:pPr>
      <w:r>
        <w:rPr>
          <w:sz w:val="20"/>
        </w:rPr>
        <w:t xml:space="preserve">а) прекращения действия хотя бы одного из условий, предусмотренных </w:t>
      </w:r>
      <w:hyperlink w:history="0" w:anchor="P894" w:tooltip="2. Компенсация расходов по найму жилья осуществляется при одновременном соблюдении следующих условий:">
        <w:r>
          <w:rPr>
            <w:sz w:val="20"/>
            <w:color w:val="0000ff"/>
          </w:rPr>
          <w:t xml:space="preserve">пунктом 2</w:t>
        </w:r>
      </w:hyperlink>
      <w:r>
        <w:rPr>
          <w:sz w:val="20"/>
        </w:rPr>
        <w:t xml:space="preserve"> настоящего Порядка;</w:t>
      </w:r>
    </w:p>
    <w:bookmarkStart w:id="966" w:name="P966"/>
    <w:bookmarkEnd w:id="966"/>
    <w:p>
      <w:pPr>
        <w:pStyle w:val="0"/>
        <w:spacing w:before="200" w:line-rule="auto"/>
        <w:ind w:firstLine="540"/>
        <w:jc w:val="both"/>
      </w:pPr>
      <w:r>
        <w:rPr>
          <w:sz w:val="20"/>
        </w:rPr>
        <w:t xml:space="preserve">б) выезда гражданина из жилого помещения на другое место жительства;</w:t>
      </w:r>
    </w:p>
    <w:bookmarkStart w:id="967" w:name="P967"/>
    <w:bookmarkEnd w:id="967"/>
    <w:p>
      <w:pPr>
        <w:pStyle w:val="0"/>
        <w:spacing w:before="200" w:line-rule="auto"/>
        <w:ind w:firstLine="540"/>
        <w:jc w:val="both"/>
      </w:pPr>
      <w:r>
        <w:rPr>
          <w:sz w:val="20"/>
        </w:rPr>
        <w:t xml:space="preserve">в) истечения срока или досрочного расторжения договора найма жилого помещения;</w:t>
      </w:r>
    </w:p>
    <w:p>
      <w:pPr>
        <w:pStyle w:val="0"/>
        <w:jc w:val="both"/>
      </w:pPr>
      <w:r>
        <w:rPr>
          <w:sz w:val="20"/>
        </w:rPr>
        <w:t xml:space="preserve">(в ред. </w:t>
      </w:r>
      <w:hyperlink w:history="0" r:id="rId189"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bookmarkStart w:id="969" w:name="P969"/>
    <w:bookmarkEnd w:id="969"/>
    <w:p>
      <w:pPr>
        <w:pStyle w:val="0"/>
        <w:spacing w:before="200" w:line-rule="auto"/>
        <w:ind w:firstLine="540"/>
        <w:jc w:val="both"/>
      </w:pPr>
      <w:r>
        <w:rPr>
          <w:sz w:val="20"/>
        </w:rPr>
        <w:t xml:space="preserve">г) обеспечения жилым помещением в соответствии со </w:t>
      </w:r>
      <w:hyperlink w:history="0" r:id="rId190"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8</w:t>
        </w:r>
      </w:hyperlink>
      <w:r>
        <w:rPr>
          <w:sz w:val="20"/>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(пп. "г" введен </w:t>
      </w:r>
      <w:hyperlink w:history="0" r:id="rId191"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постановлением</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При переезде граждан на другое место жительства в иной муниципальный район или городской округ Тюменской области компенсация расходов по найму жилья в отношении этих граждан возобновляется в порядке, установленном </w:t>
      </w:r>
      <w:hyperlink w:history="0" w:anchor="P917" w:tooltip="7. Гражданин (представитель гражданина) подает заявление о компенсации расходов по найму жилья (далее - заявление) по форме, установленной Департаментом социального развития Тюменской области (далее - Департамент), через учреждение социального обслуживания населения или через многофункциональный центр предоставления государственных и муниципальных услуг (далее - МФЦ) либо направляет в территориальное управление социальной защиты населения (учреждение социального обслуживания населения) посредством почтов...">
        <w:r>
          <w:rPr>
            <w:sz w:val="20"/>
            <w:color w:val="0000ff"/>
          </w:rPr>
          <w:t xml:space="preserve">пунктами 7</w:t>
        </w:r>
      </w:hyperlink>
      <w:r>
        <w:rPr>
          <w:sz w:val="20"/>
        </w:rPr>
        <w:t xml:space="preserve"> - </w:t>
      </w:r>
      <w:hyperlink w:history="0" w:anchor="P962" w:tooltip="15. Компенсация расходов по найму жилья производится за счет средств областного бюджета территориальными управлениями социальной защиты населения гражданам или юридическим лицам, являющимся наймодателями по договору найма жилого помещения, ежемесячно за текущий месяц начиная с месяца подачи заявления, но не ранее дня, с которого начинается срок найма жилого помещения в соответствии с договором найма жилого помещения. Первая выплата производится в течение 30 календарных дней со дня принятия решения о комп...">
        <w:r>
          <w:rPr>
            <w:sz w:val="20"/>
            <w:color w:val="0000ff"/>
          </w:rPr>
          <w:t xml:space="preserve">15</w:t>
        </w:r>
      </w:hyperlink>
      <w:r>
        <w:rPr>
          <w:sz w:val="20"/>
        </w:rPr>
        <w:t xml:space="preserve"> настоящего Порядка.</w:t>
      </w:r>
    </w:p>
    <w:p>
      <w:pPr>
        <w:pStyle w:val="0"/>
        <w:spacing w:before="200" w:line-rule="auto"/>
        <w:ind w:firstLine="540"/>
        <w:jc w:val="both"/>
      </w:pPr>
      <w:r>
        <w:rPr>
          <w:sz w:val="20"/>
        </w:rPr>
        <w:t xml:space="preserve">17. Компенсация расходов по найму жилья прекращается начиная с месяца, следующего за месяцем, в котором наступили обстоятельства, указанные в </w:t>
      </w:r>
      <w:hyperlink w:history="0" w:anchor="P965" w:tooltip="а) прекращения действия хотя бы одного из условий, предусмотренных пунктом 2 настоящего Порядка;">
        <w:r>
          <w:rPr>
            <w:sz w:val="20"/>
            <w:color w:val="0000ff"/>
          </w:rPr>
          <w:t xml:space="preserve">подпунктах "а"</w:t>
        </w:r>
      </w:hyperlink>
      <w:r>
        <w:rPr>
          <w:sz w:val="20"/>
        </w:rPr>
        <w:t xml:space="preserve">, </w:t>
      </w:r>
      <w:hyperlink w:history="0" w:anchor="P966" w:tooltip="б) выезда гражданина из жилого помещения на другое место жительства;">
        <w:r>
          <w:rPr>
            <w:sz w:val="20"/>
            <w:color w:val="0000ff"/>
          </w:rPr>
          <w:t xml:space="preserve">"б"</w:t>
        </w:r>
      </w:hyperlink>
      <w:r>
        <w:rPr>
          <w:sz w:val="20"/>
        </w:rPr>
        <w:t xml:space="preserve">, </w:t>
      </w:r>
      <w:hyperlink w:history="0" w:anchor="P967" w:tooltip="в) истечения срока или досрочного расторжения договора найма жилого помещения;">
        <w:r>
          <w:rPr>
            <w:sz w:val="20"/>
            <w:color w:val="0000ff"/>
          </w:rPr>
          <w:t xml:space="preserve">"в" пункта 16</w:t>
        </w:r>
      </w:hyperlink>
      <w:r>
        <w:rPr>
          <w:sz w:val="20"/>
        </w:rPr>
        <w:t xml:space="preserve"> настоящего Порядка.</w:t>
      </w:r>
    </w:p>
    <w:p>
      <w:pPr>
        <w:pStyle w:val="0"/>
        <w:spacing w:before="200" w:line-rule="auto"/>
        <w:ind w:firstLine="540"/>
        <w:jc w:val="both"/>
      </w:pPr>
      <w:r>
        <w:rPr>
          <w:sz w:val="20"/>
        </w:rPr>
        <w:t xml:space="preserve">Прекращение компенсации в соответствии с </w:t>
      </w:r>
      <w:hyperlink w:history="0" w:anchor="P969" w:tooltip="г) обеспечения жилым помещением в соответствии со статьей 8 Федерального закона от 21.12.1996 N 159-ФЗ &quot;О дополнительных гарантиях по социальной поддержке детей-сирот и детей, оставшихся без попечения родителей&quot;.">
        <w:r>
          <w:rPr>
            <w:sz w:val="20"/>
            <w:color w:val="0000ff"/>
          </w:rPr>
          <w:t xml:space="preserve">подпунктом "г" пункта 16</w:t>
        </w:r>
      </w:hyperlink>
      <w:r>
        <w:rPr>
          <w:sz w:val="20"/>
        </w:rPr>
        <w:t xml:space="preserve"> настоящего Порядка прекращается начиная с месяца, следующего за месяцем, в котором гражданину было передано жилое помещение.</w:t>
      </w:r>
    </w:p>
    <w:p>
      <w:pPr>
        <w:pStyle w:val="0"/>
        <w:jc w:val="both"/>
      </w:pPr>
      <w:r>
        <w:rPr>
          <w:sz w:val="20"/>
        </w:rPr>
        <w:t xml:space="preserve">(п. 17 в ред. </w:t>
      </w:r>
      <w:hyperlink w:history="0" r:id="rId192"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p>
      <w:pPr>
        <w:pStyle w:val="0"/>
        <w:spacing w:before="200" w:line-rule="auto"/>
        <w:ind w:firstLine="540"/>
        <w:jc w:val="both"/>
      </w:pPr>
      <w:r>
        <w:rPr>
          <w:sz w:val="20"/>
        </w:rPr>
        <w:t xml:space="preserve">18. Компенсация расходов по найму жилья продолжается в прежнем объеме в случае временного отсутствия в жилом помещении гражданина, а также супруга, детей этого гражданина.</w:t>
      </w:r>
    </w:p>
    <w:p>
      <w:pPr>
        <w:pStyle w:val="0"/>
        <w:spacing w:before="200" w:line-rule="auto"/>
        <w:ind w:firstLine="540"/>
        <w:jc w:val="both"/>
      </w:pPr>
      <w:r>
        <w:rPr>
          <w:sz w:val="20"/>
        </w:rPr>
        <w:t xml:space="preserve">В период прохождения гражданином военной службы по призыву, в том числе по мобилизации, альтернативной гражданской службы,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компенсация расходов по найму жилья продолжается в прежнем объеме в случае проживания в соответствующем жилом помещении супруги и (или) детей этого гражданина.</w:t>
      </w:r>
    </w:p>
    <w:p>
      <w:pPr>
        <w:pStyle w:val="0"/>
        <w:jc w:val="both"/>
      </w:pPr>
      <w:r>
        <w:rPr>
          <w:sz w:val="20"/>
        </w:rPr>
        <w:t xml:space="preserve">(п. 18 в ред. </w:t>
      </w:r>
      <w:hyperlink w:history="0" r:id="rId193"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rPr>
        <w:t xml:space="preserve"> Правительства Тюменской области от 11.08.2023 N 506-п)</w:t>
      </w:r>
    </w:p>
    <w:bookmarkStart w:id="978" w:name="P978"/>
    <w:bookmarkEnd w:id="978"/>
    <w:p>
      <w:pPr>
        <w:pStyle w:val="0"/>
        <w:spacing w:before="200" w:line-rule="auto"/>
        <w:ind w:firstLine="540"/>
        <w:jc w:val="both"/>
      </w:pPr>
      <w:r>
        <w:rPr>
          <w:sz w:val="20"/>
        </w:rPr>
        <w:t xml:space="preserve">19. Граждане обязаны извещать территориальные управления социальной защиты населения по месту жительства:</w:t>
      </w:r>
    </w:p>
    <w:bookmarkStart w:id="979" w:name="P979"/>
    <w:bookmarkEnd w:id="979"/>
    <w:p>
      <w:pPr>
        <w:pStyle w:val="0"/>
        <w:spacing w:before="200" w:line-rule="auto"/>
        <w:ind w:firstLine="540"/>
        <w:jc w:val="both"/>
      </w:pPr>
      <w:r>
        <w:rPr>
          <w:sz w:val="20"/>
        </w:rPr>
        <w:t xml:space="preserve">а) об изменениях сведений о составе семьи;</w:t>
      </w:r>
    </w:p>
    <w:bookmarkStart w:id="980" w:name="P980"/>
    <w:bookmarkEnd w:id="980"/>
    <w:p>
      <w:pPr>
        <w:pStyle w:val="0"/>
        <w:spacing w:before="200" w:line-rule="auto"/>
        <w:ind w:firstLine="540"/>
        <w:jc w:val="both"/>
      </w:pPr>
      <w:r>
        <w:rPr>
          <w:sz w:val="20"/>
        </w:rPr>
        <w:t xml:space="preserve">б) об изменении размера платы, установленной договором найма жилого помещения (с приложением документов, подтверждающих указанные обстоятельства), в течение 10 рабочих дней со дня наступления указанных изменений;</w:t>
      </w:r>
    </w:p>
    <w:p>
      <w:pPr>
        <w:pStyle w:val="0"/>
        <w:spacing w:before="200" w:line-rule="auto"/>
        <w:ind w:firstLine="540"/>
        <w:jc w:val="both"/>
      </w:pPr>
      <w:r>
        <w:rPr>
          <w:sz w:val="20"/>
        </w:rPr>
        <w:t xml:space="preserve">в) о продлении срока действия договора найма жилого помещения (с приложением документа, подтверждающего указанное обстоятельство) не позднее чем за 10 рабочих дней до истечения срока действующего договора;</w:t>
      </w:r>
    </w:p>
    <w:p>
      <w:pPr>
        <w:pStyle w:val="0"/>
        <w:spacing w:before="200" w:line-rule="auto"/>
        <w:ind w:firstLine="540"/>
        <w:jc w:val="both"/>
      </w:pPr>
      <w:r>
        <w:rPr>
          <w:sz w:val="20"/>
        </w:rPr>
        <w:t xml:space="preserve">г) о досрочном расторжении договора найма жилого помещения, в том числе в связи с выездом на другое место жительства, в течение трех рабочих дней со дня наступления указанного обстоятельства;</w:t>
      </w:r>
    </w:p>
    <w:p>
      <w:pPr>
        <w:pStyle w:val="0"/>
        <w:spacing w:before="200" w:line-rule="auto"/>
        <w:ind w:firstLine="540"/>
        <w:jc w:val="both"/>
      </w:pPr>
      <w:r>
        <w:rPr>
          <w:sz w:val="20"/>
        </w:rPr>
        <w:t xml:space="preserve">д) о приобретении жилого помещения на праве собственности или заключении договора социального найма жилого помещения, договора найма специализированного жилого помещения в течение 7 рабочих дней со дня государственной регистрации права собственности на жилое помещение или со дня заключения договора социального найма жилого помещения, договора найма специализированного жилого помещения (с приложением документов, подтверждающих указанные обстоятельства;</w:t>
      </w:r>
    </w:p>
    <w:p>
      <w:pPr>
        <w:pStyle w:val="0"/>
        <w:spacing w:before="200" w:line-rule="auto"/>
        <w:ind w:firstLine="540"/>
        <w:jc w:val="both"/>
      </w:pPr>
      <w:r>
        <w:rPr>
          <w:sz w:val="20"/>
        </w:rPr>
        <w:t xml:space="preserve">е) о прекращении действия хотя бы одного из условий, предусмотренных </w:t>
      </w:r>
      <w:hyperlink w:history="0" w:anchor="P894" w:tooltip="2. Компенсация расходов по найму жилья осуществляется при одновременном соблюдении следующих условий:">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Территориальное управление социальной защиты населения, учреждение социального обслуживания населения при приеме от заявителя, представителя документов, подтверждающих обстоятельства, указанные в настоящем пункте, осуществляет их сканирование и возвращает их заявителю, представителю.</w:t>
      </w:r>
    </w:p>
    <w:p>
      <w:pPr>
        <w:pStyle w:val="0"/>
        <w:spacing w:before="200" w:line-rule="auto"/>
        <w:ind w:firstLine="540"/>
        <w:jc w:val="both"/>
      </w:pPr>
      <w:r>
        <w:rPr>
          <w:sz w:val="20"/>
        </w:rPr>
        <w:t xml:space="preserve">В случае если изменения, указанные в </w:t>
      </w:r>
      <w:hyperlink w:history="0" w:anchor="P979" w:tooltip="а) об изменениях сведений о составе семьи;">
        <w:r>
          <w:rPr>
            <w:sz w:val="20"/>
            <w:color w:val="0000ff"/>
          </w:rPr>
          <w:t xml:space="preserve">подпунктах "а"</w:t>
        </w:r>
      </w:hyperlink>
      <w:r>
        <w:rPr>
          <w:sz w:val="20"/>
        </w:rPr>
        <w:t xml:space="preserve">, </w:t>
      </w:r>
      <w:hyperlink w:history="0" w:anchor="P980" w:tooltip="б) об изменении размера платы, установленной договором найма жилого помещения (с приложением документов, подтверждающих указанные обстоятельства), в течение 10 рабочих дней со дня наступления указанных изменений;">
        <w:r>
          <w:rPr>
            <w:sz w:val="20"/>
            <w:color w:val="0000ff"/>
          </w:rPr>
          <w:t xml:space="preserve">"б"</w:t>
        </w:r>
      </w:hyperlink>
      <w:r>
        <w:rPr>
          <w:sz w:val="20"/>
        </w:rPr>
        <w:t xml:space="preserve"> настоящего пункта, влияют на объем компенсации расходов по найму жилья, предоставляемому гражданину, территориальное управление социальной защиты населения осуществляет перерасчет объема компенсации расходов по найму жилья в течение 10 рабочих дней со дня поступления сведений о данных изменениях. Предоставление компенсации расходов по найму жилья в новом объеме начинается с месяца, в котором гражданин сообщил о соответствующих изменениях. При несвоевременном извещении гражданином о соответствующих изменениях, влияющих на уменьшение объема компенсации расходов по найму жилья, предоставление компенсации расходов по найму жилья в новом объеме начинается с месяца, следующего за месяцем, в котором произошли соответствующие изменения.</w:t>
      </w:r>
    </w:p>
    <w:p>
      <w:pPr>
        <w:pStyle w:val="0"/>
        <w:spacing w:before="200" w:line-rule="auto"/>
        <w:ind w:firstLine="540"/>
        <w:jc w:val="both"/>
      </w:pPr>
      <w:r>
        <w:rPr>
          <w:sz w:val="20"/>
        </w:rPr>
        <w:t xml:space="preserve">20. Департамент образования и науки Тюменской области до 1 октября текущего года предоставляет в Департамент социального развития Тюменской области списки детей-сирот, находящихся на полном государственном обеспечении, обучающихся в профессиональных образовательных организациях, образовательных организациях высшего образования, которые не могут быть обеспечены данными организациями местом в общежитии.</w:t>
      </w:r>
    </w:p>
    <w:p>
      <w:pPr>
        <w:pStyle w:val="0"/>
        <w:spacing w:before="200" w:line-rule="auto"/>
        <w:ind w:firstLine="540"/>
        <w:jc w:val="both"/>
      </w:pPr>
      <w:r>
        <w:rPr>
          <w:sz w:val="20"/>
        </w:rPr>
        <w:t xml:space="preserve">Департамент образования и науки Тюменской области в пределах своей компетенции в течение трех рабочих дней со дня изменения условий, предусмотренных </w:t>
      </w:r>
      <w:hyperlink w:history="0" w:anchor="P898" w:tooltip="г) если гражданин не проходит военную службу по призыву, за исключением случаев проживания в жилом помещении супруги и (или) детей этого гражданина;">
        <w:r>
          <w:rPr>
            <w:sz w:val="20"/>
            <w:color w:val="0000ff"/>
          </w:rPr>
          <w:t xml:space="preserve">подпунктом "г" пункта 2</w:t>
        </w:r>
      </w:hyperlink>
      <w:r>
        <w:rPr>
          <w:sz w:val="20"/>
        </w:rPr>
        <w:t xml:space="preserve"> настоящего Порядка, уведомляют Департамент социального развития Тюменской об изменении соответствующих условий.</w:t>
      </w:r>
    </w:p>
    <w:p>
      <w:pPr>
        <w:pStyle w:val="0"/>
        <w:spacing w:before="200" w:line-rule="auto"/>
        <w:ind w:firstLine="540"/>
        <w:jc w:val="both"/>
      </w:pPr>
      <w:r>
        <w:rPr>
          <w:sz w:val="20"/>
        </w:rPr>
        <w:t xml:space="preserve">21. Обработка сведений, содержащихся в заявлении и документах, указанных в </w:t>
      </w:r>
      <w:hyperlink w:history="0" w:anchor="P920" w:tooltip="8. С заявлением в обязательном порядке предоставляются следующие документы:">
        <w:r>
          <w:rPr>
            <w:sz w:val="20"/>
            <w:color w:val="0000ff"/>
          </w:rPr>
          <w:t xml:space="preserve">пунктах 8</w:t>
        </w:r>
      </w:hyperlink>
      <w:r>
        <w:rPr>
          <w:sz w:val="20"/>
        </w:rPr>
        <w:t xml:space="preserve">, </w:t>
      </w:r>
      <w:hyperlink w:history="0" w:anchor="P929" w:tooltip="9. Документы, сведения из которых запрашиваются в рамках межведомственного взаимодействия и которые заявитель, его представитель вправе представить по собственной инициативе:">
        <w:r>
          <w:rPr>
            <w:sz w:val="20"/>
            <w:color w:val="0000ff"/>
          </w:rPr>
          <w:t xml:space="preserve">9</w:t>
        </w:r>
      </w:hyperlink>
      <w:r>
        <w:rPr>
          <w:sz w:val="20"/>
        </w:rPr>
        <w:t xml:space="preserve"> настоящего Порядка, ведется с использованием Единой информационной системы социальной защиты населения Тюменской области.</w:t>
      </w:r>
    </w:p>
    <w:p>
      <w:pPr>
        <w:pStyle w:val="0"/>
        <w:spacing w:before="200" w:line-rule="auto"/>
        <w:ind w:firstLine="540"/>
        <w:jc w:val="both"/>
      </w:pPr>
      <w:r>
        <w:rPr>
          <w:sz w:val="20"/>
        </w:rPr>
        <w:t xml:space="preserve">22. Управление не реже чем один раз в полгода проводит выборочную проверку сведений, являющихся основанием для компенсации расходов по найму жилья.</w:t>
      </w:r>
    </w:p>
    <w:p>
      <w:pPr>
        <w:pStyle w:val="0"/>
        <w:spacing w:before="200" w:line-rule="auto"/>
        <w:ind w:firstLine="540"/>
        <w:jc w:val="both"/>
      </w:pPr>
      <w:r>
        <w:rPr>
          <w:sz w:val="20"/>
        </w:rPr>
        <w:t xml:space="preserve">23. В случае утраты у получателя компенсации расходов по найму жилья оснований для его предоставления, предусмотренных настоящим Порядком, предоставление компенсации расходов по найму жилья прекращается с месяца, следующего за месяцем, в котором наступили соответствующие события или обстоятельства.</w:t>
      </w:r>
    </w:p>
    <w:p>
      <w:pPr>
        <w:pStyle w:val="0"/>
        <w:spacing w:before="200" w:line-rule="auto"/>
        <w:ind w:firstLine="540"/>
        <w:jc w:val="both"/>
      </w:pPr>
      <w:r>
        <w:rPr>
          <w:sz w:val="20"/>
        </w:rPr>
        <w:t xml:space="preserve">Суммы компенсации расходов по найму жилья, излишне выплаченные вследствие представления гражданами недостоверных сведений, сокрытия данных, влияющих на право компенсации расходов по найму жилья, несвоевременного извещения территориального управления социальной защиты населения об обстоятельствах, указанных в </w:t>
      </w:r>
      <w:hyperlink w:history="0" w:anchor="P978" w:tooltip="19. Граждане обязаны извещать территориальные управления социальной защиты населения по месту жительства:">
        <w:r>
          <w:rPr>
            <w:sz w:val="20"/>
            <w:color w:val="0000ff"/>
          </w:rPr>
          <w:t xml:space="preserve">пункте 19</w:t>
        </w:r>
      </w:hyperlink>
      <w:r>
        <w:rPr>
          <w:sz w:val="20"/>
        </w:rPr>
        <w:t xml:space="preserve"> настоящего Порядка, должны быть возмещены данными гражданами в течение 30 календарных дней со дня получения требования о возврате излишне выплаченных сумм. В случае невозврата гражданами излишне выплаченных сумм в установленный срок они подлежат взысканию в судебном порядке.</w:t>
      </w:r>
    </w:p>
    <w:p>
      <w:pPr>
        <w:pStyle w:val="0"/>
        <w:spacing w:before="200" w:line-rule="auto"/>
        <w:ind w:firstLine="540"/>
        <w:jc w:val="both"/>
      </w:pPr>
      <w:r>
        <w:rPr>
          <w:sz w:val="20"/>
        </w:rPr>
        <w:t xml:space="preserve">24. Информация о назначении компенсации расходов по найму жилья размещается в Единой государственной информационной системе социального обеспечения в установленном законодательством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предоставления меры социальной поддержки в форме</w:t>
      </w:r>
    </w:p>
    <w:p>
      <w:pPr>
        <w:pStyle w:val="0"/>
        <w:jc w:val="right"/>
      </w:pPr>
      <w:r>
        <w:rPr>
          <w:sz w:val="20"/>
        </w:rPr>
        <w:t xml:space="preserve">компенсации расходов по найму жилья детям-сиротам и детям,</w:t>
      </w:r>
    </w:p>
    <w:p>
      <w:pPr>
        <w:pStyle w:val="0"/>
        <w:jc w:val="right"/>
      </w:pPr>
      <w:r>
        <w:rPr>
          <w:sz w:val="20"/>
        </w:rPr>
        <w:t xml:space="preserve">оставшимся без попечения родителей, лицам из числа</w:t>
      </w:r>
    </w:p>
    <w:p>
      <w:pPr>
        <w:pStyle w:val="0"/>
        <w:jc w:val="right"/>
      </w:pPr>
      <w:r>
        <w:rPr>
          <w:sz w:val="20"/>
        </w:rPr>
        <w:t xml:space="preserve">детей-сирот и детей, оставшихся без попечения родителей,</w:t>
      </w:r>
    </w:p>
    <w:p>
      <w:pPr>
        <w:pStyle w:val="0"/>
        <w:jc w:val="right"/>
      </w:pPr>
      <w:r>
        <w:rPr>
          <w:sz w:val="20"/>
        </w:rPr>
        <w:t xml:space="preserve">лицам, которые относились к категории детей-сирот и детей,</w:t>
      </w:r>
    </w:p>
    <w:p>
      <w:pPr>
        <w:pStyle w:val="0"/>
        <w:jc w:val="right"/>
      </w:pPr>
      <w:r>
        <w:rPr>
          <w:sz w:val="20"/>
        </w:rPr>
        <w:t xml:space="preserve">оставшихся без попечения родителей, лиц из числа детей-сирот</w:t>
      </w:r>
    </w:p>
    <w:p>
      <w:pPr>
        <w:pStyle w:val="0"/>
        <w:jc w:val="right"/>
      </w:pPr>
      <w:r>
        <w:rPr>
          <w:sz w:val="20"/>
        </w:rPr>
        <w:t xml:space="preserve">и детей, оставшихся без попечения родителей, достигших</w:t>
      </w:r>
    </w:p>
    <w:p>
      <w:pPr>
        <w:pStyle w:val="0"/>
        <w:jc w:val="right"/>
      </w:pPr>
      <w:r>
        <w:rPr>
          <w:sz w:val="20"/>
        </w:rPr>
        <w:t xml:space="preserve">возраста 23 лет</w:t>
      </w:r>
    </w:p>
    <w:p>
      <w:pPr>
        <w:pStyle w:val="0"/>
        <w:jc w:val="both"/>
      </w:pPr>
      <w:r>
        <w:rPr>
          <w:sz w:val="20"/>
        </w:rPr>
      </w:r>
    </w:p>
    <w:bookmarkStart w:id="1009" w:name="P1009"/>
    <w:bookmarkEnd w:id="1009"/>
    <w:p>
      <w:pPr>
        <w:pStyle w:val="2"/>
        <w:jc w:val="center"/>
      </w:pPr>
      <w:r>
        <w:rPr>
          <w:sz w:val="20"/>
        </w:rPr>
        <w:t xml:space="preserve">СРЕДНЯЯ РЫНОЧНАЯ СТОИМОСТЬ</w:t>
      </w:r>
    </w:p>
    <w:p>
      <w:pPr>
        <w:pStyle w:val="2"/>
        <w:jc w:val="center"/>
      </w:pPr>
      <w:r>
        <w:rPr>
          <w:sz w:val="20"/>
        </w:rPr>
        <w:t xml:space="preserve">НАЙМА ЖИЛЬЯ В ЦЕЛЯХ КОМПЕНСАЦИИ РАСХОДОВ ПО НАЙМУ ЖИЛЬЯ</w:t>
      </w:r>
    </w:p>
    <w:p>
      <w:pPr>
        <w:pStyle w:val="2"/>
        <w:jc w:val="center"/>
      </w:pPr>
      <w:r>
        <w:rPr>
          <w:sz w:val="20"/>
        </w:rPr>
        <w:t xml:space="preserve">ОТДЕЛЬНЫМ 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4" w:tooltip="Постановление Правительства Тюменской области от 11.08.2023 N 506-п &quot;О внесении изменений в постановление от 31.01.2020 N 35-п&quot; (вместе с &quot;Положением об обеспечении контроля за реализацией прав детей-сирот и детей, оставшихся без попечения родителей, на жилые помещения&quot;) {КонсультантПлюс}">
              <w:r>
                <w:rPr>
                  <w:sz w:val="20"/>
                  <w:color w:val="0000ff"/>
                </w:rPr>
                <w:t xml:space="preserve">постановления</w:t>
              </w:r>
            </w:hyperlink>
            <w:r>
              <w:rPr>
                <w:sz w:val="20"/>
                <w:color w:val="392c69"/>
              </w:rPr>
              <w:t xml:space="preserve"> Правительства Тюменской области от 11.08.2023 N 506-п)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89"/>
        <w:gridCol w:w="2099"/>
        <w:gridCol w:w="2095"/>
        <w:gridCol w:w="2160"/>
      </w:tblGrid>
      <w:tr>
        <w:tc>
          <w:tcPr>
            <w:tcW w:w="2689" w:type="dxa"/>
            <w:vAlign w:val="center"/>
            <w:vMerge w:val="restart"/>
          </w:tcPr>
          <w:p>
            <w:pPr>
              <w:pStyle w:val="0"/>
              <w:jc w:val="center"/>
            </w:pPr>
            <w:r>
              <w:rPr>
                <w:sz w:val="20"/>
              </w:rPr>
              <w:t xml:space="preserve">Наименование города (городского округа, района)</w:t>
            </w:r>
          </w:p>
        </w:tc>
        <w:tc>
          <w:tcPr>
            <w:gridSpan w:val="3"/>
            <w:tcW w:w="6354" w:type="dxa"/>
            <w:vAlign w:val="center"/>
          </w:tcPr>
          <w:p>
            <w:pPr>
              <w:pStyle w:val="0"/>
              <w:jc w:val="center"/>
            </w:pPr>
            <w:r>
              <w:rPr>
                <w:sz w:val="20"/>
              </w:rPr>
              <w:t xml:space="preserve">Объем компенсации расходов в месяц, руб.</w:t>
            </w:r>
          </w:p>
        </w:tc>
      </w:tr>
      <w:tr>
        <w:tc>
          <w:tcPr>
            <w:vMerge w:val="continue"/>
          </w:tcPr>
          <w:p/>
        </w:tc>
        <w:tc>
          <w:tcPr>
            <w:tcW w:w="2099" w:type="dxa"/>
            <w:vAlign w:val="center"/>
          </w:tcPr>
          <w:p>
            <w:pPr>
              <w:pStyle w:val="0"/>
              <w:jc w:val="center"/>
            </w:pPr>
            <w:r>
              <w:rPr>
                <w:sz w:val="20"/>
              </w:rPr>
              <w:t xml:space="preserve">для одиноко проживающего гражданина</w:t>
            </w:r>
          </w:p>
        </w:tc>
        <w:tc>
          <w:tcPr>
            <w:tcW w:w="2095" w:type="dxa"/>
            <w:vAlign w:val="center"/>
          </w:tcPr>
          <w:p>
            <w:pPr>
              <w:pStyle w:val="0"/>
              <w:jc w:val="center"/>
            </w:pPr>
            <w:r>
              <w:rPr>
                <w:sz w:val="20"/>
              </w:rPr>
              <w:t xml:space="preserve">на семью из двух человек</w:t>
            </w:r>
          </w:p>
        </w:tc>
        <w:tc>
          <w:tcPr>
            <w:tcW w:w="2160" w:type="dxa"/>
            <w:vAlign w:val="center"/>
          </w:tcPr>
          <w:p>
            <w:pPr>
              <w:pStyle w:val="0"/>
              <w:jc w:val="center"/>
            </w:pPr>
            <w:r>
              <w:rPr>
                <w:sz w:val="20"/>
              </w:rPr>
              <w:t xml:space="preserve">на семью из трех и более человек</w:t>
            </w:r>
          </w:p>
        </w:tc>
      </w:tr>
      <w:tr>
        <w:tc>
          <w:tcPr>
            <w:tcW w:w="2689" w:type="dxa"/>
            <w:vAlign w:val="center"/>
          </w:tcPr>
          <w:p>
            <w:pPr>
              <w:pStyle w:val="0"/>
            </w:pPr>
            <w:r>
              <w:rPr>
                <w:sz w:val="20"/>
              </w:rPr>
              <w:t xml:space="preserve">Армизонский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Аромашевский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Бердюжский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Викуловский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Ишимский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Н-Тавдинский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Омутинский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Сладковский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Юргинский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Ярковский район</w:t>
            </w:r>
          </w:p>
        </w:tc>
        <w:tc>
          <w:tcPr>
            <w:tcW w:w="2099" w:type="dxa"/>
            <w:vAlign w:val="center"/>
          </w:tcPr>
          <w:p>
            <w:pPr>
              <w:pStyle w:val="0"/>
              <w:jc w:val="center"/>
            </w:pPr>
            <w:r>
              <w:rPr>
                <w:sz w:val="20"/>
              </w:rPr>
              <w:t xml:space="preserve">3150</w:t>
            </w:r>
          </w:p>
        </w:tc>
        <w:tc>
          <w:tcPr>
            <w:tcW w:w="2095" w:type="dxa"/>
            <w:vAlign w:val="center"/>
          </w:tcPr>
          <w:p>
            <w:pPr>
              <w:pStyle w:val="0"/>
              <w:jc w:val="center"/>
            </w:pPr>
            <w:r>
              <w:rPr>
                <w:sz w:val="20"/>
              </w:rPr>
              <w:t xml:space="preserve">4500</w:t>
            </w:r>
          </w:p>
        </w:tc>
        <w:tc>
          <w:tcPr>
            <w:tcW w:w="2160" w:type="dxa"/>
            <w:vAlign w:val="center"/>
          </w:tcPr>
          <w:p>
            <w:pPr>
              <w:pStyle w:val="0"/>
              <w:jc w:val="center"/>
            </w:pPr>
            <w:r>
              <w:rPr>
                <w:sz w:val="20"/>
              </w:rPr>
              <w:t xml:space="preserve">5400</w:t>
            </w:r>
          </w:p>
        </w:tc>
      </w:tr>
      <w:tr>
        <w:tc>
          <w:tcPr>
            <w:tcW w:w="2689" w:type="dxa"/>
            <w:vAlign w:val="center"/>
          </w:tcPr>
          <w:p>
            <w:pPr>
              <w:pStyle w:val="0"/>
            </w:pPr>
            <w:r>
              <w:rPr>
                <w:sz w:val="20"/>
              </w:rPr>
              <w:t xml:space="preserve">Ишим город</w:t>
            </w:r>
          </w:p>
        </w:tc>
        <w:tc>
          <w:tcPr>
            <w:tcW w:w="2099" w:type="dxa"/>
            <w:vAlign w:val="center"/>
          </w:tcPr>
          <w:p>
            <w:pPr>
              <w:pStyle w:val="0"/>
              <w:jc w:val="center"/>
            </w:pPr>
            <w:r>
              <w:rPr>
                <w:sz w:val="20"/>
              </w:rPr>
              <w:t xml:space="preserve">4550</w:t>
            </w:r>
          </w:p>
        </w:tc>
        <w:tc>
          <w:tcPr>
            <w:tcW w:w="2095" w:type="dxa"/>
            <w:vAlign w:val="center"/>
          </w:tcPr>
          <w:p>
            <w:pPr>
              <w:pStyle w:val="0"/>
              <w:jc w:val="center"/>
            </w:pPr>
            <w:r>
              <w:rPr>
                <w:sz w:val="20"/>
              </w:rPr>
              <w:t xml:space="preserve">6500</w:t>
            </w:r>
          </w:p>
        </w:tc>
        <w:tc>
          <w:tcPr>
            <w:tcW w:w="2160" w:type="dxa"/>
            <w:vAlign w:val="center"/>
          </w:tcPr>
          <w:p>
            <w:pPr>
              <w:pStyle w:val="0"/>
              <w:jc w:val="center"/>
            </w:pPr>
            <w:r>
              <w:rPr>
                <w:sz w:val="20"/>
              </w:rPr>
              <w:t xml:space="preserve">7800</w:t>
            </w:r>
          </w:p>
        </w:tc>
      </w:tr>
      <w:tr>
        <w:tc>
          <w:tcPr>
            <w:tcW w:w="2689" w:type="dxa"/>
            <w:vAlign w:val="center"/>
          </w:tcPr>
          <w:p>
            <w:pPr>
              <w:pStyle w:val="0"/>
            </w:pPr>
            <w:r>
              <w:rPr>
                <w:sz w:val="20"/>
              </w:rPr>
              <w:t xml:space="preserve">Исетский район</w:t>
            </w:r>
          </w:p>
        </w:tc>
        <w:tc>
          <w:tcPr>
            <w:tcW w:w="2099" w:type="dxa"/>
            <w:vAlign w:val="center"/>
          </w:tcPr>
          <w:p>
            <w:pPr>
              <w:pStyle w:val="0"/>
              <w:jc w:val="center"/>
            </w:pPr>
            <w:r>
              <w:rPr>
                <w:sz w:val="20"/>
              </w:rPr>
              <w:t xml:space="preserve">4550</w:t>
            </w:r>
          </w:p>
        </w:tc>
        <w:tc>
          <w:tcPr>
            <w:tcW w:w="2095" w:type="dxa"/>
            <w:vAlign w:val="center"/>
          </w:tcPr>
          <w:p>
            <w:pPr>
              <w:pStyle w:val="0"/>
              <w:jc w:val="center"/>
            </w:pPr>
            <w:r>
              <w:rPr>
                <w:sz w:val="20"/>
              </w:rPr>
              <w:t xml:space="preserve">6500</w:t>
            </w:r>
          </w:p>
        </w:tc>
        <w:tc>
          <w:tcPr>
            <w:tcW w:w="2160" w:type="dxa"/>
            <w:vAlign w:val="center"/>
          </w:tcPr>
          <w:p>
            <w:pPr>
              <w:pStyle w:val="0"/>
              <w:jc w:val="center"/>
            </w:pPr>
            <w:r>
              <w:rPr>
                <w:sz w:val="20"/>
              </w:rPr>
              <w:t xml:space="preserve">7800</w:t>
            </w:r>
          </w:p>
        </w:tc>
      </w:tr>
      <w:tr>
        <w:tc>
          <w:tcPr>
            <w:tcW w:w="2689" w:type="dxa"/>
            <w:vAlign w:val="center"/>
          </w:tcPr>
          <w:p>
            <w:pPr>
              <w:pStyle w:val="0"/>
            </w:pPr>
            <w:r>
              <w:rPr>
                <w:sz w:val="20"/>
              </w:rPr>
              <w:t xml:space="preserve">Казанский район</w:t>
            </w:r>
          </w:p>
        </w:tc>
        <w:tc>
          <w:tcPr>
            <w:tcW w:w="2099" w:type="dxa"/>
            <w:vAlign w:val="center"/>
          </w:tcPr>
          <w:p>
            <w:pPr>
              <w:pStyle w:val="0"/>
              <w:jc w:val="center"/>
            </w:pPr>
            <w:r>
              <w:rPr>
                <w:sz w:val="20"/>
              </w:rPr>
              <w:t xml:space="preserve">4550</w:t>
            </w:r>
          </w:p>
        </w:tc>
        <w:tc>
          <w:tcPr>
            <w:tcW w:w="2095" w:type="dxa"/>
            <w:vAlign w:val="center"/>
          </w:tcPr>
          <w:p>
            <w:pPr>
              <w:pStyle w:val="0"/>
              <w:jc w:val="center"/>
            </w:pPr>
            <w:r>
              <w:rPr>
                <w:sz w:val="20"/>
              </w:rPr>
              <w:t xml:space="preserve">6500</w:t>
            </w:r>
          </w:p>
        </w:tc>
        <w:tc>
          <w:tcPr>
            <w:tcW w:w="2160" w:type="dxa"/>
            <w:vAlign w:val="center"/>
          </w:tcPr>
          <w:p>
            <w:pPr>
              <w:pStyle w:val="0"/>
              <w:jc w:val="center"/>
            </w:pPr>
            <w:r>
              <w:rPr>
                <w:sz w:val="20"/>
              </w:rPr>
              <w:t xml:space="preserve">7800</w:t>
            </w:r>
          </w:p>
        </w:tc>
      </w:tr>
      <w:tr>
        <w:tc>
          <w:tcPr>
            <w:tcW w:w="2689" w:type="dxa"/>
            <w:vAlign w:val="center"/>
          </w:tcPr>
          <w:p>
            <w:pPr>
              <w:pStyle w:val="0"/>
            </w:pPr>
            <w:r>
              <w:rPr>
                <w:sz w:val="20"/>
              </w:rPr>
              <w:t xml:space="preserve">Сорокинский район</w:t>
            </w:r>
          </w:p>
        </w:tc>
        <w:tc>
          <w:tcPr>
            <w:tcW w:w="2099" w:type="dxa"/>
            <w:vAlign w:val="center"/>
          </w:tcPr>
          <w:p>
            <w:pPr>
              <w:pStyle w:val="0"/>
              <w:jc w:val="center"/>
            </w:pPr>
            <w:r>
              <w:rPr>
                <w:sz w:val="20"/>
              </w:rPr>
              <w:t xml:space="preserve">4550</w:t>
            </w:r>
          </w:p>
        </w:tc>
        <w:tc>
          <w:tcPr>
            <w:tcW w:w="2095" w:type="dxa"/>
            <w:vAlign w:val="center"/>
          </w:tcPr>
          <w:p>
            <w:pPr>
              <w:pStyle w:val="0"/>
              <w:jc w:val="center"/>
            </w:pPr>
            <w:r>
              <w:rPr>
                <w:sz w:val="20"/>
              </w:rPr>
              <w:t xml:space="preserve">6500</w:t>
            </w:r>
          </w:p>
        </w:tc>
        <w:tc>
          <w:tcPr>
            <w:tcW w:w="2160" w:type="dxa"/>
            <w:vAlign w:val="center"/>
          </w:tcPr>
          <w:p>
            <w:pPr>
              <w:pStyle w:val="0"/>
              <w:jc w:val="center"/>
            </w:pPr>
            <w:r>
              <w:rPr>
                <w:sz w:val="20"/>
              </w:rPr>
              <w:t xml:space="preserve">7800</w:t>
            </w:r>
          </w:p>
        </w:tc>
      </w:tr>
      <w:tr>
        <w:tc>
          <w:tcPr>
            <w:tcW w:w="2689" w:type="dxa"/>
            <w:vAlign w:val="center"/>
          </w:tcPr>
          <w:p>
            <w:pPr>
              <w:pStyle w:val="0"/>
            </w:pPr>
            <w:r>
              <w:rPr>
                <w:sz w:val="20"/>
              </w:rPr>
              <w:t xml:space="preserve">Тобольский район</w:t>
            </w:r>
          </w:p>
        </w:tc>
        <w:tc>
          <w:tcPr>
            <w:tcW w:w="2099" w:type="dxa"/>
            <w:vAlign w:val="center"/>
          </w:tcPr>
          <w:p>
            <w:pPr>
              <w:pStyle w:val="0"/>
              <w:jc w:val="center"/>
            </w:pPr>
            <w:r>
              <w:rPr>
                <w:sz w:val="20"/>
              </w:rPr>
              <w:t xml:space="preserve">4550</w:t>
            </w:r>
          </w:p>
        </w:tc>
        <w:tc>
          <w:tcPr>
            <w:tcW w:w="2095" w:type="dxa"/>
            <w:vAlign w:val="center"/>
          </w:tcPr>
          <w:p>
            <w:pPr>
              <w:pStyle w:val="0"/>
              <w:jc w:val="center"/>
            </w:pPr>
            <w:r>
              <w:rPr>
                <w:sz w:val="20"/>
              </w:rPr>
              <w:t xml:space="preserve">6500</w:t>
            </w:r>
          </w:p>
        </w:tc>
        <w:tc>
          <w:tcPr>
            <w:tcW w:w="2160" w:type="dxa"/>
            <w:vAlign w:val="center"/>
          </w:tcPr>
          <w:p>
            <w:pPr>
              <w:pStyle w:val="0"/>
              <w:jc w:val="center"/>
            </w:pPr>
            <w:r>
              <w:rPr>
                <w:sz w:val="20"/>
              </w:rPr>
              <w:t xml:space="preserve">7800</w:t>
            </w:r>
          </w:p>
        </w:tc>
      </w:tr>
      <w:tr>
        <w:tc>
          <w:tcPr>
            <w:tcW w:w="2689" w:type="dxa"/>
            <w:vAlign w:val="center"/>
          </w:tcPr>
          <w:p>
            <w:pPr>
              <w:pStyle w:val="0"/>
            </w:pPr>
            <w:r>
              <w:rPr>
                <w:sz w:val="20"/>
              </w:rPr>
              <w:t xml:space="preserve">Вагайский район</w:t>
            </w:r>
          </w:p>
        </w:tc>
        <w:tc>
          <w:tcPr>
            <w:tcW w:w="2099" w:type="dxa"/>
            <w:vAlign w:val="center"/>
          </w:tcPr>
          <w:p>
            <w:pPr>
              <w:pStyle w:val="0"/>
              <w:jc w:val="center"/>
            </w:pPr>
            <w:r>
              <w:rPr>
                <w:sz w:val="20"/>
              </w:rPr>
              <w:t xml:space="preserve">5600</w:t>
            </w:r>
          </w:p>
        </w:tc>
        <w:tc>
          <w:tcPr>
            <w:tcW w:w="2095" w:type="dxa"/>
            <w:vAlign w:val="center"/>
          </w:tcPr>
          <w:p>
            <w:pPr>
              <w:pStyle w:val="0"/>
              <w:jc w:val="center"/>
            </w:pPr>
            <w:r>
              <w:rPr>
                <w:sz w:val="20"/>
              </w:rPr>
              <w:t xml:space="preserve">8000</w:t>
            </w:r>
          </w:p>
        </w:tc>
        <w:tc>
          <w:tcPr>
            <w:tcW w:w="2160" w:type="dxa"/>
            <w:vAlign w:val="center"/>
          </w:tcPr>
          <w:p>
            <w:pPr>
              <w:pStyle w:val="0"/>
              <w:jc w:val="center"/>
            </w:pPr>
            <w:r>
              <w:rPr>
                <w:sz w:val="20"/>
              </w:rPr>
              <w:t xml:space="preserve">9600</w:t>
            </w:r>
          </w:p>
        </w:tc>
      </w:tr>
      <w:tr>
        <w:tc>
          <w:tcPr>
            <w:tcW w:w="2689" w:type="dxa"/>
            <w:vAlign w:val="center"/>
          </w:tcPr>
          <w:p>
            <w:pPr>
              <w:pStyle w:val="0"/>
            </w:pPr>
            <w:r>
              <w:rPr>
                <w:sz w:val="20"/>
              </w:rPr>
              <w:t xml:space="preserve">Абатский район</w:t>
            </w:r>
          </w:p>
        </w:tc>
        <w:tc>
          <w:tcPr>
            <w:tcW w:w="2099" w:type="dxa"/>
            <w:vAlign w:val="center"/>
          </w:tcPr>
          <w:p>
            <w:pPr>
              <w:pStyle w:val="0"/>
              <w:jc w:val="center"/>
            </w:pPr>
            <w:r>
              <w:rPr>
                <w:sz w:val="20"/>
              </w:rPr>
              <w:t xml:space="preserve">5600</w:t>
            </w:r>
          </w:p>
        </w:tc>
        <w:tc>
          <w:tcPr>
            <w:tcW w:w="2095" w:type="dxa"/>
            <w:vAlign w:val="center"/>
          </w:tcPr>
          <w:p>
            <w:pPr>
              <w:pStyle w:val="0"/>
              <w:jc w:val="center"/>
            </w:pPr>
            <w:r>
              <w:rPr>
                <w:sz w:val="20"/>
              </w:rPr>
              <w:t xml:space="preserve">8000</w:t>
            </w:r>
          </w:p>
        </w:tc>
        <w:tc>
          <w:tcPr>
            <w:tcW w:w="2160" w:type="dxa"/>
            <w:vAlign w:val="center"/>
          </w:tcPr>
          <w:p>
            <w:pPr>
              <w:pStyle w:val="0"/>
              <w:jc w:val="center"/>
            </w:pPr>
            <w:r>
              <w:rPr>
                <w:sz w:val="20"/>
              </w:rPr>
              <w:t xml:space="preserve">9600</w:t>
            </w:r>
          </w:p>
        </w:tc>
      </w:tr>
      <w:tr>
        <w:tc>
          <w:tcPr>
            <w:tcW w:w="2689" w:type="dxa"/>
            <w:vAlign w:val="center"/>
          </w:tcPr>
          <w:p>
            <w:pPr>
              <w:pStyle w:val="0"/>
            </w:pPr>
            <w:r>
              <w:rPr>
                <w:sz w:val="20"/>
              </w:rPr>
              <w:t xml:space="preserve">Упоровский район</w:t>
            </w:r>
          </w:p>
        </w:tc>
        <w:tc>
          <w:tcPr>
            <w:tcW w:w="2099" w:type="dxa"/>
            <w:vAlign w:val="center"/>
          </w:tcPr>
          <w:p>
            <w:pPr>
              <w:pStyle w:val="0"/>
              <w:jc w:val="center"/>
            </w:pPr>
            <w:r>
              <w:rPr>
                <w:sz w:val="20"/>
              </w:rPr>
              <w:t xml:space="preserve">5600</w:t>
            </w:r>
          </w:p>
        </w:tc>
        <w:tc>
          <w:tcPr>
            <w:tcW w:w="2095" w:type="dxa"/>
            <w:vAlign w:val="center"/>
          </w:tcPr>
          <w:p>
            <w:pPr>
              <w:pStyle w:val="0"/>
              <w:jc w:val="center"/>
            </w:pPr>
            <w:r>
              <w:rPr>
                <w:sz w:val="20"/>
              </w:rPr>
              <w:t xml:space="preserve">8000</w:t>
            </w:r>
          </w:p>
        </w:tc>
        <w:tc>
          <w:tcPr>
            <w:tcW w:w="2160" w:type="dxa"/>
            <w:vAlign w:val="center"/>
          </w:tcPr>
          <w:p>
            <w:pPr>
              <w:pStyle w:val="0"/>
              <w:jc w:val="center"/>
            </w:pPr>
            <w:r>
              <w:rPr>
                <w:sz w:val="20"/>
              </w:rPr>
              <w:t xml:space="preserve">9600</w:t>
            </w:r>
          </w:p>
        </w:tc>
      </w:tr>
      <w:tr>
        <w:tc>
          <w:tcPr>
            <w:tcW w:w="2689" w:type="dxa"/>
            <w:vAlign w:val="center"/>
          </w:tcPr>
          <w:p>
            <w:pPr>
              <w:pStyle w:val="0"/>
            </w:pPr>
            <w:r>
              <w:rPr>
                <w:sz w:val="20"/>
              </w:rPr>
              <w:t xml:space="preserve">Голышмановский ГО</w:t>
            </w:r>
          </w:p>
        </w:tc>
        <w:tc>
          <w:tcPr>
            <w:tcW w:w="2099" w:type="dxa"/>
            <w:vAlign w:val="center"/>
          </w:tcPr>
          <w:p>
            <w:pPr>
              <w:pStyle w:val="0"/>
              <w:jc w:val="center"/>
            </w:pPr>
            <w:r>
              <w:rPr>
                <w:sz w:val="20"/>
              </w:rPr>
              <w:t xml:space="preserve">5600</w:t>
            </w:r>
          </w:p>
        </w:tc>
        <w:tc>
          <w:tcPr>
            <w:tcW w:w="2095" w:type="dxa"/>
            <w:vAlign w:val="center"/>
          </w:tcPr>
          <w:p>
            <w:pPr>
              <w:pStyle w:val="0"/>
              <w:jc w:val="center"/>
            </w:pPr>
            <w:r>
              <w:rPr>
                <w:sz w:val="20"/>
              </w:rPr>
              <w:t xml:space="preserve">8000</w:t>
            </w:r>
          </w:p>
        </w:tc>
        <w:tc>
          <w:tcPr>
            <w:tcW w:w="2160" w:type="dxa"/>
            <w:vAlign w:val="center"/>
          </w:tcPr>
          <w:p>
            <w:pPr>
              <w:pStyle w:val="0"/>
              <w:jc w:val="center"/>
            </w:pPr>
            <w:r>
              <w:rPr>
                <w:sz w:val="20"/>
              </w:rPr>
              <w:t xml:space="preserve">9600</w:t>
            </w:r>
          </w:p>
        </w:tc>
      </w:tr>
      <w:tr>
        <w:tc>
          <w:tcPr>
            <w:tcW w:w="2689" w:type="dxa"/>
            <w:vAlign w:val="center"/>
          </w:tcPr>
          <w:p>
            <w:pPr>
              <w:pStyle w:val="0"/>
            </w:pPr>
            <w:r>
              <w:rPr>
                <w:sz w:val="20"/>
              </w:rPr>
              <w:t xml:space="preserve">Заводоуковский ГО</w:t>
            </w:r>
          </w:p>
        </w:tc>
        <w:tc>
          <w:tcPr>
            <w:tcW w:w="2099" w:type="dxa"/>
            <w:vAlign w:val="center"/>
          </w:tcPr>
          <w:p>
            <w:pPr>
              <w:pStyle w:val="0"/>
              <w:jc w:val="center"/>
            </w:pPr>
            <w:r>
              <w:rPr>
                <w:sz w:val="20"/>
              </w:rPr>
              <w:t xml:space="preserve">5600</w:t>
            </w:r>
          </w:p>
        </w:tc>
        <w:tc>
          <w:tcPr>
            <w:tcW w:w="2095" w:type="dxa"/>
            <w:vAlign w:val="center"/>
          </w:tcPr>
          <w:p>
            <w:pPr>
              <w:pStyle w:val="0"/>
              <w:jc w:val="center"/>
            </w:pPr>
            <w:r>
              <w:rPr>
                <w:sz w:val="20"/>
              </w:rPr>
              <w:t xml:space="preserve">8000</w:t>
            </w:r>
          </w:p>
        </w:tc>
        <w:tc>
          <w:tcPr>
            <w:tcW w:w="2160" w:type="dxa"/>
            <w:vAlign w:val="center"/>
          </w:tcPr>
          <w:p>
            <w:pPr>
              <w:pStyle w:val="0"/>
              <w:jc w:val="center"/>
            </w:pPr>
            <w:r>
              <w:rPr>
                <w:sz w:val="20"/>
              </w:rPr>
              <w:t xml:space="preserve">9600</w:t>
            </w:r>
          </w:p>
        </w:tc>
      </w:tr>
      <w:tr>
        <w:tc>
          <w:tcPr>
            <w:tcW w:w="2689" w:type="dxa"/>
            <w:vAlign w:val="center"/>
          </w:tcPr>
          <w:p>
            <w:pPr>
              <w:pStyle w:val="0"/>
            </w:pPr>
            <w:r>
              <w:rPr>
                <w:sz w:val="20"/>
              </w:rPr>
              <w:t xml:space="preserve">Тобольск город</w:t>
            </w:r>
          </w:p>
        </w:tc>
        <w:tc>
          <w:tcPr>
            <w:tcW w:w="2099" w:type="dxa"/>
            <w:vAlign w:val="center"/>
          </w:tcPr>
          <w:p>
            <w:pPr>
              <w:pStyle w:val="0"/>
              <w:jc w:val="center"/>
            </w:pPr>
            <w:r>
              <w:rPr>
                <w:sz w:val="20"/>
              </w:rPr>
              <w:t xml:space="preserve">7000</w:t>
            </w:r>
          </w:p>
        </w:tc>
        <w:tc>
          <w:tcPr>
            <w:tcW w:w="2095" w:type="dxa"/>
            <w:vAlign w:val="center"/>
          </w:tcPr>
          <w:p>
            <w:pPr>
              <w:pStyle w:val="0"/>
              <w:jc w:val="center"/>
            </w:pPr>
            <w:r>
              <w:rPr>
                <w:sz w:val="20"/>
              </w:rPr>
              <w:t xml:space="preserve">10000</w:t>
            </w:r>
          </w:p>
        </w:tc>
        <w:tc>
          <w:tcPr>
            <w:tcW w:w="2160" w:type="dxa"/>
            <w:vAlign w:val="center"/>
          </w:tcPr>
          <w:p>
            <w:pPr>
              <w:pStyle w:val="0"/>
              <w:jc w:val="center"/>
            </w:pPr>
            <w:r>
              <w:rPr>
                <w:sz w:val="20"/>
              </w:rPr>
              <w:t xml:space="preserve">12000</w:t>
            </w:r>
          </w:p>
        </w:tc>
      </w:tr>
      <w:tr>
        <w:tc>
          <w:tcPr>
            <w:tcW w:w="2689" w:type="dxa"/>
            <w:vAlign w:val="center"/>
          </w:tcPr>
          <w:p>
            <w:pPr>
              <w:pStyle w:val="0"/>
            </w:pPr>
            <w:r>
              <w:rPr>
                <w:sz w:val="20"/>
              </w:rPr>
              <w:t xml:space="preserve">Ялуторовск город</w:t>
            </w:r>
          </w:p>
        </w:tc>
        <w:tc>
          <w:tcPr>
            <w:tcW w:w="2099" w:type="dxa"/>
            <w:vAlign w:val="center"/>
          </w:tcPr>
          <w:p>
            <w:pPr>
              <w:pStyle w:val="0"/>
              <w:jc w:val="center"/>
            </w:pPr>
            <w:r>
              <w:rPr>
                <w:sz w:val="20"/>
              </w:rPr>
              <w:t xml:space="preserve">7000</w:t>
            </w:r>
          </w:p>
        </w:tc>
        <w:tc>
          <w:tcPr>
            <w:tcW w:w="2095" w:type="dxa"/>
            <w:vAlign w:val="center"/>
          </w:tcPr>
          <w:p>
            <w:pPr>
              <w:pStyle w:val="0"/>
              <w:jc w:val="center"/>
            </w:pPr>
            <w:r>
              <w:rPr>
                <w:sz w:val="20"/>
              </w:rPr>
              <w:t xml:space="preserve">10000</w:t>
            </w:r>
          </w:p>
        </w:tc>
        <w:tc>
          <w:tcPr>
            <w:tcW w:w="2160" w:type="dxa"/>
            <w:vAlign w:val="center"/>
          </w:tcPr>
          <w:p>
            <w:pPr>
              <w:pStyle w:val="0"/>
              <w:jc w:val="center"/>
            </w:pPr>
            <w:r>
              <w:rPr>
                <w:sz w:val="20"/>
              </w:rPr>
              <w:t xml:space="preserve">12000</w:t>
            </w:r>
          </w:p>
        </w:tc>
      </w:tr>
      <w:tr>
        <w:tc>
          <w:tcPr>
            <w:tcW w:w="2689" w:type="dxa"/>
            <w:vAlign w:val="center"/>
          </w:tcPr>
          <w:p>
            <w:pPr>
              <w:pStyle w:val="0"/>
            </w:pPr>
            <w:r>
              <w:rPr>
                <w:sz w:val="20"/>
              </w:rPr>
              <w:t xml:space="preserve">Тюменский район</w:t>
            </w:r>
          </w:p>
        </w:tc>
        <w:tc>
          <w:tcPr>
            <w:tcW w:w="2099" w:type="dxa"/>
            <w:vAlign w:val="center"/>
          </w:tcPr>
          <w:p>
            <w:pPr>
              <w:pStyle w:val="0"/>
              <w:jc w:val="center"/>
            </w:pPr>
            <w:r>
              <w:rPr>
                <w:sz w:val="20"/>
              </w:rPr>
              <w:t xml:space="preserve">7000</w:t>
            </w:r>
          </w:p>
        </w:tc>
        <w:tc>
          <w:tcPr>
            <w:tcW w:w="2095" w:type="dxa"/>
            <w:vAlign w:val="center"/>
          </w:tcPr>
          <w:p>
            <w:pPr>
              <w:pStyle w:val="0"/>
              <w:jc w:val="center"/>
            </w:pPr>
            <w:r>
              <w:rPr>
                <w:sz w:val="20"/>
              </w:rPr>
              <w:t xml:space="preserve">10000</w:t>
            </w:r>
          </w:p>
        </w:tc>
        <w:tc>
          <w:tcPr>
            <w:tcW w:w="2160" w:type="dxa"/>
            <w:vAlign w:val="center"/>
          </w:tcPr>
          <w:p>
            <w:pPr>
              <w:pStyle w:val="0"/>
              <w:jc w:val="center"/>
            </w:pPr>
            <w:r>
              <w:rPr>
                <w:sz w:val="20"/>
              </w:rPr>
              <w:t xml:space="preserve">12000</w:t>
            </w:r>
          </w:p>
        </w:tc>
      </w:tr>
      <w:tr>
        <w:tc>
          <w:tcPr>
            <w:tcW w:w="2689" w:type="dxa"/>
            <w:vAlign w:val="center"/>
          </w:tcPr>
          <w:p>
            <w:pPr>
              <w:pStyle w:val="0"/>
            </w:pPr>
            <w:r>
              <w:rPr>
                <w:sz w:val="20"/>
              </w:rPr>
              <w:t xml:space="preserve">Ялуторовский район</w:t>
            </w:r>
          </w:p>
        </w:tc>
        <w:tc>
          <w:tcPr>
            <w:tcW w:w="2099" w:type="dxa"/>
            <w:vAlign w:val="center"/>
          </w:tcPr>
          <w:p>
            <w:pPr>
              <w:pStyle w:val="0"/>
              <w:jc w:val="center"/>
            </w:pPr>
            <w:r>
              <w:rPr>
                <w:sz w:val="20"/>
              </w:rPr>
              <w:t xml:space="preserve">7000</w:t>
            </w:r>
          </w:p>
        </w:tc>
        <w:tc>
          <w:tcPr>
            <w:tcW w:w="2095" w:type="dxa"/>
            <w:vAlign w:val="center"/>
          </w:tcPr>
          <w:p>
            <w:pPr>
              <w:pStyle w:val="0"/>
              <w:jc w:val="center"/>
            </w:pPr>
            <w:r>
              <w:rPr>
                <w:sz w:val="20"/>
              </w:rPr>
              <w:t xml:space="preserve">10000</w:t>
            </w:r>
          </w:p>
        </w:tc>
        <w:tc>
          <w:tcPr>
            <w:tcW w:w="2160" w:type="dxa"/>
            <w:vAlign w:val="center"/>
          </w:tcPr>
          <w:p>
            <w:pPr>
              <w:pStyle w:val="0"/>
              <w:jc w:val="center"/>
            </w:pPr>
            <w:r>
              <w:rPr>
                <w:sz w:val="20"/>
              </w:rPr>
              <w:t xml:space="preserve">12000</w:t>
            </w:r>
          </w:p>
        </w:tc>
      </w:tr>
      <w:tr>
        <w:tc>
          <w:tcPr>
            <w:tcW w:w="2689" w:type="dxa"/>
            <w:vAlign w:val="center"/>
          </w:tcPr>
          <w:p>
            <w:pPr>
              <w:pStyle w:val="0"/>
            </w:pPr>
            <w:r>
              <w:rPr>
                <w:sz w:val="20"/>
              </w:rPr>
              <w:t xml:space="preserve">Уватский район</w:t>
            </w:r>
          </w:p>
        </w:tc>
        <w:tc>
          <w:tcPr>
            <w:tcW w:w="2099" w:type="dxa"/>
            <w:vAlign w:val="center"/>
          </w:tcPr>
          <w:p>
            <w:pPr>
              <w:pStyle w:val="0"/>
              <w:jc w:val="center"/>
            </w:pPr>
            <w:r>
              <w:rPr>
                <w:sz w:val="20"/>
              </w:rPr>
              <w:t xml:space="preserve">7000</w:t>
            </w:r>
          </w:p>
        </w:tc>
        <w:tc>
          <w:tcPr>
            <w:tcW w:w="2095" w:type="dxa"/>
            <w:vAlign w:val="center"/>
          </w:tcPr>
          <w:p>
            <w:pPr>
              <w:pStyle w:val="0"/>
              <w:jc w:val="center"/>
            </w:pPr>
            <w:r>
              <w:rPr>
                <w:sz w:val="20"/>
              </w:rPr>
              <w:t xml:space="preserve">10000</w:t>
            </w:r>
          </w:p>
        </w:tc>
        <w:tc>
          <w:tcPr>
            <w:tcW w:w="2160" w:type="dxa"/>
            <w:vAlign w:val="center"/>
          </w:tcPr>
          <w:p>
            <w:pPr>
              <w:pStyle w:val="0"/>
              <w:jc w:val="center"/>
            </w:pPr>
            <w:r>
              <w:rPr>
                <w:sz w:val="20"/>
              </w:rPr>
              <w:t xml:space="preserve">12000</w:t>
            </w:r>
          </w:p>
        </w:tc>
      </w:tr>
      <w:tr>
        <w:tc>
          <w:tcPr>
            <w:tcW w:w="2689" w:type="dxa"/>
            <w:vAlign w:val="center"/>
          </w:tcPr>
          <w:p>
            <w:pPr>
              <w:pStyle w:val="0"/>
            </w:pPr>
            <w:r>
              <w:rPr>
                <w:sz w:val="20"/>
              </w:rPr>
              <w:t xml:space="preserve">Тюмень город</w:t>
            </w:r>
          </w:p>
        </w:tc>
        <w:tc>
          <w:tcPr>
            <w:tcW w:w="2099" w:type="dxa"/>
            <w:vAlign w:val="center"/>
          </w:tcPr>
          <w:p>
            <w:pPr>
              <w:pStyle w:val="0"/>
              <w:jc w:val="center"/>
            </w:pPr>
            <w:r>
              <w:rPr>
                <w:sz w:val="20"/>
              </w:rPr>
              <w:t xml:space="preserve">10500</w:t>
            </w:r>
          </w:p>
        </w:tc>
        <w:tc>
          <w:tcPr>
            <w:tcW w:w="2095" w:type="dxa"/>
            <w:vAlign w:val="center"/>
          </w:tcPr>
          <w:p>
            <w:pPr>
              <w:pStyle w:val="0"/>
              <w:jc w:val="center"/>
            </w:pPr>
            <w:r>
              <w:rPr>
                <w:sz w:val="20"/>
              </w:rPr>
              <w:t xml:space="preserve">15000</w:t>
            </w:r>
          </w:p>
        </w:tc>
        <w:tc>
          <w:tcPr>
            <w:tcW w:w="2160" w:type="dxa"/>
            <w:vAlign w:val="center"/>
          </w:tcPr>
          <w:p>
            <w:pPr>
              <w:pStyle w:val="0"/>
              <w:jc w:val="center"/>
            </w:pPr>
            <w:r>
              <w:rPr>
                <w:sz w:val="20"/>
              </w:rPr>
              <w:t xml:space="preserve">18000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31.01.2020 N 35-п</w:t>
            <w:br/>
            <w:t>(ред. от 08.12.2023)</w:t>
            <w:br/>
            <w:t>"О мерах по обеспечению реализац...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40EB56B7EB51568E21F684234015B6DD96E2A6FFEA173B5FFD51AEFA40FE1721E8A7214BAF1DED8CDB703508D2094EE3C4E6570423A5211476C75ABM3G9I" TargetMode = "External"/>
	<Relationship Id="rId8" Type="http://schemas.openxmlformats.org/officeDocument/2006/relationships/hyperlink" Target="consultantplus://offline/ref=A40EB56B7EB51568E21F684234015B6DD96E2A6FFDA476B4FBD51AEFA40FE1721E8A7214BAF1DED8CDB703518E2094EE3C4E6570423A5211476C75ABM3G9I" TargetMode = "External"/>
	<Relationship Id="rId9" Type="http://schemas.openxmlformats.org/officeDocument/2006/relationships/hyperlink" Target="consultantplus://offline/ref=A40EB56B7EB51568E21F684234015B6DD96E2A6FFEA376BDFFD21AEFA40FE1721E8A7214BAF1DED8CDB703508D2094EE3C4E6570423A5211476C75ABM3G9I" TargetMode = "External"/>
	<Relationship Id="rId10" Type="http://schemas.openxmlformats.org/officeDocument/2006/relationships/hyperlink" Target="consultantplus://offline/ref=A40EB56B7EB51568E21F684234015B6DD96E2A6FFEA370BDFEDA1AEFA40FE1721E8A7214BAF1DED8CDB703508D2094EE3C4E6570423A5211476C75ABM3G9I" TargetMode = "External"/>
	<Relationship Id="rId11" Type="http://schemas.openxmlformats.org/officeDocument/2006/relationships/hyperlink" Target="consultantplus://offline/ref=A40EB56B7EB51568E21F684234015B6DD96E2A6FFDA477B5FBD11AEFA40FE1721E8A7214BAF1DED8CDB703508D2094EE3C4E6570423A5211476C75ABM3G9I" TargetMode = "External"/>
	<Relationship Id="rId12" Type="http://schemas.openxmlformats.org/officeDocument/2006/relationships/hyperlink" Target="consultantplus://offline/ref=A40EB56B7EB51568E21F684234015B6DD96E2A6FFDA473B5F5D11AEFA40FE1721E8A7214BAF1DED8CDB703508D2094EE3C4E6570423A5211476C75ABM3G9I" TargetMode = "External"/>
	<Relationship Id="rId13" Type="http://schemas.openxmlformats.org/officeDocument/2006/relationships/hyperlink" Target="consultantplus://offline/ref=A40EB56B7EB51568E21F6854376D0562DB637063F7A77FEAA1871CB8FB5FE7275ECA7441FDB3D88D9CF3565D8822DEBE7A056A7149M2G7I" TargetMode = "External"/>
	<Relationship Id="rId14" Type="http://schemas.openxmlformats.org/officeDocument/2006/relationships/hyperlink" Target="consultantplus://offline/ref=A40EB56B7EB51568E21F6854376D0562DB607063FFA07FEAA1871CB8FB5FE7275ECA7444F9BE878889E20E518035C1BD66196873M4G8I" TargetMode = "External"/>
	<Relationship Id="rId15" Type="http://schemas.openxmlformats.org/officeDocument/2006/relationships/hyperlink" Target="consultantplus://offline/ref=A40EB56B7EB51568E21F6854376D0562DC677663FBA07FEAA1871CB8FB5FE7275ECA7441F9B5D3D8C9BC5701CD7ECDBE7105697355265311M5GAI" TargetMode = "External"/>
	<Relationship Id="rId16" Type="http://schemas.openxmlformats.org/officeDocument/2006/relationships/hyperlink" Target="consultantplus://offline/ref=A40EB56B7EB51568E21F684234015B6DD96E2A6FFDA472BFFCD21AEFA40FE1721E8A7214BAF1DEDFC6E35214DC26C1B6661A6A6F492451M1G0I" TargetMode = "External"/>
	<Relationship Id="rId17" Type="http://schemas.openxmlformats.org/officeDocument/2006/relationships/hyperlink" Target="consultantplus://offline/ref=A40EB56B7EB51568E21F684234015B6DD96E2A6FFEAD75B5FED51AEFA40FE1721E8A7214BAF1DED8CFBC5701CD7ECDBE7105697355265311M5GAI" TargetMode = "External"/>
	<Relationship Id="rId18" Type="http://schemas.openxmlformats.org/officeDocument/2006/relationships/hyperlink" Target="consultantplus://offline/ref=A40EB56B7EB51568E21F684234015B6DD96E2A6FFDA473B5F5D11AEFA40FE1721E8A7214BAF1DED8CDB703508C2094EE3C4E6570423A5211476C75ABM3G9I" TargetMode = "External"/>
	<Relationship Id="rId19" Type="http://schemas.openxmlformats.org/officeDocument/2006/relationships/hyperlink" Target="consultantplus://offline/ref=A40EB56B7EB51568E21F684234015B6DD96E2A6FFEA376BDFFD21AEFA40FE1721E8A7214BAF1DED8CDB703508C2094EE3C4E6570423A5211476C75ABM3G9I" TargetMode = "External"/>
	<Relationship Id="rId20" Type="http://schemas.openxmlformats.org/officeDocument/2006/relationships/hyperlink" Target="consultantplus://offline/ref=A40EB56B7EB51568E21F684234015B6DD96E2A6FFDA473B5F5D11AEFA40FE1721E8A7214BAF1DED8CDB703508C2094EE3C4E6570423A5211476C75ABM3G9I" TargetMode = "External"/>
	<Relationship Id="rId21" Type="http://schemas.openxmlformats.org/officeDocument/2006/relationships/hyperlink" Target="consultantplus://offline/ref=A40EB56B7EB51568E21F684234015B6DD96E2A6FFDA473B5F5D11AEFA40FE1721E8A7214BAF1DED8CDB703508E2094EE3C4E6570423A5211476C75ABM3G9I" TargetMode = "External"/>
	<Relationship Id="rId22" Type="http://schemas.openxmlformats.org/officeDocument/2006/relationships/hyperlink" Target="consultantplus://offline/ref=A40EB56B7EB51568E21F684234015B6DD96E2A6FFDA473B5F5D11AEFA40FE1721E8A7214BAF1DED8CDB70350802094EE3C4E6570423A5211476C75ABM3G9I" TargetMode = "External"/>
	<Relationship Id="rId23" Type="http://schemas.openxmlformats.org/officeDocument/2006/relationships/hyperlink" Target="consultantplus://offline/ref=A40EB56B7EB51568E21F684234015B6DD96E2A6FFDA473B5F5D11AEFA40FE1721E8A7214BAF1DED8CDB70351892094EE3C4E6570423A5211476C75ABM3G9I" TargetMode = "External"/>
	<Relationship Id="rId24" Type="http://schemas.openxmlformats.org/officeDocument/2006/relationships/hyperlink" Target="consultantplus://offline/ref=A40EB56B7EB51568E21F684234015B6DD96E2A6FFEA074B8F4D31AEFA40FE1721E8A7214A8F186D4CCBE1D518B35C2BF7AM1G8I" TargetMode = "External"/>
	<Relationship Id="rId25" Type="http://schemas.openxmlformats.org/officeDocument/2006/relationships/hyperlink" Target="consultantplus://offline/ref=A40EB56B7EB51568E21F684234015B6DD96E2A6FFEA074B9F9DB1AEFA40FE1721E8A7214A8F186D4CCBE1D518B35C2BF7AM1G8I" TargetMode = "External"/>
	<Relationship Id="rId26" Type="http://schemas.openxmlformats.org/officeDocument/2006/relationships/hyperlink" Target="consultantplus://offline/ref=A40EB56B7EB51568E21F684234015B6DD96E2A6FF8A776BDF8D847E5AC56ED7019852D11BDE0DED8C4A902529729C0BDM7GBI" TargetMode = "External"/>
	<Relationship Id="rId27" Type="http://schemas.openxmlformats.org/officeDocument/2006/relationships/hyperlink" Target="consultantplus://offline/ref=A40EB56B7EB51568E21F684234015B6DD96E2A6FF8A171BCFBD847E5AC56ED7019852D11BDE0DED8C4A902529729C0BDM7GBI" TargetMode = "External"/>
	<Relationship Id="rId28" Type="http://schemas.openxmlformats.org/officeDocument/2006/relationships/hyperlink" Target="consultantplus://offline/ref=A40EB56B7EB51568E21F684234015B6DD96E2A6FFEA174B8FDD61AEFA40FE1721E8A7214BAF1DED8CDB701538A2094EE3C4E6570423A5211476C75ABM3G9I" TargetMode = "External"/>
	<Relationship Id="rId29" Type="http://schemas.openxmlformats.org/officeDocument/2006/relationships/hyperlink" Target="consultantplus://offline/ref=A40EB56B7EB51568E21F684234015B6DD96E2A6FF7A67CB5F9D847E5AC56ED7019852D11BDE0DED8C4A902529729C0BDM7GBI" TargetMode = "External"/>
	<Relationship Id="rId30" Type="http://schemas.openxmlformats.org/officeDocument/2006/relationships/hyperlink" Target="consultantplus://offline/ref=A40EB56B7EB51568E21F684234015B6DD96E2A6FF7AC71B8FFD847E5AC56ED7019852D11BDE0DED8C4A902529729C0BDM7GBI" TargetMode = "External"/>
	<Relationship Id="rId31" Type="http://schemas.openxmlformats.org/officeDocument/2006/relationships/hyperlink" Target="consultantplus://offline/ref=A40EB56B7EB51568E21F684234015B6DD96E2A6FF6A47DB8FCD847E5AC56ED7019852D11BDE0DED8C4A902529729C0BDM7GBI" TargetMode = "External"/>
	<Relationship Id="rId32" Type="http://schemas.openxmlformats.org/officeDocument/2006/relationships/hyperlink" Target="consultantplus://offline/ref=A40EB56B7EB51568E21F684234015B6DD96E2A6FFEA477B4FDDA1AEFA40FE1721E8A7214BAF1DED8CDB703548A2094EE3C4E6570423A5211476C75ABM3G9I" TargetMode = "External"/>
	<Relationship Id="rId33" Type="http://schemas.openxmlformats.org/officeDocument/2006/relationships/hyperlink" Target="consultantplus://offline/ref=A40EB56B7EB51568E21F684234015B6DD96E2A6FFEA477B4FDDA1AEFA40FE1721E8A7214BAF1DED8CDB703548E2094EE3C4E6570423A5211476C75ABM3G9I" TargetMode = "External"/>
	<Relationship Id="rId34" Type="http://schemas.openxmlformats.org/officeDocument/2006/relationships/hyperlink" Target="consultantplus://offline/ref=A40EB56B7EB51568E21F684234015B6DD96E2A6FFEA47DB4FDD31AEFA40FE1721E8A7214BAF1DED8CDB703538E2094EE3C4E6570423A5211476C75ABM3G9I" TargetMode = "External"/>
	<Relationship Id="rId35" Type="http://schemas.openxmlformats.org/officeDocument/2006/relationships/hyperlink" Target="consultantplus://offline/ref=A40EB56B7EB51568E21F684234015B6DD96E2A6FFEA47DB4FDD31AEFA40FE1721E8A7214BAF1DED8CDB703548D2094EE3C4E6570423A5211476C75ABM3G9I" TargetMode = "External"/>
	<Relationship Id="rId36" Type="http://schemas.openxmlformats.org/officeDocument/2006/relationships/hyperlink" Target="consultantplus://offline/ref=A40EB56B7EB51568E21F684234015B6DD96E2A6FFEA771BCF8D41AEFA40FE1721E8A7214A8F186D4CCBE1D518B35C2BF7AM1G8I" TargetMode = "External"/>
	<Relationship Id="rId37" Type="http://schemas.openxmlformats.org/officeDocument/2006/relationships/hyperlink" Target="consultantplus://offline/ref=A40EB56B7EB51568E21F684234015B6DD96E2A6FFEA074BEFBD61AEFA40FE1721E8A7214A8F186D4CCBE1D518B35C2BF7AM1G8I" TargetMode = "External"/>
	<Relationship Id="rId38" Type="http://schemas.openxmlformats.org/officeDocument/2006/relationships/hyperlink" Target="consultantplus://offline/ref=A40EB56B7EB51568E21F684234015B6DD96E2A6FFEA173B5FFD51AEFA40FE1721E8A7214BAF1DED8CDB703508C2094EE3C4E6570423A5211476C75ABM3G9I" TargetMode = "External"/>
	<Relationship Id="rId39" Type="http://schemas.openxmlformats.org/officeDocument/2006/relationships/hyperlink" Target="consultantplus://offline/ref=A40EB56B7EB51568E21F684234015B6DD96E2A6FFDA477B5FBD11AEFA40FE1721E8A7214BAF1DED8CDB703508C2094EE3C4E6570423A5211476C75ABM3G9I" TargetMode = "External"/>
	<Relationship Id="rId40" Type="http://schemas.openxmlformats.org/officeDocument/2006/relationships/hyperlink" Target="consultantplus://offline/ref=A40EB56B7EB51568E21F684234015B6DD96E2A6FFDA477B5FBD11AEFA40FE1721E8A7214BAF1DED8CDB703508F2094EE3C4E6570423A5211476C75ABM3G9I" TargetMode = "External"/>
	<Relationship Id="rId41" Type="http://schemas.openxmlformats.org/officeDocument/2006/relationships/hyperlink" Target="consultantplus://offline/ref=A40EB56B7EB51568E21F6854376D0562DB67736AFAAD7FEAA1871CB8FB5FE7274CCA2C4DF8BCCDD8CFA901508BM2G8I" TargetMode = "External"/>
	<Relationship Id="rId42" Type="http://schemas.openxmlformats.org/officeDocument/2006/relationships/hyperlink" Target="consultantplus://offline/ref=A40EB56B7EB51568E21F6854376D0562DB67736AFAAD7FEAA1871CB8FB5FE7274CCA2C4DF8BCCDD8CFA901508BM2G8I" TargetMode = "External"/>
	<Relationship Id="rId43" Type="http://schemas.openxmlformats.org/officeDocument/2006/relationships/hyperlink" Target="consultantplus://offline/ref=A40EB56B7EB51568E21F6854376D0562DB67736AFAAD7FEAA1871CB8FB5FE7274CCA2C4DF8BCCDD8CFA901508BM2G8I" TargetMode = "External"/>
	<Relationship Id="rId44" Type="http://schemas.openxmlformats.org/officeDocument/2006/relationships/hyperlink" Target="consultantplus://offline/ref=A40EB56B7EB51568E21F684234015B6DD96E2A6FFEA370BDFEDA1AEFA40FE1721E8A7214BAF1DED8CDB703508C2094EE3C4E6570423A5211476C75ABM3G9I" TargetMode = "External"/>
	<Relationship Id="rId45" Type="http://schemas.openxmlformats.org/officeDocument/2006/relationships/hyperlink" Target="consultantplus://offline/ref=A40EB56B7EB51568E21F684234015B6DD96E2A6FFDA477B5FBD11AEFA40FE1721E8A7214BAF1DED8CDB703508E2094EE3C4E6570423A5211476C75ABM3G9I" TargetMode = "External"/>
	<Relationship Id="rId46" Type="http://schemas.openxmlformats.org/officeDocument/2006/relationships/hyperlink" Target="consultantplus://offline/ref=A40EB56B7EB51568E21F6854376D0562DB637063F7A77FEAA1871CB8FB5FE7275ECA7447F1B3D88D9CF3565D8822DEBE7A056A7149M2G7I" TargetMode = "External"/>
	<Relationship Id="rId47" Type="http://schemas.openxmlformats.org/officeDocument/2006/relationships/hyperlink" Target="consultantplus://offline/ref=A40EB56B7EB51568E21F6854376D0562DB637063F7A77FEAA1871CB8FB5FE7275ECA7441F9B4D1D1CABC5701CD7ECDBE7105697355265311M5GAI" TargetMode = "External"/>
	<Relationship Id="rId48" Type="http://schemas.openxmlformats.org/officeDocument/2006/relationships/hyperlink" Target="consultantplus://offline/ref=A40EB56B7EB51568E21F684234015B6DD96E2A6FFDA477B5FBD11AEFA40FE1721E8A7214BAF1DED8CDB70350812094EE3C4E6570423A5211476C75ABM3G9I" TargetMode = "External"/>
	<Relationship Id="rId49" Type="http://schemas.openxmlformats.org/officeDocument/2006/relationships/hyperlink" Target="consultantplus://offline/ref=A40EB56B7EB51568E21F684234015B6DD96E2A6FFDA477B5FBD11AEFA40FE1721E8A7214BAF1DED8CDB70350802094EE3C4E6570423A5211476C75ABM3G9I" TargetMode = "External"/>
	<Relationship Id="rId50" Type="http://schemas.openxmlformats.org/officeDocument/2006/relationships/hyperlink" Target="consultantplus://offline/ref=A40EB56B7EB51568E21F684234015B6DD96E2A6FFEA370BDFEDA1AEFA40FE1721E8A7214BAF1DED8CDB703508F2094EE3C4E6570423A5211476C75ABM3G9I" TargetMode = "External"/>
	<Relationship Id="rId51" Type="http://schemas.openxmlformats.org/officeDocument/2006/relationships/hyperlink" Target="consultantplus://offline/ref=A40EB56B7EB51568E21F6854376D0562DB617662F6A27FEAA1871CB8FB5FE7274CCA2C4DF8BCCDD8CFA901508BM2G8I" TargetMode = "External"/>
	<Relationship Id="rId52" Type="http://schemas.openxmlformats.org/officeDocument/2006/relationships/hyperlink" Target="consultantplus://offline/ref=A40EB56B7EB51568E21F684234015B6DD96E2A6FFEA370BDFEDA1AEFA40FE1721E8A7214BAF1DED8CDB70350802094EE3C4E6570423A5211476C75ABM3G9I" TargetMode = "External"/>
	<Relationship Id="rId53" Type="http://schemas.openxmlformats.org/officeDocument/2006/relationships/hyperlink" Target="consultantplus://offline/ref=A40EB56B7EB51568E21F6854376D0562DB637063F7A77FEAA1871CB8FB5FE7275ECA7447F1B3D88D9CF3565D8822DEBE7A056A7149M2G7I" TargetMode = "External"/>
	<Relationship Id="rId54" Type="http://schemas.openxmlformats.org/officeDocument/2006/relationships/hyperlink" Target="consultantplus://offline/ref=A40EB56B7EB51568E21F6854376D0562DB637063F7A77FEAA1871CB8FB5FE7275ECA7441F9B4D1D1CABC5701CD7ECDBE7105697355265311M5GAI" TargetMode = "External"/>
	<Relationship Id="rId55" Type="http://schemas.openxmlformats.org/officeDocument/2006/relationships/hyperlink" Target="consultantplus://offline/ref=A40EB56B7EB51568E21F6854376D0562DB67736AFAAD7FEAA1871CB8FB5FE7275ECA7441F9B5D2D1C5BC5701CD7ECDBE7105697355265311M5GAI" TargetMode = "External"/>
	<Relationship Id="rId56" Type="http://schemas.openxmlformats.org/officeDocument/2006/relationships/hyperlink" Target="consultantplus://offline/ref=A40EB56B7EB51568E21F684234015B6DD96E2A6FFDA477B5FBD11AEFA40FE1721E8A7214BAF1DED8CDB70351892094EE3C4E6570423A5211476C75ABM3G9I" TargetMode = "External"/>
	<Relationship Id="rId57" Type="http://schemas.openxmlformats.org/officeDocument/2006/relationships/hyperlink" Target="consultantplus://offline/ref=A40EB56B7EB51568E21F6854376D0562DB67736AFAAD7FEAA1871CB8FB5FE7275ECA7441F9B5D2D1C5BC5701CD7ECDBE7105697355265311M5GAI" TargetMode = "External"/>
	<Relationship Id="rId58" Type="http://schemas.openxmlformats.org/officeDocument/2006/relationships/hyperlink" Target="consultantplus://offline/ref=A40EB56B7EB51568E21F684234015B6DD96E2A6FFDA477B5FBD11AEFA40FE1721E8A7214BAF1DED8CDB703528B2094EE3C4E6570423A5211476C75ABM3G9I" TargetMode = "External"/>
	<Relationship Id="rId59" Type="http://schemas.openxmlformats.org/officeDocument/2006/relationships/hyperlink" Target="consultantplus://offline/ref=A40EB56B7EB51568E21F684234015B6DD96E2A6FFDA477B5FBD11AEFA40FE1721E8A7214BAF1DED8CDB703528D2094EE3C4E6570423A5211476C75ABM3G9I" TargetMode = "External"/>
	<Relationship Id="rId60" Type="http://schemas.openxmlformats.org/officeDocument/2006/relationships/hyperlink" Target="consultantplus://offline/ref=A40EB56B7EB51568E21F684234015B6DD96E2A6FFEA370BDFEDA1AEFA40FE1721E8A7214BAF1DED8CDB703518D2094EE3C4E6570423A5211476C75ABM3G9I" TargetMode = "External"/>
	<Relationship Id="rId61" Type="http://schemas.openxmlformats.org/officeDocument/2006/relationships/hyperlink" Target="consultantplus://offline/ref=A40EB56B7EB51568E21F684234015B6DD96E2A6FFEA370BDFEDA1AEFA40FE1721E8A7214BAF1DED8CDB703518F2094EE3C4E6570423A5211476C75ABM3G9I" TargetMode = "External"/>
	<Relationship Id="rId62" Type="http://schemas.openxmlformats.org/officeDocument/2006/relationships/hyperlink" Target="consultantplus://offline/ref=A40EB56B7EB51568E21F684234015B6DD96E2A6FFDA477B5FBD11AEFA40FE1721E8A7214BAF1DED8CDB703528C2094EE3C4E6570423A5211476C75ABM3G9I" TargetMode = "External"/>
	<Relationship Id="rId63" Type="http://schemas.openxmlformats.org/officeDocument/2006/relationships/hyperlink" Target="consultantplus://offline/ref=A40EB56B7EB51568E21F684234015B6DD96E2A6FFEA370BDFEDA1AEFA40FE1721E8A7214BAF1DED8CDB703518E2094EE3C4E6570423A5211476C75ABM3G9I" TargetMode = "External"/>
	<Relationship Id="rId64" Type="http://schemas.openxmlformats.org/officeDocument/2006/relationships/hyperlink" Target="consultantplus://offline/ref=A40EB56B7EB51568E21F6854376D0562DB607063FFA07FEAA1871CB8FB5FE7274CCA2C4DF8BCCDD8CFA901508BM2G8I" TargetMode = "External"/>
	<Relationship Id="rId65" Type="http://schemas.openxmlformats.org/officeDocument/2006/relationships/hyperlink" Target="consultantplus://offline/ref=A40EB56B7EB51568E21F684234015B6DD96E2A6FFDA476B4FBD51AEFA40FE1721E8A7214BAF1DED8CDB703518E2094EE3C4E6570423A5211476C75ABM3G9I" TargetMode = "External"/>
	<Relationship Id="rId66" Type="http://schemas.openxmlformats.org/officeDocument/2006/relationships/hyperlink" Target="consultantplus://offline/ref=A40EB56B7EB51568E21F684234015B6DD96E2A6FFEA370BDFEDA1AEFA40FE1721E8A7214BAF1DED8CDB70351802094EE3C4E6570423A5211476C75ABM3G9I" TargetMode = "External"/>
	<Relationship Id="rId67" Type="http://schemas.openxmlformats.org/officeDocument/2006/relationships/hyperlink" Target="consultantplus://offline/ref=A40EB56B7EB51568E21F684234015B6DD96E2A6FFDA477B5FBD11AEFA40FE1721E8A7214BAF1DED8CDB703528E2094EE3C4E6570423A5211476C75ABM3G9I" TargetMode = "External"/>
	<Relationship Id="rId68" Type="http://schemas.openxmlformats.org/officeDocument/2006/relationships/hyperlink" Target="consultantplus://offline/ref=A40EB56B7EB51568E21F6854376D0562DC677663FBA07FEAA1871CB8FB5FE7275ECA7441F9B5D3D8CFBC5701CD7ECDBE7105697355265311M5GAI" TargetMode = "External"/>
	<Relationship Id="rId69" Type="http://schemas.openxmlformats.org/officeDocument/2006/relationships/hyperlink" Target="consultantplus://offline/ref=A40EB56B7EB51568E21F684234015B6DD96E2A6FFEA370BDFEDA1AEFA40FE1721E8A7214BAF1DED8CDB70352892094EE3C4E6570423A5211476C75ABM3G9I" TargetMode = "External"/>
	<Relationship Id="rId70" Type="http://schemas.openxmlformats.org/officeDocument/2006/relationships/hyperlink" Target="consultantplus://offline/ref=A40EB56B7EB51568E21F684234015B6DD96E2A6FFEA370BDFEDA1AEFA40FE1721E8A7214BAF1DED8CDB70352882094EE3C4E6570423A5211476C75ABM3G9I" TargetMode = "External"/>
	<Relationship Id="rId71" Type="http://schemas.openxmlformats.org/officeDocument/2006/relationships/hyperlink" Target="consultantplus://offline/ref=A40EB56B7EB51568E21F6854376D0562DB607063FFA07FEAA1871CB8FB5FE7275ECA7444F8BE878889E20E518035C1BD66196873M4G8I" TargetMode = "External"/>
	<Relationship Id="rId72" Type="http://schemas.openxmlformats.org/officeDocument/2006/relationships/hyperlink" Target="consultantplus://offline/ref=A40EB56B7EB51568E21F6854376D0562DC677663FBA07FEAA1871CB8FB5FE7275ECA7441F9B5D2DDCEBC5701CD7ECDBE7105697355265311M5GAI" TargetMode = "External"/>
	<Relationship Id="rId73" Type="http://schemas.openxmlformats.org/officeDocument/2006/relationships/hyperlink" Target="consultantplus://offline/ref=A40EB56B7EB51568E21F6854376D0562DB617662F6A27FEAA1871CB8FB5FE7274CCA2C4DF8BCCDD8CFA901508BM2G8I" TargetMode = "External"/>
	<Relationship Id="rId74" Type="http://schemas.openxmlformats.org/officeDocument/2006/relationships/hyperlink" Target="consultantplus://offline/ref=A40EB56B7EB51568E21F6854376D0562DB607063FFA07FEAA1871CB8FB5FE7275ECA7444F8BE878889E20E518035C1BD66196873M4G8I" TargetMode = "External"/>
	<Relationship Id="rId75" Type="http://schemas.openxmlformats.org/officeDocument/2006/relationships/hyperlink" Target="consultantplus://offline/ref=A40EB56B7EB51568E21F6854376D0562DB607063FFA07FEAA1871CB8FB5FE7275ECA7441FBB1D88D9CF3565D8822DEBE7A056A7149M2G7I" TargetMode = "External"/>
	<Relationship Id="rId76" Type="http://schemas.openxmlformats.org/officeDocument/2006/relationships/hyperlink" Target="consultantplus://offline/ref=A40EB56B7EB51568E21F684234015B6DD96E2A6FFDA477B5FBD11AEFA40FE1721E8A7214BAF1DED8CDB70352812094EE3C4E6570423A5211476C75ABM3G9I" TargetMode = "External"/>
	<Relationship Id="rId77" Type="http://schemas.openxmlformats.org/officeDocument/2006/relationships/hyperlink" Target="consultantplus://offline/ref=A40EB56B7EB51568E21F684234015B6DD96E2A6FFEA370BDFEDA1AEFA40FE1721E8A7214BAF1DED8CDB703528B2094EE3C4E6570423A5211476C75ABM3G9I" TargetMode = "External"/>
	<Relationship Id="rId78" Type="http://schemas.openxmlformats.org/officeDocument/2006/relationships/hyperlink" Target="consultantplus://offline/ref=A40EB56B7EB51568E21F684234015B6DD96E2A6FFEA370BDFEDA1AEFA40FE1721E8A7214BAF1DED8CDB703528F2094EE3C4E6570423A5211476C75ABM3G9I" TargetMode = "External"/>
	<Relationship Id="rId79" Type="http://schemas.openxmlformats.org/officeDocument/2006/relationships/hyperlink" Target="consultantplus://offline/ref=A40EB56B7EB51568E21F684234015B6DD96E2A6FFDA477B5FBD11AEFA40FE1721E8A7214BAF1DED8CDB70352812094EE3C4E6570423A5211476C75ABM3G9I" TargetMode = "External"/>
	<Relationship Id="rId80" Type="http://schemas.openxmlformats.org/officeDocument/2006/relationships/hyperlink" Target="consultantplus://offline/ref=A40EB56B7EB51568E21F684234015B6DD96E2A6FFEA370BDFEDA1AEFA40FE1721E8A7214BAF1DED8CDB70352812094EE3C4E6570423A5211476C75ABM3G9I" TargetMode = "External"/>
	<Relationship Id="rId81" Type="http://schemas.openxmlformats.org/officeDocument/2006/relationships/hyperlink" Target="consultantplus://offline/ref=A40EB56B7EB51568E21F684234015B6DD96E2A6FFDA477B5FBD11AEFA40FE1721E8A7214BAF1DED8CDB70353892094EE3C4E6570423A5211476C75ABM3G9I" TargetMode = "External"/>
	<Relationship Id="rId82" Type="http://schemas.openxmlformats.org/officeDocument/2006/relationships/hyperlink" Target="consultantplus://offline/ref=A40EB56B7EB51568E21F684234015B6DD96E2A6FFEA370BDFEDA1AEFA40FE1721E8A7214BAF1DED8CDB703538B2094EE3C4E6570423A5211476C75ABM3G9I" TargetMode = "External"/>
	<Relationship Id="rId83" Type="http://schemas.openxmlformats.org/officeDocument/2006/relationships/hyperlink" Target="consultantplus://offline/ref=A40EB56B7EB51568E21F684234015B6DD96E2A6FFEA370BDFEDA1AEFA40FE1721E8A7214BAF1DED8CDB703538E2094EE3C4E6570423A5211476C75ABM3G9I" TargetMode = "External"/>
	<Relationship Id="rId84" Type="http://schemas.openxmlformats.org/officeDocument/2006/relationships/hyperlink" Target="consultantplus://offline/ref=A40EB56B7EB51568E21F684234015B6DD96E2A6FFEA370BDFEDA1AEFA40FE1721E8A7214BAF1DED8CDB703538E2094EE3C4E6570423A5211476C75ABM3G9I" TargetMode = "External"/>
	<Relationship Id="rId85" Type="http://schemas.openxmlformats.org/officeDocument/2006/relationships/hyperlink" Target="consultantplus://offline/ref=A40EB56B7EB51568E21F6854376D0562DD65756AFDA47FEAA1871CB8FB5FE7274CCA2C4DF8BCCDD8CFA901508BM2G8I" TargetMode = "External"/>
	<Relationship Id="rId86" Type="http://schemas.openxmlformats.org/officeDocument/2006/relationships/hyperlink" Target="consultantplus://offline/ref=A40EB56B7EB51568E21F684234015B6DD96E2A6FFEA370BDFEDA1AEFA40FE1721E8A7214BAF1DED8CDB703538E2094EE3C4E6570423A5211476C75ABM3G9I" TargetMode = "External"/>
	<Relationship Id="rId87" Type="http://schemas.openxmlformats.org/officeDocument/2006/relationships/hyperlink" Target="consultantplus://offline/ref=A40EB56B7EB51568E21F684234015B6DD96E2A6FFEA370BDFEDA1AEFA40FE1721E8A7214BAF1DED8CDB703538E2094EE3C4E6570423A5211476C75ABM3G9I" TargetMode = "External"/>
	<Relationship Id="rId88" Type="http://schemas.openxmlformats.org/officeDocument/2006/relationships/hyperlink" Target="consultantplus://offline/ref=A40EB56B7EB51568E21F684234015B6DD96E2A6FFEA370BDFEDA1AEFA40FE1721E8A7214BAF1DED8CDB703538E2094EE3C4E6570423A5211476C75ABM3G9I" TargetMode = "External"/>
	<Relationship Id="rId89" Type="http://schemas.openxmlformats.org/officeDocument/2006/relationships/hyperlink" Target="consultantplus://offline/ref=A40EB56B7EB51568E21F684234015B6DD96E2A6FFEA370BDFEDA1AEFA40FE1721E8A7214BAF1DED8CDB703538E2094EE3C4E6570423A5211476C75ABM3G9I" TargetMode = "External"/>
	<Relationship Id="rId90" Type="http://schemas.openxmlformats.org/officeDocument/2006/relationships/hyperlink" Target="consultantplus://offline/ref=A40EB56B7EB51568E21F684234015B6DD96E2A6FFDA477B5FBD11AEFA40FE1721E8A7214BAF1DED8CDB70353892094EE3C4E6570423A5211476C75ABM3G9I" TargetMode = "External"/>
	<Relationship Id="rId91" Type="http://schemas.openxmlformats.org/officeDocument/2006/relationships/hyperlink" Target="consultantplus://offline/ref=A40EB56B7EB51568E21F684234015B6DD96E2A6FFEA370BDFEDA1AEFA40FE1721E8A7214BAF1DED8CDB70353812094EE3C4E6570423A5211476C75ABM3G9I" TargetMode = "External"/>
	<Relationship Id="rId92" Type="http://schemas.openxmlformats.org/officeDocument/2006/relationships/hyperlink" Target="consultantplus://offline/ref=A40EB56B7EB51568E21F684234015B6DD96E2A6FFDA477B5FBD11AEFA40FE1721E8A7214BAF1DED8CDB70353882094EE3C4E6570423A5211476C75ABM3G9I" TargetMode = "External"/>
	<Relationship Id="rId93" Type="http://schemas.openxmlformats.org/officeDocument/2006/relationships/hyperlink" Target="consultantplus://offline/ref=A40EB56B7EB51568E21F684234015B6DD96E2A6FFEA370BDFEDA1AEFA40FE1721E8A7214BAF1DED8CDB70354892094EE3C4E6570423A5211476C75ABM3G9I" TargetMode = "External"/>
	<Relationship Id="rId94" Type="http://schemas.openxmlformats.org/officeDocument/2006/relationships/hyperlink" Target="consultantplus://offline/ref=A40EB56B7EB51568E21F684234015B6DD96E2A6FFDA477B5FBD11AEFA40FE1721E8A7214BAF1DED8CDB703538B2094EE3C4E6570423A5211476C75ABM3G9I" TargetMode = "External"/>
	<Relationship Id="rId95" Type="http://schemas.openxmlformats.org/officeDocument/2006/relationships/hyperlink" Target="consultantplus://offline/ref=A40EB56B7EB51568E21F6854376D0562DB607063FFA07FEAA1871CB8FB5FE7275ECA7444F9BE878889E20E518035C1BD66196873M4G8I" TargetMode = "External"/>
	<Relationship Id="rId96" Type="http://schemas.openxmlformats.org/officeDocument/2006/relationships/hyperlink" Target="consultantplus://offline/ref=A40EB56B7EB51568E21F6854376D0562DB607063FFA07FEAA1871CB8FB5FE7275ECA7441F8BCD88D9CF3565D8822DEBE7A056A7149M2G7I" TargetMode = "External"/>
	<Relationship Id="rId97" Type="http://schemas.openxmlformats.org/officeDocument/2006/relationships/hyperlink" Target="consultantplus://offline/ref=A40EB56B7EB51568E21F6854376D0562DB607063FFA07FEAA1871CB8FB5FE7275ECA7444F9BE878889E20E518035C1BD66196873M4G8I" TargetMode = "External"/>
	<Relationship Id="rId98" Type="http://schemas.openxmlformats.org/officeDocument/2006/relationships/hyperlink" Target="consultantplus://offline/ref=A40EB56B7EB51568E21F6854376D0562DB607063FFA07FEAA1871CB8FB5FE7275ECA7441FBB2D88D9CF3565D8822DEBE7A056A7149M2G7I" TargetMode = "External"/>
	<Relationship Id="rId99" Type="http://schemas.openxmlformats.org/officeDocument/2006/relationships/hyperlink" Target="consultantplus://offline/ref=A40EB56B7EB51568E21F6854376D0562DB607063FFA07FEAA1871CB8FB5FE7275ECA7441FBB2D88D9CF3565D8822DEBE7A056A7149M2G7I" TargetMode = "External"/>
	<Relationship Id="rId100" Type="http://schemas.openxmlformats.org/officeDocument/2006/relationships/hyperlink" Target="consultantplus://offline/ref=A40EB56B7EB51568E21F6854376D0562DB607063FFA07FEAA1871CB8FB5FE7275ECA7441FBB2D88D9CF3565D8822DEBE7A056A7149M2G7I" TargetMode = "External"/>
	<Relationship Id="rId101" Type="http://schemas.openxmlformats.org/officeDocument/2006/relationships/hyperlink" Target="consultantplus://offline/ref=A40EB56B7EB51568E21F684234015B6DD96E2A6FFDA477B5FBD11AEFA40FE1721E8A7214BAF1DED8CDB703538A2094EE3C4E6570423A5211476C75ABM3G9I" TargetMode = "External"/>
	<Relationship Id="rId102" Type="http://schemas.openxmlformats.org/officeDocument/2006/relationships/hyperlink" Target="consultantplus://offline/ref=A40EB56B7EB51568E21F684234015B6DD96E2A6FFEA370BDFEDA1AEFA40FE1721E8A7214BAF1DED8CDB703548A2094EE3C4E6570423A5211476C75ABM3G9I" TargetMode = "External"/>
	<Relationship Id="rId103" Type="http://schemas.openxmlformats.org/officeDocument/2006/relationships/hyperlink" Target="consultantplus://offline/ref=A40EB56B7EB51568E21F684234015B6DD96E2A6FFDA477B5FBD11AEFA40FE1721E8A7214BAF1DED8CDB703538D2094EE3C4E6570423A5211476C75ABM3G9I" TargetMode = "External"/>
	<Relationship Id="rId104" Type="http://schemas.openxmlformats.org/officeDocument/2006/relationships/hyperlink" Target="consultantplus://offline/ref=A40EB56B7EB51568E21F684234015B6DD96E2A6FFDA477B5FBD11AEFA40FE1721E8A7214BAF1DED8CDB703538C2094EE3C4E6570423A5211476C75ABM3G9I" TargetMode = "External"/>
	<Relationship Id="rId105" Type="http://schemas.openxmlformats.org/officeDocument/2006/relationships/hyperlink" Target="consultantplus://offline/ref=A40EB56B7EB51568E21F684234015B6DD96E2A6FFEA370BDFEDA1AEFA40FE1721E8A7214BAF1DED8CDB703548D2094EE3C4E6570423A5211476C75ABM3G9I" TargetMode = "External"/>
	<Relationship Id="rId106" Type="http://schemas.openxmlformats.org/officeDocument/2006/relationships/hyperlink" Target="consultantplus://offline/ref=A40EB56B7EB51568E21F6854376D0562DB617662F6A27FEAA1871CB8FB5FE7274CCA2C4DF8BCCDD8CFA901508BM2G8I" TargetMode = "External"/>
	<Relationship Id="rId107" Type="http://schemas.openxmlformats.org/officeDocument/2006/relationships/hyperlink" Target="consultantplus://offline/ref=A40EB56B7EB51568E21F684234015B6DD96E2A6FFDA477B5FBD11AEFA40FE1721E8A7214BAF1DED8CDB70353812094EE3C4E6570423A5211476C75ABM3G9I" TargetMode = "External"/>
	<Relationship Id="rId108" Type="http://schemas.openxmlformats.org/officeDocument/2006/relationships/hyperlink" Target="consultantplus://offline/ref=A40EB56B7EB51568E21F684234015B6DD96E2A6FFEA370BDFEDA1AEFA40FE1721E8A7214BAF1DED8CDB703558A2094EE3C4E6570423A5211476C75ABM3G9I" TargetMode = "External"/>
	<Relationship Id="rId109" Type="http://schemas.openxmlformats.org/officeDocument/2006/relationships/hyperlink" Target="consultantplus://offline/ref=A40EB56B7EB51568E21F684234015B6DD96E2A6FFDA477B5FBD11AEFA40FE1721E8A7214BAF1DED8CDB70353812094EE3C4E6570423A5211476C75ABM3G9I" TargetMode = "External"/>
	<Relationship Id="rId110" Type="http://schemas.openxmlformats.org/officeDocument/2006/relationships/hyperlink" Target="consultantplus://offline/ref=A40EB56B7EB51568E21F684234015B6DD96E2A6FFEA370BDFEDA1AEFA40FE1721E8A7214BAF1DED8CDB703558E2094EE3C4E6570423A5211476C75ABM3G9I" TargetMode = "External"/>
	<Relationship Id="rId111" Type="http://schemas.openxmlformats.org/officeDocument/2006/relationships/hyperlink" Target="consultantplus://offline/ref=A40EB56B7EB51568E21F684234015B6DD96E2A6FFDA477B5FBD11AEFA40FE1721E8A7214BAF1DED8CDB70354892094EE3C4E6570423A5211476C75ABM3G9I" TargetMode = "External"/>
	<Relationship Id="rId112" Type="http://schemas.openxmlformats.org/officeDocument/2006/relationships/hyperlink" Target="consultantplus://offline/ref=A40EB56B7EB51568E21F684234015B6DD96E2A6FFEA370BDFEDA1AEFA40FE1721E8A7214BAF1DED8CDB70356882094EE3C4E6570423A5211476C75ABM3G9I" TargetMode = "External"/>
	<Relationship Id="rId113" Type="http://schemas.openxmlformats.org/officeDocument/2006/relationships/hyperlink" Target="consultantplus://offline/ref=A40EB56B7EB51568E21F684234015B6DD96E2A6FFDA477B5FBD11AEFA40FE1721E8A7214BAF1DED8CDB70354892094EE3C4E6570423A5211476C75ABM3G9I" TargetMode = "External"/>
	<Relationship Id="rId114" Type="http://schemas.openxmlformats.org/officeDocument/2006/relationships/hyperlink" Target="consultantplus://offline/ref=A40EB56B7EB51568E21F6854376D0562DB607063FFA07FEAA1871CB8FB5FE7275ECA7441FBBDD88D9CF3565D8822DEBE7A056A7149M2G7I" TargetMode = "External"/>
	<Relationship Id="rId115" Type="http://schemas.openxmlformats.org/officeDocument/2006/relationships/hyperlink" Target="consultantplus://offline/ref=A40EB56B7EB51568E21F6854376D0562DB607063FFA07FEAA1871CB8FB5FE7275ECA7441FBBCD88D9CF3565D8822DEBE7A056A7149M2G7I" TargetMode = "External"/>
	<Relationship Id="rId116" Type="http://schemas.openxmlformats.org/officeDocument/2006/relationships/hyperlink" Target="consultantplus://offline/ref=A40EB56B7EB51568E21F6854376D0562DB607063FFA07FEAA1871CB8FB5FE7275ECA7441FAB4D88D9CF3565D8822DEBE7A056A7149M2G7I" TargetMode = "External"/>
	<Relationship Id="rId117" Type="http://schemas.openxmlformats.org/officeDocument/2006/relationships/hyperlink" Target="consultantplus://offline/ref=A40EB56B7EB51568E21F6854376D0562DB607063FFA07FEAA1871CB8FB5FE7275ECA7441FBBDD88D9CF3565D8822DEBE7A056A7149M2G7I" TargetMode = "External"/>
	<Relationship Id="rId118" Type="http://schemas.openxmlformats.org/officeDocument/2006/relationships/hyperlink" Target="consultantplus://offline/ref=A40EB56B7EB51568E21F6854376D0562DB607063FFA07FEAA1871CB8FB5FE7275ECA7441FBBCD88D9CF3565D8822DEBE7A056A7149M2G7I" TargetMode = "External"/>
	<Relationship Id="rId119" Type="http://schemas.openxmlformats.org/officeDocument/2006/relationships/hyperlink" Target="consultantplus://offline/ref=A40EB56B7EB51568E21F6854376D0562DB607063FFA07FEAA1871CB8FB5FE7275ECA7441FAB4D88D9CF3565D8822DEBE7A056A7149M2G7I" TargetMode = "External"/>
	<Relationship Id="rId120" Type="http://schemas.openxmlformats.org/officeDocument/2006/relationships/hyperlink" Target="consultantplus://offline/ref=A40EB56B7EB51568E21F6854376D0562DB607063FFA07FEAA1871CB8FB5FE7275ECA7441FBBDD88D9CF3565D8822DEBE7A056A7149M2G7I" TargetMode = "External"/>
	<Relationship Id="rId121" Type="http://schemas.openxmlformats.org/officeDocument/2006/relationships/hyperlink" Target="consultantplus://offline/ref=A40EB56B7EB51568E21F6854376D0562DB607063FFA07FEAA1871CB8FB5FE7275ECA7441FBBCD88D9CF3565D8822DEBE7A056A7149M2G7I" TargetMode = "External"/>
	<Relationship Id="rId122" Type="http://schemas.openxmlformats.org/officeDocument/2006/relationships/hyperlink" Target="consultantplus://offline/ref=A40EB56B7EB51568E21F6854376D0562DB607063FFA07FEAA1871CB8FB5FE7275ECA7441FAB4D88D9CF3565D8822DEBE7A056A7149M2G7I" TargetMode = "External"/>
	<Relationship Id="rId123" Type="http://schemas.openxmlformats.org/officeDocument/2006/relationships/hyperlink" Target="consultantplus://offline/ref=A40EB56B7EB51568E21F684234015B6DD96E2A6FFDA477B5FBD11AEFA40FE1721E8A7214BAF1DED8CDB70354882094EE3C4E6570423A5211476C75ABM3G9I" TargetMode = "External"/>
	<Relationship Id="rId124" Type="http://schemas.openxmlformats.org/officeDocument/2006/relationships/hyperlink" Target="consultantplus://offline/ref=A40EB56B7EB51568E21F6854376D0562DB607063FFA07FEAA1871CB8FB5FE7275ECA7441FBBDD88D9CF3565D8822DEBE7A056A7149M2G7I" TargetMode = "External"/>
	<Relationship Id="rId125" Type="http://schemas.openxmlformats.org/officeDocument/2006/relationships/hyperlink" Target="consultantplus://offline/ref=A40EB56B7EB51568E21F6854376D0562DB607063FFA07FEAA1871CB8FB5FE7275ECA7441FBBCD88D9CF3565D8822DEBE7A056A7149M2G7I" TargetMode = "External"/>
	<Relationship Id="rId126" Type="http://schemas.openxmlformats.org/officeDocument/2006/relationships/hyperlink" Target="consultantplus://offline/ref=A40EB56B7EB51568E21F6854376D0562DB607063FFA07FEAA1871CB8FB5FE7275ECA7441FAB4D88D9CF3565D8822DEBE7A056A7149M2G7I" TargetMode = "External"/>
	<Relationship Id="rId127" Type="http://schemas.openxmlformats.org/officeDocument/2006/relationships/hyperlink" Target="consultantplus://offline/ref=A40EB56B7EB51568E21F684234015B6DD96E2A6FFEA370BDFEDA1AEFA40FE1721E8A7214BAF1DED8CDB703568A2094EE3C4E6570423A5211476C75ABM3G9I" TargetMode = "External"/>
	<Relationship Id="rId128" Type="http://schemas.openxmlformats.org/officeDocument/2006/relationships/hyperlink" Target="consultantplus://offline/ref=A40EB56B7EB51568E21F684234015B6DD96E2A6FFDA477B5FBD11AEFA40FE1721E8A7214BAF1DED8CDB703548B2094EE3C4E6570423A5211476C75ABM3G9I" TargetMode = "External"/>
	<Relationship Id="rId129" Type="http://schemas.openxmlformats.org/officeDocument/2006/relationships/hyperlink" Target="consultantplus://offline/ref=A40EB56B7EB51568E21F684234015B6DD96E2A6FFDA473B5F5D11AEFA40FE1721E8A7214BAF1DED8CDB70351882094EE3C4E6570423A5211476C75ABM3G9I" TargetMode = "External"/>
	<Relationship Id="rId130" Type="http://schemas.openxmlformats.org/officeDocument/2006/relationships/hyperlink" Target="consultantplus://offline/ref=A40EB56B7EB51568E21F684234015B6DD96E2A6FFDA477B5FBD11AEFA40FE1721E8A7214BAF1DED8CDB703548A2094EE3C4E6570423A5211476C75ABM3G9I" TargetMode = "External"/>
	<Relationship Id="rId131" Type="http://schemas.openxmlformats.org/officeDocument/2006/relationships/hyperlink" Target="consultantplus://offline/ref=A40EB56B7EB51568E21F6854376D0562DB607063FFA07FEAA1871CB8FB5FE7275ECA7441FFB5D88D9CF3565D8822DEBE7A056A7149M2G7I" TargetMode = "External"/>
	<Relationship Id="rId132" Type="http://schemas.openxmlformats.org/officeDocument/2006/relationships/hyperlink" Target="consultantplus://offline/ref=A40EB56B7EB51568E21F684234015B6DD96E2A6FFDA473B5F5D11AEFA40FE1721E8A7214BAF1DED8CDB70351882094EE3C4E6570423A5211476C75ABM3G9I" TargetMode = "External"/>
	<Relationship Id="rId133" Type="http://schemas.openxmlformats.org/officeDocument/2006/relationships/hyperlink" Target="consultantplus://offline/ref=A40EB56B7EB51568E21F684234015B6DD96E2A6FFDA477B5FBD11AEFA40FE1721E8A7214BAF1DED8CDB70355882094EE3C4E6570423A5211476C75ABM3G9I" TargetMode = "External"/>
	<Relationship Id="rId134" Type="http://schemas.openxmlformats.org/officeDocument/2006/relationships/hyperlink" Target="consultantplus://offline/ref=A40EB56B7EB51568E21F684234015B6DD96E2A6FFEA370BDFEDA1AEFA40FE1721E8A7214BAF1DED8CDB703568F2094EE3C4E6570423A5211476C75ABM3G9I" TargetMode = "External"/>
	<Relationship Id="rId135" Type="http://schemas.openxmlformats.org/officeDocument/2006/relationships/hyperlink" Target="consultantplus://offline/ref=A40EB56B7EB51568E21F684234015B6DD96E2A6FFDA477B5FBD11AEFA40FE1721E8A7214BAF1DED8CDB70355882094EE3C4E6570423A5211476C75ABM3G9I" TargetMode = "External"/>
	<Relationship Id="rId136" Type="http://schemas.openxmlformats.org/officeDocument/2006/relationships/hyperlink" Target="consultantplus://offline/ref=A40EB56B7EB51568E21F684234015B6DD96E2A6FFDA477B5FBD11AEFA40FE1721E8A7214BAF1DED8CDB703558B2094EE3C4E6570423A5211476C75ABM3G9I" TargetMode = "External"/>
	<Relationship Id="rId137" Type="http://schemas.openxmlformats.org/officeDocument/2006/relationships/hyperlink" Target="consultantplus://offline/ref=A40EB56B7EB51568E21F684234015B6DD96E2A6FFEA370BDFEDA1AEFA40FE1721E8A7214BAF1DED8CDB70357802094EE3C4E6570423A5211476C75ABM3G9I" TargetMode = "External"/>
	<Relationship Id="rId138" Type="http://schemas.openxmlformats.org/officeDocument/2006/relationships/hyperlink" Target="consultantplus://offline/ref=A40EB56B7EB51568E21F6854376D0562DB607063FFA07FEAA1871CB8FB5FE7275ECA7444F9BE878889E20E518035C1BD66196873M4G8I" TargetMode = "External"/>
	<Relationship Id="rId139" Type="http://schemas.openxmlformats.org/officeDocument/2006/relationships/hyperlink" Target="consultantplus://offline/ref=A40EB56B7EB51568E21F6854376D0562DB607063FFA07FEAA1871CB8FB5FE7275ECA7444F9BE878889E20E518035C1BD66196873M4G8I" TargetMode = "External"/>
	<Relationship Id="rId140" Type="http://schemas.openxmlformats.org/officeDocument/2006/relationships/hyperlink" Target="consultantplus://offline/ref=A40EB56B7EB51568E21F684234015B6DD96E2A6FFEA370BDFEDA1AEFA40FE1721E8A7214BAF1DED8CDB70359892094EE3C4E6570423A5211476C75ABM3G9I" TargetMode = "External"/>
	<Relationship Id="rId141" Type="http://schemas.openxmlformats.org/officeDocument/2006/relationships/hyperlink" Target="consultantplus://offline/ref=A40EB56B7EB51568E21F684234015B6DD96E2A6FFDA477B5FBD11AEFA40FE1721E8A7214BAF1DED8CDB703558A2094EE3C4E6570423A5211476C75ABM3G9I" TargetMode = "External"/>
	<Relationship Id="rId142" Type="http://schemas.openxmlformats.org/officeDocument/2006/relationships/hyperlink" Target="consultantplus://offline/ref=A40EB56B7EB51568E21F684234015B6DD96E2A6FFDA477B5FBD11AEFA40FE1721E8A7214BAF1DED8CDB703558D2094EE3C4E6570423A5211476C75ABM3G9I" TargetMode = "External"/>
	<Relationship Id="rId143" Type="http://schemas.openxmlformats.org/officeDocument/2006/relationships/hyperlink" Target="consultantplus://offline/ref=A40EB56B7EB51568E21F684234015B6DD96E2A6FFDA477B5FBD11AEFA40FE1721E8A7214BAF1DED8CDB703558F2094EE3C4E6570423A5211476C75ABM3G9I" TargetMode = "External"/>
	<Relationship Id="rId144" Type="http://schemas.openxmlformats.org/officeDocument/2006/relationships/hyperlink" Target="consultantplus://offline/ref=A40EB56B7EB51568E21F684234015B6DD96E2A6FFEA370BDFEDA1AEFA40FE1721E8A7214BAF1DED8CDB703598B2094EE3C4E6570423A5211476C75ABM3G9I" TargetMode = "External"/>
	<Relationship Id="rId145" Type="http://schemas.openxmlformats.org/officeDocument/2006/relationships/hyperlink" Target="consultantplus://offline/ref=A40EB56B7EB51568E21F6854376D0562DB607063FFA07FEAA1871CB8FB5FE7274CCA2C4DF8BCCDD8CFA901508BM2G8I" TargetMode = "External"/>
	<Relationship Id="rId146" Type="http://schemas.openxmlformats.org/officeDocument/2006/relationships/hyperlink" Target="consultantplus://offline/ref=A40EB56B7EB51568E21F684234015B6DD96E2A6FFDA472BFFCD21AEFA40FE1721E8A7214A8F186D4CCBE1D518B35C2BF7AM1G8I" TargetMode = "External"/>
	<Relationship Id="rId147" Type="http://schemas.openxmlformats.org/officeDocument/2006/relationships/hyperlink" Target="consultantplus://offline/ref=A40EB56B7EB51568E21F684234015B6DD96E2A6FFDA473B5F5D11AEFA40FE1721E8A7214BAF1DED8CDB703518A2094EE3C4E6570423A5211476C75ABM3G9I" TargetMode = "External"/>
	<Relationship Id="rId148" Type="http://schemas.openxmlformats.org/officeDocument/2006/relationships/hyperlink" Target="consultantplus://offline/ref=A40EB56B7EB51568E21F684234015B6DD96E2A6FFEA370BDFEDA1AEFA40FE1721E8A7214BAF1DED8CDB702518A2094EE3C4E6570423A5211476C75ABM3G9I" TargetMode = "External"/>
	<Relationship Id="rId149" Type="http://schemas.openxmlformats.org/officeDocument/2006/relationships/hyperlink" Target="consultantplus://offline/ref=A40EB56B7EB51568E21F684234015B6DD96E2A6FFDA477B5FBD11AEFA40FE1721E8A7214BAF1DED8CDB70357892094EE3C4E6570423A5211476C75ABM3G9I" TargetMode = "External"/>
	<Relationship Id="rId150" Type="http://schemas.openxmlformats.org/officeDocument/2006/relationships/hyperlink" Target="consultantplus://offline/ref=A40EB56B7EB51568E21F684234015B6DD96E2A6FFDA473B5F5D11AEFA40FE1721E8A7214BAF1DED8CDB703518D2094EE3C4E6570423A5211476C75ABM3G9I" TargetMode = "External"/>
	<Relationship Id="rId151" Type="http://schemas.openxmlformats.org/officeDocument/2006/relationships/hyperlink" Target="consultantplus://offline/ref=A40EB56B7EB51568E21F684234015B6DD96E2A6FFDA473B5F5D11AEFA40FE1721E8A7214BAF1DED8CDB703518C2094EE3C4E6570423A5211476C75ABM3G9I" TargetMode = "External"/>
	<Relationship Id="rId152" Type="http://schemas.openxmlformats.org/officeDocument/2006/relationships/hyperlink" Target="consultantplus://offline/ref=A40EB56B7EB51568E21F684234015B6DD96E2A6FFDA473B5F5D11AEFA40FE1721E8A7214BAF1DED8CDB703518C2094EE3C4E6570423A5211476C75ABM3G9I" TargetMode = "External"/>
	<Relationship Id="rId153" Type="http://schemas.openxmlformats.org/officeDocument/2006/relationships/hyperlink" Target="consultantplus://offline/ref=A40EB56B7EB51568E21F684234015B6DD96E2A6FFEA370BDFEDA1AEFA40FE1721E8A7214BAF1DED8CDB702518D2094EE3C4E6570423A5211476C75ABM3G9I" TargetMode = "External"/>
	<Relationship Id="rId154" Type="http://schemas.openxmlformats.org/officeDocument/2006/relationships/hyperlink" Target="consultantplus://offline/ref=A40EB56B7EB51568E21F684234015B6DD96E2A6FFDA473B5F5D11AEFA40FE1721E8A7214BAF1DED8CDB703518F2094EE3C4E6570423A5211476C75ABM3G9I" TargetMode = "External"/>
	<Relationship Id="rId155" Type="http://schemas.openxmlformats.org/officeDocument/2006/relationships/hyperlink" Target="consultantplus://offline/ref=A40EB56B7EB51568E21F684234015B6DD96E2A6FFDA473B5F5D11AEFA40FE1721E8A7214BAF1DED8CDB703518C2094EE3C4E6570423A5211476C75ABM3G9I" TargetMode = "External"/>
	<Relationship Id="rId156" Type="http://schemas.openxmlformats.org/officeDocument/2006/relationships/hyperlink" Target="consultantplus://offline/ref=A40EB56B7EB51568E21F684234015B6DD96E2A6FFEA370BDFEDA1AEFA40FE1721E8A7214BAF1DED8CDB702518F2094EE3C4E6570423A5211476C75ABM3G9I" TargetMode = "External"/>
	<Relationship Id="rId157" Type="http://schemas.openxmlformats.org/officeDocument/2006/relationships/hyperlink" Target="consultantplus://offline/ref=A40EB56B7EB51568E21F684234015B6DD96E2A6FFDA473B5F5D11AEFA40FE1721E8A7214BAF1DED8CDB703518E2094EE3C4E6570423A5211476C75ABM3G9I" TargetMode = "External"/>
	<Relationship Id="rId158" Type="http://schemas.openxmlformats.org/officeDocument/2006/relationships/hyperlink" Target="consultantplus://offline/ref=A40EB56B7EB51568E21F684234015B6DD96E2A6FFDA473B5F5D11AEFA40FE1721E8A7214BAF1DED8CDB703518C2094EE3C4E6570423A5211476C75ABM3G9I" TargetMode = "External"/>
	<Relationship Id="rId159" Type="http://schemas.openxmlformats.org/officeDocument/2006/relationships/hyperlink" Target="consultantplus://offline/ref=A40EB56B7EB51568E21F684234015B6DD96E2A6FFDA473B5F5D11AEFA40FE1721E8A7214BAF1DED8CDB703528A2094EE3C4E6570423A5211476C75ABM3G9I" TargetMode = "External"/>
	<Relationship Id="rId160" Type="http://schemas.openxmlformats.org/officeDocument/2006/relationships/hyperlink" Target="consultantplus://offline/ref=A40EB56B7EB51568E21F684234015B6DD96E2A6FFDA473B5F5D11AEFA40FE1721E8A7214BAF1DED8CDB703518C2094EE3C4E6570423A5211476C75ABM3G9I" TargetMode = "External"/>
	<Relationship Id="rId161" Type="http://schemas.openxmlformats.org/officeDocument/2006/relationships/hyperlink" Target="consultantplus://offline/ref=A40EB56B7EB51568E21F684234015B6DD96E2A6FFDA477B5FBD11AEFA40FE1721E8A7214BAF1DED8CDB70357882094EE3C4E6570423A5211476C75ABM3G9I" TargetMode = "External"/>
	<Relationship Id="rId162" Type="http://schemas.openxmlformats.org/officeDocument/2006/relationships/hyperlink" Target="consultantplus://offline/ref=A40EB56B7EB51568E21F684234015B6DD96E2A6FFDA473B5F5D11AEFA40FE1721E8A7214BAF1DED8CDB703518C2094EE3C4E6570423A5211476C75ABM3G9I" TargetMode = "External"/>
	<Relationship Id="rId163" Type="http://schemas.openxmlformats.org/officeDocument/2006/relationships/hyperlink" Target="consultantplus://offline/ref=A40EB56B7EB51568E21F684234015B6DD96E2A6FFDA477B5FBD11AEFA40FE1721E8A7214BAF1DED8CDB70357802094EE3C4E6570423A5211476C75ABM3G9I" TargetMode = "External"/>
	<Relationship Id="rId164" Type="http://schemas.openxmlformats.org/officeDocument/2006/relationships/hyperlink" Target="consultantplus://offline/ref=A40EB56B7EB51568E21F684234015B6DD96E2A6FFDA473B5F5D11AEFA40FE1721E8A7214BAF1DED8CDB703518C2094EE3C4E6570423A5211476C75ABM3G9I" TargetMode = "External"/>
	<Relationship Id="rId165" Type="http://schemas.openxmlformats.org/officeDocument/2006/relationships/hyperlink" Target="consultantplus://offline/ref=A40EB56B7EB51568E21F684234015B6DD96E2A6FFDA473B5F5D11AEFA40FE1721E8A7214BAF1DED8CDB703518C2094EE3C4E6570423A5211476C75ABM3G9I" TargetMode = "External"/>
	<Relationship Id="rId166" Type="http://schemas.openxmlformats.org/officeDocument/2006/relationships/hyperlink" Target="consultantplus://offline/ref=A40EB56B7EB51568E21F684234015B6DD96E2A6FFDA473B5F5D11AEFA40FE1721E8A7214BAF1DED8CDB703528D2094EE3C4E6570423A5211476C75ABM3G9I" TargetMode = "External"/>
	<Relationship Id="rId167" Type="http://schemas.openxmlformats.org/officeDocument/2006/relationships/hyperlink" Target="consultantplus://offline/ref=A40EB56B7EB51568E21F684234015B6DD96E2A6FFDA473B5F5D11AEFA40FE1721E8A7214BAF1DED8CDB703518C2094EE3C4E6570423A5211476C75ABM3G9I" TargetMode = "External"/>
	<Relationship Id="rId168" Type="http://schemas.openxmlformats.org/officeDocument/2006/relationships/hyperlink" Target="consultantplus://offline/ref=A40EB56B7EB51568E21F684234015B6DD96E2A6FFDA473B5F5D11AEFA40FE1721E8A7214BAF1DED8CDB703528D2094EE3C4E6570423A5211476C75ABM3G9I" TargetMode = "External"/>
	<Relationship Id="rId169" Type="http://schemas.openxmlformats.org/officeDocument/2006/relationships/hyperlink" Target="consultantplus://offline/ref=A40EB56B7EB51568E21F684234015B6DD96E2A6FFDA473B5F5D11AEFA40FE1721E8A7214BAF1DED8CDB703528C2094EE3C4E6570423A5211476C75ABM3G9I" TargetMode = "External"/>
	<Relationship Id="rId170" Type="http://schemas.openxmlformats.org/officeDocument/2006/relationships/hyperlink" Target="consultantplus://offline/ref=A40EB56B7EB51568E21F684234015B6DD96E2A6FFDA473B5F5D11AEFA40FE1721E8A7214BAF1DED8CDB703518C2094EE3C4E6570423A5211476C75ABM3G9I" TargetMode = "External"/>
	<Relationship Id="rId171" Type="http://schemas.openxmlformats.org/officeDocument/2006/relationships/hyperlink" Target="consultantplus://offline/ref=A40EB56B7EB51568E21F684234015B6DD96E2A6FFDA473B5F5D11AEFA40FE1721E8A7214BAF1DED8CDB703518C2094EE3C4E6570423A5211476C75ABM3G9I" TargetMode = "External"/>
	<Relationship Id="rId172" Type="http://schemas.openxmlformats.org/officeDocument/2006/relationships/hyperlink" Target="consultantplus://offline/ref=A40EB56B7EB51568E21F684234015B6DD96E2A6FFDA473B5F5D11AEFA40FE1721E8A7214BAF1DED8CDB703518C2094EE3C4E6570423A5211476C75ABM3G9I" TargetMode = "External"/>
	<Relationship Id="rId173" Type="http://schemas.openxmlformats.org/officeDocument/2006/relationships/hyperlink" Target="consultantplus://offline/ref=A40EB56B7EB51568E21F684234015B6DD96E2A6FFEA370BDFEDA1AEFA40FE1721E8A7214BAF1DED8CDB702528B2094EE3C4E6570423A5211476C75ABM3G9I" TargetMode = "External"/>
	<Relationship Id="rId174" Type="http://schemas.openxmlformats.org/officeDocument/2006/relationships/hyperlink" Target="consultantplus://offline/ref=A40EB56B7EB51568E21F684234015B6DD96E2A6FFDA473B5F5D11AEFA40FE1721E8A7214BAF1DED8CDB703518C2094EE3C4E6570423A5211476C75ABM3G9I" TargetMode = "External"/>
	<Relationship Id="rId175" Type="http://schemas.openxmlformats.org/officeDocument/2006/relationships/hyperlink" Target="consultantplus://offline/ref=A40EB56B7EB51568E21F684234015B6DD96E2A6FFDA473B5F5D11AEFA40FE1721E8A7214BAF1DED8CDB703518C2094EE3C4E6570423A5211476C75ABM3G9I" TargetMode = "External"/>
	<Relationship Id="rId176" Type="http://schemas.openxmlformats.org/officeDocument/2006/relationships/hyperlink" Target="consultantplus://offline/ref=A40EB56B7EB51568E21F684234015B6DD96E2A6FFDA477B5FBD11AEFA40FE1721E8A7214BAF1DED8CDB703588B2094EE3C4E6570423A5211476C75ABM3G9I" TargetMode = "External"/>
	<Relationship Id="rId177" Type="http://schemas.openxmlformats.org/officeDocument/2006/relationships/hyperlink" Target="consultantplus://offline/ref=A40EB56B7EB51568E21F684234015B6DD96E2A6FFDA473B5F5D11AEFA40FE1721E8A7214BAF1DED8CDB703528E2094EE3C4E6570423A5211476C75ABM3G9I" TargetMode = "External"/>
	<Relationship Id="rId178" Type="http://schemas.openxmlformats.org/officeDocument/2006/relationships/hyperlink" Target="consultantplus://offline/ref=A40EB56B7EB51568E21F684234015B6DD96E2A6FFEA376BDFFD21AEFA40FE1721E8A7214BAF1DED8CDB703508E2094EE3C4E6570423A5211476C75ABM3G9I" TargetMode = "External"/>
	<Relationship Id="rId179" Type="http://schemas.openxmlformats.org/officeDocument/2006/relationships/hyperlink" Target="consultantplus://offline/ref=A40EB56B7EB51568E21F684234015B6DD96E2A6FFDA477B5FBD11AEFA40FE1721E8A7214BAF1DED8CDB703588D2094EE3C4E6570423A5211476C75ABM3G9I" TargetMode = "External"/>
	<Relationship Id="rId180" Type="http://schemas.openxmlformats.org/officeDocument/2006/relationships/hyperlink" Target="consultantplus://offline/ref=A40EB56B7EB51568E21F6854376D0562DB607063FFA07FEAA1871CB8FB5FE7275ECA7444F9BE878889E20E518035C1BD66196873M4G8I" TargetMode = "External"/>
	<Relationship Id="rId181" Type="http://schemas.openxmlformats.org/officeDocument/2006/relationships/hyperlink" Target="consultantplus://offline/ref=A40EB56B7EB51568E21F6854376D0562DB607063FFA07FEAA1871CB8FB5FE7275ECA7444F9BE878889E20E518035C1BD66196873M4G8I" TargetMode = "External"/>
	<Relationship Id="rId182" Type="http://schemas.openxmlformats.org/officeDocument/2006/relationships/hyperlink" Target="consultantplus://offline/ref=A40EB56B7EB51568E21F6854376D0562DB607063FFA07FEAA1871CB8FB5FE7274CCA2C4DF8BCCDD8CFA901508BM2G8I" TargetMode = "External"/>
	<Relationship Id="rId183" Type="http://schemas.openxmlformats.org/officeDocument/2006/relationships/hyperlink" Target="consultantplus://offline/ref=A40EB56B7EB51568E21F684234015B6DD96E2A6FFDA477B5FBD11AEFA40FE1721E8A7214BAF1DED8CDB703588C2094EE3C4E6570423A5211476C75ABM3G9I" TargetMode = "External"/>
	<Relationship Id="rId184" Type="http://schemas.openxmlformats.org/officeDocument/2006/relationships/hyperlink" Target="consultantplus://offline/ref=A40EB56B7EB51568E21F684234015B6DD96E2A6FFDA477B5FBD11AEFA40FE1721E8A7214BAF1DED8CDB703588E2094EE3C4E6570423A5211476C75ABM3G9I" TargetMode = "External"/>
	<Relationship Id="rId185" Type="http://schemas.openxmlformats.org/officeDocument/2006/relationships/hyperlink" Target="consultantplus://offline/ref=A40EB56B7EB51568E21F684234015B6DD96E2A6FFDA477B5FBD11AEFA40FE1721E8A7214BAF1DED8CDB70358812094EE3C4E6570423A5211476C75ABM3G9I" TargetMode = "External"/>
	<Relationship Id="rId186" Type="http://schemas.openxmlformats.org/officeDocument/2006/relationships/hyperlink" Target="consultantplus://offline/ref=A40EB56B7EB51568E21F6854376D0562DB617662F6A27FEAA1871CB8FB5FE7274CCA2C4DF8BCCDD8CFA901508BM2G8I" TargetMode = "External"/>
	<Relationship Id="rId187" Type="http://schemas.openxmlformats.org/officeDocument/2006/relationships/hyperlink" Target="consultantplus://offline/ref=A40EB56B7EB51568E21F684234015B6DD96E2A6FFDA477B5FBD11AEFA40FE1721E8A7214BAF1DED8CDB703598B2094EE3C4E6570423A5211476C75ABM3G9I" TargetMode = "External"/>
	<Relationship Id="rId188" Type="http://schemas.openxmlformats.org/officeDocument/2006/relationships/hyperlink" Target="consultantplus://offline/ref=A40EB56B7EB51568E21F684234015B6DD96E2A6FFDA477B5FBD11AEFA40FE1721E8A7214BAF1DED8CDB703598A2094EE3C4E6570423A5211476C75ABM3G9I" TargetMode = "External"/>
	<Relationship Id="rId189" Type="http://schemas.openxmlformats.org/officeDocument/2006/relationships/hyperlink" Target="consultantplus://offline/ref=A40EB56B7EB51568E21F684234015B6DD96E2A6FFDA477B5FBD11AEFA40FE1721E8A7214BAF1DED8CDB703598C2094EE3C4E6570423A5211476C75ABM3G9I" TargetMode = "External"/>
	<Relationship Id="rId190" Type="http://schemas.openxmlformats.org/officeDocument/2006/relationships/hyperlink" Target="consultantplus://offline/ref=A40EB56B7EB51568E21F6854376D0562DB607063FFA07FEAA1871CB8FB5FE7275ECA7444F9BE878889E20E518035C1BD66196873M4G8I" TargetMode = "External"/>
	<Relationship Id="rId191" Type="http://schemas.openxmlformats.org/officeDocument/2006/relationships/hyperlink" Target="consultantplus://offline/ref=A40EB56B7EB51568E21F684234015B6DD96E2A6FFDA477B5FBD11AEFA40FE1721E8A7214BAF1DED8CDB703598F2094EE3C4E6570423A5211476C75ABM3G9I" TargetMode = "External"/>
	<Relationship Id="rId192" Type="http://schemas.openxmlformats.org/officeDocument/2006/relationships/hyperlink" Target="consultantplus://offline/ref=A40EB56B7EB51568E21F684234015B6DD96E2A6FFDA477B5FBD11AEFA40FE1721E8A7214BAF1DED8CDB70359812094EE3C4E6570423A5211476C75ABM3G9I" TargetMode = "External"/>
	<Relationship Id="rId193" Type="http://schemas.openxmlformats.org/officeDocument/2006/relationships/hyperlink" Target="consultantplus://offline/ref=A40EB56B7EB51568E21F684234015B6DD96E2A6FFDA477B5FBD11AEFA40FE1721E8A7214BAF1DED8CDB70250882094EE3C4E6570423A5211476C75ABM3G9I" TargetMode = "External"/>
	<Relationship Id="rId194" Type="http://schemas.openxmlformats.org/officeDocument/2006/relationships/hyperlink" Target="consultantplus://offline/ref=A40EB56B7EB51568E21F684234015B6DD96E2A6FFDA477B5FBD11AEFA40FE1721E8A7214BAF1DED8CDB702508D2094EE3C4E6570423A5211476C75ABM3G9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31.01.2020 N 35-п
(ред. от 08.12.2023)
"О мерах по обеспечению реализации гарантий прав детей-сирот и детей, оставшихся без попечения родителей, лиц из числа детей-сирот и детей, оставшихся без попечения родителей, на жилые помещения и об утрате силы некоторых нормативных правовых актов"
(вместе с "Положением об обеспечении контроля за реализацией прав детей-сирот и детей, оставшихся без попечения родителей, на жилые помещения", "Порядком установления факта н</dc:title>
  <dcterms:created xsi:type="dcterms:W3CDTF">2023-12-19T08:06:12Z</dcterms:created>
</cp:coreProperties>
</file>