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0F" w:rsidRDefault="00687BB3">
      <w:pPr>
        <w:pStyle w:val="a1"/>
        <w:spacing w:after="0" w:line="240" w:lineRule="auto"/>
        <w:ind w:firstLine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 xml:space="preserve"> </w:t>
      </w:r>
      <w:r>
        <w:rPr>
          <w:rFonts w:ascii="Calibri" w:eastAsia="Calibri" w:hAnsi="Calibri" w:cs="Times New Roman"/>
          <w:b/>
          <w:i/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>
            <wp:extent cx="46609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8" t="-46" r="-7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-57150</wp:posOffset>
                </wp:positionH>
                <wp:positionV relativeFrom="page">
                  <wp:posOffset>-9525</wp:posOffset>
                </wp:positionV>
                <wp:extent cx="123825" cy="152400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86C0F" w:rsidRDefault="00186C0F">
                            <w:pPr>
                              <w:pStyle w:val="a1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.75pt;height:12pt;mso-wrap-distance-left:0pt;mso-wrap-distance-right:0pt;mso-wrap-distance-top:0pt;mso-wrap-distance-bottom:0pt;margin-top:-0.75pt;mso-position-vertical-relative:page;margin-left:-4.5pt;mso-position-horizontal-relative:page">
                <v:textbox inset="0in,0in,0in,0in">
                  <w:txbxContent>
                    <w:p>
                      <w:pPr>
                        <w:pStyle w:val="Style29"/>
                        <w:spacing w:before="0" w:after="14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186C0F" w:rsidRDefault="00687BB3">
      <w:pPr>
        <w:keepNext w:val="0"/>
        <w:suppressAutoHyphens w:val="0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aps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000000"/>
          <w:kern w:val="0"/>
          <w:sz w:val="28"/>
          <w:szCs w:val="28"/>
          <w:lang w:eastAsia="en-US" w:bidi="ar-SA"/>
        </w:rPr>
        <w:t>Администрация</w:t>
      </w:r>
    </w:p>
    <w:p w:rsidR="00186C0F" w:rsidRDefault="00687BB3">
      <w:pPr>
        <w:keepNext w:val="0"/>
        <w:suppressAutoHyphens w:val="0"/>
        <w:ind w:firstLine="567"/>
        <w:jc w:val="center"/>
        <w:outlineLvl w:val="0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ar-SA"/>
        </w:rPr>
        <w:t>МУЛЛАШИНСКОГО  муниципального образования</w:t>
      </w:r>
    </w:p>
    <w:p w:rsidR="00186C0F" w:rsidRDefault="00687BB3">
      <w:pPr>
        <w:keepNext w:val="0"/>
        <w:suppressAutoHyphens w:val="0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  <w:t xml:space="preserve">ТЮМЕНСКОГО МУНИЦИПАЛЬНОГО РАЙОНА </w:t>
      </w:r>
    </w:p>
    <w:p w:rsidR="00186C0F" w:rsidRDefault="00687BB3">
      <w:pPr>
        <w:keepNext w:val="0"/>
        <w:suppressAutoHyphens w:val="0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ТЮМЕНСКОЙ ОБЛАСТИ</w:t>
      </w:r>
    </w:p>
    <w:p w:rsidR="00186C0F" w:rsidRDefault="00186C0F">
      <w:pPr>
        <w:keepNext w:val="0"/>
        <w:suppressAutoHyphens w:val="0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</w:pPr>
    </w:p>
    <w:p w:rsidR="00186C0F" w:rsidRDefault="00687BB3">
      <w:pPr>
        <w:keepNext w:val="0"/>
        <w:suppressAutoHyphens w:val="0"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ПОСТАНОВЛЕНИЕ</w:t>
      </w:r>
    </w:p>
    <w:p w:rsidR="00186C0F" w:rsidRDefault="00687BB3">
      <w:pPr>
        <w:keepNext w:val="0"/>
        <w:suppressAutoHyphens w:val="0"/>
        <w:spacing w:after="200" w:line="276" w:lineRule="auto"/>
        <w:ind w:firstLine="0"/>
        <w:jc w:val="left"/>
      </w:pPr>
      <w:r w:rsidRPr="009166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20.12.2023г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>
        <w:t xml:space="preserve">                                                                    </w:t>
      </w:r>
      <w:r w:rsidR="009166CB">
        <w:t xml:space="preserve">                         </w:t>
      </w:r>
      <w:r>
        <w:t xml:space="preserve">                 </w:t>
      </w:r>
      <w:r w:rsidR="009166CB">
        <w:t xml:space="preserve">   </w:t>
      </w:r>
      <w:bookmarkStart w:id="0" w:name="_GoBack"/>
      <w:bookmarkEnd w:id="0"/>
      <w:r w:rsidRPr="009166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№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31</w:t>
      </w:r>
      <w:r w:rsidRPr="009166C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</w:p>
    <w:p w:rsidR="00186C0F" w:rsidRDefault="00687BB3">
      <w:pPr>
        <w:keepNext w:val="0"/>
        <w:suppressAutoHyphens w:val="0"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Муллаши</w:t>
      </w:r>
      <w:proofErr w:type="spellEnd"/>
    </w:p>
    <w:p w:rsidR="00186C0F" w:rsidRDefault="00186C0F">
      <w:pPr>
        <w:suppressAutoHyphens w:val="0"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Об утверждении административного регламента </w:t>
      </w: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Arial" w:hAnsi="Arial"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</w:rPr>
        <w:t>предоставления муниципаль</w:t>
      </w:r>
      <w:r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 xml:space="preserve">ной услуги: </w:t>
      </w: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 xml:space="preserve">«Установление и прекращение публичного сервитута </w:t>
      </w: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для использования земельных участков и (или) земель </w:t>
      </w: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в целях, предусмотренных подпунктами 1-7 пункта 4 </w:t>
      </w:r>
    </w:p>
    <w:p w:rsidR="00186C0F" w:rsidRDefault="00687BB3">
      <w:pPr>
        <w:pStyle w:val="a1"/>
        <w:spacing w:after="0" w:line="240" w:lineRule="auto"/>
        <w:ind w:firstLine="0"/>
        <w:jc w:val="left"/>
        <w:rPr>
          <w:rFonts w:ascii="Arial" w:hAnsi="Arial"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статьи 23 </w:t>
      </w:r>
      <w:r>
        <w:rPr>
          <w:rFonts w:ascii="Times New Roman" w:hAnsi="Times New Roman" w:cs="Times New Roman"/>
          <w:b/>
          <w:bCs/>
          <w:i/>
          <w:color w:val="000000"/>
          <w:sz w:val="24"/>
        </w:rPr>
        <w:t>Земельного кодекса Российской Федерации</w:t>
      </w:r>
      <w:r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>»</w:t>
      </w:r>
    </w:p>
    <w:p w:rsidR="00186C0F" w:rsidRDefault="00186C0F">
      <w:pPr>
        <w:pStyle w:val="a1"/>
        <w:spacing w:after="0" w:line="240" w:lineRule="auto"/>
        <w:ind w:firstLine="567"/>
        <w:jc w:val="left"/>
        <w:rPr>
          <w:rFonts w:ascii="Arial" w:hAnsi="Arial"/>
          <w:b/>
          <w:bCs/>
          <w:color w:val="CE181E"/>
          <w:sz w:val="24"/>
          <w:shd w:val="clear" w:color="auto" w:fill="FFF200"/>
        </w:rPr>
      </w:pPr>
    </w:p>
    <w:p w:rsidR="00186C0F" w:rsidRDefault="00186C0F">
      <w:pPr>
        <w:pStyle w:val="a1"/>
        <w:spacing w:after="0" w:line="240" w:lineRule="auto"/>
        <w:ind w:firstLine="567"/>
        <w:jc w:val="center"/>
        <w:rPr>
          <w:rFonts w:ascii="Arial" w:hAnsi="Arial"/>
          <w:color w:val="CE181E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Земельным кодексом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 xml:space="preserve">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/>
          <w:color w:val="000000"/>
          <w:sz w:val="24"/>
        </w:rPr>
        <w:t>Муллашинского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образования:</w:t>
      </w:r>
    </w:p>
    <w:p w:rsidR="00186C0F" w:rsidRDefault="00687BB3">
      <w:pPr>
        <w:pStyle w:val="a1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1. Утвердить административный регламент предоставления муниципальной услуги: «</w:t>
      </w:r>
      <w:r>
        <w:rPr>
          <w:rFonts w:ascii="Times New Roman" w:hAnsi="Times New Roman"/>
          <w:color w:val="000000"/>
          <w:sz w:val="24"/>
        </w:rPr>
        <w:t xml:space="preserve">Установление и прекращение публичного сервитута для использования земельных участков и (или) земель в целях, предусмотренных подпунктами 1-7 пункта 4 </w:t>
      </w:r>
      <w:r>
        <w:rPr>
          <w:rFonts w:ascii="Times New Roman" w:hAnsi="Times New Roman"/>
          <w:color w:val="000000"/>
          <w:sz w:val="24"/>
        </w:rPr>
        <w:t>статьи 23 Земельного кодекса Российской Федерации</w:t>
      </w:r>
      <w:r>
        <w:rPr>
          <w:rFonts w:ascii="Times New Roman" w:hAnsi="Times New Roman"/>
          <w:color w:val="000000"/>
          <w:sz w:val="24"/>
        </w:rPr>
        <w:t>» согласно приложению к настоящему постановлению.</w:t>
      </w:r>
    </w:p>
    <w:p w:rsidR="00186C0F" w:rsidRDefault="00687BB3">
      <w:pPr>
        <w:autoSpaceDE w:val="0"/>
        <w:ind w:firstLine="567"/>
      </w:pPr>
      <w:r>
        <w:rPr>
          <w:rFonts w:ascii="Times New Roman" w:hAnsi="Times New Roman" w:cs="Arial"/>
          <w:color w:val="000000"/>
          <w:sz w:val="24"/>
        </w:rPr>
        <w:t>2. Положения административного регл</w:t>
      </w:r>
      <w:r>
        <w:rPr>
          <w:rFonts w:ascii="Times New Roman" w:hAnsi="Times New Roman" w:cs="Arial"/>
          <w:color w:val="000000"/>
          <w:sz w:val="24"/>
        </w:rPr>
        <w:t>амента, регулирующие предоставление муниципальной услуги в электронной форме, применяются в сроки, определенные планом-гра</w:t>
      </w:r>
      <w:r>
        <w:rPr>
          <w:rFonts w:ascii="Times New Roman" w:hAnsi="Times New Roman" w:cs="Arial"/>
          <w:color w:val="000000"/>
          <w:sz w:val="24"/>
        </w:rPr>
        <w:t xml:space="preserve">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rFonts w:ascii="Times New Roman" w:hAnsi="Times New Roman" w:cs="Arial"/>
          <w:color w:val="000000"/>
          <w:sz w:val="24"/>
        </w:rPr>
        <w:t>Муллашинского</w:t>
      </w:r>
      <w:proofErr w:type="spellEnd"/>
      <w:r>
        <w:rPr>
          <w:rFonts w:ascii="Times New Roman" w:hAnsi="Times New Roman" w:cs="Arial"/>
          <w:color w:val="000000"/>
          <w:sz w:val="24"/>
        </w:rPr>
        <w:t xml:space="preserve"> муниципального образования.</w:t>
      </w:r>
    </w:p>
    <w:p w:rsidR="00186C0F" w:rsidRDefault="00687BB3">
      <w:pPr>
        <w:autoSpaceDE w:val="0"/>
        <w:ind w:firstLine="567"/>
        <w:rPr>
          <w:rFonts w:ascii="Arial" w:hAnsi="Arial"/>
          <w:sz w:val="24"/>
        </w:rPr>
      </w:pPr>
      <w:r>
        <w:rPr>
          <w:rFonts w:ascii="Times New Roman" w:hAnsi="Times New Roman" w:cs="Arial"/>
          <w:color w:val="000000"/>
          <w:sz w:val="24"/>
        </w:rPr>
        <w:t>3. </w:t>
      </w:r>
      <w:proofErr w:type="gramStart"/>
      <w:r>
        <w:rPr>
          <w:rFonts w:ascii="Times New Roman" w:hAnsi="Times New Roman" w:cs="Arial"/>
          <w:color w:val="000000"/>
          <w:sz w:val="24"/>
        </w:rPr>
        <w:t xml:space="preserve">Положения административного регламента, регулирующие </w:t>
      </w:r>
      <w:r>
        <w:rPr>
          <w:rFonts w:ascii="Times New Roman" w:hAnsi="Times New Roman" w:cs="Arial"/>
          <w:color w:val="000000"/>
          <w:sz w:val="24"/>
          <w:shd w:val="clear" w:color="auto" w:fill="FFFFFF"/>
        </w:rPr>
        <w:t>предоставление муниципальной услуги государственным авто</w:t>
      </w:r>
      <w:r>
        <w:rPr>
          <w:rFonts w:ascii="Times New Roman" w:hAnsi="Times New Roman" w:cs="Arial"/>
          <w:color w:val="000000"/>
          <w:sz w:val="24"/>
          <w:shd w:val="clear" w:color="auto" w:fill="FFFFFF"/>
        </w:rPr>
        <w:t xml:space="preserve">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>
        <w:rPr>
          <w:rFonts w:ascii="Times New Roman" w:hAnsi="Times New Roman" w:cs="Arial"/>
          <w:color w:val="000000"/>
          <w:sz w:val="24"/>
          <w:shd w:val="clear" w:color="auto" w:fill="FFFFFF"/>
        </w:rPr>
        <w:t>Муллашинского</w:t>
      </w:r>
      <w:proofErr w:type="spellEnd"/>
      <w:r>
        <w:rPr>
          <w:rFonts w:ascii="Times New Roman" w:hAnsi="Times New Roman" w:cs="Arial"/>
          <w:color w:val="000000"/>
          <w:sz w:val="24"/>
          <w:shd w:val="clear" w:color="auto" w:fill="FFFFFF"/>
        </w:rPr>
        <w:t xml:space="preserve"> муниципального образ</w:t>
      </w:r>
      <w:r>
        <w:rPr>
          <w:rFonts w:ascii="Times New Roman" w:hAnsi="Times New Roman" w:cs="Arial"/>
          <w:color w:val="000000"/>
          <w:sz w:val="24"/>
          <w:shd w:val="clear" w:color="auto" w:fill="FFFFFF"/>
        </w:rPr>
        <w:t>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186C0F" w:rsidRDefault="00687BB3">
      <w:pPr>
        <w:pStyle w:val="a1"/>
        <w:autoSpaceDE w:val="0"/>
        <w:spacing w:after="0" w:line="240" w:lineRule="auto"/>
        <w:ind w:firstLine="567"/>
      </w:pPr>
      <w:r>
        <w:rPr>
          <w:rFonts w:ascii="Times New Roman" w:eastAsia="Arial" w:hAnsi="Times New Roman" w:cs="Arial"/>
          <w:color w:val="000000"/>
          <w:sz w:val="24"/>
        </w:rPr>
        <w:t>4. </w:t>
      </w:r>
      <w:r>
        <w:rPr>
          <w:rFonts w:ascii="Times New Roman" w:eastAsia="Arial" w:hAnsi="Times New Roman" w:cs="Arial"/>
          <w:color w:val="000000"/>
          <w:sz w:val="24"/>
        </w:rPr>
        <w:t>Установить, что положения регламента об идентификац</w:t>
      </w:r>
      <w:proofErr w:type="gramStart"/>
      <w:r>
        <w:rPr>
          <w:rFonts w:ascii="Times New Roman" w:eastAsia="Arial" w:hAnsi="Times New Roman" w:cs="Arial"/>
          <w:color w:val="000000"/>
          <w:sz w:val="24"/>
        </w:rPr>
        <w:t>ии и ау</w:t>
      </w:r>
      <w:proofErr w:type="gramEnd"/>
      <w:r>
        <w:rPr>
          <w:rFonts w:ascii="Times New Roman" w:eastAsia="Arial" w:hAnsi="Times New Roman" w:cs="Arial"/>
          <w:color w:val="000000"/>
          <w:sz w:val="24"/>
        </w:rPr>
        <w:t xml:space="preserve">тентификации </w:t>
      </w:r>
      <w:r>
        <w:rPr>
          <w:rFonts w:ascii="Times New Roman" w:eastAsia="Arial" w:hAnsi="Times New Roman" w:cs="Arial"/>
          <w:color w:val="000000"/>
          <w:sz w:val="24"/>
        </w:rPr>
        <w:t xml:space="preserve">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</w:t>
      </w:r>
      <w:r>
        <w:rPr>
          <w:rFonts w:ascii="Times New Roman" w:eastAsia="Arial" w:hAnsi="Times New Roman" w:cs="Arial"/>
          <w:color w:val="000000"/>
          <w:sz w:val="24"/>
        </w:rPr>
        <w:lastRenderedPageBreak/>
        <w:t>29.12.2020 № 479-ФЗ «О внесении изменений в отдельные законодательные акты Российской Федерации</w:t>
      </w:r>
      <w:r>
        <w:rPr>
          <w:rFonts w:ascii="Times New Roman" w:eastAsia="Arial" w:hAnsi="Times New Roman" w:cs="Arial"/>
          <w:color w:val="000000"/>
          <w:sz w:val="24"/>
        </w:rPr>
        <w:t>».</w:t>
      </w:r>
    </w:p>
    <w:p w:rsidR="00186C0F" w:rsidRDefault="00687BB3">
      <w:pPr>
        <w:pStyle w:val="a1"/>
        <w:autoSpaceDE w:val="0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5. </w:t>
      </w:r>
      <w:r>
        <w:rPr>
          <w:rFonts w:ascii="Times New Roman" w:eastAsia="Arial" w:hAnsi="Times New Roman" w:cs="Arial"/>
          <w:color w:val="000000"/>
          <w:sz w:val="24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86C0F" w:rsidRDefault="00687BB3">
      <w:pPr>
        <w:pStyle w:val="a1"/>
        <w:autoSpaceDE w:val="0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Arial"/>
          <w:color w:val="000000"/>
          <w:sz w:val="24"/>
          <w:lang w:eastAsia="en-US"/>
        </w:rPr>
        <w:t>6. Признать утратившими силу:</w:t>
      </w:r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Arial"/>
          <w:color w:val="000000"/>
          <w:sz w:val="24"/>
          <w:lang w:eastAsia="en-US"/>
        </w:rPr>
        <w:t>- постановл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28.05.2021г. № 6 «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0"/>
          <w:sz w:val="24"/>
        </w:rPr>
        <w:t>предоставления муниципаль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ной услуги: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«Установление и прекращение публичного сервитута </w:t>
      </w:r>
      <w:r>
        <w:rPr>
          <w:rFonts w:ascii="Times New Roman" w:hAnsi="Times New Roman" w:cs="Times New Roman"/>
          <w:color w:val="000000"/>
          <w:sz w:val="24"/>
        </w:rPr>
        <w:t xml:space="preserve">для использования земельных участков и (или) </w:t>
      </w:r>
      <w:r>
        <w:rPr>
          <w:rFonts w:ascii="Times New Roman" w:hAnsi="Times New Roman" w:cs="Times New Roman"/>
          <w:color w:val="000000"/>
          <w:sz w:val="24"/>
        </w:rPr>
        <w:t xml:space="preserve">земель в целях, предусмотренных подпунктами 1-7 пункта 4 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статьи 23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»;</w:t>
      </w:r>
      <w:proofErr w:type="gramEnd"/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01.11.2021г. № 39 «О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28.05.2021г. № 6 «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Об утверждении административного регламента предоставления муниципаль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ной услуги: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«Установление и прекращение публичного серв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итута 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»;</w:t>
      </w:r>
      <w:proofErr w:type="gramEnd"/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28.12.2021г. № 47 «О в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несении изменений в 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28.05.2021г. № 6 «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Об утверждении административного регламента предоставления муниципаль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ной услуги: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«Установление и прекращение публичного сервитута 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для использовани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я земельных участков и (или) земель в целях, предусмотренных подпунктами 1-7 пункта 4 статьи 23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»;</w:t>
      </w:r>
      <w:proofErr w:type="gramEnd"/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14.06.2022г. № 15 «О внесении изменений в по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28.05.2021г. № 6 «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Об утверждении административного регламента предоставления муниципаль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ной услуги: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«Установление и прекращение публичного сервитута 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для использования земельных участков и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 (или) земель в целях, предусмотренных подпунктами 1-7 пункта 4 статьи 23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»;</w:t>
      </w:r>
      <w:proofErr w:type="gramEnd"/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Arial"/>
          <w:color w:val="000000"/>
          <w:sz w:val="24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23.09.2022г. № 21 «О внесении изменений в постановление администра</w:t>
      </w:r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ции </w:t>
      </w:r>
      <w:proofErr w:type="spellStart"/>
      <w:r>
        <w:rPr>
          <w:rFonts w:ascii="Times New Roman" w:eastAsia="Calibri" w:hAnsi="Times New Roman" w:cs="Arial"/>
          <w:color w:val="000000"/>
          <w:sz w:val="24"/>
          <w:lang w:eastAsia="en-US"/>
        </w:rPr>
        <w:t>Муллашинского</w:t>
      </w:r>
      <w:proofErr w:type="spellEnd"/>
      <w:r>
        <w:rPr>
          <w:rFonts w:ascii="Times New Roman" w:eastAsia="Calibri" w:hAnsi="Times New Roman" w:cs="Arial"/>
          <w:color w:val="000000"/>
          <w:sz w:val="24"/>
          <w:lang w:eastAsia="en-US"/>
        </w:rPr>
        <w:t xml:space="preserve"> муниципального образования от 28.05.2021г. № 6 «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Об утверждении административного регламента предоставления муниципаль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ной услуги: «Установление и прекращение публичного сервитута 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>для использования земельных участков и (или) земель в целях,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 предусмотренных подпунктами 1-7 пункта 4 статьи 23 Земельного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>».</w:t>
      </w:r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        7. </w:t>
      </w: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Обнародовать настоящее постановление в местах, установленных Администрацией </w:t>
      </w:r>
      <w:proofErr w:type="spellStart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Муллашинского</w:t>
      </w:r>
      <w:proofErr w:type="spellEnd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 муниципального образования и разместить на официальном сайте </w:t>
      </w: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Администрации Тюменского муниципального района (</w:t>
      </w: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val="en-US" w:eastAsia="ru-RU" w:bidi="ar-SA"/>
        </w:rPr>
        <w:t>www</w:t>
      </w: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.</w:t>
      </w:r>
      <w:proofErr w:type="spellStart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val="en-US" w:eastAsia="ru-RU" w:bidi="ar-SA"/>
        </w:rPr>
        <w:t>atmr</w:t>
      </w:r>
      <w:proofErr w:type="spellEnd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.</w:t>
      </w:r>
      <w:proofErr w:type="spellStart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val="en-US" w:eastAsia="ru-RU" w:bidi="ar-SA"/>
        </w:rPr>
        <w:t>ru</w:t>
      </w:r>
      <w:proofErr w:type="spellEnd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) в разделе </w:t>
      </w:r>
      <w:proofErr w:type="spellStart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Муллашинское</w:t>
      </w:r>
      <w:proofErr w:type="spellEnd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 МО/Административные регламенты в сети Интернет.</w:t>
      </w:r>
    </w:p>
    <w:p w:rsidR="00186C0F" w:rsidRDefault="00687BB3">
      <w:pPr>
        <w:keepNext w:val="0"/>
        <w:suppressAutoHyphens w:val="0"/>
        <w:ind w:firstLine="0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kern w:val="0"/>
          <w:sz w:val="24"/>
          <w:lang w:eastAsia="ru-RU" w:bidi="ar-SA"/>
        </w:rPr>
        <w:t xml:space="preserve">        8. Настоящее постановление вступает в силу со дня его подписания после обнарод</w:t>
      </w:r>
      <w:r>
        <w:rPr>
          <w:rFonts w:ascii="Times New Roman" w:eastAsia="Times New Roman" w:hAnsi="Times New Roman" w:cs="Arial"/>
          <w:kern w:val="0"/>
          <w:sz w:val="24"/>
          <w:lang w:eastAsia="ru-RU" w:bidi="ar-SA"/>
        </w:rPr>
        <w:t>о</w:t>
      </w:r>
      <w:r>
        <w:rPr>
          <w:rFonts w:ascii="Times New Roman" w:eastAsia="Times New Roman" w:hAnsi="Times New Roman" w:cs="Arial"/>
          <w:kern w:val="0"/>
          <w:sz w:val="24"/>
          <w:lang w:eastAsia="ru-RU" w:bidi="ar-SA"/>
        </w:rPr>
        <w:t>вания.</w:t>
      </w:r>
    </w:p>
    <w:p w:rsidR="00186C0F" w:rsidRDefault="00687BB3">
      <w:pPr>
        <w:pStyle w:val="a1"/>
        <w:autoSpaceDE w:val="0"/>
        <w:spacing w:after="0" w:line="240" w:lineRule="auto"/>
        <w:ind w:firstLine="0"/>
        <w:rPr>
          <w:rFonts w:ascii="Arial" w:hAnsi="Arial"/>
          <w:color w:val="00000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        9. </w:t>
      </w:r>
      <w:proofErr w:type="gramStart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4"/>
          <w:shd w:val="clear" w:color="auto" w:fill="FFFFFF"/>
          <w:lang w:eastAsia="ru-RU" w:bidi="ar-SA"/>
        </w:rPr>
        <w:t>исполнением настоящего постановления оставляю за собой</w:t>
      </w:r>
      <w:r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  <w:t xml:space="preserve"> </w:t>
      </w:r>
    </w:p>
    <w:p w:rsidR="00186C0F" w:rsidRDefault="00186C0F">
      <w:pPr>
        <w:pStyle w:val="a1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</w:p>
    <w:p w:rsidR="00186C0F" w:rsidRDefault="00186C0F">
      <w:pPr>
        <w:pStyle w:val="a1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</w:p>
    <w:p w:rsidR="00186C0F" w:rsidRDefault="00186C0F">
      <w:pPr>
        <w:pStyle w:val="a1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Глава муниципального образования                                        Т.М. Хусаинова</w:t>
      </w:r>
      <w:r>
        <w:br w:type="page"/>
      </w:r>
    </w:p>
    <w:p w:rsidR="00186C0F" w:rsidRDefault="00687BB3">
      <w:pPr>
        <w:pStyle w:val="a1"/>
        <w:spacing w:after="0" w:line="240" w:lineRule="auto"/>
        <w:ind w:firstLine="567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Приложение</w:t>
      </w:r>
    </w:p>
    <w:p w:rsidR="00186C0F" w:rsidRDefault="00687BB3">
      <w:pPr>
        <w:pStyle w:val="a1"/>
        <w:spacing w:after="0" w:line="240" w:lineRule="auto"/>
        <w:ind w:firstLine="567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 постановлению от 20.12.2023г. № 31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АДМИНИСТРАТИВНЫЙ РЕГЛАМЕНТ</w:t>
      </w: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предоставления муниципальной услуги: </w:t>
      </w:r>
      <w:r>
        <w:rPr>
          <w:rFonts w:ascii="Arial" w:hAnsi="Arial"/>
          <w:b/>
          <w:bCs/>
          <w:color w:val="000000"/>
          <w:sz w:val="24"/>
        </w:rPr>
        <w:t>«</w:t>
      </w:r>
      <w:r>
        <w:rPr>
          <w:rFonts w:ascii="Arial" w:hAnsi="Arial"/>
          <w:b/>
          <w:bCs/>
          <w:color w:val="000000"/>
          <w:sz w:val="24"/>
        </w:rPr>
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</w:t>
      </w:r>
      <w:r>
        <w:rPr>
          <w:rFonts w:ascii="Arial" w:hAnsi="Arial"/>
          <w:b/>
          <w:color w:val="000000"/>
          <w:sz w:val="24"/>
        </w:rPr>
        <w:t>. ОБЩИЕ ПОЛОЖЕН</w:t>
      </w:r>
      <w:r>
        <w:rPr>
          <w:rFonts w:ascii="Arial" w:hAnsi="Arial"/>
          <w:b/>
          <w:color w:val="000000"/>
          <w:sz w:val="24"/>
        </w:rPr>
        <w:t>ИЯ</w:t>
      </w:r>
    </w:p>
    <w:p w:rsidR="00186C0F" w:rsidRDefault="00186C0F">
      <w:pPr>
        <w:pStyle w:val="a1"/>
        <w:spacing w:after="0" w:line="240" w:lineRule="auto"/>
        <w:ind w:firstLine="0"/>
        <w:jc w:val="center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1.1. Предмет регулирования административного регламента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1.1.1. </w:t>
      </w:r>
      <w:proofErr w:type="gramStart"/>
      <w:r>
        <w:rPr>
          <w:rFonts w:ascii="Arial" w:hAnsi="Arial"/>
          <w:color w:val="000000"/>
          <w:sz w:val="24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Arial" w:hAnsi="Arial"/>
          <w:color w:val="000000"/>
          <w:sz w:val="24"/>
        </w:rPr>
        <w:t xml:space="preserve">по установлению и прекращению публичного сервитута в отдельных целях </w:t>
      </w:r>
      <w:r>
        <w:rPr>
          <w:rFonts w:ascii="Arial" w:hAnsi="Arial"/>
          <w:color w:val="000000"/>
          <w:sz w:val="24"/>
        </w:rPr>
        <w:t>(далее - публи</w:t>
      </w:r>
      <w:r>
        <w:rPr>
          <w:rFonts w:ascii="Arial" w:hAnsi="Arial"/>
          <w:color w:val="000000"/>
          <w:sz w:val="24"/>
        </w:rPr>
        <w:t>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</w:t>
      </w:r>
      <w:r>
        <w:rPr>
          <w:rFonts w:ascii="Arial" w:hAnsi="Arial"/>
          <w:color w:val="000000"/>
          <w:sz w:val="24"/>
        </w:rPr>
        <w:t xml:space="preserve">тельности действий (административных процедур) администрации </w:t>
      </w:r>
      <w:proofErr w:type="spellStart"/>
      <w:r>
        <w:rPr>
          <w:rFonts w:ascii="Arial" w:hAnsi="Arial"/>
          <w:color w:val="000000"/>
          <w:sz w:val="24"/>
        </w:rPr>
        <w:t>Муллашинского</w:t>
      </w:r>
      <w:proofErr w:type="spellEnd"/>
      <w:r>
        <w:rPr>
          <w:rFonts w:ascii="Arial" w:hAnsi="Arial"/>
          <w:color w:val="000000"/>
          <w:sz w:val="24"/>
        </w:rPr>
        <w:t xml:space="preserve"> муниципального образования (далее - администрация).</w:t>
      </w:r>
      <w:proofErr w:type="gramEnd"/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1.1.2. </w:t>
      </w:r>
      <w:r>
        <w:rPr>
          <w:rFonts w:ascii="Arial" w:hAnsi="Arial"/>
          <w:color w:val="000000"/>
          <w:sz w:val="24"/>
        </w:rPr>
        <w:t>Публичный сервитут устанавливается для использования земельных участков и (или) земель в целях, предусмотренных под</w:t>
      </w:r>
      <w:r>
        <w:rPr>
          <w:rFonts w:ascii="Arial" w:hAnsi="Arial"/>
          <w:color w:val="000000"/>
          <w:sz w:val="24"/>
        </w:rPr>
        <w:t>пунктами 1-7 пункта 4 статьи 23 Земельного кодекса РФ, а именно: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>
        <w:rPr>
          <w:rFonts w:ascii="Arial" w:hAnsi="Arial"/>
          <w:sz w:val="24"/>
          <w:shd w:val="clear" w:color="auto" w:fill="FFFF00"/>
        </w:rPr>
        <w:t>, за исключением случаев,</w:t>
      </w:r>
      <w:r>
        <w:rPr>
          <w:rFonts w:ascii="Arial" w:hAnsi="Arial"/>
          <w:sz w:val="24"/>
          <w:shd w:val="clear" w:color="auto" w:fill="FFFF00"/>
        </w:rPr>
        <w:t xml:space="preserve"> если свободный доступ к такому объекту ограничен в соответствии с федеральным законом</w:t>
      </w:r>
      <w:r>
        <w:rPr>
          <w:rFonts w:ascii="Arial" w:hAnsi="Arial"/>
          <w:color w:val="000000"/>
          <w:sz w:val="24"/>
        </w:rPr>
        <w:t>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2) 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</w:t>
      </w:r>
      <w:r>
        <w:rPr>
          <w:rFonts w:ascii="Arial" w:hAnsi="Arial"/>
          <w:sz w:val="24"/>
        </w:rPr>
        <w:t xml:space="preserve"> ним;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проведения дренажных и мелиоративных работ на земельном участке;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забора (изъятия) водных ресурсов из водных объектов и водопоя;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прогона сельскохозяйственных животных через земельный участок;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6) сенокошения, выпаса сельскохозяйственных </w:t>
      </w:r>
      <w:r>
        <w:rPr>
          <w:rFonts w:ascii="Arial" w:hAnsi="Arial"/>
          <w:sz w:val="24"/>
        </w:rPr>
        <w:t>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7) использования земельного участка в целях охоты, рыболовства, </w:t>
      </w:r>
      <w:proofErr w:type="spellStart"/>
      <w:r>
        <w:rPr>
          <w:rFonts w:ascii="Arial" w:hAnsi="Arial"/>
          <w:sz w:val="24"/>
        </w:rPr>
        <w:t>аквакультуры</w:t>
      </w:r>
      <w:proofErr w:type="spellEnd"/>
      <w:r>
        <w:rPr>
          <w:rFonts w:ascii="Arial" w:hAnsi="Arial"/>
          <w:sz w:val="24"/>
        </w:rPr>
        <w:t xml:space="preserve"> (рыбоводства).</w:t>
      </w:r>
    </w:p>
    <w:p w:rsidR="00186C0F" w:rsidRDefault="00186C0F">
      <w:pPr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1.2. Круг заявителей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1.2.1. Зая</w:t>
      </w:r>
      <w:r>
        <w:rPr>
          <w:rFonts w:ascii="Arial" w:hAnsi="Arial"/>
          <w:color w:val="000000"/>
          <w:sz w:val="24"/>
        </w:rPr>
        <w:t>вителями (далее - заявитель) являются: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1.2.1.1. </w:t>
      </w:r>
      <w:proofErr w:type="gramStart"/>
      <w:r>
        <w:rPr>
          <w:rFonts w:ascii="Arial" w:hAnsi="Arial"/>
          <w:color w:val="000000"/>
          <w:sz w:val="24"/>
        </w:rPr>
        <w:t>З</w:t>
      </w:r>
      <w:r>
        <w:rPr>
          <w:rFonts w:ascii="Arial" w:hAnsi="Arial"/>
          <w:color w:val="000000"/>
          <w:sz w:val="24"/>
        </w:rPr>
        <w:t>аинтересованные</w:t>
      </w:r>
      <w:proofErr w:type="gramEnd"/>
      <w:r>
        <w:rPr>
          <w:rFonts w:ascii="Arial" w:hAnsi="Arial"/>
          <w:color w:val="000000"/>
          <w:sz w:val="24"/>
        </w:rPr>
        <w:t xml:space="preserve"> в установлении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граждане, индивидуальные предприниматели и юридические лица. 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1.2.1.2. </w:t>
      </w:r>
      <w:proofErr w:type="gramStart"/>
      <w:r>
        <w:rPr>
          <w:rFonts w:ascii="Arial" w:hAnsi="Arial"/>
          <w:color w:val="000000"/>
          <w:sz w:val="24"/>
        </w:rPr>
        <w:t>Заинтересованные</w:t>
      </w:r>
      <w:proofErr w:type="gramEnd"/>
      <w:r>
        <w:rPr>
          <w:rFonts w:ascii="Arial" w:hAnsi="Arial"/>
          <w:color w:val="000000"/>
          <w:sz w:val="24"/>
        </w:rPr>
        <w:t xml:space="preserve"> в прекращении публичного сервитута: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 xml:space="preserve">1) правообладатели земельного </w:t>
      </w:r>
      <w:r>
        <w:rPr>
          <w:rFonts w:ascii="Arial" w:hAnsi="Arial"/>
          <w:color w:val="000000"/>
          <w:sz w:val="24"/>
        </w:rPr>
        <w:t>участка, обремененного публичным сервитутом;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2) </w:t>
      </w:r>
      <w:r>
        <w:rPr>
          <w:rFonts w:ascii="Arial" w:hAnsi="Arial"/>
          <w:color w:val="000000"/>
          <w:sz w:val="24"/>
        </w:rPr>
        <w:t xml:space="preserve">заинтересованные </w:t>
      </w:r>
      <w:r>
        <w:rPr>
          <w:rFonts w:ascii="Arial" w:hAnsi="Arial"/>
          <w:color w:val="000000"/>
          <w:sz w:val="24"/>
        </w:rPr>
        <w:t xml:space="preserve">лица, если </w:t>
      </w:r>
      <w:r>
        <w:rPr>
          <w:rFonts w:ascii="Arial" w:hAnsi="Arial"/>
          <w:color w:val="000000"/>
          <w:sz w:val="24"/>
        </w:rPr>
        <w:t>публичный сервитут установлен в целях обеспечения муниципальных нужд.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1.2.2. От имени заявителя с целью получения муниципальной услуги может выступать иное лицо, имеющее право в со</w:t>
      </w:r>
      <w:r>
        <w:rPr>
          <w:rFonts w:ascii="Arial" w:hAnsi="Arial"/>
          <w:color w:val="000000"/>
          <w:sz w:val="24"/>
        </w:rPr>
        <w:t xml:space="preserve">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</w:t>
      </w:r>
      <w:r>
        <w:rPr>
          <w:rFonts w:ascii="Arial" w:hAnsi="Arial"/>
          <w:color w:val="000000"/>
          <w:sz w:val="24"/>
        </w:rPr>
        <w:lastRenderedPageBreak/>
        <w:t>выступать от имени заявителя при предоставлении муниципальной услуги (далее - представите</w:t>
      </w:r>
      <w:r>
        <w:rPr>
          <w:rFonts w:ascii="Arial" w:hAnsi="Arial"/>
          <w:color w:val="000000"/>
          <w:sz w:val="24"/>
        </w:rPr>
        <w:t>ль заявителя).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bCs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1.3. Справочная информация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1.3.1. </w:t>
      </w:r>
      <w:proofErr w:type="gramStart"/>
      <w:r>
        <w:rPr>
          <w:rFonts w:ascii="Arial" w:hAnsi="Arial"/>
          <w:color w:val="000000"/>
          <w:sz w:val="24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color w:val="000000"/>
          <w:sz w:val="24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</w:t>
      </w:r>
      <w:r>
        <w:rPr>
          <w:rFonts w:ascii="Arial" w:hAnsi="Arial" w:cs="Arial"/>
          <w:color w:val="000000"/>
          <w:sz w:val="24"/>
          <w:lang w:eastAsia="ru-RU"/>
        </w:rPr>
        <w:t xml:space="preserve">кой области» (далее - МФЦ), справочные телефоны администрации и МФЦ, в том числе телефоны-автоинформаторы, размещены на  сайте МО в разделе </w:t>
      </w:r>
      <w:proofErr w:type="spellStart"/>
      <w:r>
        <w:rPr>
          <w:rFonts w:ascii="Arial" w:hAnsi="Arial" w:cs="Arial"/>
          <w:color w:val="000000"/>
          <w:sz w:val="24"/>
          <w:lang w:eastAsia="ru-RU"/>
        </w:rPr>
        <w:t>Муллашинское</w:t>
      </w:r>
      <w:proofErr w:type="spellEnd"/>
      <w:r>
        <w:rPr>
          <w:rFonts w:ascii="Arial" w:hAnsi="Arial" w:cs="Arial"/>
          <w:color w:val="000000"/>
          <w:sz w:val="24"/>
          <w:lang w:eastAsia="ru-RU"/>
        </w:rPr>
        <w:t xml:space="preserve"> МО — Контактная информация, </w:t>
      </w:r>
      <w:r>
        <w:rPr>
          <w:rFonts w:ascii="Arial" w:hAnsi="Arial" w:cs="Arial"/>
          <w:color w:val="000000"/>
          <w:sz w:val="24"/>
          <w:lang w:eastAsia="ru-RU"/>
        </w:rPr>
        <w:t>в</w:t>
      </w:r>
      <w:r>
        <w:rPr>
          <w:rFonts w:ascii="Arial" w:hAnsi="Arial"/>
          <w:color w:val="000000"/>
          <w:sz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</w:t>
      </w:r>
      <w:proofErr w:type="gramEnd"/>
      <w:r>
        <w:rPr>
          <w:rFonts w:ascii="Arial" w:hAnsi="Arial"/>
          <w:color w:val="000000"/>
          <w:sz w:val="24"/>
        </w:rPr>
        <w:t xml:space="preserve"> «О порядке формирования и ведения электронных региональных реестров государственных и муниципальных услуг (функций) Т</w:t>
      </w:r>
      <w:r>
        <w:rPr>
          <w:rFonts w:ascii="Arial" w:hAnsi="Arial"/>
          <w:color w:val="000000"/>
          <w:sz w:val="24"/>
        </w:rPr>
        <w:t>юменской области».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  <w:lang w:eastAsia="ru-RU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</w:t>
      </w:r>
      <w:r>
        <w:rPr>
          <w:rFonts w:ascii="Arial" w:hAnsi="Arial" w:cs="Arial"/>
          <w:color w:val="000000"/>
          <w:sz w:val="24"/>
          <w:lang w:eastAsia="ru-RU"/>
        </w:rPr>
        <w:t>ем заявителя).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1.3.3. </w:t>
      </w:r>
      <w:proofErr w:type="gramStart"/>
      <w:r>
        <w:rPr>
          <w:rFonts w:ascii="Arial" w:hAnsi="Arial"/>
          <w:color w:val="000000"/>
          <w:sz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</w:t>
      </w:r>
      <w:r>
        <w:rPr>
          <w:rFonts w:ascii="Arial" w:hAnsi="Arial"/>
          <w:color w:val="000000"/>
          <w:sz w:val="24"/>
        </w:rPr>
        <w:t>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</w:t>
      </w:r>
      <w:r>
        <w:rPr>
          <w:rFonts w:ascii="Arial" w:hAnsi="Arial"/>
          <w:color w:val="000000"/>
          <w:sz w:val="24"/>
        </w:rPr>
        <w:t>анных.</w:t>
      </w:r>
      <w:proofErr w:type="gramEnd"/>
    </w:p>
    <w:p w:rsidR="00186C0F" w:rsidRDefault="00186C0F">
      <w:pPr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II</w:t>
      </w:r>
      <w:r>
        <w:rPr>
          <w:rFonts w:ascii="Arial" w:hAnsi="Arial"/>
          <w:b/>
          <w:color w:val="000000"/>
          <w:sz w:val="24"/>
        </w:rPr>
        <w:t>. СТАНДАРТ ПРЕДОСТАВЛЕНИЯ МУНИЦИПАЛЬНОЙ УСЛУГИ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2.1. Наименование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Установление и прекращение публичного сервитута </w:t>
      </w:r>
      <w:r>
        <w:rPr>
          <w:rFonts w:ascii="Arial" w:hAnsi="Arial" w:cs="Arial"/>
          <w:color w:val="000000"/>
          <w:sz w:val="24"/>
          <w:lang w:eastAsia="ru-RU"/>
        </w:rPr>
        <w:t xml:space="preserve">для использования земельных участков и (или) земель в целях, предусмотренных пунктами 1-7 части 4 статьи 23 </w:t>
      </w:r>
      <w:r>
        <w:rPr>
          <w:rFonts w:ascii="Arial" w:hAnsi="Arial" w:cs="Arial"/>
          <w:color w:val="000000"/>
          <w:sz w:val="24"/>
          <w:lang w:eastAsia="ru-RU"/>
        </w:rPr>
        <w:t>Земельного кодекса Российской Федерации.</w:t>
      </w:r>
    </w:p>
    <w:p w:rsidR="00186C0F" w:rsidRDefault="00186C0F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2.2. Наименование органа, предоставляющего муниципальную услугу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2.2.1. Предоставление муниципальной услуги осуществляется администрацией.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2.2.2. </w:t>
      </w:r>
      <w:r>
        <w:rPr>
          <w:rFonts w:ascii="Arial" w:hAnsi="Arial"/>
          <w:color w:val="000000"/>
          <w:sz w:val="24"/>
        </w:rPr>
        <w:t xml:space="preserve">Органом администрации, непосредственно предоставляющим услугу, является администрация </w:t>
      </w:r>
      <w:proofErr w:type="spellStart"/>
      <w:r>
        <w:rPr>
          <w:rFonts w:ascii="Arial" w:hAnsi="Arial"/>
          <w:color w:val="000000"/>
          <w:sz w:val="24"/>
        </w:rPr>
        <w:t>Муллашинского</w:t>
      </w:r>
      <w:proofErr w:type="spellEnd"/>
      <w:r>
        <w:rPr>
          <w:rFonts w:ascii="Arial" w:hAnsi="Arial"/>
          <w:color w:val="000000"/>
          <w:sz w:val="24"/>
        </w:rPr>
        <w:t xml:space="preserve"> муниципального образования (далее - отдел).</w:t>
      </w:r>
    </w:p>
    <w:p w:rsidR="00186C0F" w:rsidRDefault="00687BB3">
      <w:pPr>
        <w:autoSpaceDE w:val="0"/>
        <w:ind w:firstLine="567"/>
      </w:pPr>
      <w:r>
        <w:rPr>
          <w:rFonts w:ascii="Arial" w:hAnsi="Arial" w:cs="Arial"/>
          <w:color w:val="000000"/>
          <w:sz w:val="24"/>
          <w:lang w:eastAsia="ru-RU"/>
        </w:rPr>
        <w:t>2.2.3. Предоставление муниципальной услуги в части информирования граждан о порядке предоставления муниципальной</w:t>
      </w:r>
      <w:r>
        <w:rPr>
          <w:rFonts w:ascii="Arial" w:hAnsi="Arial" w:cs="Arial"/>
          <w:color w:val="000000"/>
          <w:sz w:val="24"/>
          <w:lang w:eastAsia="ru-RU"/>
        </w:rPr>
        <w:t xml:space="preserve">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2.3. Описание результата</w:t>
      </w:r>
      <w:r>
        <w:rPr>
          <w:rFonts w:ascii="Arial" w:hAnsi="Arial"/>
          <w:b/>
          <w:color w:val="000000"/>
          <w:sz w:val="24"/>
        </w:rPr>
        <w:t xml:space="preserve"> предоставления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Результатом предоставления муниципальной услуги является: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1) р</w:t>
      </w:r>
      <w:r>
        <w:rPr>
          <w:rFonts w:ascii="Arial" w:hAnsi="Arial"/>
          <w:sz w:val="24"/>
        </w:rPr>
        <w:t>ешение об установлении публичного сервитута.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решение об отказе в установлении публичного сервитута.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решение о прекращении публичного сервитута.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4) реше</w:t>
      </w:r>
      <w:r>
        <w:rPr>
          <w:rFonts w:ascii="Arial" w:hAnsi="Arial"/>
          <w:sz w:val="24"/>
        </w:rPr>
        <w:t>ние об отказе в прекращении публичного сервитута.</w:t>
      </w:r>
    </w:p>
    <w:p w:rsidR="00186C0F" w:rsidRDefault="00186C0F">
      <w:pPr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2.4. Срок предоставления муниципальной услуги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lastRenderedPageBreak/>
        <w:t>2.4.1. </w:t>
      </w:r>
      <w:r>
        <w:rPr>
          <w:rFonts w:ascii="Arial" w:hAnsi="Arial" w:cs="Arial"/>
          <w:color w:val="000000"/>
          <w:sz w:val="24"/>
        </w:rPr>
        <w:t>В</w:t>
      </w:r>
      <w:r>
        <w:rPr>
          <w:rFonts w:ascii="Arial" w:hAnsi="Arial" w:cs="Arial"/>
          <w:color w:val="000000"/>
          <w:sz w:val="24"/>
        </w:rPr>
        <w:t xml:space="preserve">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 w:cs="Arial"/>
          <w:color w:val="000000"/>
          <w:sz w:val="24"/>
        </w:rPr>
        <w:t>р</w:t>
      </w:r>
      <w:r>
        <w:rPr>
          <w:rFonts w:ascii="Arial" w:hAnsi="Arial"/>
          <w:color w:val="000000"/>
          <w:sz w:val="24"/>
        </w:rPr>
        <w:t xml:space="preserve">ешение об установлении публичного сервитута или </w:t>
      </w:r>
      <w:r>
        <w:rPr>
          <w:rFonts w:ascii="Arial" w:hAnsi="Arial" w:cs="Arial"/>
          <w:color w:val="000000"/>
          <w:sz w:val="24"/>
        </w:rPr>
        <w:t>решение об отказе в установлении публично</w:t>
      </w:r>
      <w:r>
        <w:rPr>
          <w:rFonts w:ascii="Arial" w:hAnsi="Arial" w:cs="Arial"/>
          <w:color w:val="000000"/>
          <w:sz w:val="24"/>
        </w:rPr>
        <w:t xml:space="preserve">го сервитута принимается в течение 30 календарных дней со дня регистрации предложения об установлении публичного сервитута </w:t>
      </w:r>
    </w:p>
    <w:p w:rsidR="00186C0F" w:rsidRDefault="00687BB3">
      <w:pPr>
        <w:ind w:firstLine="567"/>
      </w:pPr>
      <w:r>
        <w:rPr>
          <w:rFonts w:ascii="Arial" w:hAnsi="Arial"/>
          <w:iCs/>
          <w:color w:val="000000"/>
          <w:sz w:val="24"/>
        </w:rPr>
        <w:t>2.4.2. В случае установления публичного сервитута в отношении части земельного участка, государственный кадастровый учет которой ран</w:t>
      </w:r>
      <w:r>
        <w:rPr>
          <w:rFonts w:ascii="Arial" w:hAnsi="Arial"/>
          <w:iCs/>
          <w:color w:val="000000"/>
          <w:sz w:val="24"/>
        </w:rPr>
        <w:t xml:space="preserve">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>
        <w:rPr>
          <w:rFonts w:ascii="Arial" w:hAnsi="Arial"/>
          <w:iCs/>
          <w:color w:val="000000"/>
          <w:sz w:val="24"/>
        </w:rPr>
        <w:t>полномочия</w:t>
      </w:r>
      <w:proofErr w:type="gramEnd"/>
      <w:r>
        <w:rPr>
          <w:rFonts w:ascii="Arial" w:hAnsi="Arial"/>
          <w:iCs/>
          <w:color w:val="000000"/>
          <w:sz w:val="24"/>
        </w:rPr>
        <w:t xml:space="preserve"> в отношении которых отнесены к полномочиям органов местного самоуправления в соо</w:t>
      </w:r>
      <w:r>
        <w:rPr>
          <w:rFonts w:ascii="Arial" w:hAnsi="Arial"/>
          <w:iCs/>
          <w:color w:val="000000"/>
          <w:sz w:val="24"/>
        </w:rPr>
        <w:t>тветствии с законодательством Российской Федерации:</w:t>
      </w:r>
    </w:p>
    <w:p w:rsidR="00186C0F" w:rsidRDefault="00687BB3">
      <w:pPr>
        <w:ind w:firstLine="567"/>
      </w:pPr>
      <w:r>
        <w:rPr>
          <w:rFonts w:ascii="Arial" w:hAnsi="Arial"/>
          <w:iCs/>
          <w:color w:val="000000"/>
          <w:sz w:val="24"/>
        </w:rPr>
        <w:t xml:space="preserve">1) решение об установлении публичного сервитута </w:t>
      </w:r>
      <w:r>
        <w:rPr>
          <w:rFonts w:ascii="Arial" w:hAnsi="Arial" w:cs="Arial"/>
          <w:iCs/>
          <w:color w:val="000000"/>
          <w:sz w:val="24"/>
        </w:rPr>
        <w:t>принимается в течение 130 календарных дней со дня регистрации предложения об установлении публичного сервитута.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</w:rPr>
        <w:t>2) решение</w:t>
      </w:r>
      <w:r>
        <w:rPr>
          <w:rFonts w:ascii="Arial" w:hAnsi="Arial" w:cs="Arial"/>
          <w:color w:val="000000"/>
          <w:sz w:val="24"/>
        </w:rPr>
        <w:t xml:space="preserve"> об отказе в установлении публичного сервитута </w:t>
      </w:r>
      <w:r>
        <w:rPr>
          <w:rFonts w:ascii="Arial" w:hAnsi="Arial" w:cs="Arial"/>
          <w:iCs/>
          <w:color w:val="000000"/>
          <w:sz w:val="24"/>
        </w:rPr>
        <w:t>принимается в течение 30 календарных дней со дня регистрации предложения об установлении публичного сервитута.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2.4.3. В случае прекращения публичного сервитута: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решение о прекращении публичного сервитута или р</w:t>
      </w:r>
      <w:r>
        <w:rPr>
          <w:rFonts w:ascii="Arial" w:hAnsi="Arial"/>
          <w:color w:val="000000"/>
          <w:sz w:val="24"/>
        </w:rPr>
        <w:t xml:space="preserve">ешение об отказе в прекращении публичного сервитута </w:t>
      </w:r>
      <w:r>
        <w:rPr>
          <w:rFonts w:ascii="Arial" w:hAnsi="Arial" w:cs="Arial"/>
          <w:iCs/>
          <w:color w:val="000000"/>
          <w:sz w:val="24"/>
        </w:rPr>
        <w:t>принимается в течение 30 календарных дней со дня регистрации предложения о прекращении публичного сервитута.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2.5. Перечень нормативных правовых актов, регулирующих отношения, возникающие в связи с предос</w:t>
      </w:r>
      <w:r>
        <w:rPr>
          <w:rFonts w:ascii="Arial" w:hAnsi="Arial"/>
          <w:b/>
          <w:color w:val="000000"/>
          <w:sz w:val="24"/>
        </w:rPr>
        <w:t>тавлением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hAnsi="Arial" w:cs="Arial"/>
          <w:color w:val="000000"/>
          <w:sz w:val="24"/>
          <w:lang w:eastAsia="ru-RU"/>
        </w:rPr>
        <w:t xml:space="preserve"> размещен на сайте </w:t>
      </w:r>
      <w:r>
        <w:rPr>
          <w:rFonts w:ascii="Arial" w:hAnsi="Arial" w:cs="Arial"/>
          <w:color w:val="000000"/>
          <w:sz w:val="24"/>
          <w:lang w:eastAsia="ru-RU"/>
        </w:rPr>
        <w:t>Администрации Тюменского муниципального района в разделе «</w:t>
      </w:r>
      <w:proofErr w:type="spellStart"/>
      <w:r>
        <w:rPr>
          <w:rFonts w:ascii="Arial" w:hAnsi="Arial" w:cs="Arial"/>
          <w:color w:val="000000"/>
          <w:sz w:val="24"/>
          <w:lang w:eastAsia="ru-RU"/>
        </w:rPr>
        <w:t>Муллашинское</w:t>
      </w:r>
      <w:proofErr w:type="spellEnd"/>
      <w:r>
        <w:rPr>
          <w:rFonts w:ascii="Arial" w:hAnsi="Arial" w:cs="Arial"/>
          <w:color w:val="000000"/>
          <w:sz w:val="24"/>
          <w:lang w:eastAsia="ru-RU"/>
        </w:rPr>
        <w:t xml:space="preserve"> МО» в подразделе «</w:t>
      </w:r>
      <w:r>
        <w:rPr>
          <w:rFonts w:ascii="Arial" w:hAnsi="Arial" w:cs="Arial"/>
          <w:color w:val="000000"/>
          <w:sz w:val="24"/>
          <w:lang w:eastAsia="ru-RU"/>
        </w:rPr>
        <w:t>Административные регламенты»</w:t>
      </w:r>
      <w:r>
        <w:rPr>
          <w:rFonts w:ascii="Arial" w:hAnsi="Arial" w:cs="Arial"/>
          <w:color w:val="000000"/>
          <w:sz w:val="24"/>
          <w:lang w:eastAsia="ru-RU"/>
        </w:rPr>
        <w:t xml:space="preserve">, </w:t>
      </w:r>
      <w:r>
        <w:rPr>
          <w:rFonts w:ascii="Arial" w:hAnsi="Arial" w:cs="Arial"/>
          <w:color w:val="000000"/>
          <w:sz w:val="24"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</w:t>
      </w:r>
      <w:r>
        <w:rPr>
          <w:rFonts w:ascii="Arial" w:hAnsi="Arial" w:cs="Arial"/>
          <w:color w:val="000000"/>
          <w:sz w:val="24"/>
          <w:lang w:eastAsia="ru-RU"/>
        </w:rPr>
        <w:t>173-п «О порядке формирования и ведения электронных региональных реестров</w:t>
      </w:r>
      <w:proofErr w:type="gramEnd"/>
      <w:r>
        <w:rPr>
          <w:rFonts w:ascii="Arial" w:hAnsi="Arial" w:cs="Arial"/>
          <w:color w:val="000000"/>
          <w:sz w:val="24"/>
          <w:lang w:eastAsia="ru-RU"/>
        </w:rPr>
        <w:t xml:space="preserve"> государственных и муниципальных услуг (функций) Тюменской области»</w:t>
      </w:r>
      <w:r>
        <w:rPr>
          <w:rFonts w:ascii="Arial" w:eastAsia="Arial" w:hAnsi="Arial" w:cs="Arial"/>
          <w:bCs/>
          <w:color w:val="000000"/>
          <w:sz w:val="24"/>
          <w:lang w:eastAsia="ru-RU"/>
        </w:rPr>
        <w:t xml:space="preserve">, </w:t>
      </w:r>
      <w:r>
        <w:rPr>
          <w:rFonts w:ascii="Arial" w:eastAsia="Calibri" w:hAnsi="Arial" w:cs="Arial"/>
          <w:color w:val="000000"/>
          <w:sz w:val="24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</w:t>
      </w:r>
      <w:r>
        <w:rPr>
          <w:rFonts w:ascii="Arial" w:eastAsia="Calibri" w:hAnsi="Arial" w:cs="Arial"/>
          <w:color w:val="000000"/>
          <w:sz w:val="24"/>
          <w:lang w:eastAsia="en-US"/>
        </w:rPr>
        <w:t>нкций)</w:t>
      </w:r>
      <w:r>
        <w:rPr>
          <w:rFonts w:ascii="Arial" w:eastAsia="Arial" w:hAnsi="Arial" w:cs="Arial"/>
          <w:color w:val="000000"/>
          <w:sz w:val="24"/>
          <w:lang w:eastAsia="ru-RU"/>
        </w:rPr>
        <w:t>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>
        <w:rPr>
          <w:rFonts w:ascii="Arial" w:hAnsi="Arial"/>
          <w:b/>
          <w:color w:val="000000"/>
          <w:sz w:val="24"/>
        </w:rPr>
        <w:t>представлению заявителем</w:t>
      </w:r>
    </w:p>
    <w:p w:rsidR="00186C0F" w:rsidRDefault="00687BB3">
      <w:pPr>
        <w:pStyle w:val="a1"/>
        <w:autoSpaceDE w:val="0"/>
        <w:spacing w:after="0" w:line="240" w:lineRule="auto"/>
        <w:ind w:firstLine="567"/>
        <w:rPr>
          <w:rFonts w:ascii="Arial" w:hAnsi="Arial"/>
          <w:b/>
          <w:bCs/>
          <w:color w:val="000000"/>
          <w:sz w:val="24"/>
        </w:rPr>
      </w:pPr>
      <w:r>
        <w:rPr>
          <w:rFonts w:ascii="Arial" w:eastAsia="Times New Roman" w:hAnsi="Arial" w:cs="Arial"/>
          <w:bCs/>
          <w:color w:val="000000"/>
          <w:sz w:val="24"/>
          <w:lang w:eastAsia="ru-RU"/>
        </w:rPr>
        <w:t>2.6.1. 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ми правовыми актами и направляемых по выбору заявителя (представителя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заявителя) непосредственно в администрацию посредством почтовой связи на бумажном носителе, в электронной форме посредством </w:t>
      </w:r>
      <w:r>
        <w:rPr>
          <w:rFonts w:ascii="Arial" w:eastAsia="Arial" w:hAnsi="Arial" w:cs="Arial"/>
          <w:color w:val="000000"/>
          <w:sz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услуг» (www.gosuslugi.ru) (далее -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Единый портал) или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интернет-сайта «Портал услуг Тюменской области» (www</w:t>
      </w:r>
      <w:proofErr w:type="gramEnd"/>
      <w:r>
        <w:rPr>
          <w:rFonts w:ascii="Arial" w:eastAsia="Times New Roman" w:hAnsi="Arial" w:cs="Arial"/>
          <w:color w:val="000000"/>
          <w:sz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000000"/>
          <w:sz w:val="24"/>
          <w:lang w:eastAsia="ru-RU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о обращения в МФЦ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на бумажном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носителе.</w:t>
      </w:r>
      <w:proofErr w:type="gramEnd"/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2.6.1.1. В случае установления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предложение об установлении публичного сервитута по форме согласно приложению №1 к настоящему регламенту в случае направления предложения</w:t>
      </w:r>
      <w:r>
        <w:rPr>
          <w:rFonts w:ascii="Arial" w:hAnsi="Arial"/>
          <w:color w:val="000000"/>
          <w:sz w:val="24"/>
        </w:rPr>
        <w:t xml:space="preserve"> на бумажном носителе при личном обращении или почтовым отправлением, по форме, размещенной на 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Едином портале или </w:t>
      </w:r>
      <w:r>
        <w:rPr>
          <w:rFonts w:ascii="Arial" w:hAnsi="Arial"/>
          <w:color w:val="000000"/>
          <w:sz w:val="24"/>
        </w:rPr>
        <w:t>Региональном портале, в случае подачи предложения в форме электронного документа с использованием «Личного кабинета»</w:t>
      </w:r>
      <w:r>
        <w:rPr>
          <w:rFonts w:ascii="Arial" w:hAnsi="Arial"/>
          <w:color w:val="000000"/>
          <w:sz w:val="24"/>
        </w:rPr>
        <w:t>. Предложение должно содер</w:t>
      </w:r>
      <w:r>
        <w:rPr>
          <w:rFonts w:ascii="Arial" w:hAnsi="Arial"/>
          <w:color w:val="000000"/>
          <w:sz w:val="24"/>
        </w:rPr>
        <w:t>жать обоснования необходимости установления публичного сервитута.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 xml:space="preserve">) доверенность или иной документ, подтверждающий полномочия представителя заинтересованного лица в соответствии с гражданским законодательством РФ </w:t>
      </w:r>
      <w:r>
        <w:rPr>
          <w:rFonts w:ascii="Arial" w:hAnsi="Arial"/>
          <w:color w:val="000000"/>
          <w:sz w:val="24"/>
        </w:rPr>
        <w:t>(в случае, если предложение направляется п</w:t>
      </w:r>
      <w:r>
        <w:rPr>
          <w:rFonts w:ascii="Arial" w:hAnsi="Arial"/>
          <w:color w:val="000000"/>
          <w:sz w:val="24"/>
        </w:rPr>
        <w:t>редставителем заинтересованного лица);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 xml:space="preserve"> схема гр</w:t>
      </w:r>
      <w:r>
        <w:rPr>
          <w:rFonts w:ascii="Arial" w:hAnsi="Arial"/>
          <w:color w:val="000000"/>
          <w:sz w:val="24"/>
        </w:rPr>
        <w:t>аниц части земельного 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</w:t>
      </w:r>
      <w:r>
        <w:rPr>
          <w:rFonts w:ascii="Arial" w:hAnsi="Arial"/>
          <w:color w:val="000000"/>
          <w:sz w:val="24"/>
        </w:rPr>
        <w:t>чный сервитут необходимо установить в отношении части земельного участка (с использованием системы координат, установленной для ведения Единого государственного реестра недвижимости).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2.6.1.2. </w:t>
      </w:r>
      <w:r>
        <w:rPr>
          <w:rFonts w:ascii="Arial" w:hAnsi="Arial"/>
          <w:color w:val="000000"/>
          <w:sz w:val="24"/>
        </w:rPr>
        <w:t>В случае прекращения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предложение о пре</w:t>
      </w:r>
      <w:r>
        <w:rPr>
          <w:rFonts w:ascii="Arial" w:hAnsi="Arial"/>
          <w:color w:val="000000"/>
          <w:sz w:val="24"/>
        </w:rPr>
        <w:t xml:space="preserve">кращении публичного сервитута </w:t>
      </w:r>
      <w:r>
        <w:rPr>
          <w:rFonts w:ascii="Arial" w:hAnsi="Arial"/>
          <w:color w:val="000000"/>
          <w:sz w:val="24"/>
        </w:rPr>
        <w:t xml:space="preserve">по форме, согласно приложению №2 к настоящему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</w:t>
      </w:r>
      <w:r>
        <w:rPr>
          <w:rFonts w:ascii="Arial" w:hAnsi="Arial"/>
          <w:color w:val="000000"/>
          <w:sz w:val="24"/>
        </w:rPr>
        <w:t>в случае подачи предложения в форме электронного документа с использованием «Личного кабинета».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</w:t>
      </w:r>
      <w:r>
        <w:rPr>
          <w:rFonts w:ascii="Arial" w:hAnsi="Arial"/>
          <w:color w:val="000000"/>
          <w:sz w:val="24"/>
        </w:rPr>
        <w:t>сли предложение направляется представителем заинтересованного лица)</w:t>
      </w:r>
      <w:r>
        <w:rPr>
          <w:rFonts w:ascii="Arial" w:hAnsi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2.6.2. Общие требования к направлению заявления о предоставлении муниципальной услуги </w:t>
      </w:r>
      <w:r>
        <w:rPr>
          <w:rFonts w:ascii="Arial" w:eastAsia="Arial" w:hAnsi="Arial" w:cs="Arial"/>
          <w:color w:val="000000"/>
          <w:sz w:val="24"/>
          <w:lang w:eastAsia="ru-RU"/>
        </w:rPr>
        <w:t>(</w:t>
      </w:r>
      <w:r>
        <w:rPr>
          <w:rFonts w:ascii="Arial" w:hAnsi="Arial" w:cs="Arial"/>
          <w:color w:val="000000"/>
          <w:sz w:val="24"/>
        </w:rPr>
        <w:t>предложения об установлении публичного сервитута или предложения о прекращении публичного сервитута)</w:t>
      </w:r>
      <w:r>
        <w:rPr>
          <w:rFonts w:ascii="Arial" w:eastAsia="Arial" w:hAnsi="Arial" w:cs="Arial"/>
          <w:sz w:val="24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и документам, необходимым для получения муниципальной услуги (далее - заявление и документы): 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2.6.2.1. </w:t>
      </w:r>
      <w:r>
        <w:rPr>
          <w:rFonts w:ascii="Arial" w:hAnsi="Arial"/>
          <w:color w:val="000000"/>
          <w:sz w:val="24"/>
        </w:rPr>
        <w:t>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</w:t>
      </w:r>
      <w:r>
        <w:rPr>
          <w:rFonts w:ascii="Arial" w:hAnsi="Arial"/>
          <w:color w:val="000000"/>
          <w:sz w:val="24"/>
        </w:rPr>
        <w:t>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При подаче з</w:t>
      </w:r>
      <w:r>
        <w:rPr>
          <w:rFonts w:ascii="Arial" w:eastAsia="Arial" w:hAnsi="Arial" w:cs="Arial"/>
          <w:color w:val="000000"/>
          <w:sz w:val="24"/>
          <w:lang w:eastAsia="ru-RU"/>
        </w:rPr>
        <w:t>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</w:t>
      </w:r>
      <w:r>
        <w:rPr>
          <w:rFonts w:ascii="Arial" w:eastAsia="Arial" w:hAnsi="Arial" w:cs="Arial"/>
          <w:color w:val="000000"/>
          <w:sz w:val="24"/>
          <w:lang w:eastAsia="ru-RU"/>
        </w:rPr>
        <w:t>ащении за получением государственных и муниципальных услуг».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rFonts w:eastAsia="Arial"/>
          <w:color w:val="000000"/>
          <w:sz w:val="24"/>
          <w:szCs w:val="24"/>
          <w:lang w:eastAsia="ru-RU"/>
        </w:rPr>
        <w:t xml:space="preserve">2.6.2.2. Документы, прилагаемые </w:t>
      </w:r>
      <w:r>
        <w:rPr>
          <w:rFonts w:eastAsia="Arial"/>
          <w:color w:val="000000"/>
          <w:sz w:val="24"/>
          <w:szCs w:val="24"/>
          <w:lang w:eastAsia="ru-RU"/>
        </w:rPr>
        <w:t>з</w:t>
      </w:r>
      <w:r>
        <w:rPr>
          <w:rFonts w:eastAsia="Arial"/>
          <w:color w:val="000000"/>
          <w:sz w:val="24"/>
          <w:szCs w:val="24"/>
          <w:lang w:eastAsia="ru-RU"/>
        </w:rPr>
        <w:t xml:space="preserve">аявителем (представителем </w:t>
      </w:r>
      <w:r>
        <w:rPr>
          <w:rFonts w:eastAsia="Arial"/>
          <w:color w:val="000000"/>
          <w:sz w:val="24"/>
          <w:szCs w:val="24"/>
          <w:lang w:eastAsia="ru-RU"/>
        </w:rPr>
        <w:t>з</w:t>
      </w:r>
      <w:r>
        <w:rPr>
          <w:rFonts w:eastAsia="Arial"/>
          <w:color w:val="000000"/>
          <w:sz w:val="24"/>
          <w:szCs w:val="24"/>
          <w:lang w:eastAsia="ru-RU"/>
        </w:rPr>
        <w:t xml:space="preserve">аявителя) к </w:t>
      </w:r>
      <w:r>
        <w:rPr>
          <w:rFonts w:eastAsia="Arial"/>
          <w:color w:val="000000"/>
          <w:sz w:val="24"/>
          <w:szCs w:val="24"/>
          <w:lang w:eastAsia="ru-RU"/>
        </w:rPr>
        <w:t>з</w:t>
      </w:r>
      <w:r>
        <w:rPr>
          <w:rFonts w:eastAsia="Arial"/>
          <w:color w:val="000000"/>
          <w:sz w:val="24"/>
          <w:szCs w:val="24"/>
          <w:lang w:eastAsia="ru-RU"/>
        </w:rPr>
        <w:t>аявлению, представляемые в электронной форме, направляются в следующих форматах: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- для документов, в отношении кото</w:t>
      </w:r>
      <w:r>
        <w:rPr>
          <w:sz w:val="24"/>
          <w:szCs w:val="24"/>
        </w:rPr>
        <w:t xml:space="preserve">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>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</w:t>
      </w:r>
      <w:r>
        <w:rPr>
          <w:sz w:val="24"/>
          <w:szCs w:val="24"/>
        </w:rPr>
        <w:t>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 xml:space="preserve"> - для документов, содержащих расчеты;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lastRenderedPageBreak/>
        <w:t xml:space="preserve">г)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</w:t>
      </w:r>
      <w:r>
        <w:rPr>
          <w:sz w:val="24"/>
          <w:szCs w:val="24"/>
        </w:rPr>
        <w:t>ящего пункта), а также документов с графическим содержанием;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z w:val="24"/>
          <w:szCs w:val="24"/>
        </w:rPr>
        <w:t xml:space="preserve"> – для сжатых документов в один файл;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е)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 xml:space="preserve"> – для открепленной усиленной квалифицированной электронной подписи</w:t>
      </w:r>
      <w:r>
        <w:rPr>
          <w:color w:val="000000"/>
          <w:sz w:val="24"/>
          <w:szCs w:val="24"/>
        </w:rPr>
        <w:t>.</w:t>
      </w:r>
    </w:p>
    <w:p w:rsidR="00186C0F" w:rsidRDefault="00687BB3">
      <w:pPr>
        <w:pStyle w:val="ConsPlusNormal"/>
        <w:widowControl/>
        <w:ind w:firstLine="567"/>
        <w:jc w:val="both"/>
      </w:pPr>
      <w:proofErr w:type="gramStart"/>
      <w:r>
        <w:rPr>
          <w:color w:val="000000"/>
          <w:sz w:val="24"/>
          <w:szCs w:val="24"/>
        </w:rPr>
        <w:t>В случае если оригиналы документов, прилагаемых к з</w:t>
      </w:r>
      <w:r>
        <w:rPr>
          <w:color w:val="000000"/>
          <w:sz w:val="24"/>
          <w:szCs w:val="24"/>
        </w:rPr>
        <w:t xml:space="preserve">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</w:t>
      </w:r>
      <w:r>
        <w:rPr>
          <w:color w:val="000000"/>
          <w:sz w:val="24"/>
          <w:szCs w:val="24"/>
        </w:rPr>
        <w:t xml:space="preserve">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rPr>
          <w:color w:val="000000"/>
          <w:sz w:val="24"/>
          <w:szCs w:val="24"/>
        </w:rPr>
        <w:t xml:space="preserve"> бланка), с использованием следующих режимов: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color w:val="000000"/>
          <w:sz w:val="24"/>
          <w:szCs w:val="24"/>
        </w:rPr>
        <w:t>«черно-белый» (при</w:t>
      </w:r>
      <w:r>
        <w:rPr>
          <w:color w:val="000000"/>
          <w:sz w:val="24"/>
          <w:szCs w:val="24"/>
        </w:rPr>
        <w:t xml:space="preserve"> отсутствии в документе графических изображений и (или) цветного текста);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color w:val="000000"/>
          <w:sz w:val="24"/>
          <w:szCs w:val="24"/>
        </w:rPr>
        <w:t>«цветной» или «режим полной цветопередачи» (при наличии в документе</w:t>
      </w:r>
      <w:r>
        <w:rPr>
          <w:color w:val="000000"/>
          <w:sz w:val="24"/>
          <w:szCs w:val="24"/>
        </w:rPr>
        <w:t xml:space="preserve"> цветных графических изображений либо цветного текста).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86C0F" w:rsidRDefault="00687BB3">
      <w:pPr>
        <w:pStyle w:val="ConsPlusNormal"/>
        <w:widowControl/>
        <w:ind w:firstLine="567"/>
        <w:jc w:val="both"/>
      </w:pPr>
      <w:r>
        <w:rPr>
          <w:color w:val="000000"/>
          <w:sz w:val="24"/>
          <w:szCs w:val="24"/>
        </w:rPr>
        <w:t>Документы, прилагаемые заявителем (представителем заявителя) к з</w:t>
      </w:r>
      <w:r>
        <w:rPr>
          <w:color w:val="000000"/>
          <w:sz w:val="24"/>
          <w:szCs w:val="24"/>
        </w:rPr>
        <w:t>аявлению, представляемые в электронной форме, должны обеспечивать:</w:t>
      </w:r>
    </w:p>
    <w:p w:rsidR="00186C0F" w:rsidRDefault="00687BB3">
      <w:pPr>
        <w:pStyle w:val="ConsPlusNormal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186C0F" w:rsidRDefault="00687BB3">
      <w:pPr>
        <w:pStyle w:val="ConsPlusNormal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</w:t>
      </w:r>
      <w:r>
        <w:rPr>
          <w:color w:val="000000"/>
          <w:sz w:val="24"/>
          <w:szCs w:val="24"/>
        </w:rPr>
        <w:t>текст является частью графического изображения);</w:t>
      </w:r>
    </w:p>
    <w:p w:rsidR="00186C0F" w:rsidRDefault="00687BB3">
      <w:pPr>
        <w:pStyle w:val="ConsPlusNormal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</w:t>
      </w:r>
      <w:r>
        <w:rPr>
          <w:color w:val="000000"/>
          <w:sz w:val="24"/>
          <w:szCs w:val="24"/>
        </w:rPr>
        <w:t>и (или) к содержащимся в тексте рисункам и таблицам.</w:t>
      </w:r>
    </w:p>
    <w:p w:rsidR="00186C0F" w:rsidRDefault="00687BB3">
      <w:pPr>
        <w:pStyle w:val="ConsPlusNormal"/>
        <w:widowControl/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eastAsia="Arial"/>
          <w:color w:val="000000"/>
          <w:sz w:val="24"/>
          <w:szCs w:val="24"/>
          <w:lang w:eastAsia="ru-RU"/>
        </w:rPr>
        <w:t>xls</w:t>
      </w:r>
      <w:proofErr w:type="spellEnd"/>
      <w:r>
        <w:rPr>
          <w:rFonts w:eastAsia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eastAsia="Arial"/>
          <w:color w:val="000000"/>
          <w:sz w:val="24"/>
          <w:szCs w:val="24"/>
          <w:lang w:eastAsia="ru-RU"/>
        </w:rPr>
        <w:t>xlsx</w:t>
      </w:r>
      <w:proofErr w:type="spellEnd"/>
      <w:r>
        <w:rPr>
          <w:rFonts w:eastAsia="Arial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eastAsia="Arial"/>
          <w:color w:val="000000"/>
          <w:sz w:val="24"/>
          <w:szCs w:val="24"/>
          <w:lang w:eastAsia="ru-RU"/>
        </w:rPr>
        <w:t>ods</w:t>
      </w:r>
      <w:proofErr w:type="spellEnd"/>
      <w:r>
        <w:rPr>
          <w:rFonts w:eastAsia="Arial"/>
          <w:color w:val="000000"/>
          <w:sz w:val="24"/>
          <w:szCs w:val="24"/>
          <w:lang w:eastAsia="ru-RU"/>
        </w:rPr>
        <w:t>, формируются в виде отдельного документа, представляемого в электронной форме.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2.6.2.3. </w:t>
      </w:r>
      <w:r>
        <w:rPr>
          <w:rFonts w:ascii="Arial" w:hAnsi="Arial" w:cs="Arial"/>
          <w:color w:val="000000"/>
          <w:sz w:val="24"/>
        </w:rPr>
        <w:t> При подаче заявления посредством почтового отправ</w:t>
      </w:r>
      <w:r>
        <w:rPr>
          <w:rFonts w:ascii="Arial" w:hAnsi="Arial" w:cs="Arial"/>
          <w:color w:val="000000"/>
          <w:sz w:val="24"/>
        </w:rPr>
        <w:t>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2.6.2.4. </w:t>
      </w:r>
      <w:r>
        <w:rPr>
          <w:rFonts w:ascii="Arial" w:hAnsi="Arial" w:cs="Arial"/>
          <w:color w:val="000000"/>
          <w:sz w:val="24"/>
        </w:rPr>
        <w:t>При подаче з</w:t>
      </w:r>
      <w:r>
        <w:rPr>
          <w:rFonts w:ascii="Arial" w:hAnsi="Arial" w:cs="Arial"/>
          <w:color w:val="000000"/>
          <w:sz w:val="24"/>
        </w:rPr>
        <w:t xml:space="preserve">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</w:t>
      </w:r>
      <w:r>
        <w:rPr>
          <w:rFonts w:ascii="Arial" w:hAnsi="Arial" w:cs="Arial"/>
          <w:color w:val="000000"/>
          <w:sz w:val="24"/>
        </w:rPr>
        <w:t xml:space="preserve">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t>Предоставлен</w:t>
      </w:r>
      <w:r>
        <w:rPr>
          <w:rFonts w:ascii="Arial" w:hAnsi="Arial" w:cs="Arial"/>
          <w:color w:val="000000"/>
          <w:sz w:val="24"/>
        </w:rPr>
        <w:t>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>
        <w:rPr>
          <w:rFonts w:ascii="Arial" w:hAnsi="Arial" w:cs="Arial"/>
          <w:color w:val="000000"/>
          <w:sz w:val="24"/>
        </w:rPr>
        <w:t>ии и ау</w:t>
      </w:r>
      <w:proofErr w:type="gramEnd"/>
      <w:r>
        <w:rPr>
          <w:rFonts w:ascii="Arial" w:hAnsi="Arial" w:cs="Arial"/>
          <w:color w:val="000000"/>
          <w:sz w:val="24"/>
        </w:rPr>
        <w:t>тентификации с использованием информационных технологий</w:t>
      </w:r>
      <w:r>
        <w:rPr>
          <w:rFonts w:ascii="Arial" w:hAnsi="Arial" w:cs="Arial"/>
          <w:color w:val="000000"/>
          <w:sz w:val="24"/>
          <w:shd w:val="clear" w:color="auto" w:fill="FFFF00"/>
        </w:rPr>
        <w:t>, в</w:t>
      </w:r>
      <w:r>
        <w:rPr>
          <w:rFonts w:ascii="Arial" w:hAnsi="Arial" w:cs="Arial"/>
          <w:color w:val="000000"/>
          <w:sz w:val="24"/>
          <w:shd w:val="clear" w:color="auto" w:fill="FFFF00"/>
        </w:rPr>
        <w:t xml:space="preserve"> порядке,</w:t>
      </w:r>
      <w:r>
        <w:rPr>
          <w:rFonts w:ascii="Arial" w:hAnsi="Arial" w:cs="Arial"/>
          <w:b/>
          <w:bCs/>
          <w:color w:val="000000"/>
          <w:sz w:val="24"/>
          <w:shd w:val="clear" w:color="auto" w:fill="FFFF00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00"/>
        </w:rPr>
        <w:t>установленном действующим законодательством</w:t>
      </w:r>
      <w:r>
        <w:rPr>
          <w:rFonts w:ascii="Arial" w:hAnsi="Arial" w:cs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Cs w:val="26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</w:t>
      </w:r>
      <w:r>
        <w:rPr>
          <w:rFonts w:ascii="Arial" w:eastAsia="Arial" w:hAnsi="Arial" w:cs="Arial"/>
          <w:color w:val="000000"/>
          <w:sz w:val="24"/>
          <w:lang w:eastAsia="ru-RU"/>
        </w:rPr>
        <w:lastRenderedPageBreak/>
        <w:t xml:space="preserve">обязательным в </w:t>
      </w:r>
      <w:proofErr w:type="gramStart"/>
      <w:r>
        <w:rPr>
          <w:rFonts w:ascii="Arial" w:eastAsia="Arial" w:hAnsi="Arial" w:cs="Arial"/>
          <w:color w:val="000000"/>
          <w:sz w:val="24"/>
          <w:lang w:eastAsia="ru-RU"/>
        </w:rPr>
        <w:t>случаях</w:t>
      </w:r>
      <w:proofErr w:type="gramEnd"/>
      <w:r>
        <w:rPr>
          <w:rFonts w:ascii="Arial" w:eastAsia="Arial" w:hAnsi="Arial" w:cs="Arial"/>
          <w:color w:val="000000"/>
          <w:sz w:val="24"/>
          <w:lang w:eastAsia="ru-RU"/>
        </w:rPr>
        <w:t xml:space="preserve"> когда от имени юридического лица дейст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</w:t>
      </w:r>
      <w:r>
        <w:rPr>
          <w:rFonts w:ascii="Arial" w:eastAsia="Arial" w:hAnsi="Arial" w:cs="Arial"/>
          <w:color w:val="000000"/>
          <w:sz w:val="24"/>
          <w:lang w:eastAsia="ru-RU"/>
        </w:rPr>
        <w:t>выданных органами опеки и попечительства в соответствии с законодательством Российской Федерации.</w:t>
      </w:r>
    </w:p>
    <w:p w:rsidR="00186C0F" w:rsidRDefault="00186C0F">
      <w:pPr>
        <w:pStyle w:val="a1"/>
        <w:autoSpaceDE w:val="0"/>
        <w:spacing w:after="0" w:line="240" w:lineRule="auto"/>
        <w:ind w:firstLine="567"/>
        <w:rPr>
          <w:rFonts w:eastAsia="Times New Roman" w:cs="Arial"/>
          <w:bCs/>
          <w:lang w:eastAsia="ru-RU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</w:t>
      </w:r>
      <w:r>
        <w:rPr>
          <w:rFonts w:ascii="Arial" w:hAnsi="Arial"/>
          <w:b/>
          <w:color w:val="000000"/>
          <w:sz w:val="24"/>
        </w:rPr>
        <w:t xml:space="preserve">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2.7.1. </w:t>
      </w:r>
      <w:r>
        <w:rPr>
          <w:rFonts w:ascii="Arial" w:hAnsi="Arial"/>
          <w:color w:val="000000"/>
          <w:sz w:val="24"/>
        </w:rPr>
        <w:t>Документы, сведения (информация) которые запрашиваются в порядке межвед</w:t>
      </w:r>
      <w:r>
        <w:rPr>
          <w:rFonts w:ascii="Arial" w:hAnsi="Arial"/>
          <w:color w:val="000000"/>
          <w:sz w:val="24"/>
        </w:rPr>
        <w:t>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2.7.1.1. </w:t>
      </w:r>
      <w:r>
        <w:rPr>
          <w:rFonts w:ascii="Arial" w:eastAsia="Arial" w:hAnsi="Arial" w:cs="Arial"/>
          <w:color w:val="000000"/>
          <w:sz w:val="24"/>
          <w:lang w:eastAsia="ru-RU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eastAsia="ru-RU"/>
        </w:rPr>
        <w:t>Федеральную налоговую служб</w:t>
      </w:r>
      <w:r>
        <w:rPr>
          <w:rFonts w:ascii="Arial" w:eastAsia="Arial" w:hAnsi="Arial" w:cs="Arial"/>
          <w:color w:val="000000"/>
          <w:lang w:eastAsia="ru-RU"/>
        </w:rPr>
        <w:t xml:space="preserve">у </w:t>
      </w:r>
      <w:r>
        <w:rPr>
          <w:rFonts w:ascii="Arial" w:hAnsi="Arial" w:cs="Arial"/>
          <w:color w:val="000000"/>
        </w:rPr>
        <w:t>о предоставлении: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Arial" w:hAnsi="Arial" w:cs="Arial"/>
          <w:color w:val="000000"/>
          <w:sz w:val="24"/>
        </w:rPr>
        <w:t>-</w:t>
      </w:r>
      <w:r>
        <w:rPr>
          <w:rFonts w:ascii="Arial" w:eastAsia="Arial" w:hAnsi="Arial" w:cs="Arial"/>
          <w:color w:val="000000"/>
          <w:sz w:val="24"/>
        </w:rPr>
        <w:t xml:space="preserve"> сведений </w:t>
      </w:r>
      <w:r>
        <w:rPr>
          <w:rFonts w:ascii="Arial" w:eastAsia="Arial" w:hAnsi="Arial" w:cs="Arial"/>
          <w:color w:val="000000"/>
          <w:sz w:val="24"/>
        </w:rPr>
        <w:t>из</w:t>
      </w:r>
      <w:r>
        <w:rPr>
          <w:rFonts w:ascii="Arial" w:eastAsia="Arial" w:hAnsi="Arial" w:cs="Arial"/>
          <w:color w:val="000000"/>
          <w:sz w:val="24"/>
        </w:rPr>
        <w:t xml:space="preserve"> Единого государственного реестра юридических лиц (для заявителей - юридических лиц);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lang w:eastAsia="ru-RU"/>
        </w:rPr>
        <w:t xml:space="preserve">- сведений о государственной регистрации актов о рождении (в случае подачи заявления представителем заявителя, действующего на основании </w:t>
      </w:r>
      <w:r>
        <w:rPr>
          <w:rFonts w:ascii="Arial" w:eastAsia="Arial" w:hAnsi="Arial" w:cs="Arial"/>
          <w:color w:val="000000"/>
          <w:lang w:eastAsia="ru-RU"/>
        </w:rPr>
        <w:t>свидетельства о рождении ребенка, выданного органами записи актов гражданского состояния Российской Федерации).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>2.7.1.2. В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  <w:sz w:val="24"/>
        </w:rPr>
        <w:t xml:space="preserve"> о предоставлении</w:t>
      </w:r>
      <w:r>
        <w:rPr>
          <w:rFonts w:ascii="Arial" w:hAnsi="Arial"/>
          <w:color w:val="000000"/>
          <w:sz w:val="24"/>
        </w:rPr>
        <w:t>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кадастровой выписки о земельном участке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либо выписка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>2)выписки</w:t>
      </w:r>
      <w:r>
        <w:rPr>
          <w:rFonts w:ascii="Arial" w:hAnsi="Arial"/>
          <w:sz w:val="24"/>
        </w:rPr>
        <w:t xml:space="preserve"> из Единого государственного реестра недвижимости, либо кадастровая выписка, содержащая сведения</w:t>
      </w:r>
      <w:r>
        <w:rPr>
          <w:rFonts w:ascii="Arial" w:hAnsi="Arial"/>
          <w:sz w:val="24"/>
        </w:rPr>
        <w:t xml:space="preserve"> о части земельного участка, либо схематическое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2.7.1.3. </w:t>
      </w:r>
      <w:r>
        <w:rPr>
          <w:rFonts w:ascii="Arial" w:eastAsia="Arial" w:hAnsi="Arial" w:cs="Arial"/>
          <w:sz w:val="24"/>
        </w:rPr>
        <w:t>В органы опеки и попечительства о предоставлении сведений из приказа (пос</w:t>
      </w:r>
      <w:r>
        <w:rPr>
          <w:rFonts w:ascii="Arial" w:eastAsia="Arial" w:hAnsi="Arial" w:cs="Arial"/>
          <w:sz w:val="24"/>
        </w:rPr>
        <w:t xml:space="preserve">тановления) об установлении опеки (попечительства) </w:t>
      </w:r>
      <w:r>
        <w:rPr>
          <w:rFonts w:ascii="Arial" w:eastAsia="Arial" w:hAnsi="Arial" w:cs="Arial"/>
          <w:sz w:val="24"/>
        </w:rPr>
        <w:t>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</w:t>
      </w:r>
      <w:r>
        <w:rPr>
          <w:rFonts w:ascii="Arial" w:eastAsia="Arial" w:hAnsi="Arial" w:cs="Arial"/>
          <w:sz w:val="24"/>
        </w:rPr>
        <w:t>онодательством Российской Федерации</w:t>
      </w:r>
      <w:proofErr w:type="gramStart"/>
      <w:r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trike/>
          <w:sz w:val="24"/>
        </w:rPr>
        <w:t>.</w:t>
      </w:r>
      <w:r>
        <w:rPr>
          <w:rFonts w:ascii="Arial" w:eastAsia="Arial" w:hAnsi="Arial" w:cs="Arial"/>
          <w:sz w:val="24"/>
        </w:rPr>
        <w:t>;</w:t>
      </w:r>
      <w:proofErr w:type="gramEnd"/>
    </w:p>
    <w:p w:rsidR="00186C0F" w:rsidRDefault="00687BB3">
      <w:pPr>
        <w:ind w:firstLine="567"/>
      </w:pPr>
      <w:r>
        <w:rPr>
          <w:rFonts w:ascii="Arial" w:eastAsia="Arial" w:hAnsi="Arial" w:cs="Arial"/>
          <w:sz w:val="24"/>
        </w:rPr>
        <w:t xml:space="preserve">2.7.1.4. </w:t>
      </w:r>
      <w:r>
        <w:rPr>
          <w:rFonts w:ascii="Arial" w:eastAsia="Arial" w:hAnsi="Arial" w:cs="Arial"/>
          <w:color w:val="000000"/>
          <w:sz w:val="24"/>
          <w:lang w:eastAsia="ru-RU"/>
        </w:rPr>
        <w:t>В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</w:t>
      </w:r>
      <w:r>
        <w:rPr>
          <w:rFonts w:ascii="Arial" w:eastAsia="Arial" w:hAnsi="Arial" w:cs="Arial"/>
          <w:color w:val="000000"/>
          <w:sz w:val="24"/>
          <w:lang w:eastAsia="ru-RU"/>
        </w:rPr>
        <w:t>аявителя (представителя заявителя).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2.7.2. </w:t>
      </w:r>
      <w:r>
        <w:rPr>
          <w:rFonts w:ascii="Arial" w:hAnsi="Arial"/>
          <w:color w:val="000000"/>
          <w:sz w:val="24"/>
        </w:rPr>
        <w:t xml:space="preserve">Документы, сведения (информация) которые запрашиваются в порядке межведомственного информационного взаимодействия </w:t>
      </w:r>
      <w:r>
        <w:rPr>
          <w:rFonts w:ascii="Arial" w:hAnsi="Arial"/>
          <w:color w:val="000000"/>
          <w:sz w:val="24"/>
        </w:rPr>
        <w:t>путем их предоставления заявителем по желанию или в случае непредставления заявителем путем направления отделом следующих запросов в</w:t>
      </w:r>
      <w:r>
        <w:rPr>
          <w:rFonts w:ascii="Arial" w:hAnsi="Arial"/>
          <w:color w:val="000000"/>
          <w:sz w:val="24"/>
        </w:rPr>
        <w:t xml:space="preserve"> случае прекращения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2.7.2.1. </w:t>
      </w:r>
      <w:r>
        <w:rPr>
          <w:rFonts w:ascii="Arial" w:eastAsia="Arial" w:hAnsi="Arial" w:cs="Arial"/>
          <w:color w:val="000000"/>
          <w:sz w:val="24"/>
          <w:lang w:eastAsia="ru-RU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</w:rPr>
        <w:t>о предоставлении: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eastAsia="Arial" w:hAnsi="Arial" w:cs="Arial"/>
          <w:color w:val="000000"/>
          <w:sz w:val="24"/>
        </w:rPr>
        <w:t>- </w:t>
      </w:r>
      <w:r>
        <w:rPr>
          <w:rFonts w:ascii="Arial" w:eastAsia="Arial" w:hAnsi="Arial" w:cs="Arial"/>
          <w:color w:val="000000"/>
          <w:sz w:val="24"/>
        </w:rPr>
        <w:t xml:space="preserve">сведений </w:t>
      </w:r>
      <w:r>
        <w:rPr>
          <w:rFonts w:ascii="Arial" w:eastAsia="Arial" w:hAnsi="Arial" w:cs="Arial"/>
          <w:color w:val="000000"/>
          <w:sz w:val="24"/>
        </w:rPr>
        <w:t>из</w:t>
      </w:r>
      <w:r>
        <w:rPr>
          <w:rFonts w:ascii="Arial" w:eastAsia="Arial" w:hAnsi="Arial" w:cs="Arial"/>
          <w:color w:val="000000"/>
          <w:sz w:val="24"/>
        </w:rPr>
        <w:t xml:space="preserve"> Единого государственного реестра юридических лиц (для заявителей - юридических лиц);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lang w:eastAsia="ru-RU"/>
        </w:rPr>
        <w:lastRenderedPageBreak/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Fonts w:ascii="Arial" w:eastAsia="Arial" w:hAnsi="Arial" w:cs="Arial"/>
          <w:color w:val="000000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186C0F" w:rsidRDefault="00687BB3">
      <w:pPr>
        <w:pStyle w:val="a1"/>
        <w:autoSpaceDE w:val="0"/>
        <w:spacing w:after="0" w:line="240" w:lineRule="auto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>2.7.2.2. В Федеральную службу государственной регистрации, кадастра и картографии о предоставлении:</w:t>
      </w:r>
    </w:p>
    <w:p w:rsidR="00186C0F" w:rsidRDefault="00687BB3">
      <w:pPr>
        <w:pStyle w:val="a1"/>
        <w:autoSpaceDE w:val="0"/>
        <w:spacing w:after="0" w:line="240" w:lineRule="auto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1) выписки из Единого государственного реестра недвижимости либо кадастровая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выписка о земельном участке (в случае если публичный сервитут предлагается прекратить в отношении всего земельного участка);</w:t>
      </w:r>
    </w:p>
    <w:p w:rsidR="00186C0F" w:rsidRDefault="00687BB3">
      <w:pPr>
        <w:pStyle w:val="a1"/>
        <w:autoSpaceDE w:val="0"/>
        <w:spacing w:after="0" w:line="240" w:lineRule="auto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>2) выписки</w:t>
      </w:r>
      <w:r>
        <w:rPr>
          <w:rFonts w:ascii="Arial" w:hAnsi="Arial"/>
          <w:sz w:val="24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</w:t>
      </w:r>
      <w:r>
        <w:rPr>
          <w:rFonts w:ascii="Arial" w:hAnsi="Arial"/>
          <w:sz w:val="24"/>
        </w:rPr>
        <w:t>ка, либо схематическое отображение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2.7.2.3. </w:t>
      </w:r>
      <w:r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z w:val="24"/>
        </w:rPr>
        <w:t xml:space="preserve"> органы опеки и попечительства о предоставлении сведений из приказа (постановления) об установлении опеки (попечительства) </w:t>
      </w:r>
      <w:r>
        <w:rPr>
          <w:rFonts w:ascii="Arial" w:eastAsia="Arial" w:hAnsi="Arial" w:cs="Arial"/>
          <w:sz w:val="24"/>
        </w:rPr>
        <w:t>(в случае подачи заявления представителем заявителя, действующего на основании приказа (постановления) об установлении опеки (попечит</w:t>
      </w:r>
      <w:r>
        <w:rPr>
          <w:rFonts w:ascii="Arial" w:eastAsia="Arial" w:hAnsi="Arial" w:cs="Arial"/>
          <w:sz w:val="24"/>
        </w:rPr>
        <w:t>ельства), принятого органами опеки и попечительства в соответствии с законодательством Российской Федерации)</w:t>
      </w:r>
      <w:r>
        <w:rPr>
          <w:rFonts w:ascii="Arial" w:eastAsia="Arial" w:hAnsi="Arial" w:cs="Arial"/>
          <w:sz w:val="24"/>
        </w:rPr>
        <w:t>.</w:t>
      </w:r>
    </w:p>
    <w:p w:rsidR="00186C0F" w:rsidRDefault="00687BB3">
      <w:pPr>
        <w:widowControl w:val="0"/>
        <w:autoSpaceDE w:val="0"/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2.7.2.4. В</w:t>
      </w:r>
      <w:r>
        <w:rPr>
          <w:rFonts w:ascii="Arial" w:eastAsia="Arial" w:hAnsi="Arial"/>
          <w:color w:val="000000"/>
          <w:sz w:val="24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186C0F" w:rsidRDefault="00687BB3">
      <w:pPr>
        <w:widowControl w:val="0"/>
        <w:autoSpaceDE w:val="0"/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сведений о действительности (недействительности) п</w:t>
      </w:r>
      <w:r>
        <w:rPr>
          <w:rFonts w:ascii="Arial" w:eastAsia="Arial" w:hAnsi="Arial" w:cs="Arial"/>
          <w:color w:val="000000"/>
          <w:sz w:val="24"/>
          <w:lang w:eastAsia="ru-RU"/>
        </w:rPr>
        <w:t>аспорта гражданина Российской Федерации, удостоверяющего личность заявителя (представителя заявителя).</w:t>
      </w:r>
    </w:p>
    <w:p w:rsidR="00186C0F" w:rsidRDefault="00687BB3">
      <w:pPr>
        <w:autoSpaceDE w:val="0"/>
        <w:ind w:firstLine="567"/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2.7.3. Документы, указанные в пунктах 2.7.1, 2.7.2 </w:t>
      </w:r>
      <w:r>
        <w:rPr>
          <w:rFonts w:ascii="Arial" w:eastAsia="Times New Roman" w:hAnsi="Arial" w:cs="Arial"/>
          <w:color w:val="000000"/>
          <w:sz w:val="24"/>
          <w:lang w:eastAsia="ru-RU"/>
        </w:rPr>
        <w:t>настоящего подраздела</w:t>
      </w:r>
      <w:r>
        <w:rPr>
          <w:rFonts w:ascii="Arial" w:eastAsia="Times New Roman" w:hAnsi="Arial" w:cs="Arial"/>
          <w:color w:val="000000"/>
          <w:sz w:val="24"/>
          <w:lang w:eastAsia="ru-RU"/>
        </w:rPr>
        <w:t>, заявитель вправе представить по собственной инициативе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при обращении за предоставлением муниципальной услуги.</w:t>
      </w:r>
    </w:p>
    <w:p w:rsidR="00186C0F" w:rsidRDefault="00186C0F">
      <w:pPr>
        <w:pStyle w:val="a1"/>
        <w:spacing w:after="0" w:line="240" w:lineRule="auto"/>
        <w:ind w:firstLine="567"/>
        <w:jc w:val="left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2.8.1. Основаниями для отказа в приеме документов, необходимых для предоставл</w:t>
      </w:r>
      <w:r>
        <w:rPr>
          <w:rFonts w:ascii="Arial" w:hAnsi="Arial"/>
          <w:color w:val="000000"/>
          <w:sz w:val="24"/>
        </w:rPr>
        <w:t>ения муниципальной услуги, являются:</w:t>
      </w:r>
    </w:p>
    <w:p w:rsidR="00186C0F" w:rsidRDefault="00687BB3">
      <w:pPr>
        <w:pStyle w:val="a1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Arial" w:hAnsi="Arial"/>
          <w:color w:val="000000"/>
          <w:sz w:val="24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</w:t>
      </w:r>
      <w:r>
        <w:rPr>
          <w:rFonts w:ascii="Arial" w:hAnsi="Arial"/>
          <w:color w:val="000000"/>
          <w:sz w:val="24"/>
        </w:rPr>
        <w:t>казанным лицом);</w:t>
      </w:r>
    </w:p>
    <w:p w:rsidR="00186C0F" w:rsidRDefault="00687BB3">
      <w:pPr>
        <w:pStyle w:val="a1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Arial" w:hAnsi="Arial"/>
          <w:color w:val="000000"/>
          <w:sz w:val="24"/>
        </w:rPr>
        <w:t>б) представленные документы содержат подчистки и исправления текста;</w:t>
      </w:r>
    </w:p>
    <w:p w:rsidR="00186C0F" w:rsidRDefault="00687BB3">
      <w:pPr>
        <w:pStyle w:val="a1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Arial" w:hAnsi="Arial"/>
          <w:color w:val="000000"/>
          <w:sz w:val="24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</w:t>
      </w:r>
      <w:r>
        <w:rPr>
          <w:rFonts w:ascii="Arial" w:hAnsi="Arial"/>
          <w:color w:val="000000"/>
          <w:sz w:val="24"/>
        </w:rPr>
        <w:t>ах;</w:t>
      </w:r>
    </w:p>
    <w:p w:rsidR="00186C0F" w:rsidRDefault="00687BB3">
      <w:pPr>
        <w:pStyle w:val="a1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Arial" w:hAnsi="Arial"/>
          <w:color w:val="000000"/>
          <w:sz w:val="24"/>
        </w:rPr>
        <w:t>г) з</w:t>
      </w:r>
      <w:r>
        <w:rPr>
          <w:rFonts w:ascii="Arial" w:eastAsia="Times New Roman" w:hAnsi="Arial"/>
          <w:color w:val="000000"/>
          <w:sz w:val="24"/>
          <w:lang w:eastAsia="ru-RU"/>
        </w:rPr>
        <w:t>аявление, д</w:t>
      </w:r>
      <w:r>
        <w:rPr>
          <w:rFonts w:ascii="Arial" w:hAnsi="Arial"/>
          <w:color w:val="000000"/>
          <w:sz w:val="24"/>
        </w:rPr>
        <w:t xml:space="preserve">окументы </w:t>
      </w:r>
      <w:r>
        <w:rPr>
          <w:rFonts w:ascii="Arial" w:hAnsi="Arial"/>
          <w:color w:val="000000"/>
          <w:sz w:val="24"/>
        </w:rPr>
        <w:t>представлены в электронной форме с нарушением требований, установленных подпунктами</w:t>
      </w:r>
      <w:r>
        <w:rPr>
          <w:rFonts w:ascii="Arial" w:eastAsia="0" w:hAnsi="Arial" w:cs="Arial"/>
          <w:color w:val="000000"/>
          <w:sz w:val="24"/>
          <w:lang w:eastAsia="hi-IN"/>
        </w:rPr>
        <w:t xml:space="preserve"> 2.6.2.1, 2.6.2.2</w:t>
      </w:r>
      <w:r>
        <w:rPr>
          <w:rFonts w:ascii="Arial" w:hAnsi="Arial"/>
          <w:color w:val="000000"/>
          <w:sz w:val="24"/>
        </w:rPr>
        <w:t xml:space="preserve"> пункта</w:t>
      </w:r>
      <w:r>
        <w:rPr>
          <w:rFonts w:ascii="Arial" w:hAnsi="Arial"/>
          <w:color w:val="000000"/>
          <w:sz w:val="24"/>
        </w:rPr>
        <w:t xml:space="preserve"> 2.6.2 </w:t>
      </w:r>
      <w:r>
        <w:rPr>
          <w:rFonts w:ascii="Arial" w:hAnsi="Arial"/>
          <w:color w:val="000000"/>
          <w:sz w:val="24"/>
        </w:rPr>
        <w:t xml:space="preserve">подраздела 2.6 </w:t>
      </w:r>
      <w:r>
        <w:rPr>
          <w:rFonts w:ascii="Arial" w:eastAsia="Arial" w:hAnsi="Arial" w:cs="Arial"/>
          <w:color w:val="000000"/>
          <w:sz w:val="24"/>
          <w:lang w:eastAsia="ru-RU"/>
        </w:rPr>
        <w:t>настоящего регламента</w:t>
      </w:r>
      <w:r>
        <w:rPr>
          <w:rFonts w:ascii="Arial" w:hAnsi="Arial"/>
          <w:color w:val="000000"/>
          <w:sz w:val="24"/>
        </w:rPr>
        <w:t>;</w:t>
      </w:r>
    </w:p>
    <w:p w:rsidR="00186C0F" w:rsidRDefault="00687BB3">
      <w:pPr>
        <w:pStyle w:val="a1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Arial" w:hAnsi="Arial"/>
          <w:color w:val="000000"/>
          <w:sz w:val="24"/>
        </w:rPr>
        <w:t xml:space="preserve">д) выявлено несоблюдение установленных статьей 11 </w:t>
      </w:r>
      <w:r>
        <w:rPr>
          <w:rFonts w:ascii="Arial" w:hAnsi="Arial" w:cs="Arial"/>
          <w:color w:val="000000"/>
          <w:sz w:val="24"/>
          <w:lang w:eastAsia="ru-RU"/>
        </w:rPr>
        <w:t xml:space="preserve">Федерального закона </w:t>
      </w:r>
      <w:r>
        <w:rPr>
          <w:rFonts w:ascii="Arial" w:hAnsi="Arial" w:cs="Arial"/>
          <w:color w:val="000000"/>
          <w:sz w:val="24"/>
          <w:lang w:eastAsia="ru-RU"/>
        </w:rPr>
        <w:t>от 06.04.2011 № 63-ФЗ «Об электронной подписи»</w:t>
      </w:r>
      <w:r>
        <w:rPr>
          <w:rFonts w:ascii="Arial" w:hAnsi="Arial" w:cs="Arial"/>
          <w:color w:val="000000"/>
          <w:sz w:val="24"/>
        </w:rPr>
        <w:t xml:space="preserve"> (далее - Федеральный закон № 63-ФЗ)</w:t>
      </w:r>
      <w:r>
        <w:rPr>
          <w:rFonts w:ascii="Arial" w:hAnsi="Arial"/>
          <w:color w:val="000000"/>
          <w:sz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2.8.2. </w:t>
      </w:r>
      <w:r>
        <w:rPr>
          <w:rFonts w:ascii="Arial" w:hAnsi="Arial"/>
          <w:color w:val="000000"/>
          <w:sz w:val="24"/>
        </w:rPr>
        <w:t>Основаниями для возврата предложения об установлении публичного сервитута являются: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1) предложение не соответствует форме, установленной приложением №1 к </w:t>
      </w:r>
      <w:r>
        <w:rPr>
          <w:rFonts w:ascii="Arial" w:hAnsi="Arial"/>
          <w:color w:val="000000"/>
          <w:sz w:val="24"/>
        </w:rPr>
        <w:t xml:space="preserve">настоящему </w:t>
      </w:r>
      <w:r>
        <w:rPr>
          <w:rFonts w:ascii="Arial" w:hAnsi="Arial"/>
          <w:color w:val="000000"/>
          <w:sz w:val="24"/>
        </w:rPr>
        <w:t>регламенту;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2) не предоставлены документы, предусмотренные</w:t>
      </w:r>
      <w:r>
        <w:rPr>
          <w:rFonts w:ascii="Arial" w:hAnsi="Arial"/>
          <w:color w:val="000000"/>
          <w:sz w:val="24"/>
        </w:rPr>
        <w:t xml:space="preserve"> подпунктами 2, 3 пункта 2.6.1.1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подраздела 2.6 настоящего регламента.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2.8.3. Основаниями для возврата предложения о прекращении публичного сервитута являются: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1) предложение не соответствует форме, установленной приложением №2 к </w:t>
      </w:r>
      <w:r>
        <w:rPr>
          <w:rFonts w:ascii="Arial" w:hAnsi="Arial"/>
          <w:color w:val="000000"/>
          <w:sz w:val="24"/>
        </w:rPr>
        <w:t xml:space="preserve">настоящему </w:t>
      </w:r>
      <w:r>
        <w:rPr>
          <w:rFonts w:ascii="Arial" w:hAnsi="Arial"/>
          <w:color w:val="000000"/>
          <w:sz w:val="24"/>
        </w:rPr>
        <w:t>регламенту;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2) не предоставлен документ, предус</w:t>
      </w:r>
      <w:r>
        <w:rPr>
          <w:rFonts w:ascii="Arial" w:hAnsi="Arial"/>
          <w:color w:val="000000"/>
          <w:sz w:val="24"/>
        </w:rPr>
        <w:t>мотренный подпунктом 2 пункта 2.6.1.2  подраздела 2.6 настоящего регламента.</w:t>
      </w:r>
    </w:p>
    <w:p w:rsidR="00186C0F" w:rsidRDefault="00186C0F">
      <w:pPr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2.9. 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2.9.1. Основаниями</w:t>
      </w:r>
      <w:r>
        <w:rPr>
          <w:rFonts w:ascii="Arial" w:hAnsi="Arial"/>
          <w:color w:val="000000"/>
          <w:sz w:val="24"/>
        </w:rPr>
        <w:t xml:space="preserve"> для отказа в предоставлении муниципальной услуги являются: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2.9.1.1. При принятии решения об отказе в установлении публичного сервитута: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предложение подано (направлено) в орган, который не вправе принимать решение об установлении публичного сервитута;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 xml:space="preserve">) цель установления публичного сервитута, указанная в предложении, не соответствует предусмотренным подпунктами 1 - 7 пункта </w:t>
      </w:r>
      <w:r>
        <w:rPr>
          <w:rFonts w:ascii="Arial" w:hAnsi="Arial"/>
          <w:color w:val="000000"/>
          <w:sz w:val="24"/>
        </w:rPr>
        <w:t>1.1.2</w:t>
      </w:r>
      <w:r>
        <w:rPr>
          <w:rFonts w:ascii="Arial" w:hAnsi="Arial"/>
          <w:color w:val="000000"/>
          <w:sz w:val="24"/>
        </w:rPr>
        <w:t xml:space="preserve"> подраздела 1.1 настоящего регламента целям установления публичного сервитута;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3) планируемое на условиях публичного сервитута</w:t>
      </w:r>
      <w:r>
        <w:rPr>
          <w:rFonts w:ascii="Arial" w:hAnsi="Arial"/>
          <w:color w:val="000000"/>
          <w:sz w:val="24"/>
        </w:rPr>
        <w:t xml:space="preserve"> использование земельного участка не допускается в соответствии с федеральными законами;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4) 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</w:t>
      </w:r>
      <w:r>
        <w:rPr>
          <w:rFonts w:ascii="Arial" w:hAnsi="Arial"/>
          <w:color w:val="000000"/>
          <w:sz w:val="24"/>
        </w:rPr>
        <w:t>ениям в использовании земельного участка.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2.9.1.2. </w:t>
      </w:r>
      <w:r>
        <w:rPr>
          <w:rFonts w:ascii="Arial" w:hAnsi="Arial"/>
          <w:color w:val="000000"/>
          <w:sz w:val="24"/>
        </w:rPr>
        <w:t>При принятии</w:t>
      </w:r>
      <w:r>
        <w:rPr>
          <w:rFonts w:ascii="Arial" w:hAnsi="Arial"/>
          <w:color w:val="000000"/>
          <w:sz w:val="24"/>
        </w:rPr>
        <w:t xml:space="preserve"> решения об отказе в прекращении публичного сервитута</w:t>
      </w:r>
      <w:r>
        <w:rPr>
          <w:rFonts w:ascii="Arial" w:hAnsi="Arial"/>
          <w:color w:val="000000"/>
          <w:sz w:val="24"/>
        </w:rPr>
        <w:t>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отсутствие других, кроме сохранения установленного публичного сервитута, возможных вариантов достижения целей, указанных в подпунктах 1 - </w:t>
      </w:r>
      <w:r>
        <w:rPr>
          <w:rFonts w:ascii="Arial" w:hAnsi="Arial"/>
          <w:color w:val="000000"/>
          <w:sz w:val="24"/>
        </w:rPr>
        <w:t xml:space="preserve">7 пункта </w:t>
      </w:r>
      <w:r>
        <w:rPr>
          <w:rFonts w:ascii="Arial" w:hAnsi="Arial"/>
          <w:color w:val="000000"/>
          <w:sz w:val="24"/>
        </w:rPr>
        <w:t>1.1.2</w:t>
      </w:r>
      <w:r>
        <w:rPr>
          <w:rFonts w:ascii="Arial" w:hAnsi="Arial"/>
          <w:color w:val="000000"/>
          <w:sz w:val="24"/>
        </w:rPr>
        <w:t xml:space="preserve"> подраздела 1.1 настоящего регламента.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2.9.2. </w:t>
      </w: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color w:val="000000"/>
          <w:sz w:val="24"/>
        </w:rPr>
        <w:t xml:space="preserve">отказе о предоставлении муниципальной услуги (в </w:t>
      </w:r>
      <w:r>
        <w:rPr>
          <w:rFonts w:ascii="Arial" w:hAnsi="Arial"/>
          <w:sz w:val="24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2.9.3. </w:t>
      </w:r>
      <w:r>
        <w:rPr>
          <w:rFonts w:ascii="Arial" w:hAnsi="Arial" w:cs="Arial"/>
          <w:color w:val="000000"/>
          <w:sz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</w:t>
      </w:r>
      <w:r>
        <w:rPr>
          <w:rFonts w:ascii="Arial" w:hAnsi="Arial" w:cs="Arial"/>
          <w:color w:val="000000"/>
          <w:sz w:val="24"/>
        </w:rPr>
        <w:t>елю (представителю заявителя) муниципальной услуги.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2.9.4. </w:t>
      </w:r>
      <w:r>
        <w:rPr>
          <w:rFonts w:ascii="Arial" w:hAnsi="Arial"/>
          <w:color w:val="000000"/>
          <w:sz w:val="24"/>
        </w:rPr>
        <w:t>Основания для приостановления предоставления муниципальной услуги отсутствуют.</w:t>
      </w:r>
    </w:p>
    <w:p w:rsidR="00186C0F" w:rsidRDefault="00186C0F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2.10. Способы, размер и основания взимания платы за предоставление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Предоставление муниципальной </w:t>
      </w:r>
      <w:r>
        <w:rPr>
          <w:rFonts w:ascii="Arial" w:hAnsi="Arial"/>
          <w:color w:val="000000"/>
          <w:sz w:val="24"/>
        </w:rPr>
        <w:t>услуги осуществляется бесплатно - без взимания государственной пошлины или иной платы.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</w:t>
      </w:r>
      <w:r>
        <w:rPr>
          <w:rFonts w:ascii="Arial" w:hAnsi="Arial"/>
          <w:b/>
          <w:color w:val="000000"/>
          <w:sz w:val="24"/>
        </w:rPr>
        <w:t>ие услуг, которые являются необходимыми и обязательными для предоставления муниципальной услуги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</w:t>
      </w:r>
      <w:r>
        <w:rPr>
          <w:rFonts w:ascii="Arial" w:hAnsi="Arial"/>
          <w:color w:val="000000"/>
          <w:sz w:val="24"/>
        </w:rPr>
        <w:t>ги, плата не взимается.</w:t>
      </w:r>
    </w:p>
    <w:p w:rsidR="00186C0F" w:rsidRDefault="00186C0F">
      <w:pPr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b/>
          <w:color w:val="000000"/>
          <w:sz w:val="24"/>
        </w:rPr>
        <w:t>2.12. Максимальный срок ожидания в очереди при подаче</w:t>
      </w:r>
      <w:r>
        <w:rPr>
          <w:rFonts w:ascii="Arial" w:hAnsi="Arial"/>
          <w:b/>
          <w:color w:val="000000"/>
          <w:sz w:val="24"/>
        </w:rPr>
        <w:t xml:space="preserve"> заявления о предоставлении муниципальной услуги</w:t>
      </w:r>
      <w:r>
        <w:rPr>
          <w:rFonts w:ascii="Arial" w:hAnsi="Arial"/>
          <w:b/>
          <w:color w:val="000000"/>
          <w:sz w:val="24"/>
        </w:rPr>
        <w:t xml:space="preserve">, услуги, предоставляемой организацией, участвующей в предоставлении муниципальной услуги и при получении результата </w:t>
      </w:r>
      <w:r>
        <w:rPr>
          <w:rFonts w:ascii="Arial" w:hAnsi="Arial"/>
          <w:b/>
          <w:color w:val="000000"/>
          <w:sz w:val="24"/>
        </w:rPr>
        <w:t>предоставления таких услуг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2.12.1. Время ожидания в очереди при подаче заявления о предоставлении муниципальной услуги не должно превышать 15 минут.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2.12.2. Время ожидания в очереди при получении результата муниципальной услуги не должно превышать 15 </w:t>
      </w:r>
      <w:r>
        <w:rPr>
          <w:rFonts w:ascii="Arial" w:hAnsi="Arial"/>
          <w:color w:val="000000"/>
          <w:sz w:val="24"/>
        </w:rPr>
        <w:t>минут.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b/>
          <w:color w:val="000000"/>
          <w:sz w:val="24"/>
        </w:rPr>
        <w:t xml:space="preserve">2.13. Срок регистрации </w:t>
      </w:r>
      <w:r>
        <w:rPr>
          <w:rFonts w:ascii="Arial" w:hAnsi="Arial"/>
          <w:b/>
          <w:color w:val="000000"/>
          <w:sz w:val="24"/>
        </w:rPr>
        <w:t xml:space="preserve">заявления </w:t>
      </w:r>
      <w:r>
        <w:rPr>
          <w:rFonts w:ascii="Arial" w:hAnsi="Arial"/>
          <w:b/>
          <w:color w:val="000000"/>
          <w:sz w:val="24"/>
        </w:rPr>
        <w:t>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2.13.1. Регистрация заявления о предоставлении муниципальной услуги при личном обращени</w:t>
      </w:r>
      <w:r>
        <w:rPr>
          <w:rFonts w:ascii="Arial" w:hAnsi="Arial"/>
          <w:color w:val="000000"/>
          <w:sz w:val="24"/>
        </w:rPr>
        <w:t>и заявителя (представителя заявителя) в МФЦ не должна превышать 15 минут.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  <w:lang w:eastAsia="ru-RU"/>
        </w:rPr>
        <w:t>2.13.2. </w:t>
      </w:r>
      <w:proofErr w:type="gramStart"/>
      <w:r>
        <w:rPr>
          <w:rFonts w:ascii="Arial" w:eastAsia="Arial" w:hAnsi="Arial" w:cs="Arial"/>
          <w:color w:val="000000"/>
          <w:sz w:val="24"/>
          <w:lang w:eastAsia="ru-RU"/>
        </w:rPr>
        <w:t>При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поступлении заявления о предоставлении муниципальной услуги в администрацию из МФЦ,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ru-RU"/>
        </w:rPr>
        <w:t>посредством почтового отправления, в электронной форме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в рабочие дни в пределах графика работы администрации регистрация </w:t>
      </w:r>
      <w:r>
        <w:rPr>
          <w:rFonts w:ascii="Arial" w:eastAsia="Arial" w:hAnsi="Arial" w:cs="Arial"/>
          <w:color w:val="000000"/>
          <w:sz w:val="24"/>
          <w:lang w:eastAsia="ru-RU"/>
        </w:rPr>
        <w:t>заявления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о предоставлении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</w:t>
      </w:r>
      <w:r>
        <w:rPr>
          <w:rFonts w:ascii="Arial" w:eastAsia="Arial" w:hAnsi="Arial" w:cs="Arial"/>
          <w:color w:val="000000"/>
          <w:sz w:val="24"/>
          <w:lang w:eastAsia="ru-RU"/>
        </w:rPr>
        <w:t>его поступления.</w:t>
      </w:r>
      <w:proofErr w:type="gramEnd"/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ind w:firstLine="567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2.14. </w:t>
      </w:r>
      <w:proofErr w:type="gramStart"/>
      <w:r>
        <w:rPr>
          <w:rFonts w:ascii="Arial" w:hAnsi="Arial"/>
          <w:b/>
          <w:bCs/>
          <w:color w:val="000000"/>
          <w:sz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</w:t>
      </w:r>
      <w:r>
        <w:rPr>
          <w:rFonts w:ascii="Arial" w:hAnsi="Arial"/>
          <w:b/>
          <w:bCs/>
          <w:color w:val="000000"/>
          <w:sz w:val="24"/>
        </w:rPr>
        <w:t>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86C0F" w:rsidRDefault="00687BB3">
      <w:pPr>
        <w:pStyle w:val="afc"/>
        <w:ind w:firstLine="567"/>
        <w:rPr>
          <w:rFonts w:ascii="Arial" w:hAnsi="Arial"/>
        </w:rPr>
      </w:pPr>
      <w:proofErr w:type="gramStart"/>
      <w:r>
        <w:rPr>
          <w:rFonts w:ascii="Arial" w:hAnsi="Arial"/>
        </w:rPr>
        <w:t>Требования к помеще</w:t>
      </w:r>
      <w:r>
        <w:rPr>
          <w:rFonts w:ascii="Arial" w:hAnsi="Arial"/>
        </w:rPr>
        <w:t>ниям МФЦ, в которых предоставляется муниципальная услуга, залы ожидания, места для заполнения предложения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</w:t>
      </w:r>
      <w:r>
        <w:rPr>
          <w:rFonts w:ascii="Arial" w:hAnsi="Arial"/>
        </w:rPr>
        <w:t>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186C0F" w:rsidRDefault="00186C0F">
      <w:pPr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left"/>
      </w:pPr>
      <w:r>
        <w:rPr>
          <w:rFonts w:ascii="Arial" w:hAnsi="Arial"/>
          <w:b/>
          <w:color w:val="000000"/>
          <w:sz w:val="24"/>
        </w:rPr>
        <w:t>2.15. Показатели доступности и качества муницип</w:t>
      </w:r>
      <w:r>
        <w:rPr>
          <w:rFonts w:ascii="Arial" w:hAnsi="Arial"/>
          <w:b/>
          <w:color w:val="000000"/>
          <w:sz w:val="24"/>
        </w:rPr>
        <w:t>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2.15.1. Показателями доступности муниципальной услуги являются: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1) наличие полной, достоверной и доступной для заявителя </w:t>
      </w:r>
      <w:r>
        <w:rPr>
          <w:rFonts w:ascii="Arial" w:hAnsi="Arial"/>
          <w:color w:val="000000"/>
          <w:sz w:val="24"/>
        </w:rPr>
        <w:t>(представителя заявителя)</w:t>
      </w:r>
      <w:r>
        <w:rPr>
          <w:rFonts w:ascii="Arial" w:hAnsi="Arial"/>
          <w:color w:val="000000"/>
          <w:sz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 наличие помещений, оборудования и оснащения, отвечающих требованиям настоящего регл</w:t>
      </w:r>
      <w:r>
        <w:rPr>
          <w:rFonts w:ascii="Arial" w:hAnsi="Arial"/>
          <w:color w:val="000000"/>
          <w:sz w:val="24"/>
        </w:rPr>
        <w:t>амента;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 соблюдение режима работы администрации и МФЦ при предоставлении муниципальной услуги;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5) возм</w:t>
      </w:r>
      <w:r>
        <w:rPr>
          <w:rFonts w:ascii="Arial" w:hAnsi="Arial"/>
          <w:color w:val="000000"/>
          <w:sz w:val="24"/>
        </w:rPr>
        <w:t>ожность получения заявителем (представителем заявителя) муниципальной услуги в полном объеме.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2.15.2. Показателями качества муниципальной услуги являются: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 соблюдение сроков и последовательности административных процедур, установленных настоящим регламен</w:t>
      </w:r>
      <w:r>
        <w:rPr>
          <w:rFonts w:ascii="Arial" w:hAnsi="Arial"/>
          <w:color w:val="000000"/>
          <w:sz w:val="24"/>
        </w:rPr>
        <w:t>том;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86C0F" w:rsidRDefault="00687BB3">
      <w:pPr>
        <w:pStyle w:val="a1"/>
        <w:spacing w:after="0" w:line="240" w:lineRule="auto"/>
        <w:ind w:firstLine="567"/>
      </w:pPr>
      <w:r w:rsidRPr="009166CB"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) количество взаимодействий заявителя </w:t>
      </w:r>
      <w:r>
        <w:rPr>
          <w:rFonts w:ascii="Arial" w:hAnsi="Arial"/>
          <w:color w:val="000000"/>
          <w:sz w:val="24"/>
        </w:rPr>
        <w:t>(представителя заявителя)</w:t>
      </w:r>
      <w:r>
        <w:rPr>
          <w:rFonts w:ascii="Arial" w:hAnsi="Arial"/>
          <w:color w:val="000000"/>
          <w:sz w:val="24"/>
        </w:rPr>
        <w:t xml:space="preserve"> с сотрудниками администрации и МФ</w:t>
      </w:r>
      <w:r>
        <w:rPr>
          <w:rFonts w:ascii="Arial" w:hAnsi="Arial"/>
          <w:color w:val="000000"/>
          <w:sz w:val="24"/>
        </w:rPr>
        <w:t xml:space="preserve">Ц при предоставлении муниципальной услуги и их продолжительность. 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</w:t>
      </w:r>
      <w:r>
        <w:rPr>
          <w:rFonts w:ascii="Arial" w:hAnsi="Arial"/>
          <w:b/>
          <w:color w:val="000000"/>
          <w:sz w:val="24"/>
        </w:rPr>
        <w:t>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2.16.1</w:t>
      </w:r>
      <w:proofErr w:type="gramStart"/>
      <w:r>
        <w:rPr>
          <w:rFonts w:ascii="Arial" w:hAnsi="Arial"/>
          <w:color w:val="000000"/>
          <w:sz w:val="24"/>
        </w:rPr>
        <w:t> П</w:t>
      </w:r>
      <w:proofErr w:type="gramEnd"/>
      <w:r>
        <w:rPr>
          <w:rFonts w:ascii="Arial" w:hAnsi="Arial"/>
          <w:color w:val="000000"/>
          <w:sz w:val="24"/>
        </w:rPr>
        <w:t>ри предоставлении мун</w:t>
      </w:r>
      <w:r>
        <w:rPr>
          <w:rFonts w:ascii="Arial" w:hAnsi="Arial"/>
          <w:color w:val="000000"/>
          <w:sz w:val="24"/>
        </w:rPr>
        <w:t>иципальной услуги в электронной форме заявитель вправе:</w:t>
      </w:r>
    </w:p>
    <w:p w:rsidR="00186C0F" w:rsidRDefault="00687BB3">
      <w:pPr>
        <w:ind w:firstLine="510"/>
        <w:rPr>
          <w:rFonts w:ascii="Arial" w:hAnsi="Arial"/>
        </w:rPr>
      </w:pPr>
      <w:r>
        <w:rPr>
          <w:rFonts w:ascii="Arial" w:hAnsi="Arial" w:cs="Arial"/>
          <w:color w:val="000000"/>
          <w:sz w:val="24"/>
        </w:rPr>
        <w:t xml:space="preserve">1) получить информацию о порядке и сроках предоставления муниципальной услуги, размещенную на </w:t>
      </w:r>
      <w:r>
        <w:rPr>
          <w:rFonts w:ascii="Arial" w:hAnsi="Arial" w:cs="Arial"/>
          <w:color w:val="000000"/>
          <w:sz w:val="24"/>
        </w:rPr>
        <w:t>Едином портале</w:t>
      </w:r>
      <w:r>
        <w:rPr>
          <w:rFonts w:ascii="Arial" w:hAnsi="Arial" w:cs="Arial"/>
          <w:color w:val="000000"/>
          <w:sz w:val="24"/>
        </w:rPr>
        <w:t xml:space="preserve"> или Региональном портале;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2) осуществить предварительную запись на личный прием в МФЦ через</w:t>
      </w:r>
      <w:r>
        <w:rPr>
          <w:rFonts w:ascii="Arial" w:hAnsi="Arial"/>
          <w:color w:val="000000"/>
          <w:sz w:val="24"/>
        </w:rPr>
        <w:t xml:space="preserve"> официальный сайт МФЦ в информационно-телекоммуникационной сети «Интернет» (</w:t>
      </w:r>
      <w:hyperlink r:id="rId8">
        <w:r>
          <w:rPr>
            <w:rFonts w:ascii="Arial" w:hAnsi="Arial"/>
          </w:rPr>
          <w:t>www.mfcto.ru</w:t>
        </w:r>
      </w:hyperlink>
      <w:r>
        <w:rPr>
          <w:rFonts w:ascii="Arial" w:hAnsi="Arial"/>
          <w:color w:val="000000"/>
          <w:sz w:val="24"/>
        </w:rPr>
        <w:t>), в том числе с использованием мобильного приложения;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3) подать </w:t>
      </w:r>
      <w:r>
        <w:rPr>
          <w:rFonts w:ascii="Arial" w:hAnsi="Arial"/>
          <w:color w:val="000000"/>
          <w:sz w:val="24"/>
        </w:rPr>
        <w:t>предложение</w:t>
      </w:r>
      <w:r>
        <w:rPr>
          <w:rFonts w:ascii="Arial" w:hAnsi="Arial"/>
          <w:color w:val="000000"/>
          <w:sz w:val="24"/>
        </w:rPr>
        <w:t xml:space="preserve"> в форме электронного документа с использованием «Ли</w:t>
      </w:r>
      <w:r>
        <w:rPr>
          <w:rFonts w:ascii="Arial" w:hAnsi="Arial"/>
          <w:color w:val="000000"/>
          <w:sz w:val="24"/>
        </w:rPr>
        <w:t xml:space="preserve">чного кабинета» Единого портала или Регионального портала посредством заполнения электронной формы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>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4) получить сведения о ходе выполнения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>, поданного в электронной форме;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>5) получить результат предоставления муниципальной услуги в ф</w:t>
      </w:r>
      <w:r>
        <w:rPr>
          <w:rFonts w:ascii="Arial" w:hAnsi="Arial"/>
          <w:color w:val="000000"/>
          <w:sz w:val="24"/>
        </w:rPr>
        <w:t>орме электронного документа на Едином портале или Региональном портале;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</w:t>
      </w:r>
      <w:r>
        <w:rPr>
          <w:rFonts w:ascii="Arial" w:hAnsi="Arial"/>
          <w:color w:val="000000"/>
          <w:sz w:val="24"/>
        </w:rPr>
        <w:t xml:space="preserve">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2.16.2.</w:t>
      </w:r>
      <w:r>
        <w:rPr>
          <w:rFonts w:ascii="Arial" w:eastAsia="Arial" w:hAnsi="Arial" w:cs="Arial"/>
          <w:color w:val="000000"/>
          <w:sz w:val="24"/>
        </w:rPr>
        <w:t> </w:t>
      </w:r>
      <w:proofErr w:type="gramStart"/>
      <w:r>
        <w:rPr>
          <w:rFonts w:ascii="Arial" w:eastAsia="Arial" w:hAnsi="Arial" w:cs="Arial"/>
          <w:color w:val="000000"/>
          <w:sz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</w:t>
      </w:r>
      <w:r>
        <w:rPr>
          <w:rFonts w:ascii="Arial" w:eastAsia="Arial" w:hAnsi="Arial" w:cs="Arial"/>
          <w:color w:val="000000"/>
          <w:sz w:val="24"/>
        </w:rPr>
        <w:t xml:space="preserve">йской Федерации от 01.03.2022 № 277 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Arial" w:eastAsia="Arial" w:hAnsi="Arial" w:cs="Arial"/>
          <w:color w:val="000000"/>
          <w:sz w:val="24"/>
        </w:rPr>
        <w:t>сведений о ходе выполнения запроса о предоставлении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государст</w:t>
      </w:r>
      <w:r>
        <w:rPr>
          <w:rFonts w:ascii="Arial" w:eastAsia="Arial" w:hAnsi="Arial" w:cs="Arial"/>
          <w:color w:val="000000"/>
          <w:sz w:val="24"/>
        </w:rPr>
        <w:t>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</w:t>
      </w:r>
      <w:r>
        <w:rPr>
          <w:rFonts w:ascii="Arial" w:eastAsia="Arial" w:hAnsi="Arial" w:cs="Arial"/>
          <w:color w:val="000000"/>
          <w:sz w:val="24"/>
        </w:rPr>
        <w:t xml:space="preserve">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2.16.3. Иных требований, в том числе учитывающих особенности предоставления муниципальной ус</w:t>
      </w:r>
      <w:r>
        <w:rPr>
          <w:rFonts w:ascii="Arial" w:eastAsia="Arial" w:hAnsi="Arial" w:cs="Arial"/>
          <w:color w:val="000000"/>
          <w:sz w:val="24"/>
        </w:rPr>
        <w:t>луги в МФЦ, не предусмотрено.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III</w:t>
      </w:r>
      <w:r>
        <w:rPr>
          <w:rFonts w:ascii="Arial" w:hAnsi="Arial"/>
          <w:b/>
          <w:color w:val="000000"/>
          <w:sz w:val="24"/>
        </w:rPr>
        <w:t>. СОСТАВ, ПОСЛЕДОВАТЕЛЬНОСТЬ И СРОКИ ВЫПОЛНЕНИЯ АДМИНИСТРАТИВНЫХ ПРОЦЕДУР (ДЕЙСТВИЙ), ТРЕБОВАНИЯ К ПОРЯДКУ</w:t>
      </w: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ИХ ВЫПОЛНЕНИЯ, В ТОМ ЧИСЛЕ ОСОБЕННОСТИ ВЫПОЛНЕНИЯ АДМИНИСТРАТИВНЫХ ПРОЦЕДУР (ДЕЙСТВИЙ) В ЭЛЕКТРОННОЙ ФОРМЕ, </w:t>
      </w: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А ТАКЖ</w:t>
      </w:r>
      <w:r>
        <w:rPr>
          <w:rFonts w:ascii="Arial" w:hAnsi="Arial"/>
          <w:b/>
          <w:color w:val="000000"/>
          <w:sz w:val="24"/>
        </w:rPr>
        <w:t>Е ОСОБЕННОСТИ ВЫПОЛНЕНИЯ АДМИНИСТРАТИВНЫХ ПРОЦЕДУР В МФЦ</w:t>
      </w:r>
    </w:p>
    <w:p w:rsidR="00186C0F" w:rsidRDefault="00186C0F">
      <w:pPr>
        <w:pStyle w:val="10"/>
        <w:autoSpaceDE w:val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186C0F" w:rsidRDefault="00687BB3">
      <w:pPr>
        <w:pStyle w:val="10"/>
        <w:autoSpaceDE w:val="0"/>
        <w:ind w:firstLine="567"/>
      </w:pPr>
      <w:r>
        <w:rPr>
          <w:rFonts w:ascii="Arial" w:hAnsi="Arial" w:cs="Arial"/>
          <w:b/>
          <w:bCs/>
          <w:color w:val="000000"/>
        </w:rPr>
        <w:t>3.1. Перечень и особенности исполнения административных процедур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>1) </w:t>
      </w:r>
      <w:r>
        <w:rPr>
          <w:rFonts w:ascii="Arial" w:hAnsi="Arial" w:cs="Arial"/>
          <w:color w:val="000000"/>
        </w:rPr>
        <w:t xml:space="preserve">прием и регистрация предложения </w:t>
      </w:r>
      <w:r>
        <w:rPr>
          <w:rFonts w:ascii="Arial" w:hAnsi="Arial" w:cs="Arial"/>
          <w:color w:val="000000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</w:rPr>
        <w:t xml:space="preserve"> либо предложения </w:t>
      </w:r>
      <w:r>
        <w:rPr>
          <w:rFonts w:ascii="Arial" w:hAnsi="Arial" w:cs="Arial"/>
          <w:color w:val="000000"/>
        </w:rPr>
        <w:t xml:space="preserve">о прекращении публичного сервитута </w:t>
      </w:r>
      <w:r>
        <w:rPr>
          <w:rFonts w:ascii="Arial" w:hAnsi="Arial" w:cs="Arial"/>
          <w:color w:val="000000"/>
        </w:rPr>
        <w:t>и документов, необходимых для предоставления муниципальной услуги;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>2) в</w:t>
      </w:r>
      <w:r>
        <w:rPr>
          <w:rFonts w:ascii="Arial" w:hAnsi="Arial" w:cs="Arial"/>
          <w:bCs/>
        </w:rPr>
        <w:t xml:space="preserve">озврат предложения </w:t>
      </w:r>
      <w:r>
        <w:rPr>
          <w:rFonts w:ascii="Arial" w:hAnsi="Arial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</w:rPr>
        <w:t>либо предложения о прекращении публично</w:t>
      </w:r>
      <w:r>
        <w:rPr>
          <w:rFonts w:ascii="Arial" w:hAnsi="Arial" w:cs="Arial"/>
          <w:color w:val="000000"/>
        </w:rPr>
        <w:t xml:space="preserve">го сервитута </w:t>
      </w:r>
      <w:r>
        <w:rPr>
          <w:rFonts w:ascii="Arial" w:hAnsi="Arial"/>
        </w:rPr>
        <w:t xml:space="preserve">и </w:t>
      </w:r>
      <w:r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186C0F" w:rsidRDefault="00687BB3">
      <w:pPr>
        <w:pStyle w:val="10"/>
        <w:autoSpaceDE w:val="0"/>
        <w:ind w:firstLine="567"/>
        <w:jc w:val="both"/>
      </w:pPr>
      <w:r>
        <w:rPr>
          <w:rFonts w:ascii="Arial" w:hAnsi="Arial" w:cs="Arial"/>
          <w:bCs/>
          <w:color w:val="000000"/>
        </w:rPr>
        <w:t>3) </w:t>
      </w:r>
      <w:r>
        <w:rPr>
          <w:rFonts w:ascii="Arial" w:hAnsi="Arial" w:cs="Arial"/>
          <w:color w:val="000000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>
        <w:rPr>
          <w:rFonts w:ascii="Arial" w:hAnsi="Arial"/>
        </w:rPr>
        <w:t>принятие решения об установлении публичног</w:t>
      </w:r>
      <w:r>
        <w:rPr>
          <w:rFonts w:ascii="Arial" w:hAnsi="Arial"/>
        </w:rPr>
        <w:t>о сервитута либо об отказе в установлении публичного сервитута;</w:t>
      </w:r>
    </w:p>
    <w:p w:rsidR="00186C0F" w:rsidRDefault="00687BB3">
      <w:pPr>
        <w:pStyle w:val="10"/>
        <w:autoSpaceDE w:val="0"/>
        <w:ind w:firstLine="567"/>
        <w:jc w:val="both"/>
      </w:pPr>
      <w:r>
        <w:rPr>
          <w:rFonts w:ascii="Arial" w:hAnsi="Arial" w:cs="Arial"/>
          <w:color w:val="000000"/>
        </w:rPr>
        <w:t xml:space="preserve">4) 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</w:t>
      </w:r>
      <w:r>
        <w:rPr>
          <w:rFonts w:ascii="Arial" w:hAnsi="Arial" w:cs="Arial"/>
          <w:color w:val="000000"/>
        </w:rPr>
        <w:t>отказе в прекращении публичного сервитута;</w:t>
      </w:r>
    </w:p>
    <w:p w:rsidR="00186C0F" w:rsidRDefault="00687BB3">
      <w:pPr>
        <w:pStyle w:val="10"/>
        <w:autoSpaceDE w:val="0"/>
        <w:ind w:firstLine="567"/>
        <w:jc w:val="both"/>
      </w:pPr>
      <w:r>
        <w:rPr>
          <w:rFonts w:ascii="Arial" w:hAnsi="Arial" w:cs="Arial"/>
          <w:color w:val="000000"/>
        </w:rPr>
        <w:t>5) исправление допущенных опечаток и ошибок в выданных в результате предоставления муниципальной услуги документах.</w:t>
      </w:r>
    </w:p>
    <w:p w:rsidR="00186C0F" w:rsidRDefault="00687BB3">
      <w:pPr>
        <w:pStyle w:val="10"/>
        <w:autoSpaceDE w:val="0"/>
        <w:ind w:firstLine="567"/>
        <w:jc w:val="both"/>
      </w:pPr>
      <w:r>
        <w:rPr>
          <w:rFonts w:ascii="Arial" w:hAnsi="Arial" w:cs="Arial"/>
          <w:color w:val="000000"/>
        </w:rPr>
        <w:t>Доступ заявителей (представителей заявителей) к сведениям о муниципальной услуге,  возможность по</w:t>
      </w:r>
      <w:r>
        <w:rPr>
          <w:rFonts w:ascii="Arial" w:hAnsi="Arial" w:cs="Arial"/>
          <w:color w:val="000000"/>
        </w:rPr>
        <w:t xml:space="preserve">лучения сведений о ходе выполнения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 </w:t>
      </w:r>
      <w:proofErr w:type="gramStart"/>
      <w:r>
        <w:rPr>
          <w:rFonts w:ascii="Arial" w:hAnsi="Arial" w:cs="Arial"/>
          <w:color w:val="000000"/>
        </w:rPr>
        <w:t xml:space="preserve">Получение </w:t>
      </w:r>
      <w:r>
        <w:rPr>
          <w:rFonts w:ascii="Arial" w:hAnsi="Arial" w:cs="Arial"/>
          <w:color w:val="000000"/>
        </w:rPr>
        <w:t xml:space="preserve">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>
        <w:rPr>
          <w:rFonts w:ascii="Arial" w:hAnsi="Arial"/>
        </w:rPr>
        <w:t xml:space="preserve">Единого </w:t>
      </w:r>
      <w:r>
        <w:rPr>
          <w:rFonts w:ascii="Arial" w:hAnsi="Arial"/>
        </w:rPr>
        <w:t>портала,</w:t>
      </w:r>
      <w:r>
        <w:rPr>
          <w:rFonts w:ascii="Arial" w:hAnsi="Arial" w:cs="Arial"/>
          <w:color w:val="000000"/>
        </w:rPr>
        <w:t xml:space="preserve"> Регионального портала.</w:t>
      </w:r>
      <w:proofErr w:type="gramEnd"/>
    </w:p>
    <w:p w:rsidR="00186C0F" w:rsidRDefault="00687BB3">
      <w:pPr>
        <w:widowControl w:val="0"/>
        <w:autoSpaceDE w:val="0"/>
        <w:ind w:firstLine="567"/>
      </w:pPr>
      <w:r>
        <w:rPr>
          <w:rFonts w:ascii="Arial" w:hAnsi="Arial"/>
          <w:color w:val="000000"/>
          <w:sz w:val="24"/>
        </w:rPr>
        <w:t>3.1.2. </w:t>
      </w:r>
      <w:r>
        <w:rPr>
          <w:rFonts w:ascii="Arial" w:hAnsi="Arial"/>
          <w:color w:val="000000"/>
          <w:sz w:val="24"/>
        </w:rPr>
        <w:t>Особенности выполнения отдельных административных процедур в МФЦ: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3.1.2.1. При предоставлении муниципальной услуги в МФЦ заявитель (представитель заявителя) вправе:</w:t>
      </w:r>
    </w:p>
    <w:p w:rsidR="00186C0F" w:rsidRDefault="00687BB3">
      <w:pPr>
        <w:pStyle w:val="10"/>
        <w:autoSpaceDE w:val="0"/>
        <w:ind w:firstLine="567"/>
        <w:jc w:val="both"/>
      </w:pPr>
      <w:proofErr w:type="gramStart"/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</w:t>
      </w:r>
      <w:r>
        <w:rPr>
          <w:rFonts w:ascii="Arial" w:hAnsi="Arial"/>
          <w:color w:val="000000"/>
        </w:rPr>
        <w:t>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86C0F" w:rsidRDefault="00687BB3">
      <w:pPr>
        <w:pStyle w:val="10"/>
        <w:autoSpaceDE w:val="0"/>
        <w:ind w:firstLine="567"/>
        <w:jc w:val="both"/>
        <w:rPr>
          <w:shd w:val="clear" w:color="auto" w:fill="FFFF00"/>
        </w:rPr>
      </w:pPr>
      <w:r>
        <w:rPr>
          <w:rFonts w:ascii="Arial" w:hAnsi="Arial"/>
          <w:color w:val="000000"/>
        </w:rPr>
        <w:t>2) осуществить предварительную запись на прием в МФЦ для подачи документов и для получения результата муни</w:t>
      </w:r>
      <w:r>
        <w:rPr>
          <w:rFonts w:ascii="Arial" w:hAnsi="Arial"/>
          <w:color w:val="000000"/>
        </w:rPr>
        <w:t>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</w:t>
      </w:r>
      <w:r>
        <w:rPr>
          <w:rFonts w:ascii="Arial" w:hAnsi="Arial"/>
          <w:color w:val="000000"/>
        </w:rPr>
        <w:t>онно-телекоммуникационной сети «Интернет» (</w:t>
      </w:r>
      <w:r>
        <w:rPr>
          <w:rFonts w:ascii="Arial" w:hAnsi="Arial"/>
        </w:rPr>
        <w:t>www.mfcto.ru</w:t>
      </w:r>
      <w:r>
        <w:rPr>
          <w:rFonts w:ascii="Arial" w:hAnsi="Arial"/>
          <w:color w:val="000000"/>
        </w:rPr>
        <w:t>).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ru-RU"/>
        </w:rPr>
        <w:lastRenderedPageBreak/>
        <w:t>3.1.2.2. </w:t>
      </w:r>
      <w:proofErr w:type="gramStart"/>
      <w:r>
        <w:rPr>
          <w:rFonts w:ascii="Arial" w:hAnsi="Arial" w:cs="Arial"/>
          <w:color w:val="000000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</w:t>
      </w:r>
      <w:r>
        <w:rPr>
          <w:rFonts w:ascii="Arial" w:hAnsi="Arial" w:cs="Arial"/>
          <w:color w:val="000000"/>
          <w:lang w:eastAsia="ru-RU"/>
        </w:rPr>
        <w:t>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</w:t>
      </w:r>
      <w:r>
        <w:rPr>
          <w:rFonts w:ascii="Arial" w:hAnsi="Arial" w:cs="Arial"/>
          <w:color w:val="000000"/>
          <w:lang w:eastAsia="ru-RU"/>
        </w:rPr>
        <w:t>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186C0F" w:rsidRDefault="00687BB3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3.1.3. Особенности предоставления муниципальной услуги в электронной форме:</w:t>
      </w:r>
    </w:p>
    <w:p w:rsidR="00186C0F" w:rsidRDefault="00687BB3">
      <w:pPr>
        <w:pStyle w:val="a1"/>
        <w:widowControl w:val="0"/>
        <w:autoSpaceDE w:val="0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4"/>
        </w:rPr>
        <w:t>3.1.3.1. </w:t>
      </w:r>
      <w:r>
        <w:rPr>
          <w:rFonts w:ascii="Arial" w:hAnsi="Arial"/>
          <w:color w:val="000000"/>
          <w:sz w:val="24"/>
        </w:rPr>
        <w:t>Формирование заявлен</w:t>
      </w:r>
      <w:r>
        <w:rPr>
          <w:rFonts w:ascii="Arial" w:hAnsi="Arial"/>
          <w:color w:val="000000"/>
          <w:sz w:val="24"/>
        </w:rPr>
        <w:t>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3.1.3.2. Форматно-логическая проверка сформированного з</w:t>
      </w:r>
      <w:r>
        <w:rPr>
          <w:rFonts w:ascii="Arial" w:hAnsi="Arial"/>
          <w:color w:val="000000"/>
          <w:sz w:val="24"/>
        </w:rPr>
        <w:t>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</w:t>
      </w:r>
      <w:r>
        <w:rPr>
          <w:rFonts w:ascii="Arial" w:hAnsi="Arial"/>
          <w:color w:val="000000"/>
          <w:sz w:val="24"/>
        </w:rPr>
        <w:t>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3.1.3.3. При формировании заявления заявителю (представителя заявителя) обеспечивается: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а) возможность копирования и сохранения</w:t>
      </w:r>
      <w:r>
        <w:rPr>
          <w:rFonts w:ascii="Arial" w:hAnsi="Arial"/>
          <w:color w:val="000000"/>
          <w:sz w:val="24"/>
        </w:rPr>
        <w:t xml:space="preserve"> заявления и иных документов;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б) возможность печати на бумажном носителе копии электронной формы заявления;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в) сохранение ранее введенных в электронную форму заявления значений в любой момент по желанию заявителя (представителя заявителя), в том числе при </w:t>
      </w:r>
      <w:r>
        <w:rPr>
          <w:rFonts w:ascii="Arial" w:hAnsi="Arial"/>
          <w:color w:val="000000"/>
          <w:sz w:val="24"/>
        </w:rPr>
        <w:t>возникновении ошибок ввода и возврате для повторного ввода значений в электронную форму заявления;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Arial" w:hAnsi="Arial"/>
          <w:color w:val="000000"/>
          <w:sz w:val="24"/>
        </w:rPr>
        <w:t>Едино</w:t>
      </w:r>
      <w:r>
        <w:rPr>
          <w:rFonts w:ascii="Arial" w:hAnsi="Arial"/>
          <w:color w:val="000000"/>
          <w:sz w:val="24"/>
        </w:rPr>
        <w:t>й системе идентификац</w:t>
      </w:r>
      <w:proofErr w:type="gramStart"/>
      <w:r>
        <w:rPr>
          <w:rFonts w:ascii="Arial" w:hAnsi="Arial"/>
          <w:color w:val="000000"/>
          <w:sz w:val="24"/>
        </w:rPr>
        <w:t>ии и ау</w:t>
      </w:r>
      <w:proofErr w:type="gramEnd"/>
      <w:r>
        <w:rPr>
          <w:rFonts w:ascii="Arial" w:hAnsi="Arial"/>
          <w:color w:val="000000"/>
          <w:sz w:val="24"/>
        </w:rPr>
        <w:t>тентификации (далее - ЕСИА)</w:t>
      </w:r>
      <w:r>
        <w:rPr>
          <w:rFonts w:ascii="Arial" w:hAnsi="Arial"/>
          <w:color w:val="000000"/>
          <w:sz w:val="24"/>
        </w:rPr>
        <w:t xml:space="preserve"> и сведений, опубликованных на Едином портале, Региональном портале, в части, касающейся сведений, отсутствующих в ЕСИА;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д) возможность вернуться на любой из этапов заполнения электронной формы заявлен</w:t>
      </w:r>
      <w:r>
        <w:rPr>
          <w:rFonts w:ascii="Arial" w:hAnsi="Arial"/>
          <w:color w:val="000000"/>
          <w:sz w:val="24"/>
        </w:rPr>
        <w:t xml:space="preserve">ия без </w:t>
      </w:r>
      <w:proofErr w:type="gramStart"/>
      <w:r>
        <w:rPr>
          <w:rFonts w:ascii="Arial" w:hAnsi="Arial"/>
          <w:color w:val="000000"/>
          <w:sz w:val="24"/>
        </w:rPr>
        <w:t>потери</w:t>
      </w:r>
      <w:proofErr w:type="gramEnd"/>
      <w:r>
        <w:rPr>
          <w:rFonts w:ascii="Arial" w:hAnsi="Arial"/>
          <w:color w:val="000000"/>
          <w:sz w:val="24"/>
        </w:rPr>
        <w:t xml:space="preserve"> ранее введенной информации;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</w:t>
      </w:r>
      <w:r>
        <w:rPr>
          <w:rFonts w:ascii="Arial" w:hAnsi="Arial"/>
          <w:color w:val="000000"/>
          <w:sz w:val="24"/>
        </w:rPr>
        <w:t>е не менее 3 месяцев.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3.1.3.4. Сформированное и подписанное </w:t>
      </w:r>
      <w:proofErr w:type="gramStart"/>
      <w:r>
        <w:rPr>
          <w:rFonts w:ascii="Arial" w:hAnsi="Arial"/>
          <w:color w:val="000000"/>
          <w:sz w:val="24"/>
        </w:rPr>
        <w:t>заявление</w:t>
      </w:r>
      <w:proofErr w:type="gramEnd"/>
      <w:r>
        <w:rPr>
          <w:rFonts w:ascii="Arial" w:hAnsi="Arial"/>
          <w:color w:val="000000"/>
          <w:sz w:val="24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3.1.3.5. </w:t>
      </w:r>
      <w:r>
        <w:rPr>
          <w:rFonts w:ascii="Arial" w:hAnsi="Arial"/>
          <w:color w:val="000000"/>
          <w:sz w:val="24"/>
        </w:rPr>
        <w:t>Заявление</w:t>
      </w:r>
      <w:r>
        <w:rPr>
          <w:rFonts w:ascii="Arial" w:hAnsi="Arial"/>
          <w:sz w:val="24"/>
        </w:rPr>
        <w:t xml:space="preserve"> становится доступным для сотрудника отдела, ответственного за прие</w:t>
      </w:r>
      <w:r>
        <w:rPr>
          <w:rFonts w:ascii="Arial" w:hAnsi="Arial"/>
          <w:sz w:val="24"/>
        </w:rPr>
        <w:t>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Сотрудник отдела: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рассматривает поступившие заявления и документы;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производит действия в соответствии с пунктом 3.2.3 настоящего</w:t>
      </w:r>
      <w:r>
        <w:rPr>
          <w:rFonts w:ascii="Arial" w:hAnsi="Arial"/>
          <w:sz w:val="24"/>
        </w:rPr>
        <w:t xml:space="preserve"> р</w:t>
      </w:r>
      <w:r>
        <w:rPr>
          <w:rFonts w:ascii="Arial" w:hAnsi="Arial"/>
          <w:color w:val="000000"/>
          <w:sz w:val="24"/>
        </w:rPr>
        <w:t>егламента.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форме электронного документа, подписанного усиленной квалифицированной электронной подпис</w:t>
      </w:r>
      <w:r>
        <w:rPr>
          <w:rFonts w:ascii="Arial" w:hAnsi="Arial"/>
          <w:color w:val="000000"/>
          <w:sz w:val="24"/>
        </w:rPr>
        <w:t>ью, направленного заявителю (представителю заявителя) в личный кабинет на Едином портале, Региональном портале;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</w:t>
      </w:r>
      <w:r>
        <w:rPr>
          <w:rFonts w:ascii="Arial" w:hAnsi="Arial"/>
          <w:color w:val="000000"/>
          <w:sz w:val="24"/>
        </w:rPr>
        <w:t>бращении в МФЦ.</w:t>
      </w:r>
    </w:p>
    <w:p w:rsidR="00186C0F" w:rsidRDefault="00687BB3">
      <w:pPr>
        <w:widowControl w:val="0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</w:t>
      </w:r>
      <w:r>
        <w:rPr>
          <w:rFonts w:ascii="Arial" w:hAnsi="Arial"/>
          <w:color w:val="000000"/>
          <w:sz w:val="24"/>
        </w:rPr>
        <w:lastRenderedPageBreak/>
        <w:t>кабинете на Едином портале, Региональном портале при условии авторизации. Заявитель (представитель заявител</w:t>
      </w:r>
      <w:r>
        <w:rPr>
          <w:rFonts w:ascii="Arial" w:hAnsi="Arial"/>
          <w:color w:val="000000"/>
          <w:sz w:val="24"/>
        </w:rPr>
        <w:t>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3.1.3.8. При предоставлении муниципальной услуги в электронной форме заявителю (представителю заявите</w:t>
      </w:r>
      <w:r>
        <w:rPr>
          <w:rFonts w:ascii="Arial" w:hAnsi="Arial"/>
          <w:color w:val="000000"/>
          <w:sz w:val="24"/>
        </w:rPr>
        <w:t>ля) направляется:</w:t>
      </w:r>
    </w:p>
    <w:p w:rsidR="00186C0F" w:rsidRDefault="00687BB3">
      <w:pPr>
        <w:widowControl w:val="0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</w:t>
      </w:r>
      <w:r>
        <w:rPr>
          <w:rFonts w:ascii="Arial" w:hAnsi="Arial"/>
          <w:color w:val="000000"/>
          <w:sz w:val="24"/>
        </w:rPr>
        <w:t>иципальной услуги либо мотивированный отказ в приеме документов;</w:t>
      </w:r>
    </w:p>
    <w:p w:rsidR="00186C0F" w:rsidRDefault="00687BB3">
      <w:pPr>
        <w:widowControl w:val="0"/>
        <w:autoSpaceDE w:val="0"/>
        <w:ind w:firstLine="567"/>
        <w:rPr>
          <w:rFonts w:ascii="Arial" w:hAnsi="Arial"/>
          <w:sz w:val="24"/>
          <w:shd w:val="clear" w:color="auto" w:fill="FFFF00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</w:t>
      </w:r>
      <w:r>
        <w:rPr>
          <w:rFonts w:ascii="Arial" w:eastAsia="Arial" w:hAnsi="Arial" w:cs="Arial"/>
          <w:color w:val="000000"/>
          <w:sz w:val="24"/>
          <w:lang w:eastAsia="ru-RU"/>
        </w:rPr>
        <w:t>предоставления муниципальной услуги либо мотивированный отказ в предоставлении муниципальной услуги.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bCs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 xml:space="preserve">3.2. </w:t>
      </w:r>
      <w:r>
        <w:rPr>
          <w:rFonts w:ascii="Arial" w:hAnsi="Arial" w:cs="Arial"/>
          <w:b/>
          <w:bCs/>
          <w:color w:val="000000"/>
          <w:sz w:val="24"/>
        </w:rPr>
        <w:t xml:space="preserve">Прием и регистрация предложения </w:t>
      </w:r>
      <w:r>
        <w:rPr>
          <w:rFonts w:ascii="Arial" w:hAnsi="Arial" w:cs="Arial"/>
          <w:b/>
          <w:bCs/>
          <w:color w:val="000000"/>
          <w:sz w:val="24"/>
        </w:rPr>
        <w:t xml:space="preserve">об установлении публичного сервитута </w:t>
      </w:r>
      <w:r>
        <w:rPr>
          <w:rFonts w:ascii="Arial" w:hAnsi="Arial" w:cs="Arial"/>
          <w:b/>
          <w:bCs/>
          <w:color w:val="000000"/>
          <w:sz w:val="24"/>
        </w:rPr>
        <w:t xml:space="preserve">либо предложения </w:t>
      </w:r>
      <w:r>
        <w:rPr>
          <w:rFonts w:ascii="Arial" w:hAnsi="Arial" w:cs="Arial"/>
          <w:b/>
          <w:bCs/>
          <w:color w:val="000000"/>
          <w:sz w:val="24"/>
        </w:rPr>
        <w:t xml:space="preserve">о прекращении публичного сервитута </w:t>
      </w:r>
      <w:r>
        <w:rPr>
          <w:rFonts w:ascii="Arial" w:hAnsi="Arial" w:cs="Arial"/>
          <w:b/>
          <w:bCs/>
          <w:color w:val="000000"/>
          <w:sz w:val="24"/>
        </w:rPr>
        <w:t xml:space="preserve">и документов, необходимых </w:t>
      </w:r>
      <w:r>
        <w:rPr>
          <w:rFonts w:ascii="Arial" w:hAnsi="Arial" w:cs="Arial"/>
          <w:b/>
          <w:bCs/>
          <w:color w:val="000000"/>
          <w:sz w:val="24"/>
        </w:rPr>
        <w:t>для предоставления муниципальной услуги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3.2.1. </w:t>
      </w:r>
      <w:proofErr w:type="gramStart"/>
      <w:r>
        <w:rPr>
          <w:rFonts w:ascii="Arial" w:hAnsi="Arial"/>
          <w:color w:val="000000"/>
          <w:sz w:val="24"/>
        </w:rPr>
        <w:t xml:space="preserve">Основанием для начала административной процедуры является </w:t>
      </w:r>
      <w:r>
        <w:rPr>
          <w:rFonts w:ascii="Arial" w:hAnsi="Arial"/>
          <w:color w:val="000000"/>
          <w:sz w:val="24"/>
        </w:rPr>
        <w:t>личное обращение в МФЦ с предложением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об установлении публичного сервитута либо с предложением о прекращении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и </w:t>
      </w:r>
      <w:r>
        <w:rPr>
          <w:rFonts w:ascii="Arial" w:hAnsi="Arial" w:cs="Arial"/>
          <w:color w:val="000000"/>
          <w:sz w:val="24"/>
        </w:rPr>
        <w:t>документами, необходимыми для предоставления муниципальной услуги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 xml:space="preserve">установленными </w:t>
      </w:r>
      <w:r>
        <w:rPr>
          <w:rFonts w:ascii="Arial" w:hAnsi="Arial"/>
          <w:color w:val="000000"/>
          <w:sz w:val="24"/>
        </w:rPr>
        <w:t>подразделом</w:t>
      </w:r>
      <w:r>
        <w:rPr>
          <w:rFonts w:ascii="Arial" w:hAnsi="Arial"/>
          <w:color w:val="000000"/>
          <w:sz w:val="24"/>
        </w:rPr>
        <w:t xml:space="preserve"> 2.6 настоящего регламента, или поступление предложения </w:t>
      </w:r>
      <w:r>
        <w:rPr>
          <w:rFonts w:ascii="Arial" w:hAnsi="Arial" w:cs="Arial"/>
          <w:color w:val="000000"/>
          <w:sz w:val="24"/>
        </w:rPr>
        <w:t>об установлении публичного сервитута либо предложения о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и документов в адм</w:t>
      </w:r>
      <w:r>
        <w:rPr>
          <w:rFonts w:ascii="Arial" w:hAnsi="Arial"/>
          <w:color w:val="000000"/>
          <w:sz w:val="24"/>
        </w:rPr>
        <w:t>инистрацию в электронном виде с использованием Единого портала или</w:t>
      </w:r>
      <w:proofErr w:type="gramEnd"/>
      <w:r>
        <w:rPr>
          <w:rFonts w:ascii="Arial" w:hAnsi="Arial"/>
          <w:color w:val="000000"/>
          <w:sz w:val="24"/>
        </w:rPr>
        <w:t xml:space="preserve"> Регионального портала, посредством почтового отправления.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3.2.2. В ходе личного приема заявителя сотрудник МФЦ: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1) </w:t>
      </w:r>
      <w:r>
        <w:rPr>
          <w:rFonts w:ascii="Arial" w:hAnsi="Arial" w:cs="Arial"/>
          <w:color w:val="000000"/>
          <w:sz w:val="24"/>
        </w:rPr>
        <w:t>устанавливает личность заявителя (представителя заявителя) способами, пред</w:t>
      </w:r>
      <w:r>
        <w:rPr>
          <w:rFonts w:ascii="Arial" w:hAnsi="Arial" w:cs="Arial"/>
          <w:color w:val="000000"/>
          <w:sz w:val="24"/>
        </w:rPr>
        <w:t xml:space="preserve">усмотренными Федеральным законом от 27.07.2010 № 210-ФЗ «Об организации предоставления государственных и муниципальных услуг» </w:t>
      </w:r>
      <w:r>
        <w:rPr>
          <w:rFonts w:ascii="Arial" w:hAnsi="Arial"/>
          <w:color w:val="000000"/>
          <w:sz w:val="24"/>
        </w:rPr>
        <w:t>(в случае обращения представителя заявителя устанавливает наличие у него полномочий путем проверки документа, подтверждающего полн</w:t>
      </w:r>
      <w:r>
        <w:rPr>
          <w:rFonts w:ascii="Arial" w:hAnsi="Arial"/>
          <w:color w:val="000000"/>
          <w:sz w:val="24"/>
        </w:rPr>
        <w:t>омочия представителя);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2) информирует заявителя </w:t>
      </w:r>
      <w:r>
        <w:rPr>
          <w:rFonts w:ascii="Arial" w:hAnsi="Arial"/>
          <w:color w:val="000000"/>
          <w:sz w:val="24"/>
        </w:rPr>
        <w:t xml:space="preserve">(представителя заявителя) </w:t>
      </w:r>
      <w:r>
        <w:rPr>
          <w:rFonts w:ascii="Arial" w:hAnsi="Arial"/>
          <w:color w:val="000000"/>
          <w:sz w:val="24"/>
        </w:rPr>
        <w:t>о порядке и сроках предоставления муниципальной услуги;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3) обеспечивает заполнение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об установлении публичного сервитута</w:t>
      </w:r>
      <w:r>
        <w:rPr>
          <w:rFonts w:ascii="Arial" w:hAnsi="Arial"/>
          <w:color w:val="000000"/>
          <w:sz w:val="24"/>
        </w:rPr>
        <w:t xml:space="preserve">, после этого предлагает заявителю </w:t>
      </w:r>
      <w:r>
        <w:rPr>
          <w:rFonts w:ascii="Arial" w:hAnsi="Arial"/>
          <w:color w:val="000000"/>
          <w:sz w:val="24"/>
        </w:rPr>
        <w:t xml:space="preserve">(представителю </w:t>
      </w:r>
      <w:r>
        <w:rPr>
          <w:rFonts w:ascii="Arial" w:hAnsi="Arial"/>
          <w:color w:val="000000"/>
          <w:sz w:val="24"/>
        </w:rPr>
        <w:t>заявителя)</w:t>
      </w:r>
      <w:r>
        <w:rPr>
          <w:rFonts w:ascii="Arial" w:hAnsi="Arial"/>
          <w:color w:val="000000"/>
          <w:sz w:val="24"/>
        </w:rPr>
        <w:t xml:space="preserve"> убедиться в правильности внесенных в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данных и подписать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или обеспечивает прием такого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в случае, если заявитель </w:t>
      </w:r>
      <w:r>
        <w:rPr>
          <w:rFonts w:ascii="Arial" w:hAnsi="Arial"/>
          <w:color w:val="000000"/>
          <w:sz w:val="24"/>
        </w:rPr>
        <w:t>(представитель заявителя)</w:t>
      </w:r>
      <w:r>
        <w:rPr>
          <w:rFonts w:ascii="Arial" w:hAnsi="Arial"/>
          <w:color w:val="000000"/>
          <w:sz w:val="24"/>
        </w:rPr>
        <w:t xml:space="preserve"> самостоятельно оформил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. </w:t>
      </w:r>
      <w:proofErr w:type="gramStart"/>
      <w:r>
        <w:rPr>
          <w:rFonts w:ascii="Arial" w:hAnsi="Arial"/>
          <w:color w:val="000000"/>
          <w:sz w:val="24"/>
        </w:rPr>
        <w:t>Проверяет наличие документов, которы</w:t>
      </w:r>
      <w:r>
        <w:rPr>
          <w:rFonts w:ascii="Arial" w:hAnsi="Arial"/>
          <w:color w:val="000000"/>
          <w:sz w:val="24"/>
        </w:rPr>
        <w:t xml:space="preserve">е в силу </w:t>
      </w:r>
      <w:r>
        <w:rPr>
          <w:rFonts w:ascii="Arial" w:hAnsi="Arial"/>
          <w:color w:val="000000"/>
          <w:sz w:val="24"/>
        </w:rPr>
        <w:t>подраздела 2.6 настоящего регламента</w:t>
      </w:r>
      <w:r>
        <w:rPr>
          <w:rFonts w:ascii="Arial" w:hAnsi="Arial"/>
          <w:color w:val="000000"/>
          <w:sz w:val="24"/>
        </w:rPr>
        <w:t xml:space="preserve"> заявитель </w:t>
      </w:r>
      <w:r>
        <w:rPr>
          <w:rFonts w:ascii="Arial" w:hAnsi="Arial"/>
          <w:color w:val="000000"/>
          <w:sz w:val="24"/>
        </w:rPr>
        <w:t>(представитель заявителя)</w:t>
      </w:r>
      <w:r>
        <w:rPr>
          <w:rFonts w:ascii="Arial" w:hAnsi="Arial"/>
          <w:b/>
          <w:bCs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должен предоставить самостоятельно;</w:t>
      </w:r>
      <w:proofErr w:type="gramEnd"/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4)  </w:t>
      </w:r>
      <w:r>
        <w:rPr>
          <w:rFonts w:ascii="Arial" w:hAnsi="Arial"/>
          <w:color w:val="000000"/>
          <w:sz w:val="24"/>
        </w:rPr>
        <w:t>обеспечивает изготовление копий с представленных з</w:t>
      </w:r>
      <w:r>
        <w:rPr>
          <w:rFonts w:ascii="Arial" w:hAnsi="Arial"/>
          <w:color w:val="000000"/>
          <w:sz w:val="24"/>
        </w:rPr>
        <w:t>аявителем (представителем заявителя) оригиналов документов, предусмотренных пунктами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 xml:space="preserve">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</w:t>
      </w:r>
      <w:r>
        <w:rPr>
          <w:rFonts w:ascii="Arial" w:hAnsi="Arial"/>
          <w:color w:val="000000"/>
          <w:sz w:val="24"/>
        </w:rPr>
        <w:t>и инициалов, должности и даты заверения;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5) обеспечивает регистрацию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об установлении публичного сервитута либо предложения о прекращении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в </w:t>
      </w:r>
      <w:r>
        <w:rPr>
          <w:rFonts w:ascii="Arial" w:hAnsi="Arial" w:cs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/>
          <w:color w:val="000000"/>
          <w:sz w:val="24"/>
        </w:rPr>
        <w:t xml:space="preserve">, а также выдачу заявителю </w:t>
      </w:r>
      <w:r>
        <w:rPr>
          <w:rFonts w:ascii="Arial" w:hAnsi="Arial"/>
          <w:color w:val="000000"/>
          <w:sz w:val="24"/>
        </w:rPr>
        <w:t xml:space="preserve">(представителю заявителя) под личную подпись расписки о приеме </w:t>
      </w:r>
      <w:r>
        <w:rPr>
          <w:rFonts w:ascii="Arial" w:hAnsi="Arial"/>
          <w:color w:val="000000"/>
          <w:sz w:val="24"/>
        </w:rPr>
        <w:t>предложения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об установлении публичного сервитута либо предложения о прекращении </w:t>
      </w:r>
      <w:r>
        <w:rPr>
          <w:rFonts w:ascii="Arial" w:hAnsi="Arial" w:cs="Arial"/>
          <w:color w:val="000000"/>
          <w:sz w:val="24"/>
        </w:rPr>
        <w:lastRenderedPageBreak/>
        <w:t xml:space="preserve">публичного сервитута </w:t>
      </w:r>
      <w:r>
        <w:rPr>
          <w:rFonts w:ascii="Arial" w:hAnsi="Arial" w:cs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 xml:space="preserve">. 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При поступлении </w:t>
      </w:r>
      <w:r>
        <w:rPr>
          <w:rFonts w:ascii="Arial" w:hAnsi="Arial"/>
          <w:color w:val="000000"/>
          <w:sz w:val="24"/>
        </w:rPr>
        <w:t>предложе</w:t>
      </w:r>
      <w:r>
        <w:rPr>
          <w:rFonts w:ascii="Arial" w:hAnsi="Arial"/>
          <w:color w:val="000000"/>
          <w:sz w:val="24"/>
        </w:rPr>
        <w:t>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об установлении публичного сервитута либо предложения о прекращении публичного сервитута </w:t>
      </w:r>
      <w:r>
        <w:rPr>
          <w:rFonts w:ascii="Arial" w:hAnsi="Arial" w:cs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 xml:space="preserve"> от МФЦ</w:t>
      </w:r>
      <w:r>
        <w:rPr>
          <w:rFonts w:ascii="Arial" w:hAnsi="Arial"/>
          <w:color w:val="000000"/>
          <w:sz w:val="24"/>
        </w:rPr>
        <w:t>, принятого от заявителя (представителя заявителя) в рамках личного приема в МФЦ,</w:t>
      </w:r>
      <w:r>
        <w:rPr>
          <w:rFonts w:ascii="Arial" w:hAnsi="Arial"/>
          <w:color w:val="000000"/>
          <w:sz w:val="24"/>
        </w:rPr>
        <w:t xml:space="preserve"> сотрудник</w:t>
      </w:r>
      <w:r>
        <w:rPr>
          <w:rFonts w:ascii="Arial" w:hAnsi="Arial"/>
          <w:color w:val="000000"/>
          <w:sz w:val="24"/>
        </w:rPr>
        <w:t xml:space="preserve"> отдела обеспечивает его регистрацию </w:t>
      </w:r>
      <w:r>
        <w:rPr>
          <w:rFonts w:ascii="Arial" w:hAnsi="Arial" w:cs="Arial"/>
          <w:color w:val="000000"/>
          <w:sz w:val="24"/>
        </w:rPr>
        <w:t xml:space="preserve">в </w:t>
      </w:r>
      <w:r>
        <w:rPr>
          <w:rFonts w:ascii="Arial" w:hAnsi="Arial" w:cs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 w:cs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4"/>
        </w:rPr>
        <w:t xml:space="preserve">3.2.3. </w:t>
      </w:r>
      <w:proofErr w:type="gramStart"/>
      <w:r>
        <w:rPr>
          <w:rFonts w:ascii="Arial" w:hAnsi="Arial" w:cs="Arial"/>
          <w:color w:val="000000"/>
          <w:sz w:val="24"/>
        </w:rPr>
        <w:t>При поступлении в администрацию предложения об установлении публичного сервитута либо предложения о прекращении публичного сервитута и д</w:t>
      </w:r>
      <w:r>
        <w:rPr>
          <w:rFonts w:ascii="Arial" w:hAnsi="Arial" w:cs="Arial"/>
          <w:color w:val="000000"/>
          <w:sz w:val="24"/>
        </w:rPr>
        <w:t>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</w:t>
      </w:r>
      <w:r>
        <w:rPr>
          <w:rFonts w:ascii="Arial" w:hAnsi="Arial" w:cs="Arial"/>
          <w:color w:val="000000"/>
          <w:sz w:val="24"/>
        </w:rPr>
        <w:t>ований для отказа в их приеме.</w:t>
      </w:r>
      <w:proofErr w:type="gramEnd"/>
    </w:p>
    <w:p w:rsidR="00186C0F" w:rsidRDefault="00687BB3">
      <w:pPr>
        <w:pStyle w:val="a1"/>
        <w:spacing w:after="0" w:line="240" w:lineRule="auto"/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предложения 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об установлении публичного сервитута либо предложения о прекращении публичного сервитута в </w:t>
      </w:r>
      <w:r>
        <w:rPr>
          <w:rFonts w:ascii="Arial" w:eastAsia="Arial" w:hAnsi="Arial" w:cs="Arial"/>
          <w:color w:val="000000"/>
          <w:sz w:val="24"/>
          <w:szCs w:val="26"/>
          <w:lang w:eastAsia="ru-RU"/>
        </w:rPr>
        <w:t>системе электронного документооборота и делопроизводства</w:t>
      </w:r>
      <w:r>
        <w:rPr>
          <w:rFonts w:ascii="Arial" w:eastAsia="Arial" w:hAnsi="Arial" w:cs="Arial"/>
          <w:color w:val="000000"/>
          <w:sz w:val="24"/>
          <w:lang w:eastAsia="ru-RU"/>
        </w:rPr>
        <w:t>.</w:t>
      </w:r>
    </w:p>
    <w:p w:rsidR="00186C0F" w:rsidRDefault="00687BB3">
      <w:pPr>
        <w:pStyle w:val="a1"/>
        <w:autoSpaceDE w:val="0"/>
        <w:spacing w:after="0" w:line="240" w:lineRule="auto"/>
        <w:rPr>
          <w:rFonts w:ascii="Arial" w:hAnsi="Arial" w:cs="Arial"/>
          <w:color w:val="000000"/>
          <w:szCs w:val="26"/>
        </w:rPr>
      </w:pPr>
      <w:proofErr w:type="gramStart"/>
      <w:r>
        <w:rPr>
          <w:rFonts w:ascii="Arial" w:eastAsia="Arial" w:hAnsi="Arial" w:cs="Arial"/>
          <w:color w:val="000000"/>
          <w:sz w:val="24"/>
          <w:lang w:eastAsia="ru-RU"/>
        </w:rPr>
        <w:t>При наличии указанных в пункте 2.8.1 подраздела 2.8 регламента оснований для отказа в приеме заявления и до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</w:t>
      </w:r>
      <w:r>
        <w:rPr>
          <w:rFonts w:ascii="Arial" w:eastAsia="Arial" w:hAnsi="Arial" w:cs="Arial"/>
          <w:color w:val="000000"/>
          <w:sz w:val="24"/>
          <w:lang w:eastAsia="ru-RU"/>
        </w:rPr>
        <w:t>способом, выбранным в предложении об установлении публичного сервитута либо предложении о прекращении</w:t>
      </w:r>
      <w:proofErr w:type="gramEnd"/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ru-RU"/>
        </w:rPr>
        <w:t>публичного сервитута для получения результата предоставления муниципальной услуги</w:t>
      </w:r>
      <w:r>
        <w:rPr>
          <w:rFonts w:ascii="Arial" w:eastAsia="Arial" w:hAnsi="Arial" w:cs="Arial"/>
          <w:color w:val="000000"/>
          <w:szCs w:val="26"/>
          <w:lang w:eastAsia="ru-RU"/>
        </w:rPr>
        <w:t xml:space="preserve">, с учетом положений постановления Правительства Российской Федерации от </w:t>
      </w:r>
      <w:r>
        <w:rPr>
          <w:rFonts w:ascii="Arial" w:eastAsia="Arial" w:hAnsi="Arial" w:cs="Arial"/>
          <w:color w:val="000000"/>
          <w:szCs w:val="26"/>
          <w:lang w:eastAsia="ru-RU"/>
        </w:rPr>
        <w:t>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</w:t>
      </w:r>
      <w:r>
        <w:rPr>
          <w:rFonts w:ascii="Arial" w:eastAsia="Arial" w:hAnsi="Arial" w:cs="Arial"/>
          <w:color w:val="000000"/>
          <w:szCs w:val="26"/>
          <w:lang w:eastAsia="ru-RU"/>
        </w:rPr>
        <w:t>редоставления государственных услуг» о направлении уведомления об отказе в приеме заявления и документов, направленных в</w:t>
      </w:r>
      <w:proofErr w:type="gramEnd"/>
      <w:r>
        <w:rPr>
          <w:rFonts w:ascii="Arial" w:eastAsia="Arial" w:hAnsi="Arial" w:cs="Arial"/>
          <w:color w:val="000000"/>
          <w:szCs w:val="26"/>
          <w:lang w:eastAsia="ru-RU"/>
        </w:rPr>
        <w:t xml:space="preserve"> электронной форме и </w:t>
      </w:r>
      <w:proofErr w:type="gramStart"/>
      <w:r>
        <w:rPr>
          <w:rFonts w:ascii="Arial" w:eastAsia="Arial" w:hAnsi="Arial" w:cs="Arial"/>
          <w:color w:val="000000"/>
          <w:szCs w:val="26"/>
          <w:lang w:eastAsia="ru-RU"/>
        </w:rPr>
        <w:t>подписанных</w:t>
      </w:r>
      <w:proofErr w:type="gramEnd"/>
      <w:r>
        <w:rPr>
          <w:rFonts w:ascii="Arial" w:eastAsia="Arial" w:hAnsi="Arial" w:cs="Arial"/>
          <w:color w:val="000000"/>
          <w:szCs w:val="26"/>
          <w:lang w:eastAsia="ru-RU"/>
        </w:rPr>
        <w:t xml:space="preserve"> усиленной квалифицированной электронной подписью.</w:t>
      </w:r>
    </w:p>
    <w:p w:rsidR="00186C0F" w:rsidRDefault="00687BB3">
      <w:pPr>
        <w:pStyle w:val="10"/>
        <w:autoSpaceDE w:val="0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3.3. Возврат предложения </w:t>
      </w:r>
      <w:r>
        <w:rPr>
          <w:rFonts w:ascii="Arial" w:hAnsi="Arial"/>
          <w:b/>
          <w:bCs/>
          <w:color w:val="000000"/>
        </w:rPr>
        <w:t xml:space="preserve">об установлении публичного сервитута </w:t>
      </w:r>
      <w:r>
        <w:rPr>
          <w:rFonts w:ascii="Arial" w:hAnsi="Arial" w:cs="Arial"/>
          <w:b/>
          <w:bCs/>
          <w:color w:val="000000"/>
        </w:rPr>
        <w:t xml:space="preserve"> либо предложения о прекращении публичного сервитута </w:t>
      </w:r>
      <w:r>
        <w:rPr>
          <w:rFonts w:ascii="Arial" w:hAnsi="Arial"/>
          <w:b/>
          <w:bCs/>
          <w:color w:val="000000"/>
        </w:rPr>
        <w:t xml:space="preserve">и </w:t>
      </w:r>
      <w:r>
        <w:rPr>
          <w:rFonts w:ascii="Arial" w:hAnsi="Arial" w:cs="Arial"/>
          <w:b/>
          <w:bCs/>
          <w:color w:val="000000"/>
        </w:rPr>
        <w:t>документов, необходимых для предоставления муниципальной услуги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3.3.1. Основанием для начала административной процедуры является окончание административной процедур</w:t>
      </w:r>
      <w:r>
        <w:rPr>
          <w:rFonts w:ascii="Arial" w:hAnsi="Arial"/>
          <w:color w:val="000000"/>
          <w:sz w:val="24"/>
        </w:rPr>
        <w:t xml:space="preserve">ы по приему и регистрации предложения </w:t>
      </w:r>
      <w:r>
        <w:rPr>
          <w:rFonts w:ascii="Arial" w:hAnsi="Arial"/>
          <w:color w:val="000000"/>
          <w:sz w:val="24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 либо предложения о прекращении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услуги, установленной подразделом 3.2 настоящего 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3.3.2. </w:t>
      </w:r>
      <w:proofErr w:type="gramStart"/>
      <w:r>
        <w:rPr>
          <w:rFonts w:ascii="Arial" w:hAnsi="Arial"/>
          <w:color w:val="000000"/>
          <w:sz w:val="24"/>
        </w:rPr>
        <w:t>П</w:t>
      </w:r>
      <w:r>
        <w:rPr>
          <w:rFonts w:ascii="Arial" w:hAnsi="Arial"/>
          <w:color w:val="000000"/>
          <w:sz w:val="24"/>
        </w:rPr>
        <w:t xml:space="preserve">ри поступлении предложения об установлении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 либо предложения о прекращении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услуги, сотрудник отдела в срок не более чем 1 рабочий день со дня, следующего з</w:t>
      </w:r>
      <w:r>
        <w:rPr>
          <w:rFonts w:ascii="Arial" w:hAnsi="Arial"/>
          <w:color w:val="000000"/>
          <w:sz w:val="24"/>
        </w:rPr>
        <w:t>а днем поступления предложения об установлении публичного сервитута</w:t>
      </w:r>
      <w:r>
        <w:rPr>
          <w:rFonts w:ascii="Arial" w:hAnsi="Arial" w:cs="Arial"/>
          <w:color w:val="000000"/>
          <w:sz w:val="24"/>
        </w:rPr>
        <w:t xml:space="preserve"> либо предложения о прекращении публичного сервитута, </w:t>
      </w:r>
      <w:r>
        <w:rPr>
          <w:rFonts w:ascii="Arial" w:hAnsi="Arial"/>
          <w:color w:val="000000"/>
          <w:sz w:val="24"/>
        </w:rPr>
        <w:t>проверяет наличие (отсутствие) оснований для возврата предложения, указанных в  пунктах 2.8.2, 2.8.3 подраздела</w:t>
      </w:r>
      <w:proofErr w:type="gramEnd"/>
      <w:r>
        <w:rPr>
          <w:rFonts w:ascii="Arial" w:hAnsi="Arial"/>
          <w:color w:val="000000"/>
          <w:sz w:val="24"/>
        </w:rPr>
        <w:t xml:space="preserve"> 2.8 настоящего </w:t>
      </w:r>
      <w:r>
        <w:rPr>
          <w:rFonts w:ascii="Arial" w:hAnsi="Arial"/>
          <w:color w:val="000000"/>
          <w:sz w:val="24"/>
        </w:rPr>
        <w:t>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3.3.3. </w:t>
      </w:r>
      <w:r>
        <w:rPr>
          <w:rFonts w:ascii="Arial" w:hAnsi="Arial"/>
          <w:color w:val="000000"/>
          <w:sz w:val="24"/>
        </w:rPr>
        <w:t xml:space="preserve">В случае отсутствия оснований для возврата предложения об установлении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либо предложения о прекращении публичного сервитута </w:t>
      </w:r>
      <w:r>
        <w:rPr>
          <w:rFonts w:ascii="Arial" w:hAnsi="Arial"/>
          <w:color w:val="000000"/>
          <w:sz w:val="24"/>
        </w:rPr>
        <w:t>осуществляются процедуры (действия), предусмотренные подразделами 3.4 либо 3.5 настоящего рег</w:t>
      </w:r>
      <w:r>
        <w:rPr>
          <w:rFonts w:ascii="Arial" w:hAnsi="Arial"/>
          <w:color w:val="000000"/>
          <w:sz w:val="24"/>
        </w:rPr>
        <w:t>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3.3.4. </w:t>
      </w:r>
      <w:proofErr w:type="gramStart"/>
      <w:r>
        <w:rPr>
          <w:rFonts w:ascii="Arial" w:hAnsi="Arial"/>
          <w:color w:val="000000"/>
          <w:sz w:val="24"/>
        </w:rPr>
        <w:t>При наличии оснований для возврата предложения об установлении публичного сервитута</w:t>
      </w:r>
      <w:r>
        <w:rPr>
          <w:rFonts w:ascii="Arial" w:hAnsi="Arial" w:cs="Arial"/>
          <w:color w:val="000000"/>
          <w:sz w:val="24"/>
        </w:rPr>
        <w:t xml:space="preserve"> либо предложения о прекращении публичного сервитута</w:t>
      </w:r>
      <w:r>
        <w:rPr>
          <w:rFonts w:ascii="Arial" w:hAnsi="Arial"/>
          <w:color w:val="000000"/>
          <w:sz w:val="24"/>
        </w:rPr>
        <w:t>, указанных в пунктах 2.8.2, 2.8.3 подраздела 2.8 настоящего регламента, сотрудник отдела в срок не более</w:t>
      </w:r>
      <w:r>
        <w:rPr>
          <w:rFonts w:ascii="Arial" w:hAnsi="Arial"/>
          <w:color w:val="000000"/>
          <w:sz w:val="24"/>
        </w:rPr>
        <w:t xml:space="preserve"> чем 2 рабочих дня со дня, следующего за днем поступления предложения об установлении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либо предложения о прекращении публичного сервитута, </w:t>
      </w:r>
      <w:r>
        <w:rPr>
          <w:rFonts w:ascii="Arial" w:hAnsi="Arial"/>
          <w:color w:val="000000"/>
          <w:sz w:val="24"/>
        </w:rPr>
        <w:t>осуществляет:</w:t>
      </w:r>
      <w:proofErr w:type="gramEnd"/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sz w:val="24"/>
        </w:rPr>
        <w:t>подготовку уведомления о возврате с указанием причин такого возврата и его подпи</w:t>
      </w:r>
      <w:r>
        <w:rPr>
          <w:rFonts w:ascii="Arial" w:hAnsi="Arial"/>
          <w:sz w:val="24"/>
        </w:rPr>
        <w:t>сание Главой муниципального образования;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регистрацию уведомления </w:t>
      </w:r>
      <w:r>
        <w:rPr>
          <w:rFonts w:ascii="Arial" w:hAnsi="Arial"/>
          <w:color w:val="000000"/>
          <w:sz w:val="24"/>
        </w:rPr>
        <w:t xml:space="preserve">в </w:t>
      </w:r>
      <w:r>
        <w:rPr>
          <w:rFonts w:ascii="Arial" w:hAnsi="Arial" w:cs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 w:cs="Arial"/>
          <w:color w:val="000000"/>
          <w:position w:val="7"/>
          <w:sz w:val="20"/>
          <w:szCs w:val="20"/>
        </w:rPr>
        <w:t xml:space="preserve"> </w:t>
      </w:r>
      <w:r>
        <w:rPr>
          <w:rFonts w:ascii="Arial" w:hAnsi="Arial"/>
          <w:sz w:val="24"/>
        </w:rPr>
        <w:t xml:space="preserve">и направление (выдачу) его заявителю </w:t>
      </w:r>
      <w:r>
        <w:rPr>
          <w:rFonts w:ascii="Arial" w:hAnsi="Arial"/>
          <w:sz w:val="24"/>
        </w:rPr>
        <w:t>(представителю заявителя)</w:t>
      </w:r>
      <w:r>
        <w:rPr>
          <w:rFonts w:ascii="Arial" w:hAnsi="Arial"/>
          <w:sz w:val="24"/>
        </w:rPr>
        <w:t xml:space="preserve"> с возвратом поданного им предложения об установлении публичного сервитута </w:t>
      </w:r>
      <w:r>
        <w:rPr>
          <w:rFonts w:ascii="Arial" w:hAnsi="Arial" w:cs="Arial"/>
          <w:color w:val="000000"/>
          <w:sz w:val="24"/>
        </w:rPr>
        <w:t xml:space="preserve">либо предложения о прекращении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услуги.</w:t>
      </w:r>
    </w:p>
    <w:p w:rsidR="00186C0F" w:rsidRDefault="00186C0F">
      <w:pPr>
        <w:ind w:firstLine="0"/>
        <w:jc w:val="center"/>
        <w:rPr>
          <w:rFonts w:ascii="Arial" w:hAnsi="Arial"/>
          <w:b/>
          <w:bCs/>
          <w:color w:val="000000"/>
          <w:sz w:val="24"/>
        </w:rPr>
      </w:pPr>
    </w:p>
    <w:p w:rsidR="00186C0F" w:rsidRDefault="00687BB3">
      <w:pPr>
        <w:ind w:firstLine="567"/>
        <w:rPr>
          <w:rFonts w:ascii="Arial" w:hAnsi="Arial"/>
          <w:b/>
          <w:sz w:val="24"/>
        </w:rPr>
      </w:pPr>
      <w:r>
        <w:rPr>
          <w:rFonts w:ascii="Arial" w:hAnsi="Arial"/>
          <w:b/>
          <w:bCs/>
          <w:color w:val="000000"/>
          <w:sz w:val="24"/>
        </w:rPr>
        <w:t xml:space="preserve">3.4. </w:t>
      </w:r>
      <w:r>
        <w:rPr>
          <w:rFonts w:ascii="Arial" w:hAnsi="Arial" w:cs="Arial"/>
          <w:b/>
          <w:bCs/>
          <w:color w:val="000000"/>
          <w:sz w:val="24"/>
        </w:rPr>
        <w:t>Рассмотрение предложения</w:t>
      </w:r>
      <w:r>
        <w:rPr>
          <w:rFonts w:ascii="Arial" w:hAnsi="Arial" w:cs="Arial"/>
          <w:b/>
          <w:bCs/>
          <w:color w:val="000000"/>
          <w:sz w:val="24"/>
        </w:rPr>
        <w:t xml:space="preserve"> об установлении публичного сервитута и документов, необходимых для предоставления муниципальной услуги, и </w:t>
      </w:r>
      <w:r>
        <w:rPr>
          <w:rFonts w:ascii="Arial" w:hAnsi="Arial"/>
          <w:b/>
          <w:bCs/>
          <w:color w:val="000000"/>
          <w:sz w:val="24"/>
        </w:rPr>
        <w:t>принятие решения об установлении публичного сервитута либо об отказе в установлении публичного сервитута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3.4</w:t>
      </w:r>
      <w:r>
        <w:rPr>
          <w:rFonts w:ascii="Arial" w:hAnsi="Arial"/>
          <w:color w:val="000000"/>
          <w:sz w:val="24"/>
        </w:rPr>
        <w:t xml:space="preserve">.1. Основанием для начала административной процедуры является окончание административной процедуры по приему и регистрации предложения </w:t>
      </w:r>
      <w:r>
        <w:rPr>
          <w:rFonts w:ascii="Arial" w:hAnsi="Arial"/>
          <w:color w:val="000000"/>
          <w:sz w:val="24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услуги, установленной под</w:t>
      </w:r>
      <w:r>
        <w:rPr>
          <w:rFonts w:ascii="Arial" w:hAnsi="Arial"/>
          <w:color w:val="000000"/>
          <w:sz w:val="24"/>
        </w:rPr>
        <w:t>разделом 3.2 настоящего 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3.4.2. </w:t>
      </w:r>
      <w:proofErr w:type="gramStart"/>
      <w:r>
        <w:rPr>
          <w:rFonts w:ascii="Arial" w:hAnsi="Arial"/>
          <w:color w:val="000000"/>
          <w:sz w:val="24"/>
        </w:rPr>
        <w:t xml:space="preserve">При непредставлении документов, указанных в пункте 2.7.1 подраздела 2.7 настоящего регламента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самостоятельно, сотрудник отдела не позднее 1 рабочего дня, следующего за днем по</w:t>
      </w:r>
      <w:r>
        <w:rPr>
          <w:rFonts w:ascii="Arial" w:hAnsi="Arial"/>
          <w:color w:val="000000"/>
          <w:sz w:val="24"/>
        </w:rPr>
        <w:t xml:space="preserve">ступления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/>
          <w:color w:val="000000"/>
          <w:sz w:val="24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>, осуществляет подготовку и направление межведомственных запросов по системе межведомственного электронного взаимодействия Тюменской</w:t>
      </w:r>
      <w:r>
        <w:rPr>
          <w:rFonts w:ascii="Arial" w:hAnsi="Arial"/>
          <w:color w:val="000000"/>
          <w:sz w:val="24"/>
        </w:rPr>
        <w:t xml:space="preserve"> области либо посредством внутриведомственного взаимодействия со структурными подразделениями администрации в</w:t>
      </w:r>
      <w:proofErr w:type="gramEnd"/>
      <w:r>
        <w:rPr>
          <w:rFonts w:ascii="Arial" w:hAnsi="Arial"/>
          <w:color w:val="000000"/>
          <w:sz w:val="24"/>
        </w:rPr>
        <w:t xml:space="preserve"> органы и организации, указанные в  пункте 2.7.1 подраздела 2.7 настоящего 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При предоставлении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</w:t>
      </w:r>
      <w:r>
        <w:rPr>
          <w:rFonts w:ascii="Arial" w:hAnsi="Arial"/>
          <w:color w:val="000000"/>
          <w:sz w:val="24"/>
        </w:rPr>
        <w:t>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3.4.3. </w:t>
      </w:r>
      <w:proofErr w:type="gramStart"/>
      <w:r>
        <w:rPr>
          <w:rFonts w:ascii="Arial" w:hAnsi="Arial"/>
          <w:color w:val="000000"/>
          <w:sz w:val="24"/>
        </w:rPr>
        <w:t>Сотрудник отдела в течение 15 календарных дней со дня поступления в администрацию запрашиваемой инф</w:t>
      </w:r>
      <w:r>
        <w:rPr>
          <w:rFonts w:ascii="Arial" w:hAnsi="Arial"/>
          <w:color w:val="000000"/>
          <w:sz w:val="24"/>
        </w:rPr>
        <w:t xml:space="preserve">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/>
          <w:color w:val="000000"/>
          <w:sz w:val="24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>, в случае предоставлени</w:t>
      </w:r>
      <w:r>
        <w:rPr>
          <w:rFonts w:ascii="Arial" w:hAnsi="Arial"/>
          <w:color w:val="000000"/>
          <w:sz w:val="24"/>
        </w:rPr>
        <w:t xml:space="preserve">я документов, указанных в пункте 2.7.1 подраздела 2.7 настоящего регламента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самостоятельно, осуществляет проверку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/>
          <w:color w:val="000000"/>
          <w:sz w:val="24"/>
        </w:rPr>
        <w:t>об установлении публичного сервитута</w:t>
      </w:r>
      <w:proofErr w:type="gramEnd"/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</w:t>
      </w:r>
      <w:r>
        <w:rPr>
          <w:rFonts w:ascii="Arial" w:hAnsi="Arial"/>
          <w:color w:val="000000"/>
          <w:sz w:val="24"/>
        </w:rPr>
        <w:t>ной услуги</w:t>
      </w:r>
      <w:r>
        <w:rPr>
          <w:rFonts w:ascii="Arial" w:hAnsi="Arial"/>
          <w:color w:val="000000"/>
          <w:sz w:val="24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регла</w:t>
      </w:r>
      <w:r>
        <w:rPr>
          <w:rFonts w:ascii="Arial" w:hAnsi="Arial"/>
          <w:color w:val="000000"/>
          <w:sz w:val="24"/>
        </w:rPr>
        <w:t>мента.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3.4.4. </w:t>
      </w:r>
      <w:proofErr w:type="gramStart"/>
      <w:r>
        <w:rPr>
          <w:rFonts w:ascii="Arial" w:hAnsi="Arial"/>
          <w:color w:val="000000"/>
          <w:sz w:val="24"/>
        </w:rPr>
        <w:t xml:space="preserve">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 в течение 1 рабочего дня, следующего за днем окончания административной </w:t>
      </w:r>
      <w:r>
        <w:rPr>
          <w:rFonts w:ascii="Arial" w:hAnsi="Arial"/>
          <w:color w:val="000000"/>
          <w:sz w:val="24"/>
        </w:rPr>
        <w:t xml:space="preserve">процедуры, установленной пунктом 3.4.3 настоящего подраздела, осуществляет подготовку проекта решения об отказе </w:t>
      </w:r>
      <w:r>
        <w:rPr>
          <w:rFonts w:ascii="Arial" w:hAnsi="Arial"/>
          <w:color w:val="000000"/>
          <w:sz w:val="24"/>
        </w:rPr>
        <w:t>в установлении публичного сервитута (</w:t>
      </w:r>
      <w:r>
        <w:rPr>
          <w:rFonts w:ascii="Arial" w:hAnsi="Arial"/>
          <w:color w:val="000000"/>
          <w:sz w:val="24"/>
        </w:rPr>
        <w:t>в предоставлении муниципальной услуги) и передает его на подпись Главе муниципального образования.</w:t>
      </w:r>
      <w:proofErr w:type="gramEnd"/>
      <w:r>
        <w:rPr>
          <w:rFonts w:ascii="Arial" w:hAnsi="Arial"/>
          <w:color w:val="000000"/>
          <w:sz w:val="24"/>
        </w:rPr>
        <w:t xml:space="preserve"> Глава </w:t>
      </w:r>
      <w:r>
        <w:rPr>
          <w:rFonts w:ascii="Arial" w:hAnsi="Arial"/>
          <w:color w:val="000000"/>
          <w:sz w:val="24"/>
        </w:rPr>
        <w:t>муниципального образования</w:t>
      </w:r>
      <w:r>
        <w:rPr>
          <w:rFonts w:ascii="Arial" w:hAnsi="Arial"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color w:val="000000"/>
          <w:sz w:val="24"/>
        </w:rPr>
        <w:t xml:space="preserve">подписывает проект решения об отказе </w:t>
      </w:r>
      <w:r>
        <w:rPr>
          <w:rFonts w:ascii="Arial" w:hAnsi="Arial"/>
          <w:color w:val="000000"/>
          <w:sz w:val="24"/>
        </w:rPr>
        <w:t>в установлении публичного сервитута (</w:t>
      </w:r>
      <w:r>
        <w:rPr>
          <w:rFonts w:ascii="Arial" w:hAnsi="Arial"/>
          <w:color w:val="000000"/>
          <w:sz w:val="24"/>
        </w:rPr>
        <w:t xml:space="preserve">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</w:t>
      </w:r>
      <w:r>
        <w:rPr>
          <w:rFonts w:ascii="Arial" w:hAnsi="Arial"/>
          <w:color w:val="000000"/>
          <w:sz w:val="24"/>
        </w:rPr>
        <w:t xml:space="preserve">отказе </w:t>
      </w:r>
      <w:r>
        <w:rPr>
          <w:rFonts w:ascii="Arial" w:hAnsi="Arial"/>
          <w:color w:val="000000"/>
          <w:sz w:val="24"/>
        </w:rPr>
        <w:t>в установлении публичного сервитута (</w:t>
      </w:r>
      <w:r>
        <w:rPr>
          <w:rFonts w:ascii="Arial" w:hAnsi="Arial"/>
          <w:color w:val="000000"/>
          <w:sz w:val="24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/>
          <w:color w:val="000000"/>
          <w:sz w:val="24"/>
        </w:rPr>
        <w:t xml:space="preserve">В проекте решения об отказе </w:t>
      </w:r>
      <w:r>
        <w:rPr>
          <w:rFonts w:ascii="Arial" w:hAnsi="Arial"/>
          <w:color w:val="000000"/>
          <w:sz w:val="24"/>
        </w:rPr>
        <w:t xml:space="preserve">в установлении публичного сервитута (об отказе </w:t>
      </w:r>
      <w:r>
        <w:rPr>
          <w:rFonts w:ascii="Arial" w:hAnsi="Arial"/>
          <w:color w:val="000000"/>
          <w:sz w:val="24"/>
        </w:rPr>
        <w:t>в пре</w:t>
      </w:r>
      <w:r>
        <w:rPr>
          <w:rFonts w:ascii="Arial" w:hAnsi="Arial"/>
          <w:color w:val="000000"/>
          <w:sz w:val="24"/>
        </w:rPr>
        <w:t>доставлении муниципальной услуги) указываются конкретные 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>
        <w:rPr>
          <w:rFonts w:ascii="Arial" w:hAnsi="Arial"/>
          <w:color w:val="000000"/>
          <w:sz w:val="24"/>
        </w:rPr>
        <w:t xml:space="preserve"> Отказ в п</w:t>
      </w:r>
      <w:r>
        <w:rPr>
          <w:rFonts w:ascii="Arial" w:hAnsi="Arial"/>
          <w:color w:val="000000"/>
          <w:sz w:val="24"/>
        </w:rPr>
        <w:t>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решения об отказе в установлении публичного сервитут</w:t>
      </w:r>
      <w:r>
        <w:rPr>
          <w:rFonts w:ascii="Arial" w:hAnsi="Arial"/>
          <w:color w:val="000000"/>
          <w:sz w:val="24"/>
        </w:rPr>
        <w:t xml:space="preserve">а (об отказе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</w:t>
      </w:r>
      <w:r>
        <w:rPr>
          <w:rFonts w:ascii="Arial" w:hAnsi="Arial"/>
          <w:color w:val="000000"/>
          <w:sz w:val="24"/>
        </w:rPr>
        <w:t>(представител</w:t>
      </w:r>
      <w:r>
        <w:rPr>
          <w:rFonts w:ascii="Arial" w:hAnsi="Arial"/>
          <w:color w:val="000000"/>
          <w:sz w:val="24"/>
        </w:rPr>
        <w:t>ю заявителя)</w:t>
      </w:r>
      <w:r>
        <w:rPr>
          <w:rFonts w:ascii="Arial" w:hAnsi="Arial"/>
          <w:color w:val="000000"/>
          <w:sz w:val="24"/>
        </w:rPr>
        <w:t xml:space="preserve"> под подпись.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3.4.5. 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отдела: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</w:rPr>
        <w:t>3.4.5.1. В случае установления публичного сервиту</w:t>
      </w:r>
      <w:r>
        <w:rPr>
          <w:rFonts w:ascii="Arial" w:hAnsi="Arial" w:cs="Arial"/>
          <w:color w:val="000000"/>
          <w:sz w:val="24"/>
        </w:rPr>
        <w:t>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</w:rPr>
        <w:t xml:space="preserve">1) </w:t>
      </w:r>
      <w:r>
        <w:rPr>
          <w:rFonts w:ascii="Arial" w:hAnsi="Arial"/>
          <w:color w:val="000000"/>
          <w:sz w:val="24"/>
        </w:rPr>
        <w:t>в течение 1 рабочего дня, следующего за днем окончания административной процедуры, установленной пунктом 3.4.3 настоящего подр</w:t>
      </w:r>
      <w:r>
        <w:rPr>
          <w:rFonts w:ascii="Arial" w:hAnsi="Arial"/>
          <w:color w:val="000000"/>
          <w:sz w:val="24"/>
        </w:rPr>
        <w:t xml:space="preserve">аздела, осуществляет подготовку проекта решения об </w:t>
      </w:r>
      <w:r>
        <w:rPr>
          <w:rFonts w:ascii="Arial" w:hAnsi="Arial"/>
          <w:color w:val="000000"/>
          <w:sz w:val="24"/>
        </w:rPr>
        <w:t>установлении публичного сервитута (предоставлении муниципальной услуги)</w:t>
      </w:r>
      <w:r>
        <w:rPr>
          <w:rFonts w:ascii="Arial" w:hAnsi="Arial"/>
          <w:color w:val="000000"/>
          <w:sz w:val="24"/>
        </w:rPr>
        <w:t xml:space="preserve"> и передает его на подпись </w:t>
      </w:r>
      <w:r>
        <w:rPr>
          <w:rFonts w:ascii="Arial" w:hAnsi="Arial" w:cs="Arial"/>
          <w:color w:val="000000"/>
          <w:sz w:val="24"/>
        </w:rPr>
        <w:t>Главе муниципального образования. Глава муниципального образования</w:t>
      </w:r>
      <w:r>
        <w:rPr>
          <w:rFonts w:ascii="Arial" w:hAnsi="Arial" w:cs="Arial"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color w:val="000000"/>
          <w:sz w:val="24"/>
        </w:rPr>
        <w:t xml:space="preserve">подписывает проект решения об </w:t>
      </w:r>
      <w:r>
        <w:rPr>
          <w:rFonts w:ascii="Arial" w:hAnsi="Arial"/>
          <w:color w:val="000000"/>
          <w:sz w:val="24"/>
        </w:rPr>
        <w:t>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lastRenderedPageBreak/>
        <w:t>2) в день подписания решения об установлении публичного сервитута (в предоставлении муниципальной услуги) осущест</w:t>
      </w:r>
      <w:r>
        <w:rPr>
          <w:rFonts w:ascii="Arial" w:hAnsi="Arial"/>
          <w:color w:val="000000"/>
          <w:sz w:val="24"/>
        </w:rPr>
        <w:t xml:space="preserve">вляет регистрацию решения в </w:t>
      </w:r>
      <w:r>
        <w:rPr>
          <w:rFonts w:ascii="Arial" w:hAnsi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 w:cs="Arial"/>
          <w:color w:val="000000"/>
          <w:sz w:val="24"/>
        </w:rPr>
        <w:t>.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</w:rPr>
        <w:t>3.4.5.2. </w:t>
      </w:r>
      <w:r>
        <w:rPr>
          <w:rFonts w:ascii="Arial" w:hAnsi="Arial"/>
          <w:iCs/>
          <w:color w:val="000000"/>
          <w:sz w:val="24"/>
        </w:rPr>
        <w:t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</w:t>
      </w:r>
      <w:r>
        <w:rPr>
          <w:rFonts w:ascii="Arial" w:hAnsi="Arial"/>
          <w:iCs/>
          <w:color w:val="000000"/>
          <w:sz w:val="24"/>
        </w:rPr>
        <w:t xml:space="preserve">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>
        <w:rPr>
          <w:rFonts w:ascii="Arial" w:hAnsi="Arial"/>
          <w:iCs/>
          <w:color w:val="000000"/>
          <w:sz w:val="24"/>
        </w:rPr>
        <w:t>полномочия</w:t>
      </w:r>
      <w:proofErr w:type="gramEnd"/>
      <w:r>
        <w:rPr>
          <w:rFonts w:ascii="Arial" w:hAnsi="Arial"/>
          <w:iCs/>
          <w:color w:val="000000"/>
          <w:sz w:val="24"/>
        </w:rPr>
        <w:t xml:space="preserve"> в отношении которых отнесены к полномочиям органов местного самоуправления в соответствии с законодательством Россий</w:t>
      </w:r>
      <w:r>
        <w:rPr>
          <w:rFonts w:ascii="Arial" w:hAnsi="Arial"/>
          <w:iCs/>
          <w:color w:val="000000"/>
          <w:sz w:val="24"/>
        </w:rPr>
        <w:t>ской Федерации:</w:t>
      </w:r>
    </w:p>
    <w:p w:rsidR="00186C0F" w:rsidRDefault="00687BB3">
      <w:pPr>
        <w:ind w:firstLine="567"/>
      </w:pPr>
      <w:proofErr w:type="gramStart"/>
      <w:r>
        <w:rPr>
          <w:rFonts w:ascii="Arial" w:hAnsi="Arial"/>
          <w:iCs/>
          <w:color w:val="000000"/>
          <w:sz w:val="24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</w:t>
      </w:r>
      <w:r>
        <w:rPr>
          <w:rFonts w:ascii="Arial" w:hAnsi="Arial"/>
          <w:iCs/>
          <w:color w:val="000000"/>
          <w:sz w:val="24"/>
        </w:rPr>
        <w:t xml:space="preserve">овом плане территории с отображением границ публичного сервитута и передает его на подпись </w:t>
      </w:r>
      <w:r>
        <w:rPr>
          <w:rFonts w:ascii="Arial" w:hAnsi="Arial" w:cs="Arial"/>
          <w:iCs/>
          <w:color w:val="000000"/>
          <w:sz w:val="24"/>
        </w:rPr>
        <w:t>Главе муниципального образования.</w:t>
      </w:r>
      <w:proofErr w:type="gramEnd"/>
      <w:r>
        <w:rPr>
          <w:rFonts w:ascii="Arial" w:hAnsi="Arial" w:cs="Arial"/>
          <w:iCs/>
          <w:color w:val="000000"/>
          <w:sz w:val="24"/>
        </w:rPr>
        <w:t xml:space="preserve"> Глава муниципального образования</w:t>
      </w:r>
      <w:r>
        <w:rPr>
          <w:rFonts w:ascii="Arial" w:hAnsi="Arial" w:cs="Arial"/>
          <w:iCs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iCs/>
          <w:color w:val="000000"/>
          <w:sz w:val="24"/>
        </w:rPr>
        <w:t>подписывает проект решения об</w:t>
      </w:r>
      <w:r>
        <w:rPr>
          <w:rFonts w:ascii="Arial" w:hAnsi="Arial"/>
          <w:iCs/>
          <w:color w:val="000000"/>
          <w:sz w:val="24"/>
        </w:rPr>
        <w:t xml:space="preserve">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решения;</w:t>
      </w:r>
    </w:p>
    <w:p w:rsidR="00186C0F" w:rsidRDefault="00687BB3">
      <w:pPr>
        <w:ind w:firstLine="567"/>
      </w:pPr>
      <w:r>
        <w:rPr>
          <w:rFonts w:ascii="Arial" w:hAnsi="Arial"/>
          <w:iCs/>
          <w:color w:val="000000"/>
          <w:sz w:val="24"/>
        </w:rPr>
        <w:t>2) в течение 90 календарных дней со дня утверждения схемы р</w:t>
      </w:r>
      <w:r>
        <w:rPr>
          <w:rFonts w:ascii="Arial" w:hAnsi="Arial"/>
          <w:iCs/>
          <w:color w:val="000000"/>
          <w:sz w:val="24"/>
        </w:rPr>
        <w:t>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участка, на которую распространяется сфера действия публичного сервитут</w:t>
      </w:r>
      <w:r>
        <w:rPr>
          <w:rFonts w:ascii="Arial" w:hAnsi="Arial"/>
          <w:iCs/>
          <w:color w:val="000000"/>
          <w:sz w:val="24"/>
        </w:rPr>
        <w:t xml:space="preserve">а, а также осуществления государственного кадастрового учета </w:t>
      </w:r>
      <w:proofErr w:type="gramStart"/>
      <w:r>
        <w:rPr>
          <w:rFonts w:ascii="Arial" w:hAnsi="Arial"/>
          <w:iCs/>
          <w:color w:val="000000"/>
          <w:sz w:val="24"/>
        </w:rPr>
        <w:t>изменений</w:t>
      </w:r>
      <w:proofErr w:type="gramEnd"/>
      <w:r>
        <w:rPr>
          <w:rFonts w:ascii="Arial" w:hAnsi="Arial"/>
          <w:iCs/>
          <w:color w:val="000000"/>
          <w:sz w:val="24"/>
        </w:rPr>
        <w:t xml:space="preserve"> ранее учтенного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  <w:iCs/>
          <w:color w:val="000000"/>
          <w:sz w:val="24"/>
        </w:rPr>
        <w:t>3) в течение 3 календарных дня со дня полу</w:t>
      </w:r>
      <w:r>
        <w:rPr>
          <w:rFonts w:ascii="Arial" w:hAnsi="Arial"/>
          <w:iCs/>
          <w:color w:val="000000"/>
          <w:sz w:val="24"/>
        </w:rPr>
        <w:t xml:space="preserve">чения выписки из Единого государственного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действия публичного </w:t>
      </w:r>
      <w:proofErr w:type="gramStart"/>
      <w:r>
        <w:rPr>
          <w:rFonts w:ascii="Arial" w:hAnsi="Arial"/>
          <w:iCs/>
          <w:color w:val="000000"/>
          <w:sz w:val="24"/>
        </w:rPr>
        <w:t>сервитута</w:t>
      </w:r>
      <w:proofErr w:type="gramEnd"/>
      <w:r>
        <w:rPr>
          <w:rFonts w:ascii="Arial" w:hAnsi="Arial"/>
          <w:iCs/>
          <w:color w:val="000000"/>
          <w:sz w:val="24"/>
        </w:rPr>
        <w:t xml:space="preserve"> осуществляет подготовку проект</w:t>
      </w:r>
      <w:r>
        <w:rPr>
          <w:rFonts w:ascii="Arial" w:hAnsi="Arial"/>
          <w:iCs/>
          <w:color w:val="000000"/>
          <w:sz w:val="24"/>
        </w:rPr>
        <w:t xml:space="preserve">а решения об установлении публичного сервитута (предоставлении муниципальной услуги) и передает его на подпись </w:t>
      </w:r>
      <w:r>
        <w:rPr>
          <w:rFonts w:ascii="Arial" w:hAnsi="Arial" w:cs="Arial"/>
          <w:iCs/>
          <w:color w:val="000000"/>
          <w:sz w:val="24"/>
        </w:rPr>
        <w:t>Главе муниципального образования. Глава муниципального образования</w:t>
      </w:r>
      <w:r>
        <w:rPr>
          <w:rFonts w:ascii="Arial" w:hAnsi="Arial" w:cs="Arial"/>
          <w:iCs/>
          <w:color w:val="000000"/>
          <w:sz w:val="24"/>
          <w:vertAlign w:val="superscript"/>
        </w:rPr>
        <w:t xml:space="preserve">  </w:t>
      </w:r>
      <w:r>
        <w:rPr>
          <w:rFonts w:ascii="Arial" w:hAnsi="Arial"/>
          <w:iCs/>
          <w:color w:val="000000"/>
          <w:sz w:val="24"/>
        </w:rPr>
        <w:t>подписывает проект решения об установлении публичного сервитута (предоставлен</w:t>
      </w:r>
      <w:r>
        <w:rPr>
          <w:rFonts w:ascii="Arial" w:hAnsi="Arial"/>
          <w:iCs/>
          <w:color w:val="000000"/>
          <w:sz w:val="24"/>
        </w:rPr>
        <w:t>ии муниципальной услуги) в течение 1 рабочего дней со дня получения указанного проекта решения;</w:t>
      </w:r>
    </w:p>
    <w:p w:rsidR="00186C0F" w:rsidRDefault="00687BB3">
      <w:pPr>
        <w:ind w:firstLine="567"/>
      </w:pPr>
      <w:r>
        <w:rPr>
          <w:rFonts w:ascii="Arial" w:hAnsi="Arial"/>
          <w:iCs/>
          <w:color w:val="000000"/>
          <w:sz w:val="24"/>
        </w:rPr>
        <w:t xml:space="preserve">4) в день подписания решения об установлении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 w:cs="Arial"/>
          <w:iCs/>
          <w:color w:val="000000"/>
          <w:sz w:val="24"/>
          <w:szCs w:val="26"/>
        </w:rPr>
        <w:t>системе электронног</w:t>
      </w:r>
      <w:r>
        <w:rPr>
          <w:rFonts w:ascii="Arial" w:hAnsi="Arial" w:cs="Arial"/>
          <w:iCs/>
          <w:color w:val="000000"/>
          <w:sz w:val="24"/>
          <w:szCs w:val="26"/>
        </w:rPr>
        <w:t>о документооборота и делопроизводства</w:t>
      </w:r>
      <w:r>
        <w:rPr>
          <w:rFonts w:ascii="Arial" w:hAnsi="Arial" w:cs="Arial"/>
          <w:iCs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 w:cs="Arial"/>
          <w:color w:val="000000"/>
          <w:sz w:val="24"/>
        </w:rPr>
        <w:t>3.4.5.3. </w:t>
      </w:r>
      <w:r>
        <w:rPr>
          <w:rFonts w:ascii="Arial" w:hAnsi="Arial"/>
          <w:color w:val="000000"/>
          <w:sz w:val="24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уведомления с приложением копии решения об установлении публичного сервитута способом, указанным в предложении об установлении </w:t>
      </w:r>
      <w:r>
        <w:rPr>
          <w:rFonts w:ascii="Arial" w:hAnsi="Arial"/>
          <w:color w:val="000000"/>
          <w:sz w:val="24"/>
        </w:rPr>
        <w:t xml:space="preserve">публичного сервитута (о предоставлении муниципальной услуги), в течение 5 календарных дней со дня принятия (подписания) указанного решения или вручение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под подпись.</w:t>
      </w:r>
    </w:p>
    <w:p w:rsidR="00186C0F" w:rsidRDefault="00186C0F">
      <w:pPr>
        <w:pStyle w:val="a1"/>
        <w:spacing w:after="0" w:line="240" w:lineRule="auto"/>
        <w:ind w:firstLine="567"/>
        <w:rPr>
          <w:rFonts w:ascii="Calibri" w:hAnsi="Calibri"/>
          <w:bCs/>
          <w:sz w:val="22"/>
          <w:shd w:val="clear" w:color="auto" w:fill="FFFFFF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  <w:shd w:val="clear" w:color="auto" w:fill="FFFFFF"/>
        </w:rPr>
        <w:t xml:space="preserve">3.5. </w:t>
      </w:r>
      <w:r>
        <w:rPr>
          <w:rFonts w:ascii="Arial" w:hAnsi="Arial" w:cs="Arial"/>
          <w:b/>
          <w:bCs/>
          <w:color w:val="000000"/>
          <w:sz w:val="24"/>
        </w:rPr>
        <w:t>Рассмотрение предложения о прекращении публичного</w:t>
      </w:r>
      <w:r>
        <w:rPr>
          <w:rFonts w:ascii="Arial" w:hAnsi="Arial" w:cs="Arial"/>
          <w:b/>
          <w:bCs/>
          <w:color w:val="000000"/>
          <w:sz w:val="24"/>
        </w:rPr>
        <w:t xml:space="preserve">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3.5.1. Основанием для начала административной процедуры является окончание</w:t>
      </w:r>
      <w:r>
        <w:rPr>
          <w:rFonts w:ascii="Arial" w:hAnsi="Arial"/>
          <w:color w:val="000000"/>
          <w:sz w:val="24"/>
        </w:rPr>
        <w:t xml:space="preserve"> административной процедуры по приему и регистрации предложения </w:t>
      </w:r>
      <w:r>
        <w:rPr>
          <w:rFonts w:ascii="Arial" w:hAnsi="Arial" w:cs="Arial"/>
          <w:color w:val="000000"/>
          <w:sz w:val="24"/>
        </w:rPr>
        <w:t>о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и документов, необходимых для </w:t>
      </w:r>
      <w:r>
        <w:rPr>
          <w:rFonts w:ascii="Arial" w:hAnsi="Arial"/>
          <w:color w:val="000000"/>
          <w:sz w:val="24"/>
        </w:rPr>
        <w:lastRenderedPageBreak/>
        <w:t>предоставления муниципальной услуги, установленной подразделом 3.2 настоящего 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3.5.2. </w:t>
      </w:r>
      <w:proofErr w:type="gramStart"/>
      <w:r>
        <w:rPr>
          <w:rFonts w:ascii="Arial" w:hAnsi="Arial"/>
          <w:color w:val="000000"/>
          <w:sz w:val="24"/>
        </w:rPr>
        <w:t>При непредставлении документов</w:t>
      </w:r>
      <w:r>
        <w:rPr>
          <w:rFonts w:ascii="Arial" w:hAnsi="Arial"/>
          <w:color w:val="000000"/>
          <w:sz w:val="24"/>
        </w:rPr>
        <w:t xml:space="preserve">, указанных в пункте 2.7.2 подраздела 2.7 настоящего регламента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самостоятельно, сотрудник отдела не позднее 1 рабочего дня, следующего за днем поступления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 w:cs="Arial"/>
          <w:color w:val="000000"/>
          <w:sz w:val="24"/>
        </w:rPr>
        <w:t>о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и документов, </w:t>
      </w:r>
      <w:r>
        <w:rPr>
          <w:rFonts w:ascii="Arial" w:hAnsi="Arial"/>
          <w:color w:val="000000"/>
          <w:sz w:val="24"/>
        </w:rPr>
        <w:t>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>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</w:t>
      </w:r>
      <w:r>
        <w:rPr>
          <w:rFonts w:ascii="Arial" w:hAnsi="Arial"/>
          <w:color w:val="000000"/>
          <w:sz w:val="24"/>
        </w:rPr>
        <w:t>ными подразделениями администрации в</w:t>
      </w:r>
      <w:proofErr w:type="gramEnd"/>
      <w:r>
        <w:rPr>
          <w:rFonts w:ascii="Arial" w:hAnsi="Arial"/>
          <w:color w:val="000000"/>
          <w:sz w:val="24"/>
        </w:rPr>
        <w:t xml:space="preserve"> органы и организации, указанные в  пункте 2.7.1 подраздела 2.7 настоящего регламента.</w:t>
      </w: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При предоставлении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самостоятельно документов, указанных в пункте 2.7.2 подраздела 2.7 настоящег</w:t>
      </w:r>
      <w:r>
        <w:rPr>
          <w:rFonts w:ascii="Arial" w:hAnsi="Arial"/>
          <w:color w:val="000000"/>
          <w:sz w:val="24"/>
        </w:rPr>
        <w:t>о регламента, межведомственное электронное взаимодействие не осуществляется.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3.5.3. </w:t>
      </w:r>
      <w:proofErr w:type="gramStart"/>
      <w:r>
        <w:rPr>
          <w:rFonts w:ascii="Arial" w:hAnsi="Arial"/>
          <w:color w:val="000000"/>
          <w:sz w:val="24"/>
        </w:rPr>
        <w:t>Сотрудник отдела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</w:t>
      </w:r>
      <w:r>
        <w:rPr>
          <w:rFonts w:ascii="Arial" w:hAnsi="Arial"/>
          <w:color w:val="000000"/>
          <w:sz w:val="24"/>
        </w:rPr>
        <w:t xml:space="preserve">онного взаимодействия или со дня регистрации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 w:cs="Arial"/>
          <w:color w:val="000000"/>
          <w:sz w:val="24"/>
        </w:rPr>
        <w:t>о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>, в случае предоставления документов, указанных в пункте 2.7.2 подраздела 2.7 настоящего регламента</w:t>
      </w:r>
      <w:r>
        <w:rPr>
          <w:rFonts w:ascii="Arial" w:hAnsi="Arial"/>
          <w:color w:val="000000"/>
          <w:sz w:val="24"/>
        </w:rPr>
        <w:t xml:space="preserve">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 xml:space="preserve"> самостоятельно, осуществляет проверку </w:t>
      </w:r>
      <w:r>
        <w:rPr>
          <w:rFonts w:ascii="Arial" w:hAnsi="Arial"/>
          <w:color w:val="000000"/>
          <w:sz w:val="24"/>
        </w:rPr>
        <w:t xml:space="preserve">предложения </w:t>
      </w:r>
      <w:r>
        <w:rPr>
          <w:rFonts w:ascii="Arial" w:hAnsi="Arial" w:cs="Arial"/>
          <w:color w:val="000000"/>
          <w:sz w:val="24"/>
        </w:rPr>
        <w:t>о прекращении публичного сервитута</w:t>
      </w:r>
      <w:proofErr w:type="gramEnd"/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4"/>
        </w:rPr>
        <w:t xml:space="preserve"> и полученных в ходе межведомственного электронного взаимодействия </w:t>
      </w:r>
      <w:r>
        <w:rPr>
          <w:rFonts w:ascii="Arial" w:hAnsi="Arial"/>
          <w:color w:val="000000"/>
          <w:sz w:val="24"/>
        </w:rPr>
        <w:t>документов (сведений) на предмет наличия оснований для отказа в предоставлении муниципальной услуги, установленных в подпункте 2.9.1.2 пункта 2.9.1 подраздела 2.9 настоящего регламента.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>3.5.4. </w:t>
      </w:r>
      <w:proofErr w:type="gramStart"/>
      <w:r>
        <w:rPr>
          <w:rFonts w:ascii="Arial" w:hAnsi="Arial"/>
          <w:color w:val="000000"/>
          <w:sz w:val="24"/>
        </w:rPr>
        <w:t>При наличии оснований для отказа в предоставлении муниципальной</w:t>
      </w:r>
      <w:r>
        <w:rPr>
          <w:rFonts w:ascii="Arial" w:hAnsi="Arial"/>
          <w:color w:val="000000"/>
          <w:sz w:val="24"/>
        </w:rPr>
        <w:t xml:space="preserve">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</w:t>
      </w:r>
      <w:r>
        <w:rPr>
          <w:rFonts w:ascii="Arial" w:hAnsi="Arial"/>
          <w:color w:val="000000"/>
          <w:sz w:val="24"/>
        </w:rPr>
        <w:t xml:space="preserve">дготовку проекта решения </w:t>
      </w:r>
      <w:r>
        <w:rPr>
          <w:rFonts w:ascii="Arial" w:hAnsi="Arial" w:cs="Arial"/>
          <w:color w:val="000000"/>
          <w:sz w:val="24"/>
        </w:rPr>
        <w:t>об отказе в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(</w:t>
      </w:r>
      <w:r>
        <w:rPr>
          <w:rFonts w:ascii="Arial" w:hAnsi="Arial"/>
          <w:color w:val="000000"/>
          <w:sz w:val="24"/>
        </w:rPr>
        <w:t xml:space="preserve">в предоставлении муниципальной услуги) и передает его на подпись </w:t>
      </w:r>
      <w:r>
        <w:rPr>
          <w:rFonts w:ascii="Arial" w:hAnsi="Arial" w:cs="Arial"/>
          <w:iCs/>
          <w:color w:val="000000"/>
          <w:sz w:val="24"/>
        </w:rPr>
        <w:t>Главе муниципального образования.</w:t>
      </w:r>
      <w:proofErr w:type="gramEnd"/>
      <w:r>
        <w:rPr>
          <w:rFonts w:ascii="Arial" w:hAnsi="Arial" w:cs="Arial"/>
          <w:iCs/>
          <w:color w:val="000000"/>
          <w:sz w:val="24"/>
        </w:rPr>
        <w:t xml:space="preserve"> Глава муниципального образования </w:t>
      </w:r>
      <w:r>
        <w:rPr>
          <w:rFonts w:ascii="Arial" w:hAnsi="Arial"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color w:val="000000"/>
          <w:sz w:val="24"/>
        </w:rPr>
        <w:t xml:space="preserve">подписывает проект решения </w:t>
      </w:r>
      <w:r>
        <w:rPr>
          <w:rFonts w:ascii="Arial" w:hAnsi="Arial" w:cs="Arial"/>
          <w:color w:val="000000"/>
          <w:sz w:val="24"/>
        </w:rPr>
        <w:t>об отказе в</w:t>
      </w:r>
      <w:r>
        <w:rPr>
          <w:rFonts w:ascii="Arial" w:hAnsi="Arial" w:cs="Arial"/>
          <w:color w:val="000000"/>
          <w:sz w:val="24"/>
        </w:rPr>
        <w:t xml:space="preserve">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в течение 1 рабочего дней со дня получения проекта указанного решения. Сотрудник отдела в день подписания решения </w:t>
      </w:r>
      <w:r>
        <w:rPr>
          <w:rFonts w:ascii="Arial" w:hAnsi="Arial" w:cs="Arial"/>
          <w:color w:val="000000"/>
          <w:sz w:val="24"/>
        </w:rPr>
        <w:t>об отказе в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(</w:t>
      </w:r>
      <w:r>
        <w:rPr>
          <w:rFonts w:ascii="Arial" w:hAnsi="Arial"/>
          <w:color w:val="000000"/>
          <w:sz w:val="24"/>
        </w:rPr>
        <w:t>в предоставлении муниципальной услуги) осуществляет регистраци</w:t>
      </w:r>
      <w:r>
        <w:rPr>
          <w:rFonts w:ascii="Arial" w:hAnsi="Arial"/>
          <w:color w:val="000000"/>
          <w:sz w:val="24"/>
        </w:rPr>
        <w:t xml:space="preserve">ю решения в </w:t>
      </w:r>
      <w:r>
        <w:rPr>
          <w:rFonts w:ascii="Arial" w:hAnsi="Arial" w:cs="Arial"/>
          <w:color w:val="000000"/>
          <w:sz w:val="24"/>
          <w:szCs w:val="26"/>
        </w:rPr>
        <w:t>системе электронного документооборота и делопроизводства</w:t>
      </w:r>
      <w:r>
        <w:rPr>
          <w:rFonts w:ascii="Arial" w:hAnsi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</w:pPr>
      <w:proofErr w:type="gramStart"/>
      <w:r>
        <w:rPr>
          <w:rFonts w:ascii="Arial" w:hAnsi="Arial"/>
          <w:color w:val="000000"/>
          <w:sz w:val="24"/>
        </w:rPr>
        <w:t xml:space="preserve">В проекте решения </w:t>
      </w:r>
      <w:r>
        <w:rPr>
          <w:rFonts w:ascii="Arial" w:hAnsi="Arial" w:cs="Arial"/>
          <w:color w:val="000000"/>
          <w:sz w:val="24"/>
        </w:rPr>
        <w:t>об отказе в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(об отказе </w:t>
      </w:r>
      <w:r>
        <w:rPr>
          <w:rFonts w:ascii="Arial" w:hAnsi="Arial"/>
          <w:color w:val="000000"/>
          <w:sz w:val="24"/>
        </w:rPr>
        <w:t>в предоставлении муниципальной услуги) указываются конкретные основания из установленных в подпункте 2.9.1.2 пун</w:t>
      </w:r>
      <w:r>
        <w:rPr>
          <w:rFonts w:ascii="Arial" w:hAnsi="Arial"/>
          <w:color w:val="000000"/>
          <w:sz w:val="24"/>
        </w:rPr>
        <w:t>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>
        <w:rPr>
          <w:rFonts w:ascii="Arial" w:hAnsi="Arial"/>
          <w:color w:val="000000"/>
          <w:sz w:val="24"/>
        </w:rPr>
        <w:t xml:space="preserve"> Отказ в предоставлении муниципальной услуги не препятствует повторной подаче документов при устранении причины (осно</w:t>
      </w:r>
      <w:r>
        <w:rPr>
          <w:rFonts w:ascii="Arial" w:hAnsi="Arial"/>
          <w:color w:val="000000"/>
          <w:sz w:val="24"/>
        </w:rPr>
        <w:t>вания) для отказа.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решения </w:t>
      </w:r>
      <w:r>
        <w:rPr>
          <w:rFonts w:ascii="Arial" w:hAnsi="Arial" w:cs="Arial"/>
          <w:color w:val="000000"/>
          <w:sz w:val="24"/>
        </w:rPr>
        <w:t>об отказе в прекращении публичного сервитута</w:t>
      </w:r>
      <w:r>
        <w:rPr>
          <w:rFonts w:ascii="Arial" w:hAnsi="Arial"/>
          <w:color w:val="000000"/>
          <w:sz w:val="24"/>
        </w:rPr>
        <w:t xml:space="preserve"> (об отказе в предоставлении муниципальной услуги) способом, указанным в предложении о </w:t>
      </w:r>
      <w:r>
        <w:rPr>
          <w:rFonts w:ascii="Arial" w:hAnsi="Arial" w:cs="Arial"/>
          <w:color w:val="000000"/>
          <w:sz w:val="24"/>
        </w:rPr>
        <w:t xml:space="preserve"> прекращении публичн</w:t>
      </w:r>
      <w:r>
        <w:rPr>
          <w:rFonts w:ascii="Arial" w:hAnsi="Arial" w:cs="Arial"/>
          <w:color w:val="000000"/>
          <w:sz w:val="24"/>
        </w:rPr>
        <w:t>ого сервитута</w:t>
      </w:r>
      <w:r>
        <w:rPr>
          <w:rFonts w:ascii="Arial" w:hAnsi="Arial"/>
          <w:color w:val="000000"/>
          <w:sz w:val="24"/>
        </w:rPr>
        <w:t xml:space="preserve"> в течение 5 календарных дней со дня принятия (подписания) указанного решения или вручение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под подпись.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lastRenderedPageBreak/>
        <w:t>3.5.5. </w:t>
      </w:r>
      <w:proofErr w:type="gramStart"/>
      <w:r>
        <w:rPr>
          <w:rFonts w:ascii="Arial" w:hAnsi="Arial"/>
          <w:color w:val="000000"/>
          <w:sz w:val="24"/>
        </w:rPr>
        <w:t>При отсутствии оснований для отказа в предоставлении муниципальной услуги, указанных в подпункте</w:t>
      </w:r>
      <w:r>
        <w:rPr>
          <w:rFonts w:ascii="Arial" w:hAnsi="Arial"/>
          <w:color w:val="000000"/>
          <w:sz w:val="24"/>
        </w:rPr>
        <w:t xml:space="preserve"> 2.9.1.2 пункта 2.9.1 подраздела 2.9 настоящего регламента, сотрудник отдела </w:t>
      </w:r>
      <w:r>
        <w:rPr>
          <w:rFonts w:ascii="Arial" w:hAnsi="Arial"/>
          <w:color w:val="000000"/>
          <w:sz w:val="24"/>
        </w:rPr>
        <w:t xml:space="preserve">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</w:t>
      </w:r>
      <w:r>
        <w:rPr>
          <w:rFonts w:ascii="Arial" w:hAnsi="Arial"/>
          <w:color w:val="000000"/>
          <w:sz w:val="24"/>
        </w:rPr>
        <w:t xml:space="preserve">решения о прекращении </w:t>
      </w:r>
      <w:r>
        <w:rPr>
          <w:rFonts w:ascii="Arial" w:hAnsi="Arial"/>
          <w:color w:val="000000"/>
          <w:sz w:val="24"/>
        </w:rPr>
        <w:t>публичного сервитута (предоставлении муниципальной услуги)</w:t>
      </w:r>
      <w:r>
        <w:rPr>
          <w:rFonts w:ascii="Arial" w:hAnsi="Arial"/>
          <w:color w:val="000000"/>
          <w:sz w:val="24"/>
        </w:rPr>
        <w:t xml:space="preserve"> и передает его на подпись </w:t>
      </w:r>
      <w:r>
        <w:rPr>
          <w:rFonts w:ascii="Arial" w:hAnsi="Arial" w:cs="Arial"/>
          <w:iCs/>
          <w:color w:val="000000"/>
          <w:sz w:val="24"/>
        </w:rPr>
        <w:t>Главе муниципального образования.</w:t>
      </w:r>
      <w:proofErr w:type="gramEnd"/>
      <w:r>
        <w:rPr>
          <w:rFonts w:ascii="Arial" w:hAnsi="Arial" w:cs="Arial"/>
          <w:iCs/>
          <w:color w:val="000000"/>
          <w:sz w:val="24"/>
        </w:rPr>
        <w:t xml:space="preserve"> Глава муниципального образования</w:t>
      </w:r>
      <w:r>
        <w:rPr>
          <w:rFonts w:ascii="Arial" w:hAnsi="Arial" w:cs="Arial"/>
          <w:iCs/>
          <w:color w:val="000000"/>
          <w:sz w:val="24"/>
          <w:vertAlign w:val="superscript"/>
        </w:rPr>
        <w:t xml:space="preserve"> </w:t>
      </w:r>
      <w:r>
        <w:rPr>
          <w:rFonts w:ascii="Arial" w:hAnsi="Arial"/>
          <w:color w:val="000000"/>
          <w:sz w:val="24"/>
        </w:rPr>
        <w:t>подписывает проект решения о прекращении публичного сервитута (предоставлении муни</w:t>
      </w:r>
      <w:r>
        <w:rPr>
          <w:rFonts w:ascii="Arial" w:hAnsi="Arial"/>
          <w:color w:val="000000"/>
          <w:sz w:val="24"/>
        </w:rPr>
        <w:t xml:space="preserve">ципальной услуги) в течение 1 рабочего дней со дня получения указанного проекта решения. Сотрудник отдела в день подписания решения о прекращении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 w:cs="Arial"/>
          <w:color w:val="000000"/>
          <w:sz w:val="24"/>
          <w:szCs w:val="26"/>
        </w:rPr>
        <w:t>системе электр</w:t>
      </w:r>
      <w:r>
        <w:rPr>
          <w:rFonts w:ascii="Arial" w:hAnsi="Arial" w:cs="Arial"/>
          <w:color w:val="000000"/>
          <w:sz w:val="24"/>
          <w:szCs w:val="26"/>
        </w:rPr>
        <w:t>онного документооборота и делопроизводства</w:t>
      </w:r>
      <w:r>
        <w:rPr>
          <w:rFonts w:ascii="Arial" w:hAnsi="Arial"/>
          <w:color w:val="000000"/>
          <w:sz w:val="24"/>
        </w:rPr>
        <w:t>.</w:t>
      </w:r>
    </w:p>
    <w:p w:rsidR="00186C0F" w:rsidRDefault="00687BB3">
      <w:pPr>
        <w:pStyle w:val="a1"/>
        <w:spacing w:after="0" w:line="240" w:lineRule="auto"/>
        <w:ind w:firstLine="567"/>
      </w:pPr>
      <w:r>
        <w:rPr>
          <w:rFonts w:ascii="Arial" w:hAnsi="Arial"/>
          <w:color w:val="000000"/>
          <w:sz w:val="24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уведомления с приложением копии решения о прекращении публичного сервитута способом, указанным в предложении о прекращении публичного </w:t>
      </w:r>
      <w:r>
        <w:rPr>
          <w:rFonts w:ascii="Arial" w:hAnsi="Arial"/>
          <w:color w:val="000000"/>
          <w:sz w:val="24"/>
        </w:rPr>
        <w:t xml:space="preserve">сервитута (о предоставлении муниципальной услуги) в течение 5 календарных дней со дня принятия (подписания) указанного решения или вручение заявителю </w:t>
      </w:r>
      <w:r>
        <w:rPr>
          <w:rFonts w:ascii="Arial" w:hAnsi="Arial"/>
          <w:color w:val="000000"/>
          <w:sz w:val="24"/>
        </w:rPr>
        <w:t>(представителю заявителя)</w:t>
      </w:r>
      <w:r>
        <w:rPr>
          <w:rFonts w:ascii="Arial" w:hAnsi="Arial"/>
          <w:color w:val="000000"/>
          <w:sz w:val="24"/>
        </w:rPr>
        <w:t xml:space="preserve"> под подпись.</w:t>
      </w:r>
    </w:p>
    <w:p w:rsidR="00186C0F" w:rsidRDefault="00186C0F">
      <w:pPr>
        <w:ind w:firstLine="567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3.6. Исправление допущенных опечаток и ошибок в выданных в результ</w:t>
      </w:r>
      <w:r>
        <w:rPr>
          <w:rFonts w:ascii="Arial" w:hAnsi="Arial"/>
          <w:b/>
          <w:color w:val="000000"/>
          <w:sz w:val="24"/>
        </w:rPr>
        <w:t>ате предоставления муниципальной услуги документах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3.6.1. </w:t>
      </w:r>
      <w:r>
        <w:rPr>
          <w:rFonts w:ascii="Arial" w:hAnsi="Arial"/>
          <w:color w:val="000000"/>
          <w:sz w:val="24"/>
        </w:rPr>
        <w:t>Основанием для начала административной процедуры является выявление з</w:t>
      </w:r>
      <w:r>
        <w:rPr>
          <w:rFonts w:ascii="Arial" w:hAnsi="Arial"/>
          <w:color w:val="000000"/>
          <w:sz w:val="24"/>
        </w:rPr>
        <w:t>аявителем (представителем заявителя) в выданных в результате предоставления муниципальной услуги документах опечаток и (или)</w:t>
      </w:r>
      <w:r>
        <w:rPr>
          <w:rFonts w:ascii="Arial" w:hAnsi="Arial"/>
          <w:color w:val="000000"/>
          <w:sz w:val="24"/>
        </w:rPr>
        <w:t xml:space="preserve"> ошибок. Заявитель </w:t>
      </w:r>
      <w:r>
        <w:rPr>
          <w:rFonts w:ascii="Arial" w:hAnsi="Arial"/>
          <w:color w:val="000000"/>
          <w:sz w:val="24"/>
        </w:rPr>
        <w:t>(представитель заявителя)</w:t>
      </w:r>
      <w:r>
        <w:rPr>
          <w:rFonts w:ascii="Arial" w:hAnsi="Arial"/>
          <w:color w:val="000000"/>
          <w:sz w:val="24"/>
        </w:rPr>
        <w:t xml:space="preserve"> может подать заявление об исправлении допущенных опечаток и (или) ошибок.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 xml:space="preserve">1) </w:t>
      </w:r>
      <w:r>
        <w:rPr>
          <w:rFonts w:ascii="Arial" w:hAnsi="Arial"/>
          <w:color w:val="000000"/>
          <w:sz w:val="24"/>
        </w:rPr>
        <w:t>заявление об исправлении допущенных опечаток и (или) ошибок по форме, согласно приложению 3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</w:t>
      </w:r>
      <w:r>
        <w:rPr>
          <w:rFonts w:ascii="Arial" w:hAnsi="Arial"/>
          <w:color w:val="000000"/>
          <w:sz w:val="24"/>
        </w:rPr>
        <w:t>, Региональном портале, в случае подачи заявления в форме электронного документа с использованием «Личного кабинета»;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86C0F" w:rsidRDefault="00687BB3">
      <w:pPr>
        <w:ind w:firstLine="567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3) выданный ре</w:t>
      </w:r>
      <w:r>
        <w:rPr>
          <w:rFonts w:ascii="Arial" w:hAnsi="Arial"/>
          <w:color w:val="000000"/>
          <w:sz w:val="24"/>
        </w:rPr>
        <w:t>зультат предоставления муниципальной услуги, в котором содержится опечатка и (или) ошибка.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</w:t>
      </w:r>
      <w:r>
        <w:rPr>
          <w:rFonts w:ascii="Arial" w:hAnsi="Arial"/>
          <w:color w:val="000000"/>
          <w:sz w:val="24"/>
        </w:rPr>
        <w:t>ионального портала.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>3.6.4.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186C0F" w:rsidRDefault="00687BB3">
      <w:pPr>
        <w:ind w:firstLine="567"/>
      </w:pPr>
      <w:r>
        <w:rPr>
          <w:rFonts w:ascii="Arial" w:hAnsi="Arial"/>
          <w:color w:val="000000"/>
          <w:sz w:val="24"/>
        </w:rPr>
        <w:t xml:space="preserve">3.6.5. </w:t>
      </w:r>
      <w:proofErr w:type="gramStart"/>
      <w:r>
        <w:rPr>
          <w:rFonts w:ascii="Arial" w:hAnsi="Arial"/>
          <w:sz w:val="24"/>
        </w:rPr>
        <w:t xml:space="preserve">В случае выявления допущенных опечаток и </w:t>
      </w:r>
      <w:r>
        <w:rPr>
          <w:rFonts w:ascii="Arial" w:hAnsi="Arial"/>
          <w:color w:val="000000"/>
          <w:sz w:val="24"/>
        </w:rPr>
        <w:t xml:space="preserve">(или) </w:t>
      </w:r>
      <w:r>
        <w:rPr>
          <w:rFonts w:ascii="Arial" w:hAnsi="Arial"/>
          <w:sz w:val="24"/>
        </w:rPr>
        <w:t>ошибок в выданны</w:t>
      </w:r>
      <w:r>
        <w:rPr>
          <w:rFonts w:ascii="Arial" w:hAnsi="Arial"/>
          <w:sz w:val="24"/>
        </w:rPr>
        <w:t xml:space="preserve">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/>
          <w:color w:val="000000"/>
          <w:sz w:val="24"/>
        </w:rPr>
        <w:t>направление (выдача) заявителю (представителю заявителя) способом</w:t>
      </w:r>
      <w:r>
        <w:rPr>
          <w:rFonts w:ascii="Arial" w:hAnsi="Arial"/>
          <w:color w:val="000000"/>
          <w:sz w:val="24"/>
        </w:rPr>
        <w:t xml:space="preserve">, указанным в заявлении об исправлении допущенных опечаток и (или) ошибок,  </w:t>
      </w:r>
      <w:r>
        <w:rPr>
          <w:rFonts w:ascii="Arial" w:hAnsi="Arial"/>
          <w:sz w:val="24"/>
        </w:rPr>
        <w:t xml:space="preserve">в срок, не превышающий 5 рабочих дней со дня, следующего за днем регистрации </w:t>
      </w:r>
      <w:r>
        <w:rPr>
          <w:rFonts w:ascii="Arial" w:hAnsi="Arial"/>
          <w:color w:val="000000"/>
          <w:sz w:val="24"/>
        </w:rPr>
        <w:t>заявления об</w:t>
      </w:r>
      <w:proofErr w:type="gramEnd"/>
      <w:r>
        <w:rPr>
          <w:rFonts w:ascii="Arial" w:hAnsi="Arial"/>
          <w:color w:val="000000"/>
          <w:sz w:val="24"/>
        </w:rPr>
        <w:t xml:space="preserve"> </w:t>
      </w:r>
      <w:proofErr w:type="gramStart"/>
      <w:r>
        <w:rPr>
          <w:rFonts w:ascii="Arial" w:hAnsi="Arial"/>
          <w:color w:val="000000"/>
          <w:sz w:val="24"/>
        </w:rPr>
        <w:t>исправлении</w:t>
      </w:r>
      <w:proofErr w:type="gramEnd"/>
      <w:r>
        <w:rPr>
          <w:rFonts w:ascii="Arial" w:hAnsi="Arial"/>
          <w:color w:val="000000"/>
          <w:sz w:val="24"/>
        </w:rPr>
        <w:t xml:space="preserve"> допущенных опечаток и (или) ошибок.</w:t>
      </w:r>
    </w:p>
    <w:p w:rsidR="00186C0F" w:rsidRDefault="00687BB3">
      <w:pPr>
        <w:ind w:firstLine="567"/>
      </w:pPr>
      <w:proofErr w:type="gramStart"/>
      <w:r>
        <w:rPr>
          <w:rFonts w:ascii="Arial" w:hAnsi="Arial"/>
          <w:color w:val="000000"/>
          <w:sz w:val="24"/>
        </w:rPr>
        <w:lastRenderedPageBreak/>
        <w:t xml:space="preserve">В случае отсутствия опечаток и </w:t>
      </w:r>
      <w:r>
        <w:rPr>
          <w:rFonts w:ascii="Arial" w:hAnsi="Arial"/>
          <w:color w:val="000000"/>
          <w:sz w:val="24"/>
          <w:shd w:val="clear" w:color="auto" w:fill="FFFF00"/>
        </w:rPr>
        <w:t>(или)</w:t>
      </w:r>
      <w:r>
        <w:rPr>
          <w:rFonts w:ascii="Arial" w:hAnsi="Arial"/>
          <w:b/>
          <w:bCs/>
          <w:color w:val="000000"/>
          <w:sz w:val="24"/>
          <w:shd w:val="clear" w:color="auto" w:fill="FFFF00"/>
        </w:rPr>
        <w:t xml:space="preserve"> </w:t>
      </w:r>
      <w:r>
        <w:rPr>
          <w:rFonts w:ascii="Arial" w:hAnsi="Arial"/>
          <w:color w:val="000000"/>
          <w:sz w:val="24"/>
        </w:rPr>
        <w:t xml:space="preserve">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</w:t>
      </w:r>
      <w:r>
        <w:rPr>
          <w:rFonts w:ascii="Arial" w:hAnsi="Arial"/>
          <w:color w:val="000000"/>
          <w:sz w:val="24"/>
          <w:shd w:val="clear" w:color="auto" w:fill="FFFF00"/>
        </w:rPr>
        <w:t>(или)</w:t>
      </w:r>
      <w:r>
        <w:rPr>
          <w:rFonts w:ascii="Arial" w:hAnsi="Arial"/>
          <w:b/>
          <w:bCs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ошибок в выданных в результате предоставления муниципальной услуги документах и направле</w:t>
      </w:r>
      <w:r>
        <w:rPr>
          <w:rFonts w:ascii="Arial" w:hAnsi="Arial"/>
          <w:color w:val="000000"/>
          <w:sz w:val="24"/>
        </w:rPr>
        <w:t xml:space="preserve">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</w:t>
      </w:r>
      <w:r>
        <w:rPr>
          <w:rFonts w:ascii="Arial" w:hAnsi="Arial" w:cs="Arial"/>
        </w:rPr>
        <w:t>5 рабочих дней со</w:t>
      </w:r>
      <w:proofErr w:type="gramEnd"/>
      <w:r>
        <w:rPr>
          <w:rFonts w:ascii="Arial" w:hAnsi="Arial" w:cs="Arial"/>
        </w:rPr>
        <w:t xml:space="preserve"> дня, </w:t>
      </w:r>
      <w:r>
        <w:rPr>
          <w:rFonts w:ascii="Arial" w:eastAsia="Arial" w:hAnsi="Arial" w:cs="Arial"/>
        </w:rPr>
        <w:t>следующего за днем регистрации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/>
          <w:color w:val="000000"/>
          <w:sz w:val="24"/>
        </w:rPr>
        <w:t xml:space="preserve"> об исправлении допущенных опечаток и </w:t>
      </w:r>
      <w:r>
        <w:rPr>
          <w:rFonts w:ascii="Arial" w:hAnsi="Arial"/>
          <w:color w:val="000000"/>
          <w:sz w:val="24"/>
        </w:rPr>
        <w:t>(или) ошибок.</w:t>
      </w:r>
    </w:p>
    <w:p w:rsidR="00186C0F" w:rsidRDefault="00186C0F">
      <w:pPr>
        <w:ind w:firstLine="567"/>
        <w:rPr>
          <w:rFonts w:ascii="Arial" w:hAnsi="Arial"/>
          <w:color w:val="000000"/>
          <w:sz w:val="24"/>
        </w:rPr>
      </w:pPr>
    </w:p>
    <w:p w:rsidR="00186C0F" w:rsidRPr="009166CB" w:rsidRDefault="00186C0F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lang w:val="en-US"/>
        </w:rPr>
        <w:t>IV</w:t>
      </w:r>
      <w:r>
        <w:rPr>
          <w:rFonts w:ascii="Arial" w:hAnsi="Arial"/>
          <w:b/>
          <w:color w:val="000000"/>
          <w:sz w:val="24"/>
        </w:rPr>
        <w:t>. ФОРМЫ КОНТРОЛЯ ЗА ПРЕДОСТАВЛЕНИЕМ</w:t>
      </w:r>
    </w:p>
    <w:p w:rsidR="00186C0F" w:rsidRDefault="00687BB3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МУНИЦИПАЛЬНОЙ УСЛУГИ</w:t>
      </w:r>
    </w:p>
    <w:p w:rsidR="00186C0F" w:rsidRDefault="00186C0F">
      <w:pPr>
        <w:keepNext w:val="0"/>
        <w:tabs>
          <w:tab w:val="left" w:pos="3165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186C0F" w:rsidRDefault="00687BB3">
      <w:pPr>
        <w:ind w:firstLine="567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4.1. Порядок осуществления текущего </w:t>
      </w:r>
      <w:proofErr w:type="gramStart"/>
      <w:r>
        <w:rPr>
          <w:rFonts w:ascii="Arial" w:hAnsi="Arial"/>
          <w:b/>
          <w:bCs/>
        </w:rPr>
        <w:t>контроля за</w:t>
      </w:r>
      <w:proofErr w:type="gramEnd"/>
      <w:r>
        <w:rPr>
          <w:rFonts w:ascii="Arial" w:hAnsi="Arial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</w:t>
      </w:r>
      <w:r>
        <w:rPr>
          <w:rFonts w:ascii="Arial" w:hAnsi="Arial"/>
          <w:b/>
          <w:bCs/>
        </w:rPr>
        <w:t>устанавливающих требования к предоставлению муниципальной услуги, а также принятием решений ответственными лицами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Текущий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</w:t>
      </w:r>
      <w:r>
        <w:rPr>
          <w:rFonts w:ascii="Arial" w:hAnsi="Arial"/>
        </w:rPr>
        <w:t xml:space="preserve">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>Перечень должностных лиц, осуществляющих текущий контроль, устан</w:t>
      </w:r>
      <w:r>
        <w:rPr>
          <w:rFonts w:ascii="Arial" w:hAnsi="Arial"/>
        </w:rPr>
        <w:t>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Текущий контроль осуществляется путем </w:t>
      </w:r>
      <w:proofErr w:type="gramStart"/>
      <w:r>
        <w:rPr>
          <w:rFonts w:ascii="Arial" w:hAnsi="Arial"/>
        </w:rPr>
        <w:t>проведения</w:t>
      </w:r>
      <w:proofErr w:type="gramEnd"/>
      <w:r>
        <w:rPr>
          <w:rFonts w:ascii="Arial" w:hAnsi="Arial"/>
        </w:rPr>
        <w:t xml:space="preserve"> уполномоченным должностным лицом, ответственным за организацию рабо</w:t>
      </w:r>
      <w:r>
        <w:rPr>
          <w:rFonts w:ascii="Arial" w:hAnsi="Arial"/>
        </w:rPr>
        <w:t>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Периодичность осуществления текущего контроля устанавливается </w:t>
      </w:r>
      <w:r>
        <w:rPr>
          <w:rFonts w:ascii="Arial" w:hAnsi="Arial"/>
        </w:rPr>
        <w:t xml:space="preserve">администрацией </w:t>
      </w:r>
      <w:proofErr w:type="spellStart"/>
      <w:r>
        <w:rPr>
          <w:rFonts w:ascii="Arial" w:hAnsi="Arial"/>
        </w:rPr>
        <w:t>Муллашинского</w:t>
      </w:r>
      <w:proofErr w:type="spellEnd"/>
      <w:r>
        <w:rPr>
          <w:rFonts w:ascii="Arial" w:hAnsi="Arial"/>
        </w:rPr>
        <w:t xml:space="preserve"> муниципального образовани</w:t>
      </w:r>
      <w:r>
        <w:rPr>
          <w:rFonts w:ascii="Arial" w:hAnsi="Arial"/>
        </w:rPr>
        <w:t>я.</w:t>
      </w:r>
    </w:p>
    <w:p w:rsidR="00186C0F" w:rsidRDefault="00186C0F">
      <w:pPr>
        <w:ind w:firstLine="567"/>
        <w:rPr>
          <w:rFonts w:ascii="Arial" w:hAnsi="Arial"/>
          <w:b/>
          <w:bCs/>
        </w:rPr>
      </w:pP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/>
          <w:b/>
          <w:bCs/>
        </w:rPr>
        <w:t>контроля за</w:t>
      </w:r>
      <w:proofErr w:type="gramEnd"/>
      <w:r>
        <w:rPr>
          <w:rFonts w:ascii="Arial" w:hAnsi="Arial"/>
          <w:b/>
          <w:bCs/>
        </w:rPr>
        <w:t xml:space="preserve"> полнотой и качеством предоставления муниципальной услуги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Администрация организует и осуществляет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предоставлением муниципальной услуги.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</w:t>
      </w:r>
      <w:r>
        <w:rPr>
          <w:rFonts w:ascii="Arial" w:hAnsi="Arial"/>
        </w:rPr>
        <w:t xml:space="preserve">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По результатам контроля </w:t>
      </w:r>
      <w:r>
        <w:rPr>
          <w:rFonts w:ascii="Arial" w:hAnsi="Arial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6C0F" w:rsidRDefault="00687BB3">
      <w:pPr>
        <w:ind w:firstLine="567"/>
      </w:pPr>
      <w:r>
        <w:rPr>
          <w:rFonts w:ascii="Arial" w:hAnsi="Arial" w:cs="Arial"/>
          <w:color w:val="000000"/>
          <w:sz w:val="24"/>
        </w:rPr>
        <w:t>Проверки полноты и качества предоставления муниципальной услуги осуществляются на основании ра</w:t>
      </w:r>
      <w:r>
        <w:rPr>
          <w:rFonts w:ascii="Arial" w:hAnsi="Arial" w:cs="Arial"/>
          <w:color w:val="000000"/>
          <w:sz w:val="24"/>
        </w:rPr>
        <w:t>споряжения администрации</w:t>
      </w:r>
      <w:r>
        <w:rPr>
          <w:rFonts w:ascii="Arial" w:hAnsi="Arial" w:cs="Arial"/>
          <w:color w:val="000000"/>
          <w:sz w:val="24"/>
        </w:rPr>
        <w:t>.</w:t>
      </w:r>
    </w:p>
    <w:p w:rsidR="00186C0F" w:rsidRDefault="00687BB3">
      <w:pPr>
        <w:ind w:firstLine="567"/>
        <w:rPr>
          <w:rFonts w:ascii="Arial" w:hAnsi="Arial"/>
        </w:rPr>
      </w:pPr>
      <w:r>
        <w:rPr>
          <w:rFonts w:ascii="Arial" w:hAnsi="Arial"/>
        </w:rPr>
        <w:t>Периодичность проведе</w:t>
      </w:r>
      <w:r>
        <w:rPr>
          <w:rFonts w:ascii="Arial" w:hAnsi="Arial"/>
        </w:rPr>
        <w:t>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</w:t>
      </w:r>
      <w:r>
        <w:rPr>
          <w:rFonts w:ascii="Arial" w:hAnsi="Arial"/>
        </w:rPr>
        <w:t>слуги) и внеплановый характер (по конкретному обращению).</w:t>
      </w:r>
    </w:p>
    <w:p w:rsidR="00186C0F" w:rsidRDefault="00186C0F">
      <w:pPr>
        <w:pStyle w:val="a1"/>
        <w:spacing w:after="0" w:line="240" w:lineRule="auto"/>
        <w:ind w:firstLine="567"/>
        <w:rPr>
          <w:rFonts w:ascii="Arial" w:hAnsi="Arial"/>
          <w:b/>
          <w:color w:val="000000"/>
          <w:sz w:val="24"/>
          <w:vertAlign w:val="superscript"/>
        </w:rPr>
      </w:pPr>
    </w:p>
    <w:p w:rsidR="00186C0F" w:rsidRDefault="00687BB3">
      <w:pPr>
        <w:pStyle w:val="a1"/>
        <w:spacing w:after="0" w:line="240" w:lineRule="auto"/>
        <w:ind w:firstLine="567"/>
        <w:jc w:val="center"/>
      </w:pPr>
      <w:r>
        <w:rPr>
          <w:rFonts w:ascii="Arial" w:hAnsi="Arial"/>
          <w:b/>
          <w:color w:val="000000"/>
          <w:sz w:val="24"/>
        </w:rPr>
        <w:t xml:space="preserve">V. </w:t>
      </w:r>
      <w:proofErr w:type="gramStart"/>
      <w:r>
        <w:rPr>
          <w:rFonts w:ascii="Arial" w:hAnsi="Arial"/>
          <w:b/>
          <w:bCs/>
          <w:color w:val="000000"/>
          <w:sz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rFonts w:ascii="Arial" w:hAnsi="Arial"/>
          <w:b/>
          <w:bCs/>
          <w:color w:val="000000"/>
          <w:sz w:val="24"/>
        </w:rPr>
        <w:t xml:space="preserve"> УСЛУГУ, МФЦ, ОРГАНИЗАЦИЙ, УКАЗАННЫХ В ЧАСТИ 1.1 СТАТЬИ 16 ФЕДЕРАЛЬНОГО ЗАКОНА от 27.07.2010 № 210-ФЗ «ОБ </w:t>
      </w:r>
      <w:r>
        <w:rPr>
          <w:rFonts w:ascii="Arial" w:hAnsi="Arial"/>
          <w:b/>
          <w:bCs/>
          <w:color w:val="000000"/>
          <w:sz w:val="24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186C0F" w:rsidRDefault="00186C0F">
      <w:pPr>
        <w:pStyle w:val="a1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4"/>
        </w:rPr>
      </w:pPr>
    </w:p>
    <w:p w:rsidR="00186C0F" w:rsidRDefault="00687BB3">
      <w:pPr>
        <w:pStyle w:val="a1"/>
        <w:spacing w:after="0" w:line="240" w:lineRule="auto"/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5.1. </w:t>
      </w:r>
      <w:proofErr w:type="gramStart"/>
      <w:r>
        <w:rPr>
          <w:rFonts w:ascii="Arial" w:hAnsi="Arial" w:cs="Arial"/>
          <w:color w:val="000000"/>
          <w:sz w:val="24"/>
        </w:rPr>
        <w:t>Заявитель (пре</w:t>
      </w:r>
      <w:r>
        <w:rPr>
          <w:rFonts w:ascii="Arial" w:hAnsi="Arial" w:cs="Arial"/>
          <w:color w:val="000000"/>
          <w:sz w:val="24"/>
        </w:rPr>
        <w:t>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86C0F" w:rsidRDefault="00687BB3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t>5.2. 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Жалоба может быть адресована должностным лицам, уполномоченным на ее рассмотрение</w:t>
      </w:r>
      <w:r>
        <w:rPr>
          <w:rFonts w:ascii="Arial" w:eastAsia="Arial" w:hAnsi="Arial" w:cs="Arial"/>
          <w:color w:val="000000"/>
          <w:sz w:val="24"/>
          <w:shd w:val="clear" w:color="auto" w:fill="FFFF00"/>
        </w:rPr>
        <w:t xml:space="preserve">, </w:t>
      </w:r>
      <w:r>
        <w:rPr>
          <w:rFonts w:ascii="Arial" w:eastAsia="Arial" w:hAnsi="Arial" w:cs="Arial"/>
          <w:color w:val="000000"/>
          <w:sz w:val="24"/>
          <w:shd w:val="clear" w:color="auto" w:fill="FFFF00"/>
        </w:rPr>
        <w:t>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>
        <w:rPr>
          <w:rFonts w:ascii="Arial" w:eastAsia="Arial" w:hAnsi="Arial" w:cs="Arial"/>
          <w:color w:val="000000"/>
          <w:sz w:val="24"/>
        </w:rPr>
        <w:t>:</w:t>
      </w:r>
    </w:p>
    <w:p w:rsidR="00186C0F" w:rsidRDefault="00687BB3">
      <w:pPr>
        <w:ind w:firstLine="56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1) заместителю главы администрации, координирующему и контролирующему деятельность отдела, на реш</w:t>
      </w:r>
      <w:r>
        <w:rPr>
          <w:rFonts w:ascii="Arial" w:eastAsia="Arial" w:hAnsi="Arial" w:cs="Arial"/>
          <w:color w:val="000000"/>
          <w:sz w:val="24"/>
        </w:rPr>
        <w:t>ения или (и) действия (бездействие) должностных лиц отдела;</w:t>
      </w:r>
    </w:p>
    <w:p w:rsidR="00186C0F" w:rsidRDefault="00687BB3">
      <w:pPr>
        <w:ind w:firstLine="567"/>
      </w:pPr>
      <w:r>
        <w:rPr>
          <w:rFonts w:ascii="Arial" w:eastAsia="Arial" w:hAnsi="Arial" w:cs="Arial"/>
          <w:color w:val="000000"/>
          <w:sz w:val="24"/>
        </w:rPr>
        <w:t>2) главе администрации на решения и действия (бездействие) заместителя главы администрации,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координирующего и контролирующего деятельность отдела;</w:t>
      </w:r>
    </w:p>
    <w:p w:rsidR="00186C0F" w:rsidRDefault="00687BB3">
      <w:pPr>
        <w:ind w:firstLine="56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3) директору МФЦ на решения или (и) действия (без</w:t>
      </w:r>
      <w:r>
        <w:rPr>
          <w:rFonts w:ascii="Arial" w:eastAsia="Arial" w:hAnsi="Arial" w:cs="Arial"/>
          <w:color w:val="000000"/>
          <w:sz w:val="24"/>
        </w:rPr>
        <w:t>действие) сотрудников МФЦ.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5.3. Информация о порядке подачи и рассмотрения жалобы размещается на  сайте МО в сети «Интернет», </w:t>
      </w:r>
      <w:r>
        <w:rPr>
          <w:rFonts w:ascii="Arial" w:hAnsi="Arial"/>
          <w:color w:val="000000"/>
          <w:sz w:val="24"/>
        </w:rPr>
        <w:t xml:space="preserve">Едином и </w:t>
      </w:r>
      <w:r>
        <w:rPr>
          <w:rFonts w:ascii="Arial" w:hAnsi="Arial"/>
          <w:color w:val="000000"/>
          <w:sz w:val="24"/>
        </w:rPr>
        <w:t xml:space="preserve">Региональном порталах, в МФЦ, а также предоставляется непосредственно должностными лицами </w:t>
      </w:r>
      <w:r>
        <w:rPr>
          <w:rFonts w:ascii="Arial" w:hAnsi="Arial" w:cs="Arial"/>
          <w:color w:val="000000"/>
          <w:sz w:val="24"/>
        </w:rPr>
        <w:t>администрации</w:t>
      </w:r>
      <w:r>
        <w:rPr>
          <w:rFonts w:ascii="Arial" w:hAnsi="Arial"/>
          <w:color w:val="000000"/>
          <w:sz w:val="24"/>
        </w:rPr>
        <w:t xml:space="preserve"> по телефонам для справок, а также электронным сообщением по адресу, указанному заявителем </w:t>
      </w:r>
      <w:r>
        <w:rPr>
          <w:rFonts w:ascii="Arial" w:hAnsi="Arial"/>
          <w:color w:val="000000"/>
          <w:sz w:val="24"/>
        </w:rPr>
        <w:t>(представителем заявителя)</w:t>
      </w:r>
      <w:r>
        <w:rPr>
          <w:rFonts w:ascii="Arial" w:hAnsi="Arial"/>
          <w:color w:val="000000"/>
          <w:sz w:val="24"/>
        </w:rPr>
        <w:t>.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</w:t>
      </w:r>
      <w:r>
        <w:rPr>
          <w:rFonts w:ascii="Arial" w:hAnsi="Arial"/>
          <w:color w:val="000000"/>
          <w:sz w:val="24"/>
        </w:rPr>
        <w:t>же его должностных лиц регулируется следующими нормативными правовыми актами:</w:t>
      </w:r>
    </w:p>
    <w:p w:rsidR="00186C0F" w:rsidRDefault="00687BB3">
      <w:pPr>
        <w:ind w:firstLine="5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186C0F" w:rsidRDefault="00687BB3">
      <w:pPr>
        <w:ind w:firstLine="567"/>
        <w:rPr>
          <w:rFonts w:ascii="Arial" w:hAnsi="Arial" w:cs="Arial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  <w:lang w:eastAsia="ru-RU"/>
        </w:rPr>
        <w:t xml:space="preserve">- постановлением администрации </w:t>
      </w:r>
      <w:proofErr w:type="spellStart"/>
      <w:r>
        <w:rPr>
          <w:rFonts w:ascii="Arial" w:hAnsi="Arial" w:cs="Arial"/>
          <w:color w:val="000000"/>
          <w:sz w:val="24"/>
          <w:lang w:eastAsia="ru-RU"/>
        </w:rPr>
        <w:t>Муллашинского</w:t>
      </w:r>
      <w:proofErr w:type="spellEnd"/>
      <w:r>
        <w:rPr>
          <w:rFonts w:ascii="Arial" w:hAnsi="Arial" w:cs="Arial"/>
          <w:color w:val="000000"/>
          <w:sz w:val="24"/>
          <w:lang w:eastAsia="ru-RU"/>
        </w:rPr>
        <w:t xml:space="preserve"> муниципального об</w:t>
      </w:r>
      <w:r>
        <w:rPr>
          <w:rFonts w:ascii="Arial" w:hAnsi="Arial" w:cs="Arial"/>
          <w:color w:val="000000"/>
          <w:sz w:val="24"/>
          <w:lang w:eastAsia="ru-RU"/>
        </w:rPr>
        <w:t xml:space="preserve">разования от 18.12.2019г. № 46 «О порядке подачи и рассмотрения жалоб на нарушение порядка предоставления муниципальных услуг администрацией </w:t>
      </w:r>
      <w:proofErr w:type="spellStart"/>
      <w:r>
        <w:rPr>
          <w:rFonts w:ascii="Arial" w:hAnsi="Arial" w:cs="Arial"/>
          <w:color w:val="000000"/>
          <w:sz w:val="24"/>
          <w:lang w:eastAsia="ru-RU"/>
        </w:rPr>
        <w:t>Муллашинского</w:t>
      </w:r>
      <w:proofErr w:type="spellEnd"/>
      <w:r>
        <w:rPr>
          <w:rFonts w:ascii="Arial" w:hAnsi="Arial" w:cs="Arial"/>
          <w:color w:val="000000"/>
          <w:sz w:val="24"/>
          <w:lang w:eastAsia="ru-RU"/>
        </w:rPr>
        <w:t xml:space="preserve"> муниципального образования, должностными лицами, муниципальными служащими администрации </w:t>
      </w:r>
      <w:proofErr w:type="spellStart"/>
      <w:r>
        <w:rPr>
          <w:rFonts w:ascii="Arial" w:hAnsi="Arial" w:cs="Arial"/>
          <w:color w:val="000000"/>
          <w:sz w:val="24"/>
          <w:lang w:eastAsia="ru-RU"/>
        </w:rPr>
        <w:t>Муллашинского</w:t>
      </w:r>
      <w:proofErr w:type="spellEnd"/>
      <w:r>
        <w:rPr>
          <w:rFonts w:ascii="Arial" w:hAnsi="Arial" w:cs="Arial"/>
          <w:color w:val="000000"/>
          <w:sz w:val="24"/>
          <w:lang w:eastAsia="ru-RU"/>
        </w:rPr>
        <w:t xml:space="preserve"> муниципального образования, предоставляющих муниципальные услуги.</w:t>
      </w:r>
      <w:r>
        <w:br w:type="page"/>
      </w:r>
    </w:p>
    <w:p w:rsidR="00186C0F" w:rsidRDefault="00687BB3">
      <w:pPr>
        <w:pStyle w:val="a1"/>
        <w:spacing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 к Регламенту</w:t>
      </w:r>
    </w:p>
    <w:p w:rsidR="00186C0F" w:rsidRDefault="00687BB3">
      <w:pPr>
        <w:pStyle w:val="a1"/>
        <w:spacing w:after="0"/>
        <w:jc w:val="right"/>
        <w:rPr>
          <w:rFonts w:ascii="Arial" w:hAnsi="Arial"/>
        </w:rPr>
      </w:pPr>
      <w:r>
        <w:rPr>
          <w:rFonts w:ascii="Arial" w:hAnsi="Arial" w:cs="Arial"/>
          <w:color w:val="000000"/>
          <w:sz w:val="24"/>
        </w:rPr>
        <w:t>бланк предложения для граждан</w:t>
      </w: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4"/>
        </w:rPr>
      </w:pPr>
    </w:p>
    <w:p w:rsidR="00186C0F" w:rsidRDefault="00687BB3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ПРЕДЛОЖЕНИЕ</w:t>
      </w:r>
    </w:p>
    <w:p w:rsidR="00186C0F" w:rsidRDefault="00687BB3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 УСТАНОВЛЕНИИ ПУБЛИЧНОГО СЕРВИТУТА</w:t>
      </w: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tbl>
      <w:tblPr>
        <w:tblW w:w="992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186C0F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место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Адрес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86C0F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186C0F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____________________/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&lt;1&gt;, Заполняется по желанию заинтересованного лица.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в случае, если заинтересованным лицом является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индивидуальный предприниматель (заполняется по желанию заинтересованного лица).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казывается населенный пункт, улица, номер дома или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местоположение, ориентир расположения земельного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участка, на который устанавливается публичный сервитут.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&lt;6&gt; Результат рассмотр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ения предложения предоставляется в случае представления предложения в форме электронного документа.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86C0F" w:rsidRDefault="00186C0F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>
      <w:pPr>
        <w:autoSpaceDE w:val="0"/>
        <w:ind w:right="426" w:firstLine="0"/>
      </w:pPr>
    </w:p>
    <w:tbl>
      <w:tblPr>
        <w:tblW w:w="9650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186C0F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ПРЕДСТАВИТЕЛЕ ЗАИНТЕРЕСОВАННОГО ЛИЦА</w:t>
            </w:r>
          </w:p>
        </w:tc>
      </w:tr>
      <w:tr w:rsidR="00186C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Фамилия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outlineLvl w:val="0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Отчество (полностью,</w:t>
            </w:r>
            <w:proofErr w:type="gramEnd"/>
          </w:p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выдачи</w:t>
            </w:r>
          </w:p>
        </w:tc>
      </w:tr>
      <w:tr w:rsidR="00186C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sz w:val="20"/>
              </w:rPr>
              <w:t>выдан</w:t>
            </w:r>
            <w:proofErr w:type="gramEnd"/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186C0F" w:rsidRDefault="00186C0F">
      <w:pPr>
        <w:rPr>
          <w:rFonts w:ascii="Arial" w:hAnsi="Arial"/>
          <w:sz w:val="20"/>
        </w:rPr>
      </w:pP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  <w:sectPr w:rsidR="00186C0F">
          <w:headerReference w:type="default" r:id="rId9"/>
          <w:headerReference w:type="first" r:id="rId10"/>
          <w:pgSz w:w="11906" w:h="16838"/>
          <w:pgMar w:top="1080" w:right="845" w:bottom="851" w:left="1701" w:header="567" w:footer="0" w:gutter="0"/>
          <w:cols w:space="720"/>
          <w:formProt w:val="0"/>
          <w:titlePg/>
          <w:docGrid w:linePitch="312" w:charSpace="-6145"/>
        </w:sectPr>
      </w:pPr>
    </w:p>
    <w:tbl>
      <w:tblPr>
        <w:tblW w:w="9813" w:type="dxa"/>
        <w:tblInd w:w="-3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186C0F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pageBreakBefore/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УСТАНОВЛЕНИИ ПУБЛИЧНОГО СЕРВИТУТА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Полное наименование юридического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86C0F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 заинтересованному лицу посредством почтового отправления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электронного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186C0F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6C0F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а, на который устанавливается публичный сервитут.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Результат рассмотрения предложения предоставляется в случае представления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предложения в форме электронного документа.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86C0F" w:rsidRDefault="00186C0F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>
      <w:pPr>
        <w:autoSpaceDE w:val="0"/>
        <w:ind w:right="426"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:rsidR="00186C0F" w:rsidRDefault="00186C0F"/>
    <w:tbl>
      <w:tblPr>
        <w:tblW w:w="9810" w:type="dxa"/>
        <w:tblInd w:w="-2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186C0F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ПРЕДСТАВИТЕЛЕ ЗАИНТЕРЕСОВАННОГО ЛИЦА</w:t>
            </w:r>
          </w:p>
        </w:tc>
      </w:tr>
      <w:tr w:rsidR="00186C0F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outlineLvl w:val="0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Имя </w:t>
            </w:r>
            <w:r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Отчество (полностью,</w:t>
            </w:r>
            <w:proofErr w:type="gramEnd"/>
          </w:p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выдачи</w:t>
            </w:r>
          </w:p>
        </w:tc>
      </w:tr>
      <w:tr w:rsidR="00186C0F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sz w:val="20"/>
              </w:rPr>
              <w:t>выдан</w:t>
            </w:r>
            <w:proofErr w:type="gramEnd"/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186C0F" w:rsidRDefault="00186C0F">
      <w:pPr>
        <w:rPr>
          <w:rFonts w:ascii="Arial" w:hAnsi="Arial"/>
          <w:sz w:val="20"/>
        </w:rPr>
      </w:pPr>
    </w:p>
    <w:p w:rsidR="00186C0F" w:rsidRDefault="00186C0F">
      <w:pPr>
        <w:autoSpaceDE w:val="0"/>
        <w:ind w:right="426" w:firstLine="0"/>
        <w:jc w:val="right"/>
        <w:rPr>
          <w:rFonts w:ascii="Arial" w:hAnsi="Arial" w:cs="Arial"/>
          <w:color w:val="000000"/>
          <w:sz w:val="20"/>
          <w:szCs w:val="20"/>
        </w:rPr>
        <w:sectPr w:rsidR="00186C0F">
          <w:headerReference w:type="default" r:id="rId11"/>
          <w:pgSz w:w="11905" w:h="16838"/>
          <w:pgMar w:top="1134" w:right="706" w:bottom="1134" w:left="1701" w:header="0" w:footer="0" w:gutter="0"/>
          <w:cols w:space="720"/>
          <w:formProt w:val="0"/>
          <w:docGrid w:linePitch="600" w:charSpace="32768"/>
        </w:sectPr>
      </w:pPr>
    </w:p>
    <w:tbl>
      <w:tblPr>
        <w:tblW w:w="9893" w:type="dxa"/>
        <w:tblInd w:w="-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186C0F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pStyle w:val="a1"/>
              <w:pageBreakBefore/>
              <w:autoSpaceDE w:val="0"/>
              <w:spacing w:after="0" w:line="240" w:lineRule="auto"/>
              <w:ind w:right="426" w:firstLine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Приложение №2 к Регламенту</w:t>
            </w:r>
          </w:p>
          <w:p w:rsidR="00186C0F" w:rsidRDefault="00687BB3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Бланк предложения для граждан</w:t>
            </w:r>
          </w:p>
          <w:p w:rsidR="00186C0F" w:rsidRDefault="00186C0F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186C0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место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качестве индивидуального предпринимателя 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86C0F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части земельного участка, в отношении которой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электронного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186C0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6C0F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публичный сервитут предлагается прекратить в отношении части земельного участка.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186C0F" w:rsidRDefault="00687BB3">
            <w:pPr>
              <w:autoSpaceDE w:val="0"/>
              <w:ind w:right="426" w:firstLine="54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Результат рас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смотрения предложения предоставляется в случае представления предложения в форме электронного документа.</w:t>
            </w:r>
          </w:p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/>
    <w:tbl>
      <w:tblPr>
        <w:tblW w:w="9810" w:type="dxa"/>
        <w:tblInd w:w="-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186C0F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ПРЕДСТАВИТЕЛЕ ЗАИНТЕРЕСОВАННОГО ЛИЦА</w:t>
            </w:r>
          </w:p>
        </w:tc>
      </w:tr>
      <w:tr w:rsidR="00186C0F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Фамилия </w:t>
            </w:r>
            <w:r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outlineLvl w:val="0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Отчество (полностью,</w:t>
            </w:r>
            <w:proofErr w:type="gramEnd"/>
          </w:p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выдачи</w:t>
            </w:r>
          </w:p>
        </w:tc>
      </w:tr>
      <w:tr w:rsidR="00186C0F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sz w:val="20"/>
              </w:rPr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Наименование и реквизиты документа, подтверждающего полномочия </w:t>
            </w:r>
            <w:r>
              <w:rPr>
                <w:rFonts w:ascii="Arial" w:hAnsi="Arial"/>
                <w:sz w:val="20"/>
              </w:rPr>
              <w:t>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186C0F" w:rsidRDefault="00186C0F">
      <w:pPr>
        <w:rPr>
          <w:rFonts w:ascii="Arial" w:hAnsi="Arial"/>
          <w:sz w:val="20"/>
        </w:rPr>
      </w:pP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  <w:sectPr w:rsidR="00186C0F">
          <w:headerReference w:type="default" r:id="rId12"/>
          <w:pgSz w:w="11905" w:h="16838"/>
          <w:pgMar w:top="1134" w:right="706" w:bottom="1134" w:left="1701" w:header="0" w:footer="0" w:gutter="0"/>
          <w:cols w:space="720"/>
          <w:formProt w:val="0"/>
          <w:docGrid w:linePitch="600" w:charSpace="32768"/>
        </w:sectPr>
      </w:pPr>
    </w:p>
    <w:tbl>
      <w:tblPr>
        <w:tblW w:w="9930" w:type="dxa"/>
        <w:tblInd w:w="-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3"/>
        <w:gridCol w:w="1887"/>
        <w:gridCol w:w="763"/>
        <w:gridCol w:w="1000"/>
        <w:gridCol w:w="1125"/>
        <w:gridCol w:w="1937"/>
        <w:gridCol w:w="2055"/>
      </w:tblGrid>
      <w:tr w:rsidR="00186C0F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pageBreakBefore/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186C0F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186C0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86C0F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</w:t>
            </w: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в отношении которого или части которого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 заинтересованному лицу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&lt;4&gt;</w:t>
            </w: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6C0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186C0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186C0F" w:rsidRDefault="00687BB3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86C0F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казывается населенный пункт,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тся по желанию заинтересованного лица.</w:t>
            </w:r>
          </w:p>
          <w:p w:rsidR="00186C0F" w:rsidRDefault="00687BB3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186C0F" w:rsidRDefault="00186C0F"/>
    <w:tbl>
      <w:tblPr>
        <w:tblW w:w="9915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186C0F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ПРЕДСТАВИТЕЛЕ ЗАИНТЕРЕСОВАННОГО ЛИЦА</w:t>
            </w:r>
          </w:p>
        </w:tc>
      </w:tr>
      <w:tr w:rsidR="00186C0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outlineLvl w:val="0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Отчество (полностью,</w:t>
            </w:r>
            <w:proofErr w:type="gramEnd"/>
          </w:p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Вид</w:t>
            </w:r>
            <w:r>
              <w:rPr>
                <w:rFonts w:ascii="Arial" w:hAnsi="Arial"/>
                <w:sz w:val="20"/>
              </w:rPr>
              <w:t xml:space="preserve">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выдачи</w:t>
            </w:r>
          </w:p>
        </w:tc>
      </w:tr>
      <w:tr w:rsidR="00186C0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Кем </w:t>
            </w:r>
            <w:proofErr w:type="gramStart"/>
            <w:r>
              <w:rPr>
                <w:rFonts w:ascii="Arial" w:hAnsi="Arial"/>
                <w:sz w:val="20"/>
              </w:rPr>
              <w:t>выдан</w:t>
            </w:r>
            <w:proofErr w:type="gramEnd"/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186C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687BB3">
            <w:pPr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F" w:rsidRDefault="00186C0F">
            <w:pPr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</w:tbl>
    <w:p w:rsidR="00186C0F" w:rsidRDefault="00186C0F">
      <w:pPr>
        <w:rPr>
          <w:rFonts w:ascii="Arial" w:hAnsi="Arial"/>
          <w:sz w:val="20"/>
        </w:rPr>
      </w:pPr>
    </w:p>
    <w:p w:rsidR="00186C0F" w:rsidRDefault="00687BB3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:rsidR="00186C0F" w:rsidRDefault="00687BB3">
      <w:pPr>
        <w:pStyle w:val="a1"/>
        <w:spacing w:after="0" w:line="240" w:lineRule="auto"/>
        <w:ind w:firstLine="0"/>
        <w:jc w:val="right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lastRenderedPageBreak/>
        <w:t>Приложение №3 к Регламенту</w:t>
      </w:r>
    </w:p>
    <w:p w:rsidR="00186C0F" w:rsidRDefault="00186C0F">
      <w:pPr>
        <w:pStyle w:val="a1"/>
        <w:spacing w:after="0" w:line="240" w:lineRule="auto"/>
        <w:ind w:firstLine="0"/>
        <w:jc w:val="right"/>
        <w:rPr>
          <w:rFonts w:ascii="Arial" w:hAnsi="Arial"/>
          <w:color w:val="000000"/>
          <w:sz w:val="24"/>
        </w:rPr>
      </w:pPr>
    </w:p>
    <w:tbl>
      <w:tblPr>
        <w:tblW w:w="9941" w:type="dxa"/>
        <w:tblInd w:w="-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186C0F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Заявление </w:t>
            </w:r>
          </w:p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об исправлении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опечаток 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(или) ошибок</w:t>
            </w:r>
          </w:p>
        </w:tc>
      </w:tr>
      <w:tr w:rsidR="00186C0F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Фамилия, имя, отчество (при наличии)</w:t>
            </w:r>
          </w:p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86C0F" w:rsidRDefault="00687BB3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 xml:space="preserve">код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eastAsia="Lucida Sans Unicode" w:hAnsi="Arial" w:cs="Arial"/>
                <w:bCs/>
                <w:strike/>
                <w:sz w:val="16"/>
                <w:szCs w:val="16"/>
                <w:shd w:val="clear" w:color="auto" w:fill="81D41A"/>
                <w:lang w:eastAsia="ar-SA"/>
              </w:rPr>
            </w:pPr>
          </w:p>
          <w:p w:rsidR="00186C0F" w:rsidRDefault="00687BB3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86C0F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C0F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86C0F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(заполняется в случае обращения представителя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заявителя физического или юридического лица)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86C0F">
        <w:trPr>
          <w:trHeight w:val="546"/>
        </w:trPr>
        <w:tc>
          <w:tcPr>
            <w:tcW w:w="9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C0F" w:rsidRDefault="00687BB3">
            <w:pPr>
              <w:pStyle w:val="af7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186C0F" w:rsidRDefault="00687BB3">
            <w:pPr>
              <w:pStyle w:val="af7"/>
              <w:ind w:firstLine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вид и реквизиты документа,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выданного по результатам предоставления муниципальной услуги, в котором допущена ошибка (опечатка))</w:t>
            </w:r>
          </w:p>
          <w:p w:rsidR="00186C0F" w:rsidRDefault="00687BB3">
            <w:pPr>
              <w:pStyle w:val="af7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186C0F" w:rsidRDefault="00687BB3">
            <w:pPr>
              <w:pStyle w:val="af7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86C0F" w:rsidRDefault="00687BB3">
            <w:pPr>
              <w:pStyle w:val="af7"/>
              <w:ind w:firstLine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86C0F" w:rsidRDefault="00687BB3">
            <w:pPr>
              <w:pStyle w:val="af7"/>
              <w:ind w:firstLine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</w:t>
            </w:r>
          </w:p>
          <w:p w:rsidR="00186C0F" w:rsidRDefault="00687BB3">
            <w:pPr>
              <w:pStyle w:val="af7"/>
              <w:autoSpaceDE w:val="0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186C0F">
        <w:trPr>
          <w:trHeight w:val="546"/>
        </w:trPr>
        <w:tc>
          <w:tcPr>
            <w:tcW w:w="9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86C0F" w:rsidRDefault="00687BB3">
            <w:pPr>
              <w:pStyle w:val="a1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186C0F" w:rsidRDefault="00687BB3">
            <w:pPr>
              <w:pStyle w:val="a1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186C0F" w:rsidRDefault="00687BB3">
            <w:pPr>
              <w:pStyle w:val="a1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обращении в МФЦ </w:t>
            </w:r>
          </w:p>
        </w:tc>
      </w:tr>
      <w:tr w:rsidR="00186C0F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86C0F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86C0F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86C0F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186C0F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0F" w:rsidRDefault="00687BB3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86C0F" w:rsidRDefault="00186C0F">
      <w:pPr>
        <w:ind w:firstLine="0"/>
        <w:jc w:val="right"/>
        <w:rPr>
          <w:b/>
          <w:i/>
        </w:rPr>
      </w:pPr>
      <w:bookmarkStart w:id="1" w:name="Par11"/>
      <w:bookmarkStart w:id="2" w:name="Par3"/>
      <w:bookmarkStart w:id="3" w:name="Par12"/>
      <w:bookmarkStart w:id="4" w:name="Par2"/>
      <w:bookmarkStart w:id="5" w:name="Par1"/>
      <w:bookmarkEnd w:id="1"/>
      <w:bookmarkEnd w:id="2"/>
      <w:bookmarkEnd w:id="3"/>
      <w:bookmarkEnd w:id="4"/>
      <w:bookmarkEnd w:id="5"/>
    </w:p>
    <w:sectPr w:rsidR="00186C0F">
      <w:headerReference w:type="default" r:id="rId13"/>
      <w:pgSz w:w="11906" w:h="16838"/>
      <w:pgMar w:top="9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B3" w:rsidRDefault="00687BB3">
      <w:r>
        <w:separator/>
      </w:r>
    </w:p>
  </w:endnote>
  <w:endnote w:type="continuationSeparator" w:id="0">
    <w:p w:rsidR="00687BB3" w:rsidRDefault="0068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B3" w:rsidRDefault="00687BB3">
      <w:r>
        <w:separator/>
      </w:r>
    </w:p>
  </w:footnote>
  <w:footnote w:type="continuationSeparator" w:id="0">
    <w:p w:rsidR="00687BB3" w:rsidRDefault="0068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0F" w:rsidRDefault="00186C0F">
    <w:pPr>
      <w:pStyle w:val="af9"/>
      <w:jc w:val="center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0F" w:rsidRDefault="00186C0F">
    <w:pPr>
      <w:pStyle w:val="af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0F" w:rsidRDefault="00186C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0F" w:rsidRDefault="00186C0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0F" w:rsidRDefault="00186C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6C0F"/>
    <w:rsid w:val="00186C0F"/>
    <w:rsid w:val="00687BB3"/>
    <w:rsid w:val="009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footnote reference"/>
    <w:basedOn w:val="a2"/>
    <w:qFormat/>
    <w:rPr>
      <w:rFonts w:cs="Times New Roman"/>
      <w:vertAlign w:val="superscript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Знак"/>
    <w:basedOn w:val="a2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styleId="aa">
    <w:name w:val="annotation reference"/>
    <w:qFormat/>
    <w:rPr>
      <w:sz w:val="16"/>
    </w:rPr>
  </w:style>
  <w:style w:type="character" w:customStyle="1" w:styleId="ab">
    <w:name w:val="Текст примечания Знак"/>
    <w:qFormat/>
    <w:rPr>
      <w:rFonts w:eastAsia="Calibri"/>
      <w:lang w:eastAsia="en-US"/>
    </w:rPr>
  </w:style>
  <w:style w:type="character" w:customStyle="1" w:styleId="ac">
    <w:name w:val="Тема примечания Знак"/>
    <w:qFormat/>
    <w:rPr>
      <w:rFonts w:eastAsia="Calibri"/>
      <w:bCs/>
      <w:lang w:eastAsia="en-US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ad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e">
    <w:name w:val="Нижний колонтитул Знак"/>
    <w:qFormat/>
    <w:rPr>
      <w:rFonts w:ascii="Arial" w:hAnsi="Arial" w:cs="Arial"/>
      <w:sz w:val="26"/>
    </w:rPr>
  </w:style>
  <w:style w:type="character" w:customStyle="1" w:styleId="af">
    <w:name w:val="Верхний колонтитул Знак"/>
    <w:qFormat/>
    <w:rPr>
      <w:rFonts w:ascii="Arial" w:hAnsi="Arial" w:cs="Arial"/>
      <w:sz w:val="26"/>
    </w:rPr>
  </w:style>
  <w:style w:type="character" w:customStyle="1" w:styleId="af0">
    <w:name w:val="Текст выноски Знак"/>
    <w:qFormat/>
    <w:rPr>
      <w:rFonts w:ascii="Arial" w:eastAsia="Arial" w:hAnsi="Arial"/>
      <w:sz w:val="16"/>
      <w:szCs w:val="16"/>
    </w:rPr>
  </w:style>
  <w:style w:type="character" w:styleId="af1">
    <w:name w:val="Hyperlink"/>
    <w:qFormat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2">
    <w:name w:val="List"/>
    <w:basedOn w:val="a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4">
    <w:name w:val="index heading"/>
    <w:basedOn w:val="a"/>
    <w:qFormat/>
    <w:pPr>
      <w:suppressLineNumbers/>
    </w:pPr>
  </w:style>
  <w:style w:type="paragraph" w:styleId="af5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fb">
    <w:name w:val="Содержимое врезки"/>
    <w:basedOn w:val="a"/>
    <w:qFormat/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c">
    <w:name w:val="Plain Text"/>
    <w:basedOn w:val="a"/>
    <w:qFormat/>
    <w:rPr>
      <w:szCs w:val="21"/>
    </w:rPr>
  </w:style>
  <w:style w:type="paragraph" w:customStyle="1" w:styleId="ConsPlusCell">
    <w:name w:val="ConsPlusCell"/>
    <w:qFormat/>
    <w:pPr>
      <w:widowControl w:val="0"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fd">
    <w:name w:val="annotation text"/>
    <w:qFormat/>
    <w:pPr>
      <w:spacing w:after="200"/>
    </w:pPr>
    <w:rPr>
      <w:rFonts w:eastAsia="Mangal" w:cs="Liberation Serif"/>
      <w:szCs w:val="20"/>
      <w:lang w:eastAsia="hi-IN"/>
    </w:rPr>
  </w:style>
  <w:style w:type="paragraph" w:styleId="afe">
    <w:name w:val="annotation subject"/>
    <w:qFormat/>
    <w:pPr>
      <w:spacing w:after="200"/>
    </w:pPr>
    <w:rPr>
      <w:rFonts w:eastAsia="Mangal" w:cs="Liberation Serif"/>
      <w:bCs/>
      <w:szCs w:val="20"/>
      <w:lang w:eastAsia="hi-IN"/>
    </w:rPr>
  </w:style>
  <w:style w:type="paragraph" w:styleId="aff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f0">
    <w:name w:val="No Spacing"/>
    <w:qFormat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f1">
    <w:name w:val="Balloon Text"/>
    <w:qFormat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Mangal;Liberation Mono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a0"/>
    <w:next w:val="a1"/>
    <w:qFormat/>
    <w:pPr>
      <w:ind w:firstLine="0"/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footnote reference"/>
    <w:basedOn w:val="a2"/>
    <w:qFormat/>
    <w:rPr>
      <w:rFonts w:cs="Times New Roman"/>
      <w:vertAlign w:val="superscript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Знак"/>
    <w:basedOn w:val="a2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styleId="aa">
    <w:name w:val="annotation reference"/>
    <w:qFormat/>
    <w:rPr>
      <w:sz w:val="16"/>
    </w:rPr>
  </w:style>
  <w:style w:type="character" w:customStyle="1" w:styleId="ab">
    <w:name w:val="Текст примечания Знак"/>
    <w:qFormat/>
    <w:rPr>
      <w:rFonts w:eastAsia="Calibri"/>
      <w:lang w:eastAsia="en-US"/>
    </w:rPr>
  </w:style>
  <w:style w:type="character" w:customStyle="1" w:styleId="ac">
    <w:name w:val="Тема примечания Знак"/>
    <w:qFormat/>
    <w:rPr>
      <w:rFonts w:eastAsia="Calibri"/>
      <w:bCs/>
      <w:lang w:eastAsia="en-US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ad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e">
    <w:name w:val="Нижний колонтитул Знак"/>
    <w:qFormat/>
    <w:rPr>
      <w:rFonts w:ascii="Arial" w:hAnsi="Arial" w:cs="Arial"/>
      <w:sz w:val="26"/>
    </w:rPr>
  </w:style>
  <w:style w:type="character" w:customStyle="1" w:styleId="af">
    <w:name w:val="Верхний колонтитул Знак"/>
    <w:qFormat/>
    <w:rPr>
      <w:rFonts w:ascii="Arial" w:hAnsi="Arial" w:cs="Arial"/>
      <w:sz w:val="26"/>
    </w:rPr>
  </w:style>
  <w:style w:type="character" w:customStyle="1" w:styleId="af0">
    <w:name w:val="Текст выноски Знак"/>
    <w:qFormat/>
    <w:rPr>
      <w:rFonts w:ascii="Arial" w:eastAsia="Arial" w:hAnsi="Arial"/>
      <w:sz w:val="16"/>
      <w:szCs w:val="16"/>
    </w:rPr>
  </w:style>
  <w:style w:type="character" w:styleId="af1">
    <w:name w:val="Hyperlink"/>
    <w:qFormat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2">
    <w:name w:val="List"/>
    <w:basedOn w:val="a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4">
    <w:name w:val="index heading"/>
    <w:basedOn w:val="a"/>
    <w:qFormat/>
    <w:pPr>
      <w:suppressLineNumbers/>
    </w:pPr>
  </w:style>
  <w:style w:type="paragraph" w:styleId="af5">
    <w:name w:val="footnote text"/>
    <w:basedOn w:val="a"/>
    <w:qFormat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fb">
    <w:name w:val="Содержимое врезки"/>
    <w:basedOn w:val="a"/>
    <w:qFormat/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c">
    <w:name w:val="Plain Text"/>
    <w:basedOn w:val="a"/>
    <w:qFormat/>
    <w:rPr>
      <w:szCs w:val="21"/>
    </w:rPr>
  </w:style>
  <w:style w:type="paragraph" w:customStyle="1" w:styleId="ConsPlusCell">
    <w:name w:val="ConsPlusCell"/>
    <w:qFormat/>
    <w:pPr>
      <w:widowControl w:val="0"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fd">
    <w:name w:val="annotation text"/>
    <w:qFormat/>
    <w:pPr>
      <w:spacing w:after="200"/>
    </w:pPr>
    <w:rPr>
      <w:rFonts w:eastAsia="Mangal" w:cs="Liberation Serif"/>
      <w:szCs w:val="20"/>
      <w:lang w:eastAsia="hi-IN"/>
    </w:rPr>
  </w:style>
  <w:style w:type="paragraph" w:styleId="afe">
    <w:name w:val="annotation subject"/>
    <w:qFormat/>
    <w:pPr>
      <w:spacing w:after="200"/>
    </w:pPr>
    <w:rPr>
      <w:rFonts w:eastAsia="Mangal" w:cs="Liberation Serif"/>
      <w:bCs/>
      <w:szCs w:val="20"/>
      <w:lang w:eastAsia="hi-IN"/>
    </w:rPr>
  </w:style>
  <w:style w:type="paragraph" w:styleId="aff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f0">
    <w:name w:val="No Spacing"/>
    <w:qFormat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f1">
    <w:name w:val="Balloon Text"/>
    <w:qFormat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Mangal;Liberation Mono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36</Pages>
  <Words>12564</Words>
  <Characters>71619</Characters>
  <Application>Microsoft Office Word</Application>
  <DocSecurity>0</DocSecurity>
  <Lines>596</Lines>
  <Paragraphs>168</Paragraphs>
  <ScaleCrop>false</ScaleCrop>
  <Company>КонсультантПлюс Версия 4023.00.09</Company>
  <LinksUpToDate>false</LinksUpToDate>
  <CharactersWithSpaces>84015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04.08.2023)(с изм. и доп., вступ. в силу с 01.10.2023)</dc:title>
  <dc:subject/>
  <dc:creator>Елена Владимировна Акатьева</dc:creator>
  <dc:description/>
  <cp:lastModifiedBy>Администратор</cp:lastModifiedBy>
  <cp:revision>678</cp:revision>
  <cp:lastPrinted>2023-12-20T16:00:00Z</cp:lastPrinted>
  <dcterms:created xsi:type="dcterms:W3CDTF">2023-10-30T16:16:00Z</dcterms:created>
  <dcterms:modified xsi:type="dcterms:W3CDTF">2023-12-22T10:00:00Z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