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1C6" w:rsidRDefault="002151C6" w:rsidP="002151C6">
      <w:pPr>
        <w:keepNext w:val="0"/>
        <w:shd w:val="clear" w:color="auto" w:fill="auto"/>
        <w:ind w:firstLine="0"/>
        <w:jc w:val="center"/>
        <w:textAlignment w:val="auto"/>
      </w:pPr>
      <w:r>
        <w:rPr>
          <w:rFonts w:ascii="Times New Roman" w:eastAsia="Times New Roman" w:hAnsi="Times New Roman" w:cs="Times New Roman"/>
          <w:noProof/>
          <w:kern w:val="0"/>
          <w:sz w:val="28"/>
          <w:szCs w:val="28"/>
          <w:lang w:eastAsia="ru-RU" w:bidi="ar-SA"/>
        </w:rPr>
        <w:drawing>
          <wp:inline distT="0" distB="0" distL="0" distR="0" wp14:anchorId="285DE6B2" wp14:editId="35680F56">
            <wp:extent cx="392396" cy="658797"/>
            <wp:effectExtent l="0" t="0" r="7654" b="7953"/>
            <wp:docPr id="1" name="Рисунок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grayscl/>
                    </a:blip>
                    <a:srcRect/>
                    <a:stretch>
                      <a:fillRect/>
                    </a:stretch>
                  </pic:blipFill>
                  <pic:spPr>
                    <a:xfrm>
                      <a:off x="0" y="0"/>
                      <a:ext cx="392396" cy="658797"/>
                    </a:xfrm>
                    <a:prstGeom prst="rect">
                      <a:avLst/>
                    </a:prstGeom>
                    <a:noFill/>
                    <a:ln>
                      <a:noFill/>
                      <a:prstDash/>
                    </a:ln>
                  </pic:spPr>
                </pic:pic>
              </a:graphicData>
            </a:graphic>
          </wp:inline>
        </w:drawing>
      </w:r>
    </w:p>
    <w:p w:rsidR="002151C6" w:rsidRDefault="002151C6" w:rsidP="002151C6">
      <w:pPr>
        <w:keepNext w:val="0"/>
        <w:shd w:val="clear" w:color="auto" w:fill="auto"/>
        <w:ind w:firstLine="0"/>
        <w:jc w:val="center"/>
        <w:textAlignment w:val="auto"/>
        <w:rPr>
          <w:rFonts w:ascii="Times New Roman" w:eastAsia="Times New Roman" w:hAnsi="Times New Roman" w:cs="Times New Roman"/>
          <w:b/>
          <w:kern w:val="0"/>
          <w:sz w:val="28"/>
          <w:szCs w:val="28"/>
          <w:lang w:eastAsia="ru-RU" w:bidi="ar-SA"/>
        </w:rPr>
      </w:pPr>
      <w:r>
        <w:rPr>
          <w:rFonts w:ascii="Times New Roman" w:eastAsia="Times New Roman" w:hAnsi="Times New Roman" w:cs="Times New Roman"/>
          <w:b/>
          <w:kern w:val="0"/>
          <w:sz w:val="28"/>
          <w:szCs w:val="28"/>
          <w:lang w:eastAsia="ru-RU" w:bidi="ar-SA"/>
        </w:rPr>
        <w:t>АДМИНИСТРАЦИЯ</w:t>
      </w:r>
    </w:p>
    <w:p w:rsidR="002151C6" w:rsidRDefault="002151C6" w:rsidP="002151C6">
      <w:pPr>
        <w:keepNext w:val="0"/>
        <w:shd w:val="clear" w:color="auto" w:fill="auto"/>
        <w:ind w:firstLine="0"/>
        <w:jc w:val="center"/>
        <w:textAlignment w:val="auto"/>
        <w:rPr>
          <w:rFonts w:ascii="Times New Roman" w:eastAsia="Times New Roman" w:hAnsi="Times New Roman" w:cs="Times New Roman"/>
          <w:b/>
          <w:kern w:val="0"/>
          <w:sz w:val="28"/>
          <w:szCs w:val="28"/>
          <w:lang w:eastAsia="ru-RU" w:bidi="ar-SA"/>
        </w:rPr>
      </w:pPr>
      <w:r>
        <w:rPr>
          <w:rFonts w:ascii="Times New Roman" w:eastAsia="Times New Roman" w:hAnsi="Times New Roman" w:cs="Times New Roman"/>
          <w:b/>
          <w:kern w:val="0"/>
          <w:sz w:val="28"/>
          <w:szCs w:val="28"/>
          <w:lang w:eastAsia="ru-RU" w:bidi="ar-SA"/>
        </w:rPr>
        <w:t>МАЛЬКОВСКОГО</w:t>
      </w:r>
    </w:p>
    <w:p w:rsidR="002151C6" w:rsidRDefault="002151C6" w:rsidP="002151C6">
      <w:pPr>
        <w:keepNext w:val="0"/>
        <w:shd w:val="clear" w:color="auto" w:fill="auto"/>
        <w:ind w:firstLine="0"/>
        <w:jc w:val="center"/>
        <w:textAlignment w:val="auto"/>
        <w:rPr>
          <w:rFonts w:ascii="Times New Roman" w:eastAsia="Times New Roman" w:hAnsi="Times New Roman" w:cs="Times New Roman"/>
          <w:b/>
          <w:kern w:val="0"/>
          <w:sz w:val="28"/>
          <w:szCs w:val="28"/>
          <w:lang w:eastAsia="ru-RU" w:bidi="ar-SA"/>
        </w:rPr>
      </w:pPr>
      <w:r>
        <w:rPr>
          <w:rFonts w:ascii="Times New Roman" w:eastAsia="Times New Roman" w:hAnsi="Times New Roman" w:cs="Times New Roman"/>
          <w:b/>
          <w:kern w:val="0"/>
          <w:sz w:val="28"/>
          <w:szCs w:val="28"/>
          <w:lang w:eastAsia="ru-RU" w:bidi="ar-SA"/>
        </w:rPr>
        <w:t>МУНИЦИПАЛЬНОГО ОБРАЗОВАНИЯ</w:t>
      </w:r>
    </w:p>
    <w:p w:rsidR="002151C6" w:rsidRDefault="002151C6" w:rsidP="002151C6">
      <w:pPr>
        <w:keepNext w:val="0"/>
        <w:shd w:val="clear" w:color="auto" w:fill="auto"/>
        <w:ind w:firstLine="0"/>
        <w:jc w:val="center"/>
        <w:textAlignment w:val="auto"/>
        <w:rPr>
          <w:rFonts w:ascii="Times New Roman" w:eastAsia="Times New Roman" w:hAnsi="Times New Roman" w:cs="Times New Roman"/>
          <w:b/>
          <w:kern w:val="0"/>
          <w:sz w:val="28"/>
          <w:szCs w:val="28"/>
          <w:lang w:eastAsia="ru-RU" w:bidi="ar-SA"/>
        </w:rPr>
      </w:pPr>
      <w:r>
        <w:rPr>
          <w:rFonts w:ascii="Times New Roman" w:eastAsia="Times New Roman" w:hAnsi="Times New Roman" w:cs="Times New Roman"/>
          <w:b/>
          <w:kern w:val="0"/>
          <w:sz w:val="28"/>
          <w:szCs w:val="28"/>
          <w:lang w:eastAsia="ru-RU" w:bidi="ar-SA"/>
        </w:rPr>
        <w:t>ТЮМЕНСКОГО МУНИЦИПАЛЬНОГО</w:t>
      </w:r>
    </w:p>
    <w:p w:rsidR="002151C6" w:rsidRDefault="002151C6" w:rsidP="002151C6">
      <w:pPr>
        <w:keepNext w:val="0"/>
        <w:shd w:val="clear" w:color="auto" w:fill="auto"/>
        <w:ind w:firstLine="0"/>
        <w:jc w:val="center"/>
        <w:textAlignment w:val="auto"/>
        <w:rPr>
          <w:rFonts w:ascii="Times New Roman" w:eastAsia="Times New Roman" w:hAnsi="Times New Roman" w:cs="Times New Roman"/>
          <w:b/>
          <w:kern w:val="0"/>
          <w:sz w:val="28"/>
          <w:szCs w:val="28"/>
          <w:lang w:eastAsia="ru-RU" w:bidi="ar-SA"/>
        </w:rPr>
      </w:pPr>
      <w:r>
        <w:rPr>
          <w:rFonts w:ascii="Times New Roman" w:eastAsia="Times New Roman" w:hAnsi="Times New Roman" w:cs="Times New Roman"/>
          <w:b/>
          <w:kern w:val="0"/>
          <w:sz w:val="28"/>
          <w:szCs w:val="28"/>
          <w:lang w:eastAsia="ru-RU" w:bidi="ar-SA"/>
        </w:rPr>
        <w:t>РАЙОНА ТЮМЕНСКОЙ ОБЛАСТИ</w:t>
      </w:r>
    </w:p>
    <w:p w:rsidR="002151C6" w:rsidRDefault="002151C6" w:rsidP="002151C6">
      <w:pPr>
        <w:keepNext w:val="0"/>
        <w:shd w:val="clear" w:color="auto" w:fill="auto"/>
        <w:ind w:firstLine="0"/>
        <w:textAlignment w:val="auto"/>
        <w:rPr>
          <w:rFonts w:ascii="Times New Roman" w:eastAsia="Times New Roman" w:hAnsi="Times New Roman" w:cs="Times New Roman"/>
          <w:b/>
          <w:kern w:val="0"/>
          <w:sz w:val="28"/>
          <w:szCs w:val="28"/>
          <w:lang w:eastAsia="ru-RU" w:bidi="ar-SA"/>
        </w:rPr>
      </w:pPr>
    </w:p>
    <w:p w:rsidR="002151C6" w:rsidRDefault="002151C6" w:rsidP="002151C6">
      <w:pPr>
        <w:keepNext w:val="0"/>
        <w:shd w:val="clear" w:color="auto" w:fill="auto"/>
        <w:ind w:firstLine="0"/>
        <w:jc w:val="center"/>
        <w:textAlignment w:val="auto"/>
        <w:rPr>
          <w:rFonts w:ascii="Times New Roman" w:eastAsia="Times New Roman" w:hAnsi="Times New Roman" w:cs="Times New Roman"/>
          <w:b/>
          <w:bCs/>
          <w:kern w:val="0"/>
          <w:sz w:val="28"/>
          <w:szCs w:val="28"/>
          <w:lang w:eastAsia="ru-RU" w:bidi="ar-SA"/>
        </w:rPr>
      </w:pPr>
      <w:r>
        <w:rPr>
          <w:rFonts w:ascii="Times New Roman" w:eastAsia="Times New Roman" w:hAnsi="Times New Roman" w:cs="Times New Roman"/>
          <w:b/>
          <w:bCs/>
          <w:kern w:val="0"/>
          <w:sz w:val="28"/>
          <w:szCs w:val="28"/>
          <w:lang w:eastAsia="ru-RU" w:bidi="ar-SA"/>
        </w:rPr>
        <w:t xml:space="preserve">ПОСТАНОВЛЕНИЕ </w:t>
      </w:r>
    </w:p>
    <w:p w:rsidR="002151C6" w:rsidRDefault="002151C6" w:rsidP="002151C6">
      <w:pPr>
        <w:keepNext w:val="0"/>
        <w:shd w:val="clear" w:color="auto" w:fill="auto"/>
        <w:ind w:firstLine="0"/>
        <w:jc w:val="center"/>
        <w:textAlignment w:val="auto"/>
        <w:rPr>
          <w:rFonts w:ascii="Times New Roman" w:eastAsia="Times New Roman" w:hAnsi="Times New Roman" w:cs="Times New Roman"/>
          <w:b/>
          <w:bCs/>
          <w:kern w:val="0"/>
          <w:sz w:val="28"/>
          <w:szCs w:val="28"/>
          <w:lang w:eastAsia="ru-RU" w:bidi="ar-SA"/>
        </w:rPr>
      </w:pPr>
    </w:p>
    <w:p w:rsidR="002151C6" w:rsidRDefault="002151C6" w:rsidP="002151C6">
      <w:pPr>
        <w:keepNext w:val="0"/>
        <w:shd w:val="clear" w:color="auto" w:fill="auto"/>
        <w:ind w:firstLine="0"/>
        <w:jc w:val="left"/>
        <w:textAlignment w:val="auto"/>
        <w:rPr>
          <w:rFonts w:ascii="Times New Roman" w:eastAsia="Times New Roman" w:hAnsi="Times New Roman" w:cs="Times New Roman"/>
          <w:bCs/>
          <w:kern w:val="0"/>
          <w:sz w:val="28"/>
          <w:szCs w:val="28"/>
          <w:lang w:eastAsia="ru-RU" w:bidi="ar-SA"/>
        </w:rPr>
      </w:pPr>
      <w:r>
        <w:rPr>
          <w:rFonts w:ascii="Times New Roman" w:eastAsia="Times New Roman" w:hAnsi="Times New Roman" w:cs="Times New Roman"/>
          <w:bCs/>
          <w:kern w:val="0"/>
          <w:sz w:val="28"/>
          <w:szCs w:val="28"/>
          <w:lang w:eastAsia="ru-RU" w:bidi="ar-SA"/>
        </w:rPr>
        <w:t xml:space="preserve"> 24 мая 2024г.                                                                              № 13</w:t>
      </w:r>
    </w:p>
    <w:p w:rsidR="002151C6" w:rsidRDefault="002151C6" w:rsidP="002151C6">
      <w:pPr>
        <w:keepNext w:val="0"/>
        <w:shd w:val="clear" w:color="auto" w:fill="auto"/>
        <w:ind w:firstLine="0"/>
        <w:jc w:val="center"/>
        <w:textAlignment w:val="auto"/>
        <w:rPr>
          <w:rFonts w:ascii="Times New Roman" w:eastAsia="Times New Roman" w:hAnsi="Times New Roman" w:cs="Times New Roman"/>
          <w:bCs/>
          <w:kern w:val="0"/>
          <w:sz w:val="24"/>
          <w:lang w:eastAsia="ru-RU" w:bidi="ar-SA"/>
        </w:rPr>
      </w:pPr>
      <w:r>
        <w:rPr>
          <w:rFonts w:ascii="Times New Roman" w:eastAsia="Times New Roman" w:hAnsi="Times New Roman" w:cs="Times New Roman"/>
          <w:bCs/>
          <w:kern w:val="0"/>
          <w:sz w:val="24"/>
          <w:lang w:eastAsia="ru-RU" w:bidi="ar-SA"/>
        </w:rPr>
        <w:t>с. Мальково</w:t>
      </w:r>
    </w:p>
    <w:p w:rsidR="002151C6" w:rsidRDefault="002151C6" w:rsidP="002151C6">
      <w:pPr>
        <w:pStyle w:val="Textbody"/>
        <w:spacing w:after="0" w:line="240" w:lineRule="auto"/>
        <w:ind w:firstLine="567"/>
        <w:jc w:val="center"/>
        <w:rPr>
          <w:rFonts w:ascii="Times New Roman" w:hAnsi="Times New Roman" w:cs="Times New Roman"/>
        </w:rPr>
      </w:pPr>
    </w:p>
    <w:p w:rsidR="002151C6" w:rsidRDefault="002151C6" w:rsidP="002151C6">
      <w:pPr>
        <w:keepNext w:val="0"/>
        <w:shd w:val="clear" w:color="auto" w:fill="auto"/>
        <w:autoSpaceDE w:val="0"/>
        <w:ind w:firstLine="0"/>
        <w:jc w:val="left"/>
        <w:textAlignment w:val="auto"/>
        <w:rPr>
          <w:rFonts w:ascii="Times New Roman" w:eastAsia="Calibri" w:hAnsi="Times New Roman" w:cs="Times New Roman"/>
          <w:i/>
          <w:color w:val="000000"/>
          <w:kern w:val="0"/>
          <w:sz w:val="24"/>
          <w:lang w:eastAsia="en-US" w:bidi="ar-SA"/>
        </w:rPr>
      </w:pPr>
      <w:r>
        <w:rPr>
          <w:rFonts w:ascii="Times New Roman" w:eastAsia="Calibri" w:hAnsi="Times New Roman" w:cs="Times New Roman"/>
          <w:i/>
          <w:color w:val="000000"/>
          <w:kern w:val="0"/>
          <w:sz w:val="24"/>
          <w:lang w:eastAsia="en-US" w:bidi="ar-SA"/>
        </w:rPr>
        <w:t>Об утверждении административного регламента</w:t>
      </w:r>
    </w:p>
    <w:p w:rsidR="002151C6" w:rsidRDefault="002151C6" w:rsidP="002151C6">
      <w:pPr>
        <w:keepNext w:val="0"/>
        <w:shd w:val="clear" w:color="auto" w:fill="auto"/>
        <w:autoSpaceDE w:val="0"/>
        <w:ind w:firstLine="0"/>
        <w:jc w:val="left"/>
        <w:textAlignment w:val="auto"/>
        <w:rPr>
          <w:rFonts w:ascii="Times New Roman" w:eastAsia="Calibri" w:hAnsi="Times New Roman" w:cs="Times New Roman"/>
          <w:i/>
          <w:color w:val="000000"/>
          <w:kern w:val="0"/>
          <w:sz w:val="24"/>
          <w:lang w:eastAsia="en-US" w:bidi="ar-SA"/>
        </w:rPr>
      </w:pPr>
      <w:r>
        <w:rPr>
          <w:rFonts w:ascii="Times New Roman" w:eastAsia="Calibri" w:hAnsi="Times New Roman" w:cs="Times New Roman"/>
          <w:i/>
          <w:color w:val="000000"/>
          <w:kern w:val="0"/>
          <w:sz w:val="24"/>
          <w:lang w:eastAsia="en-US" w:bidi="ar-SA"/>
        </w:rPr>
        <w:t xml:space="preserve"> </w:t>
      </w:r>
      <w:proofErr w:type="gramStart"/>
      <w:r>
        <w:rPr>
          <w:rFonts w:ascii="Times New Roman" w:eastAsia="Calibri" w:hAnsi="Times New Roman" w:cs="Times New Roman"/>
          <w:i/>
          <w:color w:val="000000"/>
          <w:kern w:val="0"/>
          <w:sz w:val="24"/>
          <w:lang w:eastAsia="en-US" w:bidi="ar-SA"/>
        </w:rPr>
        <w:t>предоставления</w:t>
      </w:r>
      <w:proofErr w:type="gramEnd"/>
      <w:r>
        <w:rPr>
          <w:rFonts w:ascii="Times New Roman" w:eastAsia="Calibri" w:hAnsi="Times New Roman" w:cs="Times New Roman"/>
          <w:i/>
          <w:color w:val="000000"/>
          <w:kern w:val="0"/>
          <w:sz w:val="24"/>
          <w:lang w:eastAsia="en-US" w:bidi="ar-SA"/>
        </w:rPr>
        <w:t xml:space="preserve"> муниципальной услуги: </w:t>
      </w:r>
    </w:p>
    <w:p w:rsidR="002151C6" w:rsidRDefault="002151C6" w:rsidP="002151C6">
      <w:pPr>
        <w:keepNext w:val="0"/>
        <w:shd w:val="clear" w:color="auto" w:fill="auto"/>
        <w:autoSpaceDE w:val="0"/>
        <w:ind w:firstLine="0"/>
        <w:jc w:val="left"/>
        <w:textAlignment w:val="auto"/>
        <w:rPr>
          <w:rFonts w:ascii="Times New Roman" w:eastAsia="Calibri" w:hAnsi="Times New Roman" w:cs="Times New Roman"/>
          <w:i/>
          <w:color w:val="000000"/>
          <w:kern w:val="0"/>
          <w:sz w:val="24"/>
          <w:lang w:eastAsia="en-US" w:bidi="ar-SA"/>
        </w:rPr>
      </w:pPr>
      <w:r>
        <w:rPr>
          <w:rFonts w:ascii="Times New Roman" w:eastAsia="Calibri" w:hAnsi="Times New Roman" w:cs="Times New Roman"/>
          <w:i/>
          <w:color w:val="000000"/>
          <w:kern w:val="0"/>
          <w:sz w:val="24"/>
          <w:lang w:eastAsia="en-US" w:bidi="ar-SA"/>
        </w:rPr>
        <w:t>«Рассмотрение заявлений и принятие решений</w:t>
      </w:r>
      <w:r>
        <w:rPr>
          <w:rFonts w:ascii="Times New Roman" w:eastAsia="Calibri" w:hAnsi="Times New Roman" w:cs="Times New Roman"/>
          <w:i/>
          <w:color w:val="000000"/>
          <w:kern w:val="0"/>
          <w:sz w:val="24"/>
          <w:lang w:eastAsia="en-US" w:bidi="ar-SA"/>
        </w:rPr>
        <w:br/>
        <w:t>о проведении аукциона по продаже земельного</w:t>
      </w:r>
    </w:p>
    <w:p w:rsidR="002151C6" w:rsidRDefault="002151C6" w:rsidP="002151C6">
      <w:pPr>
        <w:keepNext w:val="0"/>
        <w:shd w:val="clear" w:color="auto" w:fill="auto"/>
        <w:autoSpaceDE w:val="0"/>
        <w:ind w:firstLine="0"/>
        <w:jc w:val="left"/>
        <w:textAlignment w:val="auto"/>
        <w:rPr>
          <w:rFonts w:ascii="Times New Roman" w:eastAsia="Calibri" w:hAnsi="Times New Roman" w:cs="Times New Roman"/>
          <w:i/>
          <w:color w:val="000000"/>
          <w:kern w:val="0"/>
          <w:sz w:val="24"/>
          <w:lang w:eastAsia="en-US" w:bidi="ar-SA"/>
        </w:rPr>
      </w:pPr>
      <w:r>
        <w:rPr>
          <w:rFonts w:ascii="Times New Roman" w:eastAsia="Calibri" w:hAnsi="Times New Roman" w:cs="Times New Roman"/>
          <w:i/>
          <w:color w:val="000000"/>
          <w:kern w:val="0"/>
          <w:sz w:val="24"/>
          <w:lang w:eastAsia="en-US" w:bidi="ar-SA"/>
        </w:rPr>
        <w:t xml:space="preserve"> </w:t>
      </w:r>
      <w:proofErr w:type="gramStart"/>
      <w:r>
        <w:rPr>
          <w:rFonts w:ascii="Times New Roman" w:eastAsia="Calibri" w:hAnsi="Times New Roman" w:cs="Times New Roman"/>
          <w:i/>
          <w:color w:val="000000"/>
          <w:kern w:val="0"/>
          <w:sz w:val="24"/>
          <w:lang w:eastAsia="en-US" w:bidi="ar-SA"/>
        </w:rPr>
        <w:t>участка</w:t>
      </w:r>
      <w:proofErr w:type="gramEnd"/>
      <w:r>
        <w:rPr>
          <w:rFonts w:ascii="Times New Roman" w:eastAsia="Calibri" w:hAnsi="Times New Roman" w:cs="Times New Roman"/>
          <w:i/>
          <w:color w:val="000000"/>
          <w:kern w:val="0"/>
          <w:sz w:val="24"/>
          <w:lang w:eastAsia="en-US" w:bidi="ar-SA"/>
        </w:rPr>
        <w:t xml:space="preserve"> или аукциона на право заключения</w:t>
      </w:r>
    </w:p>
    <w:p w:rsidR="002151C6" w:rsidRDefault="002151C6" w:rsidP="002151C6">
      <w:pPr>
        <w:keepNext w:val="0"/>
        <w:shd w:val="clear" w:color="auto" w:fill="auto"/>
        <w:autoSpaceDE w:val="0"/>
        <w:ind w:firstLine="0"/>
        <w:jc w:val="left"/>
        <w:textAlignment w:val="auto"/>
        <w:rPr>
          <w:rFonts w:ascii="Times New Roman" w:eastAsia="Calibri" w:hAnsi="Times New Roman" w:cs="Times New Roman"/>
          <w:i/>
          <w:color w:val="000000"/>
          <w:kern w:val="0"/>
          <w:sz w:val="24"/>
          <w:lang w:eastAsia="en-US" w:bidi="ar-SA"/>
        </w:rPr>
      </w:pPr>
      <w:r>
        <w:rPr>
          <w:rFonts w:ascii="Times New Roman" w:eastAsia="Calibri" w:hAnsi="Times New Roman" w:cs="Times New Roman"/>
          <w:i/>
          <w:color w:val="000000"/>
          <w:kern w:val="0"/>
          <w:sz w:val="24"/>
          <w:lang w:eastAsia="en-US" w:bidi="ar-SA"/>
        </w:rPr>
        <w:t xml:space="preserve"> </w:t>
      </w:r>
      <w:proofErr w:type="gramStart"/>
      <w:r>
        <w:rPr>
          <w:rFonts w:ascii="Times New Roman" w:eastAsia="Calibri" w:hAnsi="Times New Roman" w:cs="Times New Roman"/>
          <w:i/>
          <w:color w:val="000000"/>
          <w:kern w:val="0"/>
          <w:sz w:val="24"/>
          <w:lang w:eastAsia="en-US" w:bidi="ar-SA"/>
        </w:rPr>
        <w:t>договора</w:t>
      </w:r>
      <w:proofErr w:type="gramEnd"/>
      <w:r>
        <w:rPr>
          <w:rFonts w:ascii="Times New Roman" w:eastAsia="Calibri" w:hAnsi="Times New Roman" w:cs="Times New Roman"/>
          <w:i/>
          <w:color w:val="000000"/>
          <w:kern w:val="0"/>
          <w:sz w:val="24"/>
          <w:lang w:eastAsia="en-US" w:bidi="ar-SA"/>
        </w:rPr>
        <w:t xml:space="preserve"> аренды земельного участка»</w:t>
      </w:r>
    </w:p>
    <w:p w:rsidR="002151C6" w:rsidRDefault="002151C6" w:rsidP="002151C6">
      <w:pPr>
        <w:keepNext w:val="0"/>
        <w:shd w:val="clear" w:color="auto" w:fill="auto"/>
        <w:autoSpaceDE w:val="0"/>
        <w:ind w:firstLine="0"/>
        <w:jc w:val="left"/>
        <w:textAlignment w:val="auto"/>
        <w:rPr>
          <w:rFonts w:ascii="Times New Roman" w:eastAsia="Calibri" w:hAnsi="Times New Roman" w:cs="Times New Roman"/>
          <w:i/>
          <w:color w:val="000000"/>
          <w:kern w:val="0"/>
          <w:sz w:val="24"/>
          <w:lang w:eastAsia="en-US" w:bidi="ar-SA"/>
        </w:rPr>
      </w:pPr>
    </w:p>
    <w:p w:rsidR="002151C6" w:rsidRDefault="002151C6" w:rsidP="002151C6">
      <w:pPr>
        <w:ind w:firstLine="567"/>
      </w:pPr>
      <w:r>
        <w:rPr>
          <w:rFonts w:ascii="Times New Roman" w:hAnsi="Times New Roman" w:cs="Times New Roman"/>
          <w:color w:val="000000"/>
          <w:sz w:val="24"/>
        </w:rPr>
        <w:t>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Уставом Мальковского муниципального образования, администрация Мальковского муниципального образования постановила:</w:t>
      </w:r>
    </w:p>
    <w:p w:rsidR="002151C6" w:rsidRDefault="002151C6" w:rsidP="002151C6">
      <w:pPr>
        <w:ind w:firstLine="567"/>
        <w:rPr>
          <w:rFonts w:ascii="Times New Roman" w:hAnsi="Times New Roman" w:cs="Times New Roman"/>
          <w:sz w:val="24"/>
        </w:rPr>
      </w:pPr>
    </w:p>
    <w:p w:rsidR="002151C6" w:rsidRDefault="002151C6" w:rsidP="002151C6">
      <w:pPr>
        <w:ind w:firstLine="567"/>
      </w:pPr>
      <w:r>
        <w:rPr>
          <w:rFonts w:ascii="Times New Roman" w:hAnsi="Times New Roman" w:cs="Times New Roman"/>
          <w:color w:val="000000"/>
          <w:sz w:val="24"/>
          <w:shd w:val="clear" w:color="auto" w:fill="FFFFFF"/>
        </w:rPr>
        <w:t>1.</w:t>
      </w:r>
      <w:r>
        <w:rPr>
          <w:rFonts w:ascii="Times New Roman" w:hAnsi="Times New Roman" w:cs="Times New Roman"/>
          <w:color w:val="000000"/>
          <w:sz w:val="24"/>
        </w:rPr>
        <w:t xml:space="preserve"> Утвердить административный регламент предоставления муниципальной услуги «Рассмотрение заявлений и принятие решений о проведении аукциона по продаже земельного участка или аукциона на право заключения договора аренды земельного участка» </w:t>
      </w:r>
      <w:r>
        <w:rPr>
          <w:rFonts w:ascii="Times New Roman" w:hAnsi="Times New Roman" w:cs="Times New Roman"/>
          <w:color w:val="000000"/>
          <w:sz w:val="24"/>
          <w:shd w:val="clear" w:color="auto" w:fill="FFFFFF"/>
        </w:rPr>
        <w:t>согласно приложению к настоящему постановлению.</w:t>
      </w:r>
    </w:p>
    <w:p w:rsidR="002151C6" w:rsidRDefault="002151C6" w:rsidP="002151C6">
      <w:pPr>
        <w:tabs>
          <w:tab w:val="left" w:pos="625"/>
        </w:tabs>
        <w:ind w:firstLine="567"/>
      </w:pPr>
      <w:r>
        <w:rPr>
          <w:rFonts w:ascii="Times New Roman" w:hAnsi="Times New Roman" w:cs="Times New Roman"/>
          <w:color w:val="000000"/>
          <w:sz w:val="24"/>
          <w:shd w:val="clear" w:color="auto" w:fill="FFFFFF"/>
        </w:rPr>
        <w:tab/>
        <w:t>2. Установить, что в соответствии с Федеральным законом от 14.03.2022 № 58-ФЗ «О внесении изменений в отдельные законодательные акты Российской Федерации» в</w:t>
      </w:r>
      <w:r>
        <w:rPr>
          <w:rFonts w:ascii="Times New Roman" w:hAnsi="Times New Roman" w:cs="Times New Roman"/>
          <w:color w:val="000000"/>
          <w:sz w:val="24"/>
        </w:rPr>
        <w:t xml:space="preserve"> </w:t>
      </w:r>
      <w:r>
        <w:rPr>
          <w:rFonts w:ascii="Times New Roman" w:hAnsi="Times New Roman" w:cs="Times New Roman"/>
          <w:b/>
          <w:bCs/>
          <w:color w:val="000000"/>
          <w:sz w:val="24"/>
        </w:rPr>
        <w:t>2024</w:t>
      </w:r>
      <w:r>
        <w:rPr>
          <w:rFonts w:ascii="Times New Roman" w:hAnsi="Times New Roman" w:cs="Times New Roman"/>
          <w:color w:val="000000"/>
          <w:sz w:val="24"/>
        </w:rPr>
        <w:t xml:space="preserve"> году положения административного регламента применяются с учетом требований постановления Правительства Российской Федерации от 09.04.2022 № 629 «Об особенностях регулирования земельных отношений в Российской Федерации в </w:t>
      </w:r>
      <w:r>
        <w:rPr>
          <w:rFonts w:ascii="Times New Roman" w:hAnsi="Times New Roman" w:cs="Times New Roman"/>
          <w:b/>
          <w:bCs/>
          <w:sz w:val="24"/>
        </w:rPr>
        <w:t>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Pr>
          <w:rFonts w:ascii="Times New Roman" w:hAnsi="Times New Roman" w:cs="Times New Roman"/>
          <w:color w:val="000000"/>
          <w:sz w:val="24"/>
        </w:rPr>
        <w:t>».</w:t>
      </w:r>
    </w:p>
    <w:p w:rsidR="002151C6" w:rsidRDefault="002151C6" w:rsidP="002151C6">
      <w:pPr>
        <w:tabs>
          <w:tab w:val="left" w:pos="625"/>
        </w:tabs>
        <w:ind w:firstLine="567"/>
      </w:pPr>
      <w:r>
        <w:rPr>
          <w:rFonts w:ascii="Times New Roman" w:hAnsi="Times New Roman" w:cs="Times New Roman"/>
          <w:sz w:val="24"/>
        </w:rPr>
        <w:t xml:space="preserve">3. Считать утратившим силу Постановления администрации </w:t>
      </w:r>
      <w:r>
        <w:rPr>
          <w:rFonts w:ascii="Times New Roman" w:hAnsi="Times New Roman" w:cs="Times New Roman"/>
          <w:color w:val="000000"/>
          <w:sz w:val="24"/>
        </w:rPr>
        <w:t>Мальковского</w:t>
      </w:r>
      <w:r>
        <w:rPr>
          <w:rFonts w:ascii="Times New Roman" w:hAnsi="Times New Roman" w:cs="Times New Roman"/>
          <w:sz w:val="24"/>
        </w:rPr>
        <w:t xml:space="preserve"> муниципального образования:</w:t>
      </w:r>
    </w:p>
    <w:p w:rsidR="002151C6" w:rsidRDefault="002151C6" w:rsidP="002151C6">
      <w:pPr>
        <w:tabs>
          <w:tab w:val="left" w:pos="625"/>
        </w:tabs>
        <w:ind w:firstLine="567"/>
        <w:rPr>
          <w:rFonts w:ascii="Times New Roman" w:hAnsi="Times New Roman" w:cs="Times New Roman"/>
          <w:sz w:val="24"/>
        </w:rPr>
      </w:pPr>
      <w:r>
        <w:rPr>
          <w:rFonts w:ascii="Times New Roman" w:hAnsi="Times New Roman" w:cs="Times New Roman"/>
          <w:sz w:val="24"/>
        </w:rPr>
        <w:t xml:space="preserve">- от 01.04.2021 № 5 «Об утверждении административного регламента предоставления муниципальной услуги: «Рассмотрение заявлений и принятие решений о проведении аукциона по </w:t>
      </w:r>
      <w:proofErr w:type="gramStart"/>
      <w:r>
        <w:rPr>
          <w:rFonts w:ascii="Times New Roman" w:hAnsi="Times New Roman" w:cs="Times New Roman"/>
          <w:sz w:val="24"/>
        </w:rPr>
        <w:t>продаже  земельного</w:t>
      </w:r>
      <w:proofErr w:type="gramEnd"/>
      <w:r>
        <w:rPr>
          <w:rFonts w:ascii="Times New Roman" w:hAnsi="Times New Roman" w:cs="Times New Roman"/>
          <w:sz w:val="24"/>
        </w:rPr>
        <w:t xml:space="preserve"> участка или аукциона на право заключения договора аренды земельного участка»;</w:t>
      </w:r>
    </w:p>
    <w:p w:rsidR="002151C6" w:rsidRDefault="002151C6" w:rsidP="002151C6">
      <w:pPr>
        <w:tabs>
          <w:tab w:val="left" w:pos="625"/>
        </w:tabs>
        <w:ind w:firstLine="567"/>
        <w:rPr>
          <w:rFonts w:ascii="Times New Roman" w:hAnsi="Times New Roman" w:cs="Times New Roman"/>
          <w:sz w:val="24"/>
        </w:rPr>
      </w:pPr>
      <w:r>
        <w:rPr>
          <w:rFonts w:ascii="Times New Roman" w:hAnsi="Times New Roman" w:cs="Times New Roman"/>
          <w:sz w:val="24"/>
        </w:rPr>
        <w:t xml:space="preserve">- от 20.10.2021 № 45 «О внесении изменений в постановление от 01.04.2021 №5 «Об утверждении административного регламента предоставления муниципальной услуги: «Рассмотрение заявлений и принятие решений о проведении аукциона по </w:t>
      </w:r>
      <w:proofErr w:type="gramStart"/>
      <w:r>
        <w:rPr>
          <w:rFonts w:ascii="Times New Roman" w:hAnsi="Times New Roman" w:cs="Times New Roman"/>
          <w:sz w:val="24"/>
        </w:rPr>
        <w:t>продаже  земельного</w:t>
      </w:r>
      <w:proofErr w:type="gramEnd"/>
      <w:r>
        <w:rPr>
          <w:rFonts w:ascii="Times New Roman" w:hAnsi="Times New Roman" w:cs="Times New Roman"/>
          <w:sz w:val="24"/>
        </w:rPr>
        <w:t xml:space="preserve"> участка или аукциона на право заключения договора аренды земельного участка»;</w:t>
      </w:r>
    </w:p>
    <w:p w:rsidR="002151C6" w:rsidRDefault="002151C6" w:rsidP="002151C6">
      <w:pPr>
        <w:tabs>
          <w:tab w:val="left" w:pos="625"/>
        </w:tabs>
        <w:ind w:firstLine="567"/>
        <w:rPr>
          <w:rFonts w:ascii="Times New Roman" w:hAnsi="Times New Roman" w:cs="Times New Roman"/>
          <w:sz w:val="24"/>
        </w:rPr>
      </w:pPr>
      <w:r>
        <w:rPr>
          <w:rFonts w:ascii="Times New Roman" w:hAnsi="Times New Roman" w:cs="Times New Roman"/>
          <w:sz w:val="24"/>
        </w:rPr>
        <w:t xml:space="preserve">- от 01.06.2022 № 12 «О внесении изменений в постановление от 01.04.2021 №5 «Об утверждении административного регламента предоставления муниципальной услуги: «Рассмотрение заявлений и принятие решений о проведении аукциона по </w:t>
      </w:r>
      <w:proofErr w:type="gramStart"/>
      <w:r>
        <w:rPr>
          <w:rFonts w:ascii="Times New Roman" w:hAnsi="Times New Roman" w:cs="Times New Roman"/>
          <w:sz w:val="24"/>
        </w:rPr>
        <w:t>продаже  земельного</w:t>
      </w:r>
      <w:proofErr w:type="gramEnd"/>
      <w:r>
        <w:rPr>
          <w:rFonts w:ascii="Times New Roman" w:hAnsi="Times New Roman" w:cs="Times New Roman"/>
          <w:sz w:val="24"/>
        </w:rPr>
        <w:t xml:space="preserve"> участка или аукциона на право заключения договора аренды земельного участка»;</w:t>
      </w:r>
    </w:p>
    <w:p w:rsidR="002151C6" w:rsidRDefault="002151C6" w:rsidP="002151C6">
      <w:pPr>
        <w:tabs>
          <w:tab w:val="left" w:pos="625"/>
        </w:tabs>
        <w:ind w:firstLine="567"/>
        <w:rPr>
          <w:rFonts w:ascii="Times New Roman" w:hAnsi="Times New Roman" w:cs="Times New Roman"/>
          <w:sz w:val="24"/>
        </w:rPr>
      </w:pPr>
      <w:r>
        <w:rPr>
          <w:rFonts w:ascii="Times New Roman" w:hAnsi="Times New Roman" w:cs="Times New Roman"/>
          <w:sz w:val="24"/>
        </w:rPr>
        <w:t xml:space="preserve">- от 15.08.2022 № 33 «О внесении изменений в постановление от 01.04.2021 №5 «Об утверждении административного регламента предоставления муниципальной услуги: </w:t>
      </w:r>
      <w:r>
        <w:rPr>
          <w:rFonts w:ascii="Times New Roman" w:hAnsi="Times New Roman" w:cs="Times New Roman"/>
          <w:sz w:val="24"/>
        </w:rPr>
        <w:lastRenderedPageBreak/>
        <w:t xml:space="preserve">«Рассмотрение заявлений и принятие решений о проведении аукциона по </w:t>
      </w:r>
      <w:proofErr w:type="gramStart"/>
      <w:r>
        <w:rPr>
          <w:rFonts w:ascii="Times New Roman" w:hAnsi="Times New Roman" w:cs="Times New Roman"/>
          <w:sz w:val="24"/>
        </w:rPr>
        <w:t>продаже  земельного</w:t>
      </w:r>
      <w:proofErr w:type="gramEnd"/>
      <w:r>
        <w:rPr>
          <w:rFonts w:ascii="Times New Roman" w:hAnsi="Times New Roman" w:cs="Times New Roman"/>
          <w:sz w:val="24"/>
        </w:rPr>
        <w:t xml:space="preserve"> участка или аукциона на право заключения договора аренды земельного участка»;</w:t>
      </w:r>
    </w:p>
    <w:p w:rsidR="002151C6" w:rsidRDefault="002151C6" w:rsidP="002151C6">
      <w:pPr>
        <w:tabs>
          <w:tab w:val="left" w:pos="625"/>
        </w:tabs>
        <w:ind w:firstLine="567"/>
        <w:rPr>
          <w:rFonts w:ascii="Times New Roman" w:hAnsi="Times New Roman" w:cs="Times New Roman"/>
          <w:sz w:val="24"/>
        </w:rPr>
      </w:pPr>
      <w:r>
        <w:rPr>
          <w:rFonts w:ascii="Times New Roman" w:hAnsi="Times New Roman" w:cs="Times New Roman"/>
          <w:sz w:val="24"/>
        </w:rPr>
        <w:t>4. Обнародовать настоящее постановление в местах, установленных Администрацией Мальковского муниципального образования и разместить на официальном сайте Администрации Тюменского муниципального района (www.atmr.ru) в разделе Мальковского МО/Муниципальные правовые акты в сети Интернет.</w:t>
      </w:r>
    </w:p>
    <w:p w:rsidR="002151C6" w:rsidRDefault="002151C6" w:rsidP="002151C6">
      <w:pPr>
        <w:autoSpaceDE w:val="0"/>
        <w:ind w:firstLine="567"/>
        <w:rPr>
          <w:rFonts w:ascii="Times New Roman" w:hAnsi="Times New Roman" w:cs="Times New Roman"/>
          <w:color w:val="000000"/>
          <w:sz w:val="24"/>
        </w:rPr>
      </w:pPr>
    </w:p>
    <w:p w:rsidR="002151C6" w:rsidRDefault="002151C6" w:rsidP="002151C6">
      <w:pPr>
        <w:shd w:val="clear" w:color="auto" w:fill="auto"/>
        <w:autoSpaceDE w:val="0"/>
        <w:ind w:firstLine="567"/>
        <w:rPr>
          <w:rFonts w:ascii="Times New Roman" w:hAnsi="Times New Roman" w:cs="Times New Roman"/>
          <w:color w:val="000000"/>
          <w:sz w:val="24"/>
          <w:shd w:val="clear" w:color="auto" w:fill="FFFFFF"/>
        </w:rPr>
      </w:pPr>
    </w:p>
    <w:p w:rsidR="002151C6" w:rsidRDefault="002151C6" w:rsidP="002151C6">
      <w:pPr>
        <w:pStyle w:val="Textbody"/>
        <w:autoSpaceDE w:val="0"/>
        <w:spacing w:after="0" w:line="240" w:lineRule="auto"/>
        <w:rPr>
          <w:rFonts w:ascii="Times New Roman" w:hAnsi="Times New Roman" w:cs="Times New Roman"/>
          <w:color w:val="000000"/>
        </w:rPr>
      </w:pPr>
      <w:r>
        <w:rPr>
          <w:rFonts w:ascii="Times New Roman" w:hAnsi="Times New Roman" w:cs="Times New Roman"/>
          <w:color w:val="000000"/>
        </w:rPr>
        <w:t>Глава муниципального образования                                                             Л.К. Бузолина</w:t>
      </w:r>
    </w:p>
    <w:p w:rsidR="002151C6" w:rsidRDefault="002151C6" w:rsidP="002151C6">
      <w:pPr>
        <w:pStyle w:val="Textbody"/>
        <w:autoSpaceDE w:val="0"/>
        <w:spacing w:after="0" w:line="240" w:lineRule="auto"/>
        <w:rPr>
          <w:rFonts w:ascii="Times New Roman" w:hAnsi="Times New Roman" w:cs="Times New Roman"/>
          <w:color w:val="000000"/>
        </w:rPr>
      </w:pPr>
    </w:p>
    <w:p w:rsidR="002151C6" w:rsidRDefault="002151C6" w:rsidP="002151C6">
      <w:pPr>
        <w:pStyle w:val="Textbody"/>
        <w:autoSpaceDE w:val="0"/>
        <w:spacing w:after="0" w:line="240" w:lineRule="auto"/>
        <w:rPr>
          <w:rFonts w:ascii="Times New Roman" w:hAnsi="Times New Roman" w:cs="Times New Roman"/>
          <w:color w:val="000000"/>
        </w:rPr>
      </w:pPr>
    </w:p>
    <w:p w:rsidR="002151C6" w:rsidRDefault="002151C6" w:rsidP="002151C6">
      <w:pPr>
        <w:pStyle w:val="Textbody"/>
        <w:autoSpaceDE w:val="0"/>
        <w:spacing w:after="0" w:line="240" w:lineRule="auto"/>
        <w:rPr>
          <w:rFonts w:ascii="Times New Roman" w:hAnsi="Times New Roman" w:cs="Times New Roman"/>
          <w:color w:val="000000"/>
        </w:rPr>
      </w:pPr>
    </w:p>
    <w:p w:rsidR="002151C6" w:rsidRDefault="002151C6" w:rsidP="002151C6">
      <w:pPr>
        <w:pStyle w:val="Textbody"/>
        <w:autoSpaceDE w:val="0"/>
        <w:spacing w:after="0" w:line="240" w:lineRule="auto"/>
        <w:rPr>
          <w:rFonts w:ascii="Times New Roman" w:hAnsi="Times New Roman" w:cs="Times New Roman"/>
          <w:color w:val="000000"/>
        </w:rPr>
      </w:pPr>
    </w:p>
    <w:p w:rsidR="002151C6" w:rsidRDefault="002151C6" w:rsidP="002151C6">
      <w:pPr>
        <w:pStyle w:val="Textbody"/>
        <w:autoSpaceDE w:val="0"/>
        <w:spacing w:after="0" w:line="240" w:lineRule="auto"/>
        <w:rPr>
          <w:rFonts w:ascii="Times New Roman" w:hAnsi="Times New Roman" w:cs="Times New Roman"/>
          <w:color w:val="000000"/>
        </w:rPr>
      </w:pPr>
    </w:p>
    <w:p w:rsidR="002151C6" w:rsidRDefault="002151C6" w:rsidP="002151C6">
      <w:pPr>
        <w:pStyle w:val="Textbody"/>
        <w:autoSpaceDE w:val="0"/>
        <w:spacing w:after="0" w:line="240" w:lineRule="auto"/>
        <w:rPr>
          <w:rFonts w:ascii="Times New Roman" w:hAnsi="Times New Roman" w:cs="Times New Roman"/>
          <w:color w:val="000000"/>
        </w:rPr>
      </w:pPr>
    </w:p>
    <w:p w:rsidR="002151C6" w:rsidRDefault="002151C6" w:rsidP="002151C6">
      <w:pPr>
        <w:pStyle w:val="Textbody"/>
        <w:autoSpaceDE w:val="0"/>
        <w:spacing w:after="0" w:line="240" w:lineRule="auto"/>
        <w:rPr>
          <w:rFonts w:ascii="Times New Roman" w:hAnsi="Times New Roman" w:cs="Times New Roman"/>
          <w:color w:val="000000"/>
        </w:rPr>
      </w:pPr>
    </w:p>
    <w:p w:rsidR="002151C6" w:rsidRDefault="002151C6" w:rsidP="002151C6">
      <w:pPr>
        <w:pStyle w:val="Textbody"/>
        <w:autoSpaceDE w:val="0"/>
        <w:spacing w:after="0" w:line="240" w:lineRule="auto"/>
        <w:rPr>
          <w:rFonts w:ascii="Times New Roman" w:hAnsi="Times New Roman" w:cs="Times New Roman"/>
          <w:color w:val="000000"/>
        </w:rPr>
      </w:pPr>
    </w:p>
    <w:p w:rsidR="002151C6" w:rsidRDefault="002151C6" w:rsidP="002151C6">
      <w:pPr>
        <w:pStyle w:val="Textbody"/>
        <w:autoSpaceDE w:val="0"/>
        <w:spacing w:after="0" w:line="240" w:lineRule="auto"/>
        <w:rPr>
          <w:rFonts w:ascii="Times New Roman" w:hAnsi="Times New Roman" w:cs="Times New Roman"/>
          <w:color w:val="000000"/>
        </w:rPr>
      </w:pPr>
    </w:p>
    <w:p w:rsidR="002151C6" w:rsidRDefault="002151C6" w:rsidP="002151C6">
      <w:pPr>
        <w:pStyle w:val="Textbody"/>
        <w:autoSpaceDE w:val="0"/>
        <w:spacing w:after="0" w:line="240" w:lineRule="auto"/>
        <w:rPr>
          <w:rFonts w:ascii="Times New Roman" w:hAnsi="Times New Roman" w:cs="Times New Roman"/>
          <w:color w:val="000000"/>
        </w:rPr>
      </w:pPr>
    </w:p>
    <w:p w:rsidR="002151C6" w:rsidRDefault="002151C6" w:rsidP="002151C6">
      <w:pPr>
        <w:pStyle w:val="Textbody"/>
        <w:autoSpaceDE w:val="0"/>
        <w:spacing w:after="0" w:line="240" w:lineRule="auto"/>
        <w:rPr>
          <w:rFonts w:ascii="Times New Roman" w:hAnsi="Times New Roman" w:cs="Times New Roman"/>
          <w:color w:val="000000"/>
        </w:rPr>
      </w:pPr>
    </w:p>
    <w:p w:rsidR="002151C6" w:rsidRDefault="002151C6" w:rsidP="002151C6">
      <w:pPr>
        <w:pStyle w:val="Textbody"/>
        <w:autoSpaceDE w:val="0"/>
        <w:spacing w:after="0" w:line="240" w:lineRule="auto"/>
        <w:rPr>
          <w:rFonts w:ascii="Times New Roman" w:hAnsi="Times New Roman" w:cs="Times New Roman"/>
          <w:color w:val="000000"/>
        </w:rPr>
      </w:pPr>
    </w:p>
    <w:p w:rsidR="002151C6" w:rsidRDefault="002151C6" w:rsidP="002151C6">
      <w:pPr>
        <w:pStyle w:val="Textbody"/>
        <w:autoSpaceDE w:val="0"/>
        <w:spacing w:after="0" w:line="240" w:lineRule="auto"/>
        <w:rPr>
          <w:rFonts w:ascii="Times New Roman" w:hAnsi="Times New Roman" w:cs="Times New Roman"/>
          <w:color w:val="000000"/>
        </w:rPr>
      </w:pPr>
    </w:p>
    <w:p w:rsidR="002151C6" w:rsidRDefault="002151C6" w:rsidP="002151C6">
      <w:pPr>
        <w:pStyle w:val="Textbody"/>
        <w:autoSpaceDE w:val="0"/>
        <w:spacing w:after="0" w:line="240" w:lineRule="auto"/>
        <w:rPr>
          <w:rFonts w:ascii="Times New Roman" w:hAnsi="Times New Roman" w:cs="Times New Roman"/>
          <w:color w:val="000000"/>
        </w:rPr>
      </w:pPr>
    </w:p>
    <w:p w:rsidR="002151C6" w:rsidRDefault="002151C6" w:rsidP="002151C6">
      <w:pPr>
        <w:pStyle w:val="Textbody"/>
        <w:autoSpaceDE w:val="0"/>
        <w:spacing w:after="0" w:line="240" w:lineRule="auto"/>
        <w:rPr>
          <w:rFonts w:ascii="Times New Roman" w:hAnsi="Times New Roman" w:cs="Times New Roman"/>
          <w:color w:val="000000"/>
        </w:rPr>
      </w:pPr>
    </w:p>
    <w:p w:rsidR="002151C6" w:rsidRDefault="002151C6" w:rsidP="002151C6">
      <w:pPr>
        <w:pStyle w:val="Textbody"/>
        <w:autoSpaceDE w:val="0"/>
        <w:spacing w:after="0" w:line="240" w:lineRule="auto"/>
        <w:rPr>
          <w:rFonts w:ascii="Times New Roman" w:hAnsi="Times New Roman" w:cs="Times New Roman"/>
          <w:color w:val="000000"/>
        </w:rPr>
      </w:pPr>
    </w:p>
    <w:p w:rsidR="002151C6" w:rsidRDefault="002151C6" w:rsidP="002151C6">
      <w:pPr>
        <w:pStyle w:val="Textbody"/>
        <w:autoSpaceDE w:val="0"/>
        <w:spacing w:after="0" w:line="240" w:lineRule="auto"/>
        <w:rPr>
          <w:rFonts w:ascii="Times New Roman" w:hAnsi="Times New Roman" w:cs="Times New Roman"/>
          <w:color w:val="000000"/>
        </w:rPr>
      </w:pPr>
    </w:p>
    <w:p w:rsidR="002151C6" w:rsidRDefault="002151C6" w:rsidP="002151C6">
      <w:pPr>
        <w:pStyle w:val="Textbody"/>
        <w:autoSpaceDE w:val="0"/>
        <w:spacing w:after="0" w:line="240" w:lineRule="auto"/>
        <w:rPr>
          <w:rFonts w:ascii="Times New Roman" w:hAnsi="Times New Roman" w:cs="Times New Roman"/>
          <w:color w:val="000000"/>
        </w:rPr>
      </w:pPr>
    </w:p>
    <w:p w:rsidR="002151C6" w:rsidRDefault="002151C6" w:rsidP="002151C6">
      <w:pPr>
        <w:pStyle w:val="Textbody"/>
        <w:autoSpaceDE w:val="0"/>
        <w:spacing w:after="0" w:line="240" w:lineRule="auto"/>
        <w:rPr>
          <w:rFonts w:ascii="Times New Roman" w:hAnsi="Times New Roman" w:cs="Times New Roman"/>
          <w:color w:val="000000"/>
        </w:rPr>
      </w:pPr>
    </w:p>
    <w:p w:rsidR="002151C6" w:rsidRDefault="002151C6" w:rsidP="002151C6">
      <w:pPr>
        <w:pStyle w:val="Textbody"/>
        <w:autoSpaceDE w:val="0"/>
        <w:spacing w:after="0" w:line="240" w:lineRule="auto"/>
        <w:rPr>
          <w:rFonts w:ascii="Times New Roman" w:hAnsi="Times New Roman" w:cs="Times New Roman"/>
          <w:color w:val="000000"/>
        </w:rPr>
      </w:pPr>
    </w:p>
    <w:p w:rsidR="002151C6" w:rsidRDefault="002151C6" w:rsidP="002151C6">
      <w:pPr>
        <w:pStyle w:val="Textbody"/>
        <w:autoSpaceDE w:val="0"/>
        <w:spacing w:after="0" w:line="240" w:lineRule="auto"/>
        <w:rPr>
          <w:rFonts w:ascii="Times New Roman" w:hAnsi="Times New Roman" w:cs="Times New Roman"/>
          <w:color w:val="000000"/>
        </w:rPr>
      </w:pPr>
    </w:p>
    <w:p w:rsidR="002151C6" w:rsidRDefault="002151C6" w:rsidP="002151C6">
      <w:pPr>
        <w:pStyle w:val="Textbody"/>
        <w:autoSpaceDE w:val="0"/>
        <w:spacing w:after="0" w:line="240" w:lineRule="auto"/>
        <w:rPr>
          <w:rFonts w:ascii="Times New Roman" w:hAnsi="Times New Roman" w:cs="Times New Roman"/>
          <w:color w:val="000000"/>
        </w:rPr>
      </w:pPr>
    </w:p>
    <w:p w:rsidR="002151C6" w:rsidRDefault="002151C6" w:rsidP="002151C6">
      <w:pPr>
        <w:pStyle w:val="Textbody"/>
        <w:autoSpaceDE w:val="0"/>
        <w:spacing w:after="0" w:line="240" w:lineRule="auto"/>
        <w:rPr>
          <w:rFonts w:ascii="Times New Roman" w:hAnsi="Times New Roman" w:cs="Times New Roman"/>
          <w:color w:val="000000"/>
        </w:rPr>
      </w:pPr>
    </w:p>
    <w:p w:rsidR="002151C6" w:rsidRDefault="002151C6" w:rsidP="002151C6">
      <w:pPr>
        <w:pStyle w:val="Textbody"/>
        <w:autoSpaceDE w:val="0"/>
        <w:spacing w:after="0" w:line="240" w:lineRule="auto"/>
        <w:rPr>
          <w:rFonts w:ascii="Times New Roman" w:hAnsi="Times New Roman" w:cs="Times New Roman"/>
          <w:color w:val="000000"/>
        </w:rPr>
      </w:pPr>
    </w:p>
    <w:p w:rsidR="002151C6" w:rsidRDefault="002151C6" w:rsidP="002151C6">
      <w:pPr>
        <w:pStyle w:val="Textbody"/>
        <w:autoSpaceDE w:val="0"/>
        <w:spacing w:after="0" w:line="240" w:lineRule="auto"/>
        <w:rPr>
          <w:rFonts w:ascii="Times New Roman" w:hAnsi="Times New Roman" w:cs="Times New Roman"/>
          <w:color w:val="000000"/>
        </w:rPr>
      </w:pPr>
    </w:p>
    <w:p w:rsidR="002151C6" w:rsidRDefault="002151C6" w:rsidP="002151C6">
      <w:pPr>
        <w:pStyle w:val="Textbody"/>
        <w:autoSpaceDE w:val="0"/>
        <w:spacing w:after="0" w:line="240" w:lineRule="auto"/>
        <w:rPr>
          <w:rFonts w:ascii="Times New Roman" w:hAnsi="Times New Roman" w:cs="Times New Roman"/>
        </w:rPr>
      </w:pPr>
    </w:p>
    <w:p w:rsidR="002151C6" w:rsidRDefault="002151C6" w:rsidP="002151C6">
      <w:pPr>
        <w:ind w:firstLine="567"/>
        <w:jc w:val="right"/>
        <w:rPr>
          <w:rFonts w:ascii="Times New Roman" w:hAnsi="Times New Roman" w:cs="Times New Roman"/>
          <w:color w:val="000000"/>
          <w:sz w:val="24"/>
        </w:rPr>
      </w:pPr>
      <w:r>
        <w:rPr>
          <w:rFonts w:ascii="Times New Roman" w:hAnsi="Times New Roman" w:cs="Times New Roman"/>
          <w:color w:val="000000"/>
          <w:sz w:val="24"/>
        </w:rPr>
        <w:lastRenderedPageBreak/>
        <w:t>Приложение</w:t>
      </w:r>
    </w:p>
    <w:p w:rsidR="002151C6" w:rsidRDefault="002151C6" w:rsidP="002151C6">
      <w:pPr>
        <w:ind w:firstLine="567"/>
        <w:jc w:val="right"/>
        <w:rPr>
          <w:rFonts w:ascii="Times New Roman" w:hAnsi="Times New Roman" w:cs="Times New Roman"/>
          <w:color w:val="000000"/>
          <w:sz w:val="24"/>
        </w:rPr>
      </w:pPr>
      <w:proofErr w:type="gramStart"/>
      <w:r>
        <w:rPr>
          <w:rFonts w:ascii="Times New Roman" w:hAnsi="Times New Roman" w:cs="Times New Roman"/>
          <w:color w:val="000000"/>
          <w:sz w:val="24"/>
        </w:rPr>
        <w:t>к</w:t>
      </w:r>
      <w:proofErr w:type="gramEnd"/>
      <w:r>
        <w:rPr>
          <w:rFonts w:ascii="Times New Roman" w:hAnsi="Times New Roman" w:cs="Times New Roman"/>
          <w:color w:val="000000"/>
          <w:sz w:val="24"/>
        </w:rPr>
        <w:t xml:space="preserve"> постановлению от __________ № ___</w:t>
      </w:r>
    </w:p>
    <w:p w:rsidR="002151C6" w:rsidRDefault="002151C6" w:rsidP="002151C6">
      <w:pPr>
        <w:ind w:firstLine="567"/>
        <w:jc w:val="right"/>
        <w:rPr>
          <w:rFonts w:ascii="Times New Roman" w:hAnsi="Times New Roman" w:cs="Times New Roman"/>
          <w:sz w:val="24"/>
        </w:rPr>
      </w:pPr>
    </w:p>
    <w:p w:rsidR="002151C6" w:rsidRDefault="002151C6" w:rsidP="002151C6">
      <w:pPr>
        <w:ind w:firstLine="0"/>
        <w:jc w:val="center"/>
        <w:rPr>
          <w:rFonts w:ascii="Times New Roman" w:hAnsi="Times New Roman" w:cs="Times New Roman"/>
          <w:b/>
          <w:color w:val="000000"/>
          <w:sz w:val="24"/>
        </w:rPr>
      </w:pPr>
      <w:r>
        <w:rPr>
          <w:rFonts w:ascii="Times New Roman" w:hAnsi="Times New Roman" w:cs="Times New Roman"/>
          <w:b/>
          <w:color w:val="000000"/>
          <w:sz w:val="24"/>
        </w:rPr>
        <w:t>Административный регламент</w:t>
      </w:r>
    </w:p>
    <w:p w:rsidR="002151C6" w:rsidRDefault="002151C6" w:rsidP="002151C6">
      <w:pPr>
        <w:pStyle w:val="ConsTitle"/>
        <w:ind w:right="-83"/>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предоставления</w:t>
      </w:r>
      <w:proofErr w:type="gramEnd"/>
      <w:r>
        <w:rPr>
          <w:rFonts w:ascii="Times New Roman" w:hAnsi="Times New Roman" w:cs="Times New Roman"/>
          <w:color w:val="000000"/>
          <w:sz w:val="24"/>
          <w:szCs w:val="24"/>
        </w:rPr>
        <w:t xml:space="preserve"> муниципальной услуги «Рассмотрение заявлений и принятие решений о проведении аукциона по продаже земельного участка или аукциона на право заключения договора аренды земельного участка»</w:t>
      </w:r>
    </w:p>
    <w:p w:rsidR="002151C6" w:rsidRDefault="002151C6" w:rsidP="002151C6">
      <w:pPr>
        <w:pStyle w:val="ConsTitle"/>
        <w:ind w:right="-83" w:firstLine="567"/>
        <w:jc w:val="center"/>
        <w:rPr>
          <w:rFonts w:ascii="Times New Roman" w:hAnsi="Times New Roman" w:cs="Times New Roman"/>
          <w:sz w:val="24"/>
          <w:szCs w:val="24"/>
        </w:rPr>
      </w:pPr>
    </w:p>
    <w:p w:rsidR="002151C6" w:rsidRDefault="002151C6" w:rsidP="002151C6">
      <w:pPr>
        <w:spacing w:line="480" w:lineRule="auto"/>
        <w:ind w:firstLine="567"/>
        <w:jc w:val="center"/>
      </w:pPr>
      <w:r>
        <w:rPr>
          <w:rFonts w:ascii="Times New Roman" w:hAnsi="Times New Roman" w:cs="Times New Roman"/>
          <w:b/>
          <w:color w:val="000000"/>
          <w:sz w:val="24"/>
          <w:lang w:val="en-US"/>
        </w:rPr>
        <w:t>I</w:t>
      </w:r>
      <w:r>
        <w:rPr>
          <w:rFonts w:ascii="Times New Roman" w:hAnsi="Times New Roman" w:cs="Times New Roman"/>
          <w:b/>
          <w:color w:val="000000"/>
          <w:sz w:val="24"/>
        </w:rPr>
        <w:t>. ОБЩИЕ ПОЛОЖЕНИЯ</w:t>
      </w:r>
    </w:p>
    <w:p w:rsidR="002151C6" w:rsidRDefault="002151C6" w:rsidP="002151C6">
      <w:pPr>
        <w:ind w:firstLine="567"/>
        <w:jc w:val="left"/>
        <w:rPr>
          <w:rFonts w:ascii="Times New Roman" w:hAnsi="Times New Roman" w:cs="Times New Roman"/>
          <w:b/>
          <w:bCs/>
          <w:color w:val="000000"/>
          <w:sz w:val="24"/>
        </w:rPr>
      </w:pPr>
      <w:r>
        <w:rPr>
          <w:rFonts w:ascii="Times New Roman" w:hAnsi="Times New Roman" w:cs="Times New Roman"/>
          <w:b/>
          <w:bCs/>
          <w:color w:val="000000"/>
          <w:sz w:val="24"/>
        </w:rPr>
        <w:t>1.1. Предмет регулирования</w:t>
      </w:r>
    </w:p>
    <w:p w:rsidR="002151C6" w:rsidRDefault="002151C6" w:rsidP="002151C6">
      <w:pPr>
        <w:ind w:firstLine="567"/>
      </w:pPr>
      <w:r>
        <w:rPr>
          <w:rFonts w:ascii="Times New Roman" w:hAnsi="Times New Roman" w:cs="Times New Roman"/>
          <w:color w:val="000000"/>
          <w:sz w:val="24"/>
        </w:rPr>
        <w:t xml:space="preserve">Настоящий Административный регламент устанавливает порядок и стандарт предоставления муниципальной услуги по рассмотрению заявлений и принятию решений о проведении аукциона по продаже земельного участка, находящегося в собственности администрации Мальковского муниципального образования или аукциона на право заключения договора аренды земельного участка, находящегося в собственности администрации Мальковского муниципального образования (далее муниципальная услуга), </w:t>
      </w:r>
      <w:r>
        <w:rPr>
          <w:rFonts w:ascii="Times New Roman" w:hAnsi="Times New Roman" w:cs="Times New Roman"/>
          <w:bCs/>
          <w:color w:val="000000"/>
          <w:sz w:val="24"/>
        </w:rPr>
        <w:t xml:space="preserve">разработан в целях повышения качества предоставления и доступности </w:t>
      </w:r>
      <w:r>
        <w:rPr>
          <w:rFonts w:ascii="Times New Roman" w:hAnsi="Times New Roman" w:cs="Times New Roman"/>
          <w:color w:val="000000"/>
          <w:sz w:val="24"/>
        </w:rPr>
        <w:t>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Мальковского муниципального образования  (далее - Администрация).</w:t>
      </w:r>
    </w:p>
    <w:p w:rsidR="002151C6" w:rsidRDefault="002151C6" w:rsidP="002151C6">
      <w:pPr>
        <w:pStyle w:val="Standard"/>
        <w:ind w:firstLine="567"/>
        <w:rPr>
          <w:rFonts w:ascii="Times New Roman" w:hAnsi="Times New Roman" w:cs="Times New Roman"/>
          <w:color w:val="000000"/>
        </w:rPr>
      </w:pPr>
      <w:r>
        <w:rPr>
          <w:rFonts w:ascii="Times New Roman" w:hAnsi="Times New Roman" w:cs="Times New Roman"/>
          <w:color w:val="000000"/>
        </w:rPr>
        <w:t xml:space="preserve"> </w:t>
      </w:r>
    </w:p>
    <w:p w:rsidR="002151C6" w:rsidRDefault="002151C6" w:rsidP="002151C6">
      <w:pPr>
        <w:ind w:firstLine="567"/>
        <w:jc w:val="left"/>
        <w:rPr>
          <w:rFonts w:ascii="Times New Roman" w:hAnsi="Times New Roman" w:cs="Times New Roman"/>
          <w:b/>
          <w:bCs/>
          <w:color w:val="000000"/>
          <w:sz w:val="24"/>
        </w:rPr>
      </w:pPr>
      <w:r>
        <w:rPr>
          <w:rFonts w:ascii="Times New Roman" w:hAnsi="Times New Roman" w:cs="Times New Roman"/>
          <w:b/>
          <w:bCs/>
          <w:color w:val="000000"/>
          <w:sz w:val="24"/>
        </w:rPr>
        <w:t>1.2. Круг заявителей</w:t>
      </w:r>
    </w:p>
    <w:p w:rsidR="002151C6" w:rsidRDefault="002151C6" w:rsidP="002151C6">
      <w:pPr>
        <w:autoSpaceDE w:val="0"/>
        <w:ind w:firstLine="567"/>
      </w:pPr>
      <w:r>
        <w:rPr>
          <w:rFonts w:ascii="Times New Roman" w:eastAsia="Times New Roman" w:hAnsi="Times New Roman" w:cs="Times New Roman"/>
          <w:color w:val="000000"/>
          <w:sz w:val="24"/>
          <w:lang w:eastAsia="ru-RU"/>
        </w:rPr>
        <w:t xml:space="preserve">1.2.1. В качестве заявителей могут выступать граждане, юридические лица, </w:t>
      </w:r>
      <w:r>
        <w:rPr>
          <w:rFonts w:ascii="Times New Roman" w:eastAsia="Times New Roman" w:hAnsi="Times New Roman" w:cs="Times New Roman"/>
          <w:sz w:val="24"/>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rFonts w:ascii="Times New Roman" w:eastAsia="Times New Roman" w:hAnsi="Times New Roman" w:cs="Times New Roman"/>
          <w:color w:val="000000"/>
          <w:sz w:val="24"/>
          <w:lang w:eastAsia="ru-RU"/>
        </w:rPr>
        <w:t xml:space="preserve"> (далее - заявитель).</w:t>
      </w:r>
    </w:p>
    <w:p w:rsidR="002151C6" w:rsidRDefault="002151C6" w:rsidP="002151C6">
      <w:pPr>
        <w:autoSpaceDE w:val="0"/>
        <w:ind w:firstLine="567"/>
      </w:pPr>
      <w:r>
        <w:rPr>
          <w:rFonts w:ascii="Times New Roman" w:hAnsi="Times New Roman" w:cs="Times New Roman"/>
          <w:color w:val="000000"/>
          <w:sz w:val="24"/>
        </w:rPr>
        <w:t>1.2.2. </w:t>
      </w:r>
      <w:r>
        <w:rPr>
          <w:rFonts w:ascii="Times New Roman" w:hAnsi="Times New Roman" w:cs="Times New Roman"/>
          <w:sz w:val="24"/>
        </w:rPr>
        <w:t>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rsidR="002151C6" w:rsidRDefault="002151C6" w:rsidP="002151C6">
      <w:pPr>
        <w:autoSpaceDE w:val="0"/>
        <w:ind w:firstLine="567"/>
        <w:rPr>
          <w:rFonts w:ascii="Times New Roman" w:hAnsi="Times New Roman" w:cs="Times New Roman"/>
          <w:sz w:val="24"/>
        </w:rPr>
      </w:pPr>
    </w:p>
    <w:p w:rsidR="002151C6" w:rsidRDefault="002151C6" w:rsidP="002151C6">
      <w:pPr>
        <w:ind w:firstLine="567"/>
        <w:rPr>
          <w:rFonts w:ascii="Times New Roman" w:hAnsi="Times New Roman" w:cs="Times New Roman"/>
          <w:sz w:val="24"/>
        </w:rPr>
      </w:pPr>
      <w:r>
        <w:rPr>
          <w:rFonts w:ascii="Times New Roman" w:hAnsi="Times New Roman" w:cs="Times New Roman"/>
          <w:sz w:val="24"/>
        </w:rPr>
        <w:t>1.3. Требование предоставления заявителю (представителю заявителя) муниципальной услуги в соответствии с вариантом предоставления муниципальной услуги</w:t>
      </w:r>
    </w:p>
    <w:p w:rsidR="002151C6" w:rsidRDefault="002151C6" w:rsidP="002151C6">
      <w:pPr>
        <w:ind w:firstLine="567"/>
        <w:rPr>
          <w:rFonts w:ascii="Times New Roman" w:hAnsi="Times New Roman" w:cs="Times New Roman"/>
          <w:sz w:val="24"/>
        </w:rPr>
      </w:pPr>
      <w:r>
        <w:rPr>
          <w:rFonts w:ascii="Times New Roman" w:hAnsi="Times New Roman" w:cs="Times New Roman"/>
          <w:sz w:val="24"/>
        </w:rPr>
        <w:t>1.3.1. Муниципальная услуга должна быть предоставлена заявителю (представителю заявителя) в соответствии с вариантом предоставления муниципальной услуги исходя из установленных в приложении № 3 к настоящему регламенту признаков заявителя, а также из результата предоставления муниципальной услуги, за предоставлением которого обратился заявитель (представитель заявителя).</w:t>
      </w:r>
    </w:p>
    <w:p w:rsidR="002151C6" w:rsidRDefault="002151C6" w:rsidP="002151C6">
      <w:pPr>
        <w:ind w:firstLine="567"/>
        <w:rPr>
          <w:rFonts w:ascii="Times New Roman" w:hAnsi="Times New Roman" w:cs="Times New Roman"/>
          <w:sz w:val="24"/>
        </w:rPr>
      </w:pPr>
      <w:r>
        <w:rPr>
          <w:rFonts w:ascii="Times New Roman" w:hAnsi="Times New Roman" w:cs="Times New Roman"/>
          <w:sz w:val="24"/>
        </w:rPr>
        <w:t>1.3.2. Вариантами предоставления муниципальной услуги являются:</w:t>
      </w:r>
    </w:p>
    <w:p w:rsidR="002151C6" w:rsidRDefault="002151C6" w:rsidP="002151C6">
      <w:pPr>
        <w:ind w:firstLine="567"/>
        <w:rPr>
          <w:rFonts w:ascii="Times New Roman" w:hAnsi="Times New Roman" w:cs="Times New Roman"/>
          <w:sz w:val="24"/>
        </w:rPr>
      </w:pPr>
      <w:r>
        <w:rPr>
          <w:rFonts w:ascii="Times New Roman" w:hAnsi="Times New Roman" w:cs="Times New Roman"/>
          <w:sz w:val="24"/>
        </w:rPr>
        <w:t>- проведение аукциона по продаже земельного участка;</w:t>
      </w:r>
    </w:p>
    <w:p w:rsidR="002151C6" w:rsidRDefault="002151C6" w:rsidP="002151C6">
      <w:pPr>
        <w:ind w:firstLine="567"/>
        <w:rPr>
          <w:rFonts w:ascii="Times New Roman" w:hAnsi="Times New Roman" w:cs="Times New Roman"/>
          <w:sz w:val="24"/>
        </w:rPr>
      </w:pPr>
      <w:r>
        <w:rPr>
          <w:rFonts w:ascii="Times New Roman" w:hAnsi="Times New Roman" w:cs="Times New Roman"/>
          <w:sz w:val="24"/>
        </w:rPr>
        <w:t>- проведение аукциона на право заключения договора аренды земельного участка;</w:t>
      </w:r>
    </w:p>
    <w:p w:rsidR="002151C6" w:rsidRDefault="002151C6" w:rsidP="002151C6">
      <w:pPr>
        <w:ind w:firstLine="567"/>
        <w:rPr>
          <w:rFonts w:ascii="Times New Roman" w:hAnsi="Times New Roman" w:cs="Times New Roman"/>
          <w:sz w:val="24"/>
        </w:rPr>
      </w:pPr>
      <w:r>
        <w:rPr>
          <w:rFonts w:ascii="Times New Roman" w:hAnsi="Times New Roman" w:cs="Times New Roman"/>
          <w:sz w:val="24"/>
        </w:rPr>
        <w:t>- отказ в проведении аукциона по продаже земельного участка;</w:t>
      </w:r>
    </w:p>
    <w:p w:rsidR="002151C6" w:rsidRDefault="002151C6" w:rsidP="002151C6">
      <w:pPr>
        <w:ind w:firstLine="567"/>
        <w:rPr>
          <w:rFonts w:ascii="Times New Roman" w:hAnsi="Times New Roman" w:cs="Times New Roman"/>
          <w:sz w:val="24"/>
        </w:rPr>
      </w:pPr>
      <w:r>
        <w:rPr>
          <w:rFonts w:ascii="Times New Roman" w:hAnsi="Times New Roman" w:cs="Times New Roman"/>
          <w:sz w:val="24"/>
        </w:rPr>
        <w:t>- отказ в проведении аукциона на право заключения договора аренды земельного участка.</w:t>
      </w:r>
    </w:p>
    <w:p w:rsidR="002151C6" w:rsidRDefault="002151C6" w:rsidP="002151C6">
      <w:pPr>
        <w:pStyle w:val="Standard"/>
        <w:shd w:val="clear" w:color="auto" w:fill="FFFFFF"/>
        <w:jc w:val="both"/>
        <w:rPr>
          <w:rFonts w:ascii="Times New Roman" w:hAnsi="Times New Roman" w:cs="Times New Roman"/>
          <w:shd w:val="clear" w:color="auto" w:fill="FFFFFF"/>
        </w:rPr>
      </w:pPr>
    </w:p>
    <w:p w:rsidR="002151C6" w:rsidRDefault="002151C6" w:rsidP="002151C6">
      <w:pPr>
        <w:pStyle w:val="Standard"/>
        <w:autoSpaceDE w:val="0"/>
        <w:ind w:firstLine="567"/>
        <w:jc w:val="center"/>
      </w:pPr>
      <w:r>
        <w:rPr>
          <w:rFonts w:ascii="Times New Roman" w:hAnsi="Times New Roman" w:cs="Times New Roman"/>
          <w:b/>
          <w:color w:val="000000"/>
          <w:lang w:val="en-US"/>
        </w:rPr>
        <w:t>II</w:t>
      </w:r>
      <w:r>
        <w:rPr>
          <w:rFonts w:ascii="Times New Roman" w:hAnsi="Times New Roman" w:cs="Times New Roman"/>
          <w:b/>
          <w:color w:val="000000"/>
        </w:rPr>
        <w:t>. СТАНДАРТ ПРЕДОСТАВЛЕНИЯ МУНИЦИПАЛЬНОЙ УСЛУГИ</w:t>
      </w:r>
    </w:p>
    <w:p w:rsidR="002151C6" w:rsidRDefault="002151C6" w:rsidP="002151C6">
      <w:pPr>
        <w:pStyle w:val="Standard"/>
        <w:autoSpaceDE w:val="0"/>
        <w:jc w:val="center"/>
        <w:rPr>
          <w:rFonts w:ascii="Times New Roman" w:hAnsi="Times New Roman" w:cs="Times New Roman"/>
          <w:b/>
          <w:bCs/>
          <w:i/>
          <w:color w:val="000000"/>
        </w:rPr>
      </w:pPr>
    </w:p>
    <w:p w:rsidR="002151C6" w:rsidRDefault="002151C6" w:rsidP="002151C6">
      <w:pPr>
        <w:pStyle w:val="Standard"/>
        <w:autoSpaceDE w:val="0"/>
        <w:ind w:firstLine="567"/>
        <w:jc w:val="both"/>
        <w:rPr>
          <w:rFonts w:ascii="Times New Roman" w:hAnsi="Times New Roman" w:cs="Times New Roman"/>
          <w:b/>
          <w:bCs/>
          <w:color w:val="000000"/>
        </w:rPr>
      </w:pPr>
      <w:r>
        <w:rPr>
          <w:rFonts w:ascii="Times New Roman" w:hAnsi="Times New Roman" w:cs="Times New Roman"/>
          <w:b/>
          <w:bCs/>
          <w:color w:val="000000"/>
        </w:rPr>
        <w:t>2.1. Наименование муниципальной услуги</w:t>
      </w:r>
    </w:p>
    <w:p w:rsidR="002151C6" w:rsidRDefault="002151C6" w:rsidP="002151C6">
      <w:pPr>
        <w:pStyle w:val="Standard"/>
        <w:autoSpaceDE w:val="0"/>
        <w:ind w:firstLine="567"/>
        <w:jc w:val="both"/>
        <w:rPr>
          <w:rFonts w:ascii="Times New Roman" w:hAnsi="Times New Roman" w:cs="Times New Roman"/>
          <w:color w:val="000000"/>
        </w:rPr>
      </w:pPr>
      <w:r>
        <w:rPr>
          <w:rFonts w:ascii="Times New Roman" w:hAnsi="Times New Roman" w:cs="Times New Roman"/>
          <w:color w:val="000000"/>
        </w:rPr>
        <w:t>Рассмотрение заявлений и принятие решений о проведении аукциона по продаже земельного участка или аукциона на право заключения договора аренды земельного участка.</w:t>
      </w:r>
    </w:p>
    <w:p w:rsidR="002151C6" w:rsidRDefault="002151C6" w:rsidP="002151C6">
      <w:pPr>
        <w:pStyle w:val="Textbody"/>
        <w:spacing w:after="0" w:line="240" w:lineRule="auto"/>
        <w:jc w:val="center"/>
        <w:rPr>
          <w:rFonts w:ascii="Times New Roman" w:hAnsi="Times New Roman" w:cs="Times New Roman"/>
        </w:rPr>
      </w:pPr>
    </w:p>
    <w:p w:rsidR="002151C6" w:rsidRDefault="002151C6" w:rsidP="002151C6">
      <w:pPr>
        <w:pStyle w:val="Textbody"/>
        <w:spacing w:after="0" w:line="240" w:lineRule="auto"/>
        <w:ind w:firstLine="567"/>
        <w:jc w:val="both"/>
        <w:rPr>
          <w:rFonts w:ascii="Times New Roman" w:hAnsi="Times New Roman" w:cs="Times New Roman"/>
          <w:b/>
          <w:bCs/>
          <w:color w:val="000000"/>
        </w:rPr>
      </w:pPr>
      <w:r>
        <w:rPr>
          <w:rFonts w:ascii="Times New Roman" w:hAnsi="Times New Roman" w:cs="Times New Roman"/>
          <w:b/>
          <w:bCs/>
          <w:color w:val="000000"/>
        </w:rPr>
        <w:t>2.2. Наименование органа, предоставляющего муниципальную услугу</w:t>
      </w:r>
    </w:p>
    <w:p w:rsidR="002151C6" w:rsidRDefault="002151C6" w:rsidP="002151C6">
      <w:pPr>
        <w:pStyle w:val="Textbody"/>
        <w:spacing w:after="0" w:line="240" w:lineRule="auto"/>
        <w:ind w:firstLine="567"/>
        <w:jc w:val="both"/>
      </w:pPr>
      <w:r>
        <w:rPr>
          <w:rFonts w:ascii="Times New Roman" w:hAnsi="Times New Roman" w:cs="Times New Roman"/>
          <w:color w:val="000000"/>
        </w:rPr>
        <w:t>2.2.1. </w:t>
      </w:r>
      <w:r>
        <w:rPr>
          <w:rFonts w:ascii="Times New Roman" w:hAnsi="Times New Roman" w:cs="Times New Roman"/>
        </w:rPr>
        <w:t>Предоставление муниципальной услуги осуществляется Администрацией.</w:t>
      </w:r>
      <w:r>
        <w:rPr>
          <w:rFonts w:ascii="Times New Roman" w:hAnsi="Times New Roman" w:cs="Times New Roman"/>
          <w:color w:val="000000"/>
        </w:rPr>
        <w:t xml:space="preserve"> </w:t>
      </w:r>
      <w:r>
        <w:rPr>
          <w:rFonts w:ascii="Times New Roman" w:hAnsi="Times New Roman" w:cs="Times New Roman"/>
        </w:rPr>
        <w:t xml:space="preserve">Органом Администрации, непосредственно предоставляющим услугу, является финансово-экономический </w:t>
      </w:r>
      <w:proofErr w:type="gramStart"/>
      <w:r>
        <w:rPr>
          <w:rFonts w:ascii="Times New Roman" w:hAnsi="Times New Roman" w:cs="Times New Roman"/>
        </w:rPr>
        <w:t>отдел</w:t>
      </w:r>
      <w:r>
        <w:rPr>
          <w:rStyle w:val="a6"/>
          <w:rFonts w:ascii="Times New Roman" w:hAnsi="Times New Roman" w:cs="Times New Roman"/>
        </w:rPr>
        <w:t xml:space="preserve"> </w:t>
      </w:r>
      <w:r>
        <w:rPr>
          <w:rFonts w:ascii="Times New Roman" w:hAnsi="Times New Roman" w:cs="Times New Roman"/>
        </w:rPr>
        <w:t>(</w:t>
      </w:r>
      <w:proofErr w:type="gramEnd"/>
      <w:r>
        <w:rPr>
          <w:rFonts w:ascii="Times New Roman" w:hAnsi="Times New Roman" w:cs="Times New Roman"/>
        </w:rPr>
        <w:t>далее – Отдел).</w:t>
      </w:r>
    </w:p>
    <w:p w:rsidR="002151C6" w:rsidRDefault="002151C6" w:rsidP="002151C6">
      <w:pPr>
        <w:shd w:val="clear" w:color="auto" w:fill="auto"/>
        <w:autoSpaceDE w:val="0"/>
        <w:ind w:firstLine="567"/>
      </w:pPr>
      <w:r>
        <w:rPr>
          <w:rFonts w:ascii="Times New Roman" w:hAnsi="Times New Roman" w:cs="Times New Roman"/>
          <w:color w:val="000000"/>
          <w:sz w:val="24"/>
          <w:lang w:eastAsia="ru-RU"/>
        </w:rPr>
        <w:lastRenderedPageBreak/>
        <w:t>2.2.2. </w:t>
      </w:r>
      <w:r>
        <w:rPr>
          <w:rFonts w:ascii="Times New Roman" w:hAnsi="Times New Roman" w:cs="Times New Roman"/>
          <w:sz w:val="24"/>
          <w:lang w:eastAsia="ru-RU"/>
        </w:rPr>
        <w:t>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w:t>
      </w:r>
    </w:p>
    <w:p w:rsidR="002151C6" w:rsidRDefault="002151C6" w:rsidP="002151C6">
      <w:pPr>
        <w:pStyle w:val="Textbody"/>
        <w:spacing w:after="0" w:line="240" w:lineRule="auto"/>
        <w:jc w:val="center"/>
        <w:rPr>
          <w:rFonts w:ascii="Times New Roman" w:hAnsi="Times New Roman" w:cs="Times New Roman"/>
        </w:rPr>
      </w:pPr>
    </w:p>
    <w:p w:rsidR="002151C6" w:rsidRDefault="002151C6" w:rsidP="002151C6">
      <w:pPr>
        <w:pStyle w:val="Textbody"/>
        <w:spacing w:after="0" w:line="240" w:lineRule="auto"/>
        <w:ind w:firstLine="567"/>
        <w:jc w:val="both"/>
        <w:rPr>
          <w:rFonts w:ascii="Times New Roman" w:hAnsi="Times New Roman" w:cs="Times New Roman"/>
          <w:b/>
          <w:bCs/>
          <w:color w:val="000000"/>
        </w:rPr>
      </w:pPr>
      <w:r>
        <w:rPr>
          <w:rFonts w:ascii="Times New Roman" w:hAnsi="Times New Roman" w:cs="Times New Roman"/>
          <w:b/>
          <w:bCs/>
          <w:color w:val="000000"/>
        </w:rPr>
        <w:t>2.3. Описание результата предоставления муниципальной услуги</w:t>
      </w:r>
    </w:p>
    <w:p w:rsidR="002151C6" w:rsidRDefault="002151C6" w:rsidP="002151C6">
      <w:pPr>
        <w:pStyle w:val="Textbody"/>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Результатом предоставления муниципальной услуги является:</w:t>
      </w:r>
    </w:p>
    <w:p w:rsidR="002151C6" w:rsidRDefault="002151C6" w:rsidP="002151C6">
      <w:pPr>
        <w:pStyle w:val="Textbody"/>
        <w:spacing w:after="0" w:line="240" w:lineRule="auto"/>
        <w:ind w:firstLine="567"/>
        <w:jc w:val="both"/>
      </w:pPr>
      <w:r>
        <w:rPr>
          <w:rFonts w:ascii="Times New Roman" w:hAnsi="Times New Roman" w:cs="Times New Roman"/>
          <w:color w:val="000000"/>
        </w:rPr>
        <w:t xml:space="preserve">1) решение </w:t>
      </w:r>
      <w:r>
        <w:rPr>
          <w:rFonts w:ascii="Times New Roman" w:eastAsia="Times New Roman" w:hAnsi="Times New Roman" w:cs="Times New Roman"/>
          <w:color w:val="000000"/>
          <w:lang w:eastAsia="ru-RU"/>
        </w:rPr>
        <w:t>о проведении аукциона по продаже земельного участка или аукциона на право заключения договора аренды земельного участка (далее - решение о проведении аукциона).</w:t>
      </w:r>
    </w:p>
    <w:p w:rsidR="002151C6" w:rsidRDefault="002151C6" w:rsidP="002151C6">
      <w:pPr>
        <w:pStyle w:val="Textbody"/>
        <w:autoSpaceDE w:val="0"/>
        <w:spacing w:after="0" w:line="240" w:lineRule="auto"/>
        <w:ind w:firstLine="567"/>
        <w:jc w:val="both"/>
      </w:pPr>
      <w:r>
        <w:rPr>
          <w:rFonts w:ascii="Times New Roman" w:hAnsi="Times New Roman" w:cs="Times New Roman"/>
          <w:color w:val="000000"/>
          <w:lang w:eastAsia="ru-RU"/>
        </w:rPr>
        <w:t>2) решение об отказе</w:t>
      </w:r>
      <w:r>
        <w:rPr>
          <w:rFonts w:ascii="Times New Roman" w:hAnsi="Times New Roman" w:cs="Times New Roman"/>
          <w:b/>
          <w:bCs/>
          <w:color w:val="000000"/>
          <w:lang w:eastAsia="ru-RU"/>
        </w:rPr>
        <w:t xml:space="preserve"> </w:t>
      </w:r>
      <w:r>
        <w:rPr>
          <w:rFonts w:ascii="Times New Roman" w:eastAsia="Times New Roman" w:hAnsi="Times New Roman" w:cs="Times New Roman"/>
          <w:color w:val="000000"/>
          <w:lang w:eastAsia="ru-RU"/>
        </w:rPr>
        <w:t>в проведении аукциона.</w:t>
      </w:r>
    </w:p>
    <w:p w:rsidR="002151C6" w:rsidRDefault="002151C6" w:rsidP="002151C6">
      <w:pPr>
        <w:pStyle w:val="Textbody"/>
        <w:autoSpaceDE w:val="0"/>
        <w:spacing w:after="0" w:line="240" w:lineRule="auto"/>
        <w:ind w:firstLine="567"/>
        <w:jc w:val="both"/>
        <w:rPr>
          <w:rFonts w:ascii="Times New Roman" w:eastAsia="Times New Roman" w:hAnsi="Times New Roman" w:cs="Times New Roman"/>
          <w:color w:val="000000"/>
          <w:lang w:eastAsia="ru-RU"/>
        </w:rPr>
      </w:pPr>
    </w:p>
    <w:p w:rsidR="002151C6" w:rsidRDefault="002151C6" w:rsidP="002151C6">
      <w:pPr>
        <w:pStyle w:val="Textbody"/>
        <w:autoSpaceDE w:val="0"/>
        <w:spacing w:after="0" w:line="240" w:lineRule="auto"/>
        <w:ind w:firstLine="567"/>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2.4. Срок предоставления муниципальной услуги</w:t>
      </w:r>
    </w:p>
    <w:p w:rsidR="002151C6" w:rsidRDefault="002151C6" w:rsidP="002151C6">
      <w:pPr>
        <w:pStyle w:val="Textbody"/>
        <w:autoSpaceDE w:val="0"/>
        <w:spacing w:after="0" w:line="240" w:lineRule="auto"/>
        <w:ind w:firstLine="567"/>
        <w:jc w:val="both"/>
      </w:pPr>
      <w:r>
        <w:rPr>
          <w:rFonts w:ascii="Times New Roman" w:eastAsia="Times New Roman" w:hAnsi="Times New Roman" w:cs="Times New Roman"/>
          <w:color w:val="000000"/>
          <w:lang w:eastAsia="ru-RU"/>
        </w:rPr>
        <w:t>Срок со дня поступления заявления о проведении аукциона по день принятия решения о проведении аукциона либо отказа в проведении аукциона – в течение 60 календарных дней.</w:t>
      </w:r>
    </w:p>
    <w:p w:rsidR="002151C6" w:rsidRDefault="002151C6" w:rsidP="002151C6">
      <w:pPr>
        <w:pStyle w:val="Textbody"/>
        <w:autoSpaceDE w:val="0"/>
        <w:spacing w:after="0" w:line="240" w:lineRule="auto"/>
        <w:ind w:firstLine="567"/>
        <w:jc w:val="both"/>
        <w:rPr>
          <w:rFonts w:ascii="Times New Roman" w:eastAsia="Times New Roman" w:hAnsi="Times New Roman" w:cs="Times New Roman"/>
          <w:color w:val="000000"/>
          <w:lang w:eastAsia="ru-RU"/>
        </w:rPr>
      </w:pPr>
    </w:p>
    <w:p w:rsidR="002151C6" w:rsidRDefault="002151C6" w:rsidP="002151C6">
      <w:pPr>
        <w:pStyle w:val="Textbody"/>
        <w:autoSpaceDE w:val="0"/>
        <w:spacing w:after="0" w:line="240" w:lineRule="auto"/>
        <w:ind w:firstLine="567"/>
        <w:jc w:val="both"/>
      </w:pPr>
      <w:r>
        <w:rPr>
          <w:rFonts w:ascii="Times New Roman" w:eastAsia="Times New Roman" w:hAnsi="Times New Roman" w:cs="Times New Roman"/>
          <w:b/>
          <w:bCs/>
          <w:color w:val="000000"/>
          <w:shd w:val="clear" w:color="auto" w:fill="FFFFFF"/>
          <w:lang w:eastAsia="ru-RU"/>
        </w:rPr>
        <w:t xml:space="preserve">2.5.Перечень нормативных правовых актов, </w:t>
      </w:r>
      <w:r>
        <w:rPr>
          <w:rFonts w:ascii="Times New Roman" w:hAnsi="Times New Roman" w:cs="Times New Roman"/>
          <w:b/>
          <w:bCs/>
          <w:color w:val="000000"/>
          <w:shd w:val="clear" w:color="auto" w:fill="FFFFFF"/>
        </w:rPr>
        <w:t>регулирующих отношения, возникающие в связи с предоставлением муниципальной услуги</w:t>
      </w:r>
    </w:p>
    <w:p w:rsidR="002151C6" w:rsidRDefault="002151C6" w:rsidP="002151C6">
      <w:pPr>
        <w:pStyle w:val="Textbody"/>
        <w:spacing w:after="0" w:line="240" w:lineRule="auto"/>
        <w:ind w:firstLine="567"/>
        <w:jc w:val="both"/>
      </w:pPr>
      <w:r>
        <w:rPr>
          <w:rFonts w:ascii="Times New Roman" w:hAnsi="Times New Roman" w:cs="Times New Roman"/>
          <w:lang w:eastAsia="ru-RU"/>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сайте МО в разделе «Муниципальные правовые акты» в электронном региональном реестре муниципальных услуг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w:t>
      </w:r>
    </w:p>
    <w:p w:rsidR="002151C6" w:rsidRDefault="002151C6" w:rsidP="002151C6">
      <w:pPr>
        <w:pStyle w:val="Textbody"/>
        <w:spacing w:after="0" w:line="240" w:lineRule="auto"/>
        <w:ind w:firstLine="567"/>
        <w:jc w:val="both"/>
        <w:rPr>
          <w:rFonts w:ascii="Times New Roman" w:hAnsi="Times New Roman" w:cs="Times New Roman"/>
          <w:b/>
          <w:bCs/>
          <w:color w:val="000000"/>
        </w:rPr>
      </w:pPr>
      <w:r>
        <w:rPr>
          <w:rFonts w:ascii="Times New Roman" w:hAnsi="Times New Roman" w:cs="Times New Roman"/>
          <w:b/>
          <w:bCs/>
          <w:color w:val="000000"/>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2151C6" w:rsidRDefault="002151C6" w:rsidP="002151C6">
      <w:pPr>
        <w:pStyle w:val="Standard"/>
        <w:autoSpaceDE w:val="0"/>
        <w:ind w:firstLine="567"/>
        <w:jc w:val="both"/>
      </w:pPr>
      <w:r>
        <w:rPr>
          <w:rFonts w:ascii="Times New Roman" w:eastAsia="Times New Roman" w:hAnsi="Times New Roman" w:cs="Times New Roman"/>
          <w:bCs/>
          <w:color w:val="000000"/>
          <w:lang w:eastAsia="ru-RU"/>
        </w:rPr>
        <w:t xml:space="preserve">2.6.1. Для предоставления муниципальной услуги устанавливается следующий исчерпывающий перечень документов, установленных федеральными законами и иными нормативными правовыми актами и направляемых </w:t>
      </w:r>
      <w:r>
        <w:rPr>
          <w:rFonts w:ascii="Times New Roman" w:eastAsia="Times New Roman" w:hAnsi="Times New Roman" w:cs="Times New Roman"/>
          <w:color w:val="000000"/>
          <w:lang w:eastAsia="ru-RU"/>
        </w:rPr>
        <w:t xml:space="preserve">по выбору заявителя непосредственно в администрацию посредством почтовой связи на бумажном носителе, в форме электронного документа на </w:t>
      </w:r>
      <w:r>
        <w:rPr>
          <w:rFonts w:ascii="Times New Roman" w:eastAsia="Times New Roman" w:hAnsi="Times New Roman" w:cs="Times New Roman"/>
          <w:bCs/>
          <w:color w:val="000000"/>
          <w:lang w:eastAsia="ru-RU"/>
        </w:rPr>
        <w:t xml:space="preserve">интернет-сайте «Портал услуг Тюменской области» (www.uslugi.admtyumen.ru) (далее - Региональный портал) </w:t>
      </w:r>
      <w:r>
        <w:rPr>
          <w:rFonts w:ascii="Times New Roman" w:eastAsia="Times New Roman" w:hAnsi="Times New Roman" w:cs="Times New Roman"/>
          <w:color w:val="000000"/>
          <w:lang w:eastAsia="ru-RU"/>
        </w:rPr>
        <w:t>в информационно-телекоммуникационной сети «Интернет»</w:t>
      </w:r>
      <w:r>
        <w:rPr>
          <w:rFonts w:ascii="Times New Roman" w:eastAsia="Times New Roman" w:hAnsi="Times New Roman" w:cs="Times New Roman"/>
          <w:bCs/>
          <w:color w:val="000000"/>
          <w:lang w:eastAsia="ru-RU"/>
        </w:rPr>
        <w:t>, личного обращения в МФЦ:</w:t>
      </w:r>
    </w:p>
    <w:p w:rsidR="002151C6" w:rsidRDefault="002151C6" w:rsidP="002151C6">
      <w:pPr>
        <w:pStyle w:val="Textbody"/>
        <w:autoSpaceDE w:val="0"/>
        <w:spacing w:after="0" w:line="240" w:lineRule="auto"/>
        <w:ind w:firstLine="567"/>
        <w:jc w:val="both"/>
      </w:pPr>
      <w:r>
        <w:rPr>
          <w:rFonts w:ascii="Times New Roman" w:eastAsia="Times New Roman" w:hAnsi="Times New Roman" w:cs="Times New Roman"/>
          <w:color w:val="000000"/>
          <w:lang w:eastAsia="ru-RU"/>
        </w:rPr>
        <w:t>Заявление о проведении аукциона по форме, согласно приложению №1 к настоящему регламенту.</w:t>
      </w:r>
    </w:p>
    <w:p w:rsidR="002151C6" w:rsidRDefault="002151C6" w:rsidP="002151C6">
      <w:pPr>
        <w:pStyle w:val="Textbody"/>
        <w:autoSpaceDE w:val="0"/>
        <w:spacing w:after="0" w:line="240" w:lineRule="auto"/>
        <w:ind w:firstLine="567"/>
        <w:jc w:val="both"/>
      </w:pPr>
      <w:r>
        <w:rPr>
          <w:rFonts w:ascii="Times New Roman" w:eastAsia="Times New Roman" w:hAnsi="Times New Roman" w:cs="Times New Roman"/>
          <w:color w:val="000000"/>
          <w:lang w:eastAsia="ru-RU"/>
        </w:rPr>
        <w:t xml:space="preserve">2.6.2. При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подается представителем заявителя посредством личного приема, предоставляются оригиналы документа, удостоверяющего его личность, а также подтверждающего полномочия представителя заявителя, которые подлежат возврату представителю заявителя после удостоверения его личности и полномочий. </w:t>
      </w:r>
      <w:r>
        <w:rPr>
          <w:rFonts w:ascii="Times New Roman" w:eastAsia="Times New Roman" w:hAnsi="Times New Roman" w:cs="Times New Roman"/>
          <w:lang w:eastAsia="ru-RU"/>
        </w:rPr>
        <w:t xml:space="preserve">При </w:t>
      </w:r>
      <w:r>
        <w:rPr>
          <w:rFonts w:ascii="Times New Roman" w:eastAsia="Times New Roman" w:hAnsi="Times New Roman" w:cs="Times New Roman"/>
          <w:color w:val="000000"/>
          <w:lang w:eastAsia="ru-RU"/>
        </w:rPr>
        <w:t xml:space="preserve">подаче заявления </w:t>
      </w:r>
      <w:r>
        <w:rPr>
          <w:rFonts w:ascii="Times New Roman" w:eastAsia="Times New Roman" w:hAnsi="Times New Roman" w:cs="Times New Roman"/>
          <w:lang w:eastAsia="ru-RU"/>
        </w:rPr>
        <w:t xml:space="preserve">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w:t>
      </w:r>
      <w:r>
        <w:rPr>
          <w:rFonts w:ascii="Times New Roman" w:eastAsia="Times New Roman" w:hAnsi="Times New Roman" w:cs="Times New Roman"/>
          <w:color w:val="000000"/>
          <w:lang w:eastAsia="ru-RU"/>
        </w:rPr>
        <w:t xml:space="preserve">подаче заявления </w:t>
      </w:r>
      <w:r>
        <w:rPr>
          <w:rFonts w:ascii="Times New Roman" w:eastAsia="Times New Roman" w:hAnsi="Times New Roman" w:cs="Times New Roman"/>
          <w:lang w:eastAsia="ru-RU"/>
        </w:rPr>
        <w:t xml:space="preserve">в электронной форме прикрепляется электронная копия документа или электронный документ, подтверждающий полномочия представителя Заявителя, выданный организацией и удостоверенный усиленной квалифицированной электронной подписью (далее - квалифицированная подпись) правомочного должностного лица организации </w:t>
      </w:r>
      <w:proofErr w:type="gramStart"/>
      <w:r>
        <w:rPr>
          <w:rFonts w:ascii="Times New Roman" w:eastAsia="Times New Roman" w:hAnsi="Times New Roman" w:cs="Times New Roman"/>
          <w:lang w:eastAsia="ru-RU"/>
        </w:rPr>
        <w:t>или  выданный</w:t>
      </w:r>
      <w:proofErr w:type="gramEnd"/>
      <w:r>
        <w:rPr>
          <w:rFonts w:ascii="Times New Roman" w:eastAsia="Times New Roman" w:hAnsi="Times New Roman" w:cs="Times New Roman"/>
          <w:lang w:eastAsia="ru-RU"/>
        </w:rPr>
        <w:t xml:space="preserve"> физическим лицом и удостоверенный усиленной квалифицированной подписью нотариуса)</w:t>
      </w:r>
      <w:r>
        <w:rPr>
          <w:rFonts w:ascii="Times New Roman" w:eastAsia="Times New Roman" w:hAnsi="Times New Roman" w:cs="Times New Roman"/>
          <w:bCs/>
          <w:lang w:eastAsia="ru-RU"/>
        </w:rPr>
        <w:t>.</w:t>
      </w:r>
    </w:p>
    <w:p w:rsidR="002151C6" w:rsidRDefault="002151C6" w:rsidP="002151C6">
      <w:pPr>
        <w:pStyle w:val="Standard"/>
        <w:autoSpaceDE w:val="0"/>
        <w:ind w:firstLine="567"/>
        <w:jc w:val="both"/>
      </w:pPr>
      <w:r>
        <w:rPr>
          <w:rFonts w:ascii="Times New Roman" w:eastAsia="Arial" w:hAnsi="Times New Roman" w:cs="Times New Roman"/>
          <w:color w:val="000000"/>
          <w:lang w:eastAsia="ru-RU"/>
        </w:rPr>
        <w:t xml:space="preserve">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случаях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w:t>
      </w:r>
      <w:r>
        <w:rPr>
          <w:rFonts w:ascii="Times New Roman" w:eastAsia="Arial" w:hAnsi="Times New Roman" w:cs="Times New Roman"/>
          <w:color w:val="000000"/>
          <w:lang w:eastAsia="ru-RU"/>
        </w:rPr>
        <w:lastRenderedPageBreak/>
        <w:t>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2151C6" w:rsidRDefault="002151C6" w:rsidP="002151C6">
      <w:pPr>
        <w:pStyle w:val="Textbody"/>
        <w:autoSpaceDE w:val="0"/>
        <w:spacing w:after="0" w:line="240" w:lineRule="auto"/>
        <w:ind w:firstLine="567"/>
        <w:jc w:val="center"/>
        <w:rPr>
          <w:rFonts w:ascii="Times New Roman" w:eastAsia="Times New Roman" w:hAnsi="Times New Roman" w:cs="Times New Roman"/>
          <w:b/>
          <w:bCs/>
          <w:color w:val="000000"/>
          <w:lang w:eastAsia="ru-RU"/>
        </w:rPr>
      </w:pPr>
    </w:p>
    <w:p w:rsidR="002151C6" w:rsidRDefault="002151C6" w:rsidP="002151C6">
      <w:pPr>
        <w:pStyle w:val="Textbody"/>
        <w:autoSpaceDE w:val="0"/>
        <w:spacing w:after="0" w:line="240" w:lineRule="auto"/>
        <w:ind w:firstLine="567"/>
        <w:jc w:val="both"/>
      </w:pPr>
      <w:r>
        <w:rPr>
          <w:rFonts w:ascii="Times New Roman" w:eastAsia="Times New Roman" w:hAnsi="Times New Roman" w:cs="Times New Roman"/>
          <w:b/>
          <w:bCs/>
          <w:color w:val="000000"/>
          <w:lang w:eastAsia="ru-RU"/>
        </w:rPr>
        <w:t xml:space="preserve">2.7. Исчерпывающий перечень документов, необходимых </w:t>
      </w:r>
      <w:r>
        <w:rPr>
          <w:rFonts w:ascii="Times New Roman" w:hAnsi="Times New Roman" w:cs="Times New Roman"/>
          <w:b/>
          <w:bCs/>
          <w:color w:val="000000"/>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2151C6" w:rsidRDefault="002151C6" w:rsidP="002151C6">
      <w:pPr>
        <w:pStyle w:val="Textbody"/>
        <w:spacing w:after="0" w:line="240" w:lineRule="auto"/>
        <w:ind w:firstLine="567"/>
        <w:jc w:val="both"/>
      </w:pPr>
      <w:r>
        <w:rPr>
          <w:rFonts w:ascii="Times New Roman" w:hAnsi="Times New Roman" w:cs="Times New Roman"/>
          <w:color w:val="000000"/>
        </w:rPr>
        <w:t xml:space="preserve">2.7.1. Документы, сведения (информация), которые могут быть </w:t>
      </w:r>
      <w:proofErr w:type="gramStart"/>
      <w:r>
        <w:rPr>
          <w:rFonts w:ascii="Times New Roman" w:hAnsi="Times New Roman" w:cs="Times New Roman"/>
          <w:color w:val="000000"/>
        </w:rPr>
        <w:t>представлены  заявителем</w:t>
      </w:r>
      <w:proofErr w:type="gramEnd"/>
      <w:r>
        <w:rPr>
          <w:rFonts w:ascii="Times New Roman" w:hAnsi="Times New Roman" w:cs="Times New Roman"/>
          <w:color w:val="000000"/>
        </w:rPr>
        <w:t xml:space="preserve"> (представителем заявителя) по желанию или запрашиваются в порядке межведомственного информационного взаимодействия в случае их непредставления заявителем (представителем заявителя) путем направления отделом следующих запросов:</w:t>
      </w:r>
    </w:p>
    <w:p w:rsidR="002151C6" w:rsidRDefault="002151C6" w:rsidP="002151C6">
      <w:pPr>
        <w:pStyle w:val="Textbody"/>
        <w:spacing w:after="0" w:line="240" w:lineRule="auto"/>
        <w:ind w:firstLine="567"/>
        <w:jc w:val="both"/>
      </w:pPr>
      <w:r>
        <w:rPr>
          <w:rFonts w:ascii="Times New Roman" w:hAnsi="Times New Roman" w:cs="Times New Roman"/>
          <w:color w:val="000000"/>
        </w:rPr>
        <w:t xml:space="preserve">2.7.1.1. В </w:t>
      </w:r>
      <w:r>
        <w:rPr>
          <w:rFonts w:ascii="Times New Roman" w:eastAsia="Times New Roman" w:hAnsi="Times New Roman" w:cs="Times New Roman"/>
          <w:bCs/>
          <w:color w:val="000000"/>
          <w:lang w:eastAsia="ru-RU"/>
        </w:rPr>
        <w:t xml:space="preserve">Федеральную налоговую службу </w:t>
      </w:r>
      <w:r>
        <w:rPr>
          <w:rFonts w:ascii="Times New Roman" w:hAnsi="Times New Roman" w:cs="Times New Roman"/>
          <w:color w:val="000000"/>
        </w:rPr>
        <w:t>о предоставлении:</w:t>
      </w:r>
    </w:p>
    <w:p w:rsidR="002151C6" w:rsidRDefault="002151C6" w:rsidP="002151C6">
      <w:pPr>
        <w:pStyle w:val="Textbody"/>
        <w:spacing w:after="0" w:line="240" w:lineRule="auto"/>
        <w:ind w:firstLine="567"/>
        <w:jc w:val="both"/>
      </w:pPr>
      <w:r>
        <w:rPr>
          <w:rFonts w:ascii="Times New Roman" w:hAnsi="Times New Roman" w:cs="Times New Roman"/>
          <w:color w:val="000000"/>
          <w:shd w:val="clear" w:color="auto" w:fill="FFFFFF"/>
        </w:rPr>
        <w:t xml:space="preserve">- сведений </w:t>
      </w:r>
      <w:r>
        <w:rPr>
          <w:rFonts w:ascii="Times New Roman" w:hAnsi="Times New Roman" w:cs="Times New Roman"/>
          <w:shd w:val="clear" w:color="auto" w:fill="FFFFFF"/>
        </w:rPr>
        <w:t>из Единого государственного реестра юридических лиц (для заявителей - юридических лиц);</w:t>
      </w:r>
    </w:p>
    <w:p w:rsidR="002151C6" w:rsidRDefault="002151C6" w:rsidP="002151C6">
      <w:pPr>
        <w:pStyle w:val="Standard"/>
        <w:autoSpaceDE w:val="0"/>
        <w:ind w:firstLine="567"/>
        <w:jc w:val="both"/>
      </w:pPr>
      <w:r>
        <w:rPr>
          <w:rFonts w:ascii="Times New Roman" w:eastAsia="Arial" w:hAnsi="Times New Roman" w:cs="Times New Roman"/>
          <w:color w:val="000000"/>
          <w:shd w:val="clear" w:color="auto" w:fill="FFFFFF"/>
          <w:lang w:eastAsia="ru-RU"/>
        </w:rPr>
        <w:t xml:space="preserve">- сведений о государственной регистрации актов о рождении </w:t>
      </w:r>
      <w:r>
        <w:rPr>
          <w:rFonts w:ascii="Times New Roman" w:eastAsia="Arial" w:hAnsi="Times New Roman" w:cs="Times New Roman"/>
          <w:shd w:val="clear" w:color="auto" w:fill="FFFFFF"/>
          <w:lang w:eastAsia="ru-RU"/>
        </w:rPr>
        <w:t>(в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r>
        <w:rPr>
          <w:rFonts w:ascii="Times New Roman" w:eastAsia="Arial" w:hAnsi="Times New Roman" w:cs="Times New Roman"/>
          <w:color w:val="000000"/>
          <w:shd w:val="clear" w:color="auto" w:fill="FFFFFF"/>
          <w:lang w:eastAsia="ru-RU"/>
        </w:rPr>
        <w:t>.</w:t>
      </w:r>
    </w:p>
    <w:p w:rsidR="002151C6" w:rsidRDefault="002151C6" w:rsidP="002151C6">
      <w:pPr>
        <w:pStyle w:val="Textbody"/>
        <w:spacing w:after="0" w:line="240" w:lineRule="auto"/>
        <w:ind w:firstLine="567"/>
        <w:jc w:val="both"/>
      </w:pPr>
      <w:r>
        <w:rPr>
          <w:rFonts w:ascii="Times New Roman" w:eastAsia="Times New Roman" w:hAnsi="Times New Roman" w:cs="Times New Roman"/>
          <w:bCs/>
          <w:color w:val="000000"/>
          <w:lang w:eastAsia="ru-RU"/>
        </w:rPr>
        <w:t>2.7.1.2. В</w:t>
      </w:r>
      <w:r>
        <w:rPr>
          <w:rFonts w:ascii="Times New Roman" w:hAnsi="Times New Roman" w:cs="Times New Roman"/>
          <w:color w:val="000000"/>
        </w:rPr>
        <w:t xml:space="preserve"> </w:t>
      </w:r>
      <w:r>
        <w:rPr>
          <w:rFonts w:ascii="Times New Roman" w:hAnsi="Times New Roman" w:cs="Times New Roman"/>
          <w:bCs/>
          <w:color w:val="000000"/>
        </w:rPr>
        <w:t>Федеральную службу государственной регистрации, кадастра и картографии</w:t>
      </w:r>
      <w:r>
        <w:rPr>
          <w:rFonts w:ascii="Times New Roman" w:hAnsi="Times New Roman" w:cs="Times New Roman"/>
          <w:color w:val="000000"/>
        </w:rPr>
        <w:t xml:space="preserve"> о предоставлении:</w:t>
      </w:r>
    </w:p>
    <w:p w:rsidR="002151C6" w:rsidRDefault="002151C6" w:rsidP="002151C6">
      <w:pPr>
        <w:pStyle w:val="Textbody"/>
        <w:spacing w:after="0" w:line="240" w:lineRule="auto"/>
        <w:ind w:firstLine="567"/>
        <w:jc w:val="both"/>
        <w:rPr>
          <w:rFonts w:ascii="Times New Roman" w:hAnsi="Times New Roman" w:cs="Times New Roman"/>
          <w:color w:val="000000"/>
        </w:rPr>
      </w:pPr>
      <w:proofErr w:type="gramStart"/>
      <w:r>
        <w:rPr>
          <w:rFonts w:ascii="Times New Roman" w:hAnsi="Times New Roman" w:cs="Times New Roman"/>
          <w:color w:val="000000"/>
        </w:rPr>
        <w:t>сведений</w:t>
      </w:r>
      <w:proofErr w:type="gramEnd"/>
      <w:r>
        <w:rPr>
          <w:rFonts w:ascii="Times New Roman" w:hAnsi="Times New Roman" w:cs="Times New Roman"/>
          <w:color w:val="000000"/>
        </w:rPr>
        <w:t xml:space="preserve"> из Единого государственного реестра недвижимости.</w:t>
      </w:r>
    </w:p>
    <w:p w:rsidR="002151C6" w:rsidRDefault="002151C6" w:rsidP="002151C6">
      <w:pPr>
        <w:pStyle w:val="Standard"/>
        <w:ind w:firstLine="567"/>
        <w:jc w:val="both"/>
      </w:pPr>
      <w:r>
        <w:rPr>
          <w:rFonts w:ascii="Times New Roman" w:eastAsia="Arial" w:hAnsi="Times New Roman" w:cs="Times New Roman"/>
          <w:color w:val="000000"/>
          <w:lang w:eastAsia="ru-RU"/>
        </w:rPr>
        <w:t>2.7.1.3. </w:t>
      </w:r>
      <w:r>
        <w:rPr>
          <w:rFonts w:ascii="Times New Roman" w:eastAsia="Arial" w:hAnsi="Times New Roman" w:cs="Times New Roman"/>
        </w:rPr>
        <w:t>В органы опеки и попечительства о предоставлении:</w:t>
      </w:r>
    </w:p>
    <w:p w:rsidR="002151C6" w:rsidRDefault="002151C6" w:rsidP="002151C6">
      <w:pPr>
        <w:pStyle w:val="Standard"/>
        <w:widowControl w:val="0"/>
        <w:autoSpaceDE w:val="0"/>
        <w:ind w:firstLine="567"/>
        <w:jc w:val="both"/>
      </w:pPr>
      <w:proofErr w:type="gramStart"/>
      <w:r>
        <w:rPr>
          <w:rFonts w:ascii="Times New Roman" w:eastAsia="Arial" w:hAnsi="Times New Roman" w:cs="Times New Roman"/>
          <w:color w:val="000000"/>
          <w:lang w:eastAsia="ru-RU"/>
        </w:rPr>
        <w:t>сведений</w:t>
      </w:r>
      <w:proofErr w:type="gramEnd"/>
      <w:r>
        <w:rPr>
          <w:rFonts w:ascii="Times New Roman" w:eastAsia="Arial" w:hAnsi="Times New Roman" w:cs="Times New Roman"/>
          <w:color w:val="000000"/>
          <w:lang w:eastAsia="ru-RU"/>
        </w:rPr>
        <w:t xml:space="preserve"> из приказа (постановления) об установлении опеки (попечительства) (в случае подачи заявления представителем заявителя, действующего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w:t>
      </w:r>
      <w:r>
        <w:rPr>
          <w:rFonts w:ascii="Times New Roman" w:eastAsia="Arial" w:hAnsi="Times New Roman" w:cs="Times New Roman"/>
          <w:color w:val="000000"/>
          <w:shd w:val="clear" w:color="auto" w:fill="FFFFFF"/>
          <w:lang w:eastAsia="ru-RU"/>
        </w:rPr>
        <w:t>и).</w:t>
      </w:r>
    </w:p>
    <w:p w:rsidR="002151C6" w:rsidRDefault="002151C6" w:rsidP="002151C6">
      <w:pPr>
        <w:shd w:val="clear" w:color="auto" w:fill="auto"/>
        <w:autoSpaceDE w:val="0"/>
        <w:ind w:firstLine="567"/>
      </w:pPr>
      <w:r>
        <w:rPr>
          <w:rFonts w:ascii="Times New Roman" w:eastAsia="Times New Roman" w:hAnsi="Times New Roman" w:cs="Times New Roman"/>
          <w:color w:val="000000"/>
          <w:sz w:val="24"/>
          <w:lang w:eastAsia="ru-RU"/>
        </w:rPr>
        <w:t>2.7.2. Документы, указанные в пункте 2.7.1 настоящего подраздела, заявитель (представитель заявителя) вправе представить по собственной инициативе при обращении за предоставлением муниципальной услуги.</w:t>
      </w:r>
    </w:p>
    <w:p w:rsidR="002151C6" w:rsidRDefault="002151C6" w:rsidP="002151C6">
      <w:pPr>
        <w:pStyle w:val="Textbody"/>
        <w:spacing w:after="0" w:line="240" w:lineRule="auto"/>
        <w:ind w:firstLine="567"/>
        <w:jc w:val="both"/>
        <w:rPr>
          <w:rFonts w:ascii="Times New Roman" w:eastAsia="Times New Roman" w:hAnsi="Times New Roman" w:cs="Times New Roman"/>
          <w:color w:val="000000"/>
          <w:lang w:eastAsia="ru-RU"/>
        </w:rPr>
      </w:pPr>
    </w:p>
    <w:p w:rsidR="002151C6" w:rsidRDefault="002151C6" w:rsidP="002151C6">
      <w:pPr>
        <w:pStyle w:val="Textbody"/>
        <w:autoSpaceDE w:val="0"/>
        <w:spacing w:after="0" w:line="240" w:lineRule="auto"/>
        <w:ind w:firstLine="567"/>
        <w:jc w:val="both"/>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2.8. Исчерпывающий перечень оснований для отказа в приеме документов, необходимых для предоставления муниципальной услуги</w:t>
      </w:r>
    </w:p>
    <w:p w:rsidR="002151C6" w:rsidRDefault="002151C6" w:rsidP="002151C6">
      <w:pPr>
        <w:widowControl w:val="0"/>
        <w:shd w:val="clear" w:color="auto" w:fill="auto"/>
        <w:tabs>
          <w:tab w:val="left" w:pos="7256"/>
        </w:tabs>
        <w:autoSpaceDE w:val="0"/>
        <w:ind w:firstLine="567"/>
      </w:pPr>
      <w:r>
        <w:rPr>
          <w:rFonts w:ascii="Times New Roman" w:eastAsia="Times New Roman" w:hAnsi="Times New Roman" w:cs="Times New Roman"/>
          <w:color w:val="000000"/>
          <w:sz w:val="24"/>
          <w:shd w:val="clear" w:color="auto" w:fill="FFFFFF"/>
          <w:lang w:eastAsia="ru-RU"/>
        </w:rPr>
        <w:t>Выявление в результате проверки несоблюдения условий признания действительности квалифицированной подписи, установленных статьей 11 Федерального закона от 06.04.2011 №63-ФЗ «Об электронной подписи» (далее - Федеральный закон №63-ФЗ).</w:t>
      </w:r>
    </w:p>
    <w:p w:rsidR="002151C6" w:rsidRDefault="002151C6" w:rsidP="002151C6">
      <w:pPr>
        <w:pStyle w:val="Textbody"/>
        <w:autoSpaceDE w:val="0"/>
        <w:spacing w:after="0" w:line="240" w:lineRule="auto"/>
        <w:ind w:firstLine="567"/>
        <w:jc w:val="both"/>
        <w:rPr>
          <w:rFonts w:ascii="Times New Roman" w:eastAsia="Times New Roman" w:hAnsi="Times New Roman" w:cs="Times New Roman"/>
          <w:color w:val="000000"/>
          <w:lang w:eastAsia="ru-RU"/>
        </w:rPr>
      </w:pPr>
    </w:p>
    <w:p w:rsidR="002151C6" w:rsidRDefault="002151C6" w:rsidP="002151C6">
      <w:pPr>
        <w:pStyle w:val="Textbody"/>
        <w:spacing w:after="0" w:line="240" w:lineRule="auto"/>
        <w:ind w:firstLine="567"/>
        <w:jc w:val="both"/>
        <w:rPr>
          <w:rFonts w:ascii="Times New Roman" w:hAnsi="Times New Roman" w:cs="Times New Roman"/>
          <w:b/>
          <w:bCs/>
          <w:color w:val="000000"/>
        </w:rPr>
      </w:pPr>
      <w:r>
        <w:rPr>
          <w:rFonts w:ascii="Times New Roman" w:hAnsi="Times New Roman" w:cs="Times New Roman"/>
          <w:b/>
          <w:bCs/>
          <w:color w:val="000000"/>
        </w:rPr>
        <w:t>2.9. Исчерпывающий перечень оснований отказа в предоставлении муниципальной услуги или приостановления предоставления муниципальной услуги</w:t>
      </w:r>
    </w:p>
    <w:p w:rsidR="002151C6" w:rsidRDefault="002151C6" w:rsidP="002151C6">
      <w:pPr>
        <w:pStyle w:val="Textbody"/>
        <w:autoSpaceDE w:val="0"/>
        <w:spacing w:after="0" w:line="240"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2.9.1. Основания для отказа в предоставлении муниципальной услуги:</w:t>
      </w:r>
    </w:p>
    <w:p w:rsidR="002151C6" w:rsidRDefault="002151C6" w:rsidP="002151C6">
      <w:pPr>
        <w:pStyle w:val="Textbody"/>
        <w:autoSpaceDE w:val="0"/>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1)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2151C6" w:rsidRDefault="002151C6" w:rsidP="002151C6">
      <w:pPr>
        <w:pStyle w:val="Textbody"/>
        <w:autoSpaceDE w:val="0"/>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2151C6" w:rsidRDefault="002151C6" w:rsidP="002151C6">
      <w:pPr>
        <w:pStyle w:val="Textbody"/>
        <w:autoSpaceDE w:val="0"/>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2151C6" w:rsidRDefault="002151C6" w:rsidP="002151C6">
      <w:pPr>
        <w:pStyle w:val="Textbody"/>
        <w:autoSpaceDE w:val="0"/>
        <w:spacing w:after="0" w:line="240" w:lineRule="auto"/>
        <w:ind w:firstLine="567"/>
        <w:jc w:val="both"/>
      </w:pPr>
      <w:r>
        <w:rPr>
          <w:rFonts w:ascii="Times New Roman" w:hAnsi="Times New Roman" w:cs="Times New Roman"/>
          <w:color w:val="000000"/>
        </w:rPr>
        <w:t xml:space="preserve">4)  </w:t>
      </w:r>
      <w:r>
        <w:rPr>
          <w:rFonts w:ascii="Times New Roman" w:hAnsi="Times New Roman" w:cs="Times New Roman"/>
          <w:bCs/>
          <w:shd w:val="clear" w:color="auto" w:fill="FFFFFF"/>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Pr>
          <w:rFonts w:ascii="Times New Roman" w:hAnsi="Times New Roman" w:cs="Times New Roman"/>
          <w:color w:val="000000"/>
          <w:shd w:val="clear" w:color="auto" w:fill="FFFFFF"/>
        </w:rPr>
        <w:t>;</w:t>
      </w:r>
    </w:p>
    <w:p w:rsidR="002151C6" w:rsidRDefault="002151C6" w:rsidP="002151C6">
      <w:pPr>
        <w:pStyle w:val="Textbody"/>
        <w:autoSpaceDE w:val="0"/>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lastRenderedPageBreak/>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2151C6" w:rsidRDefault="002151C6" w:rsidP="002151C6">
      <w:pPr>
        <w:pStyle w:val="Textbody"/>
        <w:autoSpaceDE w:val="0"/>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2151C6" w:rsidRDefault="002151C6" w:rsidP="002151C6">
      <w:pPr>
        <w:pStyle w:val="Textbody"/>
        <w:autoSpaceDE w:val="0"/>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6) земельный участок не отнесен к определенной категории земель;</w:t>
      </w:r>
    </w:p>
    <w:p w:rsidR="002151C6" w:rsidRDefault="002151C6" w:rsidP="002151C6">
      <w:pPr>
        <w:pStyle w:val="Textbody"/>
        <w:autoSpaceDE w:val="0"/>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2151C6" w:rsidRDefault="002151C6" w:rsidP="002151C6">
      <w:pPr>
        <w:pStyle w:val="Textbody"/>
        <w:autoSpaceDE w:val="0"/>
        <w:spacing w:after="0" w:line="240" w:lineRule="auto"/>
        <w:ind w:firstLine="567"/>
        <w:jc w:val="both"/>
      </w:pPr>
      <w:r>
        <w:rPr>
          <w:rFonts w:ascii="Times New Roman" w:hAnsi="Times New Roman" w:cs="Times New Roman"/>
          <w:color w:val="000000"/>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РФ;</w:t>
      </w:r>
    </w:p>
    <w:p w:rsidR="002151C6" w:rsidRDefault="002151C6" w:rsidP="002151C6">
      <w:pPr>
        <w:pStyle w:val="Textbody"/>
        <w:autoSpaceDE w:val="0"/>
        <w:spacing w:after="0" w:line="240" w:lineRule="auto"/>
        <w:ind w:firstLine="567"/>
        <w:jc w:val="both"/>
      </w:pPr>
      <w:r>
        <w:rPr>
          <w:rFonts w:ascii="Times New Roman" w:hAnsi="Times New Roman" w:cs="Times New Roman"/>
          <w:color w:val="000000"/>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w:t>
      </w:r>
    </w:p>
    <w:p w:rsidR="002151C6" w:rsidRDefault="002151C6" w:rsidP="002151C6">
      <w:pPr>
        <w:pStyle w:val="Textbody"/>
        <w:autoSpaceDE w:val="0"/>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2151C6" w:rsidRDefault="002151C6" w:rsidP="002151C6">
      <w:pPr>
        <w:pStyle w:val="Textbody"/>
        <w:autoSpaceDE w:val="0"/>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2151C6" w:rsidRDefault="002151C6" w:rsidP="002151C6">
      <w:pPr>
        <w:pStyle w:val="Textbody"/>
        <w:autoSpaceDE w:val="0"/>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2151C6" w:rsidRDefault="002151C6" w:rsidP="002151C6">
      <w:pPr>
        <w:pStyle w:val="Textbody"/>
        <w:autoSpaceDE w:val="0"/>
        <w:spacing w:after="0" w:line="240" w:lineRule="auto"/>
        <w:ind w:firstLine="567"/>
        <w:jc w:val="both"/>
      </w:pPr>
      <w:r>
        <w:rPr>
          <w:rFonts w:ascii="Times New Roman" w:hAnsi="Times New Roman" w:cs="Times New Roman"/>
          <w:color w:val="000000"/>
        </w:rPr>
        <w:t xml:space="preserve">13)  </w:t>
      </w:r>
      <w:r>
        <w:rPr>
          <w:rFonts w:ascii="Times New Roman" w:hAnsi="Times New Roman" w:cs="Times New Roman"/>
        </w:rPr>
        <w:t>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РФ юридическим лицом, определенным Российской Федерацией или субъектом Российской Федерации;</w:t>
      </w:r>
    </w:p>
    <w:p w:rsidR="002151C6" w:rsidRDefault="002151C6" w:rsidP="002151C6">
      <w:pPr>
        <w:pStyle w:val="Textbody"/>
        <w:autoSpaceDE w:val="0"/>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2151C6" w:rsidRDefault="002151C6" w:rsidP="002151C6">
      <w:pPr>
        <w:pStyle w:val="Textbody"/>
        <w:shd w:val="clear" w:color="auto" w:fill="FFFFFF"/>
        <w:autoSpaceDE w:val="0"/>
        <w:spacing w:after="0" w:line="240" w:lineRule="auto"/>
        <w:ind w:firstLine="567"/>
        <w:jc w:val="both"/>
      </w:pPr>
      <w:r>
        <w:rPr>
          <w:rFonts w:ascii="Times New Roman" w:hAnsi="Times New Roman" w:cs="Times New Roman"/>
          <w:color w:val="000000"/>
        </w:rPr>
        <w:t xml:space="preserve">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w:t>
      </w:r>
      <w:r>
        <w:rPr>
          <w:rFonts w:ascii="Times New Roman" w:hAnsi="Times New Roman" w:cs="Times New Roman"/>
          <w:bCs/>
          <w:color w:val="000000"/>
          <w:shd w:val="clear" w:color="auto" w:fill="FFFFFF"/>
        </w:rPr>
        <w:t>и (или) региональной</w:t>
      </w:r>
      <w:r>
        <w:rPr>
          <w:rFonts w:ascii="Times New Roman" w:hAnsi="Times New Roman" w:cs="Times New Roman"/>
          <w:b/>
          <w:bCs/>
          <w:color w:val="000000"/>
          <w:shd w:val="clear" w:color="auto" w:fill="FFFFFF"/>
        </w:rPr>
        <w:t xml:space="preserve"> </w:t>
      </w:r>
      <w:r>
        <w:rPr>
          <w:rFonts w:ascii="Times New Roman" w:hAnsi="Times New Roman" w:cs="Times New Roman"/>
          <w:color w:val="000000"/>
        </w:rPr>
        <w:t>инвестиционной программой;</w:t>
      </w:r>
    </w:p>
    <w:p w:rsidR="002151C6" w:rsidRDefault="002151C6" w:rsidP="002151C6">
      <w:pPr>
        <w:pStyle w:val="Textbody"/>
        <w:autoSpaceDE w:val="0"/>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16) в отношении земельного участка принято решение о предварительном согласовании его предоставления;</w:t>
      </w:r>
    </w:p>
    <w:p w:rsidR="002151C6" w:rsidRDefault="002151C6" w:rsidP="002151C6">
      <w:pPr>
        <w:pStyle w:val="Textbody"/>
        <w:autoSpaceDE w:val="0"/>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 xml:space="preserve">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w:t>
      </w:r>
      <w:r>
        <w:rPr>
          <w:rFonts w:ascii="Times New Roman" w:hAnsi="Times New Roman" w:cs="Times New Roman"/>
          <w:color w:val="000000"/>
        </w:rPr>
        <w:lastRenderedPageBreak/>
        <w:t>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2151C6" w:rsidRDefault="002151C6" w:rsidP="002151C6">
      <w:pPr>
        <w:pStyle w:val="Textbody"/>
        <w:autoSpaceDE w:val="0"/>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2151C6" w:rsidRDefault="002151C6" w:rsidP="002151C6">
      <w:pPr>
        <w:pStyle w:val="Textbody"/>
        <w:autoSpaceDE w:val="0"/>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19) земельный участок изъят для государственных или муниципальных нужд, за исключением земельных участков, изъятых для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151C6" w:rsidRDefault="002151C6" w:rsidP="002151C6">
      <w:pPr>
        <w:pStyle w:val="Standard"/>
        <w:ind w:firstLine="567"/>
        <w:jc w:val="both"/>
        <w:rPr>
          <w:rFonts w:ascii="Times New Roman" w:hAnsi="Times New Roman" w:cs="Times New Roman"/>
          <w:color w:val="000000"/>
        </w:rPr>
      </w:pPr>
      <w:r>
        <w:rPr>
          <w:rFonts w:ascii="Times New Roman" w:hAnsi="Times New Roman" w:cs="Times New Roman"/>
          <w:color w:val="000000"/>
        </w:rPr>
        <w:t>2.9.2. В отказе о предоставлении муниципальной услуги (в решении об отказе в проведении аукциона) должны быть приведены все основания для такого отказа.</w:t>
      </w:r>
    </w:p>
    <w:p w:rsidR="002151C6" w:rsidRDefault="002151C6" w:rsidP="002151C6">
      <w:pPr>
        <w:pStyle w:val="Standard"/>
        <w:ind w:firstLine="567"/>
        <w:jc w:val="both"/>
        <w:rPr>
          <w:rFonts w:ascii="Times New Roman" w:hAnsi="Times New Roman" w:cs="Times New Roman"/>
          <w:color w:val="000000"/>
        </w:rPr>
      </w:pPr>
      <w:r>
        <w:rPr>
          <w:rFonts w:ascii="Times New Roman" w:hAnsi="Times New Roman" w:cs="Times New Roman"/>
          <w:color w:val="000000"/>
        </w:rPr>
        <w:t>2.9.3. Непредставление (несвоевременное представление) органом или организацией по межведомственному запросу документов и информации, указанных в подразделе 2.7 настоящего регламента, в администрацию не может являться основанием для отказа в предоставлении заявителю муниципальной услуги.</w:t>
      </w:r>
    </w:p>
    <w:p w:rsidR="002151C6" w:rsidRDefault="002151C6" w:rsidP="002151C6">
      <w:pPr>
        <w:pStyle w:val="Standard"/>
        <w:autoSpaceDE w:val="0"/>
        <w:ind w:firstLine="567"/>
        <w:jc w:val="both"/>
        <w:rPr>
          <w:rFonts w:ascii="Times New Roman" w:hAnsi="Times New Roman" w:cs="Times New Roman"/>
          <w:color w:val="000000"/>
        </w:rPr>
      </w:pPr>
      <w:r>
        <w:rPr>
          <w:rFonts w:ascii="Times New Roman" w:hAnsi="Times New Roman" w:cs="Times New Roman"/>
          <w:color w:val="000000"/>
        </w:rPr>
        <w:t>2.9.4. Основания для приостановления предоставления муниципальной услуги отсутствуют.</w:t>
      </w:r>
    </w:p>
    <w:p w:rsidR="002151C6" w:rsidRDefault="002151C6" w:rsidP="002151C6">
      <w:pPr>
        <w:pStyle w:val="Textbody"/>
        <w:autoSpaceDE w:val="0"/>
        <w:spacing w:after="0" w:line="240" w:lineRule="auto"/>
        <w:ind w:firstLine="567"/>
        <w:jc w:val="both"/>
        <w:rPr>
          <w:rFonts w:ascii="Times New Roman" w:hAnsi="Times New Roman" w:cs="Times New Roman"/>
        </w:rPr>
      </w:pPr>
    </w:p>
    <w:p w:rsidR="002151C6" w:rsidRDefault="002151C6" w:rsidP="002151C6">
      <w:pPr>
        <w:pStyle w:val="Textbody"/>
        <w:autoSpaceDE w:val="0"/>
        <w:spacing w:after="0" w:line="240" w:lineRule="auto"/>
        <w:ind w:firstLine="567"/>
        <w:jc w:val="both"/>
      </w:pPr>
      <w:r>
        <w:rPr>
          <w:rFonts w:ascii="Times New Roman" w:hAnsi="Times New Roman" w:cs="Times New Roman"/>
          <w:b/>
          <w:bCs/>
          <w:color w:val="000000"/>
        </w:rPr>
        <w:t>2.10. Способы, размер и основания взимания платы за предоставление муниципальной услуги</w:t>
      </w:r>
    </w:p>
    <w:p w:rsidR="002151C6" w:rsidRDefault="002151C6" w:rsidP="002151C6">
      <w:pPr>
        <w:shd w:val="clear" w:color="auto" w:fill="auto"/>
        <w:autoSpaceDE w:val="0"/>
        <w:ind w:right="-2" w:firstLine="567"/>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Муниципальная услуга предоставляется на безвозмездной основе.</w:t>
      </w:r>
    </w:p>
    <w:p w:rsidR="002151C6" w:rsidRDefault="002151C6" w:rsidP="002151C6">
      <w:pPr>
        <w:pStyle w:val="Standard"/>
        <w:autoSpaceDE w:val="0"/>
        <w:ind w:firstLine="567"/>
        <w:jc w:val="both"/>
        <w:rPr>
          <w:rFonts w:ascii="Times New Roman" w:eastAsia="Times New Roman" w:hAnsi="Times New Roman" w:cs="Times New Roman"/>
          <w:color w:val="000000"/>
          <w:lang w:eastAsia="ru-RU"/>
        </w:rPr>
      </w:pPr>
    </w:p>
    <w:p w:rsidR="002151C6" w:rsidRDefault="002151C6" w:rsidP="002151C6">
      <w:pPr>
        <w:pStyle w:val="Textbody"/>
        <w:spacing w:after="0" w:line="240" w:lineRule="auto"/>
        <w:ind w:firstLine="567"/>
        <w:jc w:val="both"/>
        <w:rPr>
          <w:rFonts w:ascii="Times New Roman" w:hAnsi="Times New Roman" w:cs="Times New Roman"/>
          <w:b/>
          <w:color w:val="000000"/>
        </w:rPr>
      </w:pPr>
      <w:r>
        <w:rPr>
          <w:rFonts w:ascii="Times New Roman" w:hAnsi="Times New Roman" w:cs="Times New Roman"/>
          <w:b/>
          <w:color w:val="000000"/>
        </w:rPr>
        <w:t>2.11. 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2151C6" w:rsidRDefault="002151C6" w:rsidP="002151C6">
      <w:pPr>
        <w:pStyle w:val="Standard"/>
        <w:ind w:firstLine="567"/>
        <w:jc w:val="both"/>
        <w:rPr>
          <w:rFonts w:ascii="Times New Roman" w:hAnsi="Times New Roman" w:cs="Times New Roman"/>
          <w:color w:val="000000"/>
        </w:rPr>
      </w:pPr>
      <w:r>
        <w:rPr>
          <w:rFonts w:ascii="Times New Roman" w:hAnsi="Times New Roman" w:cs="Times New Roman"/>
          <w:color w:val="000000"/>
        </w:rPr>
        <w:t>Предоставление муниципальной услуги осуществляется без предоставления услуг, которые являются необходимыми и обязательными для предоставления муниципальной услуги, плата не взимается.</w:t>
      </w:r>
    </w:p>
    <w:p w:rsidR="002151C6" w:rsidRDefault="002151C6" w:rsidP="002151C6">
      <w:pPr>
        <w:pStyle w:val="Textbody"/>
        <w:spacing w:after="0" w:line="240" w:lineRule="auto"/>
        <w:jc w:val="center"/>
        <w:rPr>
          <w:rFonts w:ascii="Times New Roman" w:hAnsi="Times New Roman" w:cs="Times New Roman"/>
        </w:rPr>
      </w:pPr>
    </w:p>
    <w:p w:rsidR="002151C6" w:rsidRDefault="002151C6" w:rsidP="002151C6">
      <w:pPr>
        <w:pStyle w:val="Textbody"/>
        <w:spacing w:after="0" w:line="240" w:lineRule="auto"/>
        <w:ind w:firstLine="567"/>
        <w:jc w:val="both"/>
      </w:pPr>
      <w:r>
        <w:rPr>
          <w:rFonts w:ascii="Times New Roman" w:hAnsi="Times New Roman" w:cs="Times New Roman"/>
          <w:b/>
          <w:color w:val="000000"/>
        </w:rPr>
        <w:t>2.12. Максимальный срок ожидания в очереди при подаче заявления,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151C6" w:rsidRDefault="002151C6" w:rsidP="002151C6">
      <w:pPr>
        <w:pStyle w:val="Textbody"/>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Время ожидания в очереди при подаче заявления о предоставлении муниципальной услуги не должно превышать 15 минут. Время ожидания в очереди при получении результата муниципальной услуги не должно превышать 15 минут.</w:t>
      </w:r>
    </w:p>
    <w:p w:rsidR="002151C6" w:rsidRDefault="002151C6" w:rsidP="002151C6">
      <w:pPr>
        <w:pStyle w:val="Textbody"/>
        <w:spacing w:after="0" w:line="240" w:lineRule="auto"/>
        <w:ind w:firstLine="567"/>
        <w:jc w:val="both"/>
        <w:rPr>
          <w:rFonts w:ascii="Times New Roman" w:hAnsi="Times New Roman" w:cs="Times New Roman"/>
        </w:rPr>
      </w:pPr>
    </w:p>
    <w:p w:rsidR="002151C6" w:rsidRDefault="002151C6" w:rsidP="002151C6">
      <w:pPr>
        <w:pStyle w:val="Textbody"/>
        <w:spacing w:after="0" w:line="240" w:lineRule="auto"/>
        <w:ind w:firstLine="567"/>
        <w:jc w:val="both"/>
      </w:pPr>
      <w:r>
        <w:rPr>
          <w:rFonts w:ascii="Times New Roman" w:hAnsi="Times New Roman" w:cs="Times New Roman"/>
          <w:b/>
          <w:color w:val="000000"/>
        </w:rPr>
        <w:t>2.13.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2151C6" w:rsidRDefault="002151C6" w:rsidP="002151C6">
      <w:pPr>
        <w:pStyle w:val="Textbody"/>
        <w:spacing w:after="0" w:line="240" w:lineRule="auto"/>
        <w:ind w:firstLine="567"/>
        <w:jc w:val="both"/>
      </w:pPr>
      <w:r>
        <w:rPr>
          <w:rFonts w:ascii="Times New Roman" w:hAnsi="Times New Roman" w:cs="Times New Roman"/>
          <w:color w:val="000000"/>
        </w:rPr>
        <w:t xml:space="preserve">Регистрация заявления о предоставлении муниципальной услуги при личном обращении заявителя не должна превышать 15 минут. При </w:t>
      </w:r>
      <w:r>
        <w:rPr>
          <w:rFonts w:ascii="Times New Roman" w:hAnsi="Times New Roman" w:cs="Times New Roman"/>
          <w:bCs/>
          <w:color w:val="000000"/>
        </w:rPr>
        <w:t xml:space="preserve">подаче или направлении </w:t>
      </w:r>
      <w:r>
        <w:rPr>
          <w:rFonts w:ascii="Times New Roman" w:hAnsi="Times New Roman" w:cs="Times New Roman"/>
          <w:color w:val="000000"/>
        </w:rPr>
        <w:t xml:space="preserve">заявления в администрацию в </w:t>
      </w:r>
      <w:r>
        <w:rPr>
          <w:rFonts w:ascii="Times New Roman" w:hAnsi="Times New Roman" w:cs="Times New Roman"/>
          <w:bCs/>
          <w:color w:val="000000"/>
        </w:rPr>
        <w:t>посредством почтовой связи на бумажном носителе либо в форме электронных документов</w:t>
      </w:r>
      <w:r>
        <w:rPr>
          <w:rFonts w:ascii="Times New Roman" w:hAnsi="Times New Roman" w:cs="Times New Roman"/>
          <w:color w:val="000000"/>
        </w:rPr>
        <w:t xml:space="preserve"> в рабочие дни в пределах графика работы администрации - в день его поступления, в выходные или праздничные дни, а также вне графика работы – в первый рабочий день, следующий за днем его поступления.</w:t>
      </w:r>
    </w:p>
    <w:p w:rsidR="002151C6" w:rsidRDefault="002151C6" w:rsidP="002151C6">
      <w:pPr>
        <w:pStyle w:val="Textbody"/>
        <w:spacing w:after="0" w:line="240" w:lineRule="auto"/>
        <w:ind w:firstLine="567"/>
        <w:jc w:val="both"/>
        <w:rPr>
          <w:rFonts w:ascii="Times New Roman" w:eastAsia="Arial" w:hAnsi="Times New Roman" w:cs="Times New Roman"/>
          <w:b/>
          <w:bCs/>
          <w:color w:val="000000"/>
          <w:lang w:eastAsia="ru-RU"/>
        </w:rPr>
      </w:pPr>
    </w:p>
    <w:p w:rsidR="002151C6" w:rsidRDefault="002151C6" w:rsidP="002151C6">
      <w:pPr>
        <w:pStyle w:val="Textbody"/>
        <w:spacing w:after="0" w:line="240" w:lineRule="auto"/>
        <w:ind w:firstLine="567"/>
        <w:jc w:val="both"/>
      </w:pPr>
      <w:r>
        <w:rPr>
          <w:rFonts w:ascii="Times New Roman" w:eastAsia="Arial" w:hAnsi="Times New Roman" w:cs="Times New Roman"/>
          <w:b/>
          <w:bCs/>
          <w:color w:val="000000"/>
          <w:lang w:eastAsia="ru-RU"/>
        </w:rPr>
        <w:t>2.1</w:t>
      </w:r>
      <w:r>
        <w:rPr>
          <w:rFonts w:ascii="Times New Roman" w:eastAsia="Arial" w:hAnsi="Times New Roman" w:cs="Times New Roman"/>
          <w:b/>
          <w:bCs/>
          <w:color w:val="000000"/>
        </w:rPr>
        <w:t>4.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w:t>
      </w:r>
      <w:r>
        <w:rPr>
          <w:rFonts w:ascii="Times New Roman" w:hAnsi="Times New Roman" w:cs="Times New Roman"/>
          <w:b/>
          <w:bCs/>
          <w:color w:val="000000"/>
        </w:rPr>
        <w:t>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151C6" w:rsidRDefault="002151C6" w:rsidP="002151C6">
      <w:pPr>
        <w:pStyle w:val="Textbody"/>
        <w:spacing w:after="0" w:line="240" w:lineRule="auto"/>
        <w:ind w:firstLine="567"/>
        <w:jc w:val="both"/>
      </w:pPr>
      <w:r>
        <w:rPr>
          <w:rFonts w:ascii="Times New Roman" w:eastAsia="Arial" w:hAnsi="Times New Roman" w:cs="Times New Roman"/>
          <w:color w:val="000000"/>
        </w:rPr>
        <w:t>Требования к помещениям МФЦ, в которых предоставляется муниципальная услуга, зал</w:t>
      </w:r>
      <w:r>
        <w:rPr>
          <w:rFonts w:ascii="Times New Roman" w:eastAsia="Arial" w:hAnsi="Times New Roman" w:cs="Times New Roman"/>
          <w:color w:val="000000"/>
          <w:lang w:eastAsia="ar-SA"/>
        </w:rPr>
        <w:t>ам</w:t>
      </w:r>
      <w:r>
        <w:rPr>
          <w:rFonts w:ascii="Times New Roman" w:eastAsia="Arial" w:hAnsi="Times New Roman" w:cs="Times New Roman"/>
          <w:color w:val="000000"/>
        </w:rPr>
        <w:t xml:space="preserve"> ожидания, мест</w:t>
      </w:r>
      <w:r>
        <w:rPr>
          <w:rFonts w:ascii="Times New Roman" w:eastAsia="Arial" w:hAnsi="Times New Roman" w:cs="Times New Roman"/>
          <w:color w:val="000000"/>
          <w:lang w:eastAsia="ar-SA"/>
        </w:rPr>
        <w:t>ам</w:t>
      </w:r>
      <w:r>
        <w:rPr>
          <w:rFonts w:ascii="Times New Roman" w:eastAsia="Arial" w:hAnsi="Times New Roman" w:cs="Times New Roman"/>
          <w:color w:val="000000"/>
        </w:rPr>
        <w:t xml:space="preserve"> для заполнения Заявлений, информационны</w:t>
      </w:r>
      <w:r>
        <w:rPr>
          <w:rFonts w:ascii="Times New Roman" w:eastAsia="Arial" w:hAnsi="Times New Roman" w:cs="Times New Roman"/>
          <w:color w:val="000000"/>
          <w:lang w:eastAsia="ar-SA"/>
        </w:rPr>
        <w:t>м</w:t>
      </w:r>
      <w:r>
        <w:rPr>
          <w:rFonts w:ascii="Times New Roman" w:eastAsia="Arial" w:hAnsi="Times New Roman" w:cs="Times New Roman"/>
          <w:color w:val="000000"/>
        </w:rPr>
        <w:t xml:space="preserve"> стенд</w:t>
      </w:r>
      <w:r>
        <w:rPr>
          <w:rFonts w:ascii="Times New Roman" w:eastAsia="Arial" w:hAnsi="Times New Roman" w:cs="Times New Roman"/>
          <w:color w:val="000000"/>
          <w:lang w:eastAsia="ar-SA"/>
        </w:rPr>
        <w:t>ам</w:t>
      </w:r>
      <w:r>
        <w:rPr>
          <w:rFonts w:ascii="Times New Roman" w:eastAsia="Arial" w:hAnsi="Times New Roman" w:cs="Times New Roman"/>
          <w:color w:val="000000"/>
        </w:rPr>
        <w:t xml:space="preserve"> с образцами их заполнения и перечнем документов, необходимых для предоставления муниципальной услуги, </w:t>
      </w:r>
      <w:r>
        <w:rPr>
          <w:rFonts w:ascii="Times New Roman" w:eastAsia="Arial" w:hAnsi="Times New Roman" w:cs="Times New Roman"/>
          <w:color w:val="000000"/>
        </w:rPr>
        <w:lastRenderedPageBreak/>
        <w:t xml:space="preserve">установлены Правилами организации деятельности многофункциональных центров предоставления государственных и муниципальных услуг, утвержденными </w:t>
      </w:r>
      <w:r>
        <w:rPr>
          <w:rFonts w:ascii="Times New Roman" w:eastAsia="Arial" w:hAnsi="Times New Roman" w:cs="Times New Roman"/>
          <w:bCs/>
          <w:color w:val="000000"/>
          <w:shd w:val="clear" w:color="auto" w:fill="FFFFFF"/>
        </w:rPr>
        <w:t>п</w:t>
      </w:r>
      <w:r>
        <w:rPr>
          <w:rFonts w:ascii="Times New Roman" w:eastAsia="Arial" w:hAnsi="Times New Roman" w:cs="Times New Roman"/>
          <w:color w:val="000000"/>
        </w:rPr>
        <w:t>остановлением</w:t>
      </w:r>
      <w:r>
        <w:rPr>
          <w:rFonts w:ascii="Times New Roman" w:eastAsia="Arial" w:hAnsi="Times New Roman" w:cs="Times New Roman"/>
          <w:b/>
          <w:bCs/>
          <w:color w:val="000000"/>
        </w:rPr>
        <w:t xml:space="preserve"> </w:t>
      </w:r>
      <w:r>
        <w:rPr>
          <w:rFonts w:ascii="Times New Roman" w:eastAsia="Arial" w:hAnsi="Times New Roman" w:cs="Times New Roman"/>
          <w:color w:val="000000"/>
        </w:rPr>
        <w:t>Правительства РФ от 22.12.2012 № 1376.</w:t>
      </w:r>
    </w:p>
    <w:p w:rsidR="002151C6" w:rsidRDefault="002151C6" w:rsidP="002151C6">
      <w:pPr>
        <w:pStyle w:val="Textbody"/>
        <w:spacing w:after="0" w:line="240" w:lineRule="auto"/>
        <w:ind w:firstLine="567"/>
        <w:jc w:val="both"/>
        <w:rPr>
          <w:rFonts w:ascii="Times New Roman" w:eastAsia="Arial" w:hAnsi="Times New Roman" w:cs="Times New Roman"/>
          <w:color w:val="000000"/>
        </w:rPr>
      </w:pPr>
    </w:p>
    <w:p w:rsidR="002151C6" w:rsidRDefault="002151C6" w:rsidP="002151C6">
      <w:pPr>
        <w:pStyle w:val="Textbody"/>
        <w:spacing w:after="0" w:line="240" w:lineRule="auto"/>
        <w:ind w:firstLine="567"/>
        <w:rPr>
          <w:rFonts w:ascii="Times New Roman" w:eastAsia="Arial" w:hAnsi="Times New Roman" w:cs="Times New Roman"/>
          <w:b/>
          <w:bCs/>
          <w:color w:val="000000"/>
        </w:rPr>
      </w:pPr>
      <w:r>
        <w:rPr>
          <w:rFonts w:ascii="Times New Roman" w:eastAsia="Arial" w:hAnsi="Times New Roman" w:cs="Times New Roman"/>
          <w:b/>
          <w:bCs/>
          <w:color w:val="000000"/>
        </w:rPr>
        <w:t>2.15. Показатели доступности и качества муниципальной услуги</w:t>
      </w:r>
    </w:p>
    <w:p w:rsidR="002151C6" w:rsidRDefault="002151C6" w:rsidP="002151C6">
      <w:pPr>
        <w:pStyle w:val="Textbody"/>
        <w:spacing w:after="0" w:line="240" w:lineRule="auto"/>
        <w:ind w:firstLine="567"/>
        <w:jc w:val="both"/>
        <w:rPr>
          <w:rFonts w:ascii="Times New Roman" w:eastAsia="Arial" w:hAnsi="Times New Roman" w:cs="Times New Roman"/>
          <w:color w:val="000000"/>
        </w:rPr>
      </w:pPr>
      <w:r>
        <w:rPr>
          <w:rFonts w:ascii="Times New Roman" w:eastAsia="Arial" w:hAnsi="Times New Roman" w:cs="Times New Roman"/>
          <w:color w:val="000000"/>
        </w:rPr>
        <w:t>2.15.1. Показателями доступности муниципальной услуги являются:</w:t>
      </w:r>
    </w:p>
    <w:p w:rsidR="002151C6" w:rsidRDefault="002151C6" w:rsidP="002151C6">
      <w:pPr>
        <w:pStyle w:val="Textbody"/>
        <w:spacing w:after="0" w:line="240" w:lineRule="auto"/>
        <w:ind w:firstLine="567"/>
        <w:jc w:val="both"/>
        <w:rPr>
          <w:rFonts w:ascii="Times New Roman" w:eastAsia="Arial" w:hAnsi="Times New Roman" w:cs="Times New Roman"/>
          <w:color w:val="000000"/>
        </w:rPr>
      </w:pPr>
      <w:r>
        <w:rPr>
          <w:rFonts w:ascii="Times New Roman" w:eastAsia="Arial" w:hAnsi="Times New Roman" w:cs="Times New Roman"/>
          <w:color w:val="000000"/>
        </w:rPr>
        <w:t>- наличие полной, достоверной и доступной для Заявителя информации о содержании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2151C6" w:rsidRDefault="002151C6" w:rsidP="002151C6">
      <w:pPr>
        <w:pStyle w:val="Textbody"/>
        <w:spacing w:after="0" w:line="240" w:lineRule="auto"/>
        <w:ind w:firstLine="567"/>
        <w:jc w:val="both"/>
      </w:pPr>
      <w:r>
        <w:rPr>
          <w:rFonts w:ascii="Times New Roman" w:eastAsia="Arial" w:hAnsi="Times New Roman" w:cs="Times New Roman"/>
          <w:color w:val="000000"/>
        </w:rPr>
        <w:t>- наличие помещений, оборудования и оснащения, отвечающих требованиям настоящего регламента;</w:t>
      </w:r>
    </w:p>
    <w:p w:rsidR="002151C6" w:rsidRDefault="002151C6" w:rsidP="002151C6">
      <w:pPr>
        <w:pStyle w:val="Textbody"/>
        <w:spacing w:after="0" w:line="240" w:lineRule="auto"/>
        <w:ind w:firstLine="567"/>
        <w:jc w:val="both"/>
      </w:pPr>
      <w:r>
        <w:rPr>
          <w:rFonts w:ascii="Times New Roman" w:eastAsia="Arial" w:hAnsi="Times New Roman" w:cs="Times New Roman"/>
          <w:color w:val="000000"/>
        </w:rPr>
        <w:t xml:space="preserve">- соблюдение режима работы </w:t>
      </w:r>
      <w:r>
        <w:rPr>
          <w:rFonts w:ascii="Times New Roman" w:eastAsia="Arial" w:hAnsi="Times New Roman" w:cs="Times New Roman"/>
          <w:color w:val="000000"/>
          <w:lang w:eastAsia="ar-SA"/>
        </w:rPr>
        <w:t>а</w:t>
      </w:r>
      <w:r>
        <w:rPr>
          <w:rFonts w:ascii="Times New Roman" w:eastAsia="Arial" w:hAnsi="Times New Roman" w:cs="Times New Roman"/>
          <w:color w:val="000000"/>
        </w:rPr>
        <w:t>дминистрации, МФЦ при предоставлении муниципальной услуги;</w:t>
      </w:r>
    </w:p>
    <w:p w:rsidR="002151C6" w:rsidRDefault="002151C6" w:rsidP="002151C6">
      <w:pPr>
        <w:pStyle w:val="Textbody"/>
        <w:spacing w:after="0" w:line="240" w:lineRule="auto"/>
        <w:ind w:firstLine="567"/>
        <w:jc w:val="both"/>
        <w:rPr>
          <w:rFonts w:ascii="Times New Roman" w:eastAsia="Arial" w:hAnsi="Times New Roman" w:cs="Times New Roman"/>
          <w:color w:val="000000"/>
        </w:rPr>
      </w:pPr>
      <w:r>
        <w:rPr>
          <w:rFonts w:ascii="Times New Roman" w:eastAsia="Arial" w:hAnsi="Times New Roman" w:cs="Times New Roman"/>
          <w:color w:val="000000"/>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151C6" w:rsidRDefault="002151C6" w:rsidP="002151C6">
      <w:pPr>
        <w:pStyle w:val="Textbody"/>
        <w:spacing w:after="0" w:line="240" w:lineRule="auto"/>
        <w:ind w:firstLine="567"/>
        <w:jc w:val="both"/>
      </w:pPr>
      <w:r>
        <w:rPr>
          <w:rFonts w:ascii="Times New Roman" w:eastAsia="Arial" w:hAnsi="Times New Roman" w:cs="Times New Roman"/>
          <w:color w:val="000000"/>
        </w:rPr>
        <w:t>- возможность получения заявителем (представителем заявителя) муниципальной услуги в МФЦ в полном объеме.</w:t>
      </w:r>
    </w:p>
    <w:p w:rsidR="002151C6" w:rsidRDefault="002151C6" w:rsidP="002151C6">
      <w:pPr>
        <w:pStyle w:val="Textbody"/>
        <w:spacing w:after="0" w:line="240" w:lineRule="auto"/>
        <w:ind w:firstLine="567"/>
        <w:jc w:val="both"/>
        <w:rPr>
          <w:rFonts w:ascii="Times New Roman" w:eastAsia="Arial" w:hAnsi="Times New Roman" w:cs="Times New Roman"/>
          <w:color w:val="000000"/>
        </w:rPr>
      </w:pPr>
      <w:r>
        <w:rPr>
          <w:rFonts w:ascii="Times New Roman" w:eastAsia="Arial" w:hAnsi="Times New Roman" w:cs="Times New Roman"/>
          <w:color w:val="000000"/>
        </w:rPr>
        <w:t>2.15.2. Показателями качества муниципальной услуги являются:</w:t>
      </w:r>
    </w:p>
    <w:p w:rsidR="002151C6" w:rsidRDefault="002151C6" w:rsidP="002151C6">
      <w:pPr>
        <w:pStyle w:val="Textbody"/>
        <w:spacing w:after="0" w:line="240" w:lineRule="auto"/>
        <w:ind w:firstLine="567"/>
        <w:jc w:val="both"/>
      </w:pPr>
      <w:r>
        <w:rPr>
          <w:rFonts w:ascii="Times New Roman" w:eastAsia="Arial" w:hAnsi="Times New Roman" w:cs="Times New Roman"/>
          <w:color w:val="000000"/>
        </w:rPr>
        <w:t>- соблюдение сроков и последовательности административных процедур, установленных настоящим регламентом;</w:t>
      </w:r>
    </w:p>
    <w:p w:rsidR="002151C6" w:rsidRDefault="002151C6" w:rsidP="002151C6">
      <w:pPr>
        <w:pStyle w:val="Textbody"/>
        <w:spacing w:after="0" w:line="240" w:lineRule="auto"/>
        <w:ind w:firstLine="567"/>
        <w:jc w:val="both"/>
      </w:pPr>
      <w:r>
        <w:rPr>
          <w:rFonts w:ascii="Times New Roman" w:eastAsia="Arial" w:hAnsi="Times New Roman" w:cs="Times New Roman"/>
          <w:color w:val="000000"/>
        </w:rPr>
        <w:t>- отсутствие обоснованных жалоб на действия (бездействие) и решения сотрудников администрации и МФЦ, участвующих в предоставлении муниципальной услуги;</w:t>
      </w:r>
    </w:p>
    <w:p w:rsidR="002151C6" w:rsidRDefault="002151C6" w:rsidP="002151C6">
      <w:pPr>
        <w:pStyle w:val="Textbody"/>
        <w:spacing w:after="0" w:line="240" w:lineRule="auto"/>
        <w:ind w:firstLine="567"/>
        <w:jc w:val="both"/>
      </w:pPr>
      <w:r>
        <w:rPr>
          <w:rFonts w:ascii="Times New Roman" w:eastAsia="Arial" w:hAnsi="Times New Roman" w:cs="Times New Roman"/>
          <w:color w:val="000000"/>
        </w:rPr>
        <w:t>- количество взаимодействий заявителя (представителя заявителя) с сотрудниками администрации и МФЦ при предоставлении муниципальной услуги и их продолжительность.</w:t>
      </w:r>
    </w:p>
    <w:p w:rsidR="002151C6" w:rsidRDefault="002151C6" w:rsidP="002151C6">
      <w:pPr>
        <w:pStyle w:val="Textbody"/>
        <w:spacing w:after="0" w:line="240" w:lineRule="auto"/>
        <w:ind w:firstLine="567"/>
        <w:jc w:val="both"/>
        <w:rPr>
          <w:rFonts w:ascii="Times New Roman" w:eastAsia="Arial" w:hAnsi="Times New Roman" w:cs="Times New Roman"/>
          <w:b/>
          <w:bCs/>
          <w:color w:val="000000"/>
        </w:rPr>
      </w:pPr>
    </w:p>
    <w:p w:rsidR="002151C6" w:rsidRDefault="002151C6" w:rsidP="002151C6">
      <w:pPr>
        <w:pStyle w:val="Textbody"/>
        <w:spacing w:after="0" w:line="240" w:lineRule="auto"/>
        <w:ind w:firstLine="567"/>
        <w:jc w:val="both"/>
      </w:pPr>
      <w:r>
        <w:rPr>
          <w:rFonts w:ascii="Times New Roman" w:eastAsia="Arial" w:hAnsi="Times New Roman" w:cs="Times New Roman"/>
          <w:b/>
          <w:bCs/>
        </w:rPr>
        <w:t>2.16. </w:t>
      </w:r>
      <w:r>
        <w:rPr>
          <w:rFonts w:ascii="Times New Roman" w:eastAsia="Arial" w:hAnsi="Times New Roman" w:cs="Times New Roman"/>
          <w:b/>
          <w:bCs/>
          <w:color w:val="000000"/>
        </w:rPr>
        <w:t>И</w:t>
      </w:r>
      <w:r>
        <w:rPr>
          <w:rFonts w:ascii="Times New Roman" w:eastAsia="Arial" w:hAnsi="Times New Roman" w:cs="Times New Roman"/>
          <w:b/>
          <w:color w:val="000000"/>
        </w:rPr>
        <w:t xml:space="preserve">ные требования, в том числе </w:t>
      </w:r>
      <w:r>
        <w:rPr>
          <w:rFonts w:ascii="Times New Roman" w:eastAsia="Arial" w:hAnsi="Times New Roman" w:cs="Times New Roman"/>
          <w:b/>
        </w:rPr>
        <w:t>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151C6" w:rsidRDefault="002151C6" w:rsidP="002151C6">
      <w:pPr>
        <w:pStyle w:val="Textbody"/>
        <w:spacing w:after="0" w:line="240" w:lineRule="auto"/>
        <w:ind w:firstLine="567"/>
        <w:jc w:val="both"/>
        <w:rPr>
          <w:rFonts w:ascii="Times New Roman" w:eastAsia="Arial" w:hAnsi="Times New Roman" w:cs="Times New Roman"/>
        </w:rPr>
      </w:pPr>
      <w:r>
        <w:rPr>
          <w:rFonts w:ascii="Times New Roman" w:eastAsia="Arial" w:hAnsi="Times New Roman" w:cs="Times New Roman"/>
        </w:rPr>
        <w:t>2.16.1. При предоставлении муниципальной услуги в электронной форме Заявитель (представитель Заявителя) вправе:</w:t>
      </w:r>
    </w:p>
    <w:p w:rsidR="002151C6" w:rsidRDefault="002151C6" w:rsidP="002151C6">
      <w:pPr>
        <w:pStyle w:val="Textbody"/>
        <w:spacing w:after="0" w:line="240" w:lineRule="auto"/>
        <w:ind w:firstLine="567"/>
        <w:jc w:val="both"/>
      </w:pPr>
      <w:proofErr w:type="gramStart"/>
      <w:r>
        <w:rPr>
          <w:rFonts w:ascii="Times New Roman" w:eastAsia="Arial" w:hAnsi="Times New Roman" w:cs="Times New Roman"/>
        </w:rPr>
        <w:t>а</w:t>
      </w:r>
      <w:proofErr w:type="gramEnd"/>
      <w:r>
        <w:rPr>
          <w:rFonts w:ascii="Times New Roman" w:eastAsia="Arial" w:hAnsi="Times New Roman" w:cs="Times New Roman"/>
        </w:rPr>
        <w:t xml:space="preserve">) получить информацию о порядке и сроках предоставления муниципальной услуги, размещенную на Едином </w:t>
      </w:r>
      <w:r>
        <w:rPr>
          <w:rFonts w:ascii="Times New Roman" w:eastAsia="Arial" w:hAnsi="Times New Roman" w:cs="Times New Roman"/>
          <w:color w:val="000000"/>
        </w:rPr>
        <w:t>портале государственных и муниципальных услуг (функций) (www.gosuslugi.ru) (далее - Единый портал) или Региональном портале</w:t>
      </w:r>
      <w:r>
        <w:rPr>
          <w:rFonts w:ascii="Times New Roman" w:eastAsia="Arial" w:hAnsi="Times New Roman" w:cs="Times New Roman"/>
        </w:rPr>
        <w:t>;</w:t>
      </w:r>
    </w:p>
    <w:p w:rsidR="002151C6" w:rsidRDefault="002151C6" w:rsidP="002151C6">
      <w:pPr>
        <w:pStyle w:val="Textbody"/>
        <w:spacing w:after="0" w:line="240" w:lineRule="auto"/>
        <w:ind w:firstLine="567"/>
        <w:jc w:val="both"/>
      </w:pPr>
      <w:proofErr w:type="gramStart"/>
      <w:r>
        <w:rPr>
          <w:rFonts w:ascii="Times New Roman" w:eastAsia="Arial" w:hAnsi="Times New Roman" w:cs="Times New Roman"/>
        </w:rPr>
        <w:t>б</w:t>
      </w:r>
      <w:proofErr w:type="gramEnd"/>
      <w:r>
        <w:rPr>
          <w:rFonts w:ascii="Times New Roman" w:eastAsia="Arial" w:hAnsi="Times New Roman" w:cs="Times New Roman"/>
        </w:rPr>
        <w:t xml:space="preserve">) осуществить предварительную запись на личный прием в МФЦ через официальный сайт МФЦ в информационно-телекоммуникационной сети «Интернет» </w:t>
      </w:r>
      <w:r>
        <w:rPr>
          <w:rFonts w:ascii="Times New Roman" w:eastAsia="Arial" w:hAnsi="Times New Roman" w:cs="Times New Roman"/>
          <w:color w:val="000000"/>
        </w:rPr>
        <w:t>(www.mfcto.ru)</w:t>
      </w:r>
      <w:r>
        <w:rPr>
          <w:rFonts w:ascii="Times New Roman" w:eastAsia="Arial" w:hAnsi="Times New Roman" w:cs="Times New Roman"/>
        </w:rPr>
        <w:t>, в том числе с использованием мобильного приложения;</w:t>
      </w:r>
    </w:p>
    <w:p w:rsidR="002151C6" w:rsidRDefault="002151C6" w:rsidP="002151C6">
      <w:pPr>
        <w:pStyle w:val="Textbody"/>
        <w:spacing w:after="0" w:line="240" w:lineRule="auto"/>
        <w:ind w:firstLine="567"/>
        <w:jc w:val="both"/>
        <w:rPr>
          <w:rFonts w:ascii="Times New Roman" w:eastAsia="Arial" w:hAnsi="Times New Roman" w:cs="Times New Roman"/>
        </w:rPr>
      </w:pPr>
      <w:proofErr w:type="gramStart"/>
      <w:r>
        <w:rPr>
          <w:rFonts w:ascii="Times New Roman" w:eastAsia="Arial" w:hAnsi="Times New Roman" w:cs="Times New Roman"/>
        </w:rPr>
        <w:t>в</w:t>
      </w:r>
      <w:proofErr w:type="gramEnd"/>
      <w:r>
        <w:rPr>
          <w:rFonts w:ascii="Times New Roman" w:eastAsia="Arial" w:hAnsi="Times New Roman" w:cs="Times New Roman"/>
        </w:rPr>
        <w:t>) подать Заявление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2151C6" w:rsidRDefault="002151C6" w:rsidP="002151C6">
      <w:pPr>
        <w:pStyle w:val="Textbody"/>
        <w:spacing w:after="0" w:line="240" w:lineRule="auto"/>
        <w:ind w:firstLine="567"/>
        <w:jc w:val="both"/>
        <w:rPr>
          <w:rFonts w:ascii="Times New Roman" w:eastAsia="Arial" w:hAnsi="Times New Roman" w:cs="Times New Roman"/>
        </w:rPr>
      </w:pPr>
      <w:proofErr w:type="gramStart"/>
      <w:r>
        <w:rPr>
          <w:rFonts w:ascii="Times New Roman" w:eastAsia="Arial" w:hAnsi="Times New Roman" w:cs="Times New Roman"/>
        </w:rPr>
        <w:t>г</w:t>
      </w:r>
      <w:proofErr w:type="gramEnd"/>
      <w:r>
        <w:rPr>
          <w:rFonts w:ascii="Times New Roman" w:eastAsia="Arial" w:hAnsi="Times New Roman" w:cs="Times New Roman"/>
        </w:rPr>
        <w:t>) получить сведения о ходе выполнения Заявления, поданного в электронной форме;</w:t>
      </w:r>
    </w:p>
    <w:p w:rsidR="002151C6" w:rsidRDefault="002151C6" w:rsidP="002151C6">
      <w:pPr>
        <w:pStyle w:val="Textbody"/>
        <w:spacing w:after="0" w:line="240" w:lineRule="auto"/>
        <w:ind w:firstLine="567"/>
        <w:jc w:val="both"/>
        <w:rPr>
          <w:rFonts w:ascii="Times New Roman" w:eastAsia="Arial" w:hAnsi="Times New Roman" w:cs="Times New Roman"/>
        </w:rPr>
      </w:pPr>
      <w:proofErr w:type="gramStart"/>
      <w:r>
        <w:rPr>
          <w:rFonts w:ascii="Times New Roman" w:eastAsia="Arial" w:hAnsi="Times New Roman" w:cs="Times New Roman"/>
        </w:rPr>
        <w:t>д</w:t>
      </w:r>
      <w:proofErr w:type="gramEnd"/>
      <w:r>
        <w:rPr>
          <w:rFonts w:ascii="Times New Roman" w:eastAsia="Arial" w:hAnsi="Times New Roman" w:cs="Times New Roman"/>
        </w:rPr>
        <w:t>) получить результат предоставления муниципальной услуги в форме электронного документа;</w:t>
      </w:r>
    </w:p>
    <w:p w:rsidR="002151C6" w:rsidRDefault="002151C6" w:rsidP="002151C6">
      <w:pPr>
        <w:pStyle w:val="ConsPlusNormal"/>
        <w:ind w:firstLine="709"/>
        <w:jc w:val="both"/>
      </w:pPr>
      <w:proofErr w:type="gramStart"/>
      <w:r>
        <w:rPr>
          <w:rFonts w:ascii="Times New Roman" w:eastAsia="Arial" w:hAnsi="Times New Roman" w:cs="Times New Roman"/>
          <w:sz w:val="24"/>
          <w:szCs w:val="24"/>
        </w:rPr>
        <w:t>е</w:t>
      </w:r>
      <w:proofErr w:type="gramEnd"/>
      <w:r>
        <w:rPr>
          <w:rFonts w:ascii="Times New Roman" w:eastAsia="Arial" w:hAnsi="Times New Roman" w:cs="Times New Roman"/>
          <w:sz w:val="24"/>
          <w:szCs w:val="24"/>
        </w:rPr>
        <w:t>) подать жалобу на решение и действие (бездействие) должностного лица либо муниципального служащего А</w:t>
      </w:r>
      <w:r>
        <w:rPr>
          <w:rFonts w:ascii="Times New Roman" w:hAnsi="Times New Roman" w:cs="Times New Roman"/>
          <w:sz w:val="24"/>
          <w:szCs w:val="24"/>
        </w:rPr>
        <w:t>дминистрации посредством официального сайта муниципального образования в порядке досудебного (внесудебного) обжалования решений и действий (бездействия) органа (организации), должностного лица органа (организации) либо муниципального служащего.</w:t>
      </w:r>
    </w:p>
    <w:p w:rsidR="002151C6" w:rsidRDefault="002151C6" w:rsidP="002151C6">
      <w:pPr>
        <w:pStyle w:val="Standard"/>
        <w:ind w:firstLine="709"/>
        <w:jc w:val="both"/>
      </w:pPr>
      <w:r>
        <w:rPr>
          <w:rFonts w:ascii="Times New Roman" w:eastAsia="Arial" w:hAnsi="Times New Roman" w:cs="Times New Roman"/>
          <w:color w:val="000000"/>
        </w:rPr>
        <w:t>2.16.2. </w:t>
      </w:r>
      <w:r>
        <w:rPr>
          <w:rFonts w:ascii="Times New Roman" w:eastAsia="Arial" w:hAnsi="Times New Roman" w:cs="Times New Roman"/>
          <w:color w:val="000000"/>
          <w:shd w:val="clear" w:color="auto" w:fill="FFFFFF"/>
        </w:rPr>
        <w:t xml:space="preserve">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w:t>
      </w:r>
      <w:r>
        <w:rPr>
          <w:rFonts w:ascii="Times New Roman" w:eastAsia="Times New Roman" w:hAnsi="Times New Roman" w:cs="Times New Roman"/>
          <w:color w:val="000000"/>
          <w:shd w:val="clear" w:color="auto" w:fill="FFFFFF"/>
          <w:lang w:eastAsia="ru-RU"/>
        </w:rPr>
        <w:t xml:space="preserve">«О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w:t>
      </w:r>
      <w:r>
        <w:rPr>
          <w:rFonts w:ascii="Times New Roman" w:eastAsia="Arial" w:hAnsi="Times New Roman" w:cs="Times New Roman"/>
          <w:color w:val="000000"/>
          <w:shd w:val="clear" w:color="auto" w:fill="FFFFFF"/>
        </w:rPr>
        <w:t xml:space="preserve">сведений о ходе выполнения запроса о предоставлении государственной или муниципальной услуги, заявления о предоставлении </w:t>
      </w:r>
      <w:r>
        <w:rPr>
          <w:rFonts w:ascii="Times New Roman" w:eastAsia="Arial" w:hAnsi="Times New Roman" w:cs="Times New Roman"/>
          <w:color w:val="000000"/>
          <w:shd w:val="clear" w:color="auto" w:fill="FFFFFF"/>
        </w:rPr>
        <w:lastRenderedPageBreak/>
        <w:t>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2151C6" w:rsidRDefault="002151C6" w:rsidP="002151C6">
      <w:pPr>
        <w:pStyle w:val="Standard"/>
        <w:ind w:firstLine="709"/>
        <w:jc w:val="both"/>
      </w:pPr>
      <w:r>
        <w:rPr>
          <w:rFonts w:ascii="Times New Roman" w:eastAsia="Arial" w:hAnsi="Times New Roman" w:cs="Times New Roman"/>
          <w:shd w:val="clear" w:color="auto" w:fill="FFFFFF"/>
        </w:rPr>
        <w:t>2.16.3.</w:t>
      </w:r>
      <w:r>
        <w:rPr>
          <w:rFonts w:ascii="Times New Roman" w:eastAsia="Arial" w:hAnsi="Times New Roman" w:cs="Times New Roman"/>
        </w:rPr>
        <w:t xml:space="preserve"> Иных требований, в том числе учитывающих особенности предоставления муниципальной услуги в МФЦ, не предусмотрено.</w:t>
      </w:r>
    </w:p>
    <w:p w:rsidR="002151C6" w:rsidRDefault="002151C6" w:rsidP="002151C6">
      <w:pPr>
        <w:pStyle w:val="Standard"/>
        <w:ind w:firstLine="567"/>
        <w:jc w:val="center"/>
        <w:rPr>
          <w:rFonts w:ascii="Times New Roman" w:eastAsia="Times New Roman" w:hAnsi="Times New Roman" w:cs="Times New Roman"/>
          <w:color w:val="000000"/>
          <w:lang w:eastAsia="ru-RU"/>
        </w:rPr>
      </w:pPr>
    </w:p>
    <w:p w:rsidR="002151C6" w:rsidRDefault="002151C6" w:rsidP="002151C6">
      <w:pPr>
        <w:pStyle w:val="Textbody"/>
        <w:autoSpaceDE w:val="0"/>
        <w:spacing w:after="0" w:line="240" w:lineRule="auto"/>
        <w:ind w:firstLine="567"/>
        <w:jc w:val="center"/>
      </w:pPr>
      <w:r>
        <w:rPr>
          <w:rFonts w:ascii="Times New Roman" w:eastAsia="Times New Roman" w:hAnsi="Times New Roman" w:cs="Times New Roman"/>
          <w:b/>
          <w:color w:val="000000"/>
          <w:lang w:val="en-US" w:eastAsia="ru-RU"/>
        </w:rPr>
        <w:t>III</w:t>
      </w:r>
      <w:r>
        <w:rPr>
          <w:rFonts w:ascii="Times New Roman" w:eastAsia="Times New Roman" w:hAnsi="Times New Roman" w:cs="Times New Roman"/>
          <w:b/>
          <w:color w:val="000000"/>
          <w:lang w:eastAsia="ru-RU"/>
        </w:rPr>
        <w:t>. СОСТАВ, ПОСЛЕДОВАТЕЛЬНОСТЬ И СРОКИ ВЫПОЛНЕНИЯ АДМИНИСТРАТИВНЫХ ПРОЦЕДУР (ДЕЙСТВИЙ), ТРЕБОВАНИЯ К ПОРЯДКУ</w:t>
      </w:r>
    </w:p>
    <w:p w:rsidR="002151C6" w:rsidRDefault="002151C6" w:rsidP="002151C6">
      <w:pPr>
        <w:pStyle w:val="Textbody"/>
        <w:autoSpaceDE w:val="0"/>
        <w:spacing w:after="0" w:line="240" w:lineRule="auto"/>
        <w:ind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ИХ ВЫПОЛНЕНИЯ, В ТОМ ЧИСЛЕ ОСОБЕННОСТИ ВЫПОЛНЕНИЯ АДМИНИСТРАТИВНЫХ ПРОЦЕДУР (ДЕЙСТВИЙ) В ЭЛЕКТРОННОЙ ФОРМЕ,</w:t>
      </w:r>
    </w:p>
    <w:p w:rsidR="002151C6" w:rsidRDefault="002151C6" w:rsidP="002151C6">
      <w:pPr>
        <w:pStyle w:val="Textbody"/>
        <w:autoSpaceDE w:val="0"/>
        <w:spacing w:after="0" w:line="240" w:lineRule="auto"/>
        <w:ind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А ТАКЖЕ ОСОБЕННОСТИ ВЫПОЛНЕНИЯ АДМИНИСТРАТИВНЫХ ПРОЦЕДУР В МФЦ</w:t>
      </w:r>
    </w:p>
    <w:p w:rsidR="002151C6" w:rsidRDefault="002151C6" w:rsidP="002151C6">
      <w:pPr>
        <w:pStyle w:val="1"/>
        <w:autoSpaceDE w:val="0"/>
        <w:ind w:firstLine="567"/>
        <w:jc w:val="center"/>
        <w:rPr>
          <w:rFonts w:ascii="Times New Roman" w:hAnsi="Times New Roman" w:cs="Times New Roman"/>
          <w:b/>
          <w:bCs/>
          <w:color w:val="000000"/>
        </w:rPr>
      </w:pPr>
    </w:p>
    <w:p w:rsidR="002151C6" w:rsidRDefault="002151C6" w:rsidP="002151C6">
      <w:pPr>
        <w:pStyle w:val="1"/>
        <w:autoSpaceDE w:val="0"/>
        <w:ind w:firstLine="567"/>
      </w:pPr>
      <w:r>
        <w:rPr>
          <w:rFonts w:ascii="Times New Roman" w:hAnsi="Times New Roman" w:cs="Times New Roman"/>
          <w:b/>
          <w:bCs/>
          <w:color w:val="000000"/>
        </w:rPr>
        <w:t>3.1. Перечень и особенности исполнения административных процедур</w:t>
      </w:r>
    </w:p>
    <w:p w:rsidR="002151C6" w:rsidRDefault="002151C6" w:rsidP="002151C6">
      <w:pPr>
        <w:pStyle w:val="Textbody"/>
        <w:autoSpaceDE w:val="0"/>
        <w:spacing w:after="0" w:line="240" w:lineRule="auto"/>
        <w:ind w:firstLine="567"/>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3.1.1. Предоставление муниципальной услуги включает в себя следующие административные процедуры:</w:t>
      </w:r>
    </w:p>
    <w:p w:rsidR="002151C6" w:rsidRDefault="002151C6" w:rsidP="002151C6">
      <w:pPr>
        <w:pStyle w:val="1"/>
        <w:autoSpaceDE w:val="0"/>
        <w:ind w:firstLine="567"/>
        <w:jc w:val="both"/>
      </w:pPr>
      <w:r>
        <w:rPr>
          <w:rFonts w:ascii="Times New Roman" w:hAnsi="Times New Roman" w:cs="Times New Roman"/>
          <w:color w:val="000000"/>
        </w:rPr>
        <w:t>1) прием и регистрация заявления о предоставлении муниципальной услуги;</w:t>
      </w:r>
    </w:p>
    <w:p w:rsidR="002151C6" w:rsidRDefault="002151C6" w:rsidP="002151C6">
      <w:pPr>
        <w:pStyle w:val="1"/>
        <w:autoSpaceDE w:val="0"/>
        <w:ind w:firstLine="567"/>
        <w:jc w:val="both"/>
      </w:pPr>
      <w:r>
        <w:rPr>
          <w:rFonts w:ascii="Times New Roman" w:hAnsi="Times New Roman" w:cs="Times New Roman"/>
          <w:color w:val="000000"/>
        </w:rPr>
        <w:t>2) р</w:t>
      </w:r>
      <w:r>
        <w:rPr>
          <w:rFonts w:ascii="Times New Roman" w:eastAsia="Times New Roman" w:hAnsi="Times New Roman" w:cs="Times New Roman"/>
          <w:color w:val="000000"/>
          <w:lang w:eastAsia="ru-RU"/>
        </w:rPr>
        <w:t>ассмотрение зарегистрированного заявления и принятие решения о проведении аукциона либо об отказе в проведении аукциона</w:t>
      </w:r>
      <w:r>
        <w:rPr>
          <w:rFonts w:ascii="Times New Roman" w:hAnsi="Times New Roman" w:cs="Times New Roman"/>
          <w:color w:val="000000"/>
        </w:rPr>
        <w:t>;</w:t>
      </w:r>
    </w:p>
    <w:p w:rsidR="002151C6" w:rsidRDefault="002151C6" w:rsidP="002151C6">
      <w:pPr>
        <w:pStyle w:val="1"/>
        <w:autoSpaceDE w:val="0"/>
        <w:ind w:firstLine="567"/>
        <w:jc w:val="both"/>
      </w:pPr>
      <w:r>
        <w:rPr>
          <w:rFonts w:ascii="Times New Roman" w:hAnsi="Times New Roman" w:cs="Times New Roman"/>
          <w:color w:val="000000"/>
        </w:rPr>
        <w:t>3) исправление допущенных опечаток и ошибок в выданных в результате предоставления муниципальной услуги документах.</w:t>
      </w:r>
    </w:p>
    <w:p w:rsidR="002151C6" w:rsidRDefault="002151C6" w:rsidP="002151C6">
      <w:pPr>
        <w:pStyle w:val="1"/>
        <w:autoSpaceDE w:val="0"/>
        <w:ind w:firstLine="567"/>
        <w:jc w:val="both"/>
      </w:pPr>
      <w:r>
        <w:rPr>
          <w:rFonts w:ascii="Times New Roman" w:hAnsi="Times New Roman" w:cs="Times New Roman"/>
          <w:color w:val="000000"/>
        </w:rPr>
        <w:t xml:space="preserve">Доступ заявителей к сведениям о муниципальной </w:t>
      </w:r>
      <w:proofErr w:type="gramStart"/>
      <w:r>
        <w:rPr>
          <w:rFonts w:ascii="Times New Roman" w:hAnsi="Times New Roman" w:cs="Times New Roman"/>
          <w:color w:val="000000"/>
        </w:rPr>
        <w:t>услуге,  возможность</w:t>
      </w:r>
      <w:proofErr w:type="gramEnd"/>
      <w:r>
        <w:rPr>
          <w:rFonts w:ascii="Times New Roman" w:hAnsi="Times New Roman" w:cs="Times New Roman"/>
          <w:color w:val="000000"/>
        </w:rPr>
        <w:t xml:space="preserve"> получения сведений о ходе выполнения заявления, взаимодействие органа, предоставляющего муниципальную услугу, с организациями, участвующими в предоставлении муниципальной услуги обеспечиваются посредством Единого портала. Получение заявителем результата предоставления муниципальной услуги (по выбору заявителя), иные действия, необходимые для предоставления муниципальной услуги в электронной форме, обеспечиваются посредством Регионального портала.</w:t>
      </w:r>
    </w:p>
    <w:p w:rsidR="002151C6" w:rsidRDefault="002151C6" w:rsidP="002151C6">
      <w:pPr>
        <w:pStyle w:val="1"/>
        <w:autoSpaceDE w:val="0"/>
        <w:ind w:firstLine="567"/>
        <w:jc w:val="both"/>
      </w:pPr>
      <w:r>
        <w:rPr>
          <w:rFonts w:ascii="Times New Roman" w:hAnsi="Times New Roman" w:cs="Times New Roman"/>
          <w:color w:val="000000"/>
          <w:shd w:val="clear" w:color="auto" w:fill="FFFFFF"/>
        </w:rPr>
        <w:t>3.1.2. </w:t>
      </w:r>
      <w:r>
        <w:rPr>
          <w:rFonts w:ascii="Times New Roman" w:hAnsi="Times New Roman" w:cs="Times New Roman"/>
          <w:color w:val="000000"/>
        </w:rPr>
        <w:t>При предоставлении муниципальной услуги в МФЦ заявитель вправе (</w:t>
      </w:r>
      <w:r>
        <w:rPr>
          <w:rFonts w:ascii="Times New Roman" w:hAnsi="Times New Roman" w:cs="Times New Roman"/>
          <w:color w:val="000000"/>
          <w:shd w:val="clear" w:color="auto" w:fill="FFFFFF"/>
        </w:rPr>
        <w:t>особенности выполнения отдельных административных процедур в МФЦ</w:t>
      </w:r>
      <w:r>
        <w:rPr>
          <w:rFonts w:ascii="Times New Roman" w:hAnsi="Times New Roman" w:cs="Times New Roman"/>
          <w:color w:val="000000"/>
        </w:rPr>
        <w:t>):</w:t>
      </w:r>
    </w:p>
    <w:p w:rsidR="002151C6" w:rsidRDefault="002151C6" w:rsidP="002151C6">
      <w:pPr>
        <w:pStyle w:val="Textbody"/>
        <w:spacing w:after="0" w:line="240" w:lineRule="auto"/>
        <w:ind w:firstLine="567"/>
        <w:jc w:val="both"/>
      </w:pPr>
      <w:r>
        <w:rPr>
          <w:rFonts w:ascii="Times New Roman" w:hAnsi="Times New Roman" w:cs="Times New Roman"/>
          <w:color w:val="000000"/>
        </w:rPr>
        <w:t>1) получать информацию о порядке предоставления муниципальной услуги в МФЦ, о ходе выполнения заявления о предоставлении муниципальной услуги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
    <w:p w:rsidR="002151C6" w:rsidRDefault="002151C6" w:rsidP="002151C6">
      <w:pPr>
        <w:pStyle w:val="Textbody"/>
        <w:widowControl w:val="0"/>
        <w:autoSpaceDE w:val="0"/>
        <w:spacing w:after="0" w:line="240" w:lineRule="auto"/>
        <w:ind w:firstLine="567"/>
        <w:jc w:val="both"/>
      </w:pPr>
      <w:r>
        <w:rPr>
          <w:rFonts w:ascii="Times New Roman" w:hAnsi="Times New Roman" w:cs="Times New Roman"/>
          <w:color w:val="000000"/>
        </w:rPr>
        <w:t>2)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(www.mfcto.ru).</w:t>
      </w:r>
    </w:p>
    <w:p w:rsidR="002151C6" w:rsidRDefault="002151C6" w:rsidP="002151C6">
      <w:pPr>
        <w:pStyle w:val="Textbody"/>
        <w:spacing w:after="0" w:line="240" w:lineRule="auto"/>
        <w:jc w:val="center"/>
        <w:rPr>
          <w:rFonts w:ascii="Times New Roman" w:hAnsi="Times New Roman" w:cs="Times New Roman"/>
        </w:rPr>
      </w:pPr>
    </w:p>
    <w:p w:rsidR="002151C6" w:rsidRDefault="002151C6" w:rsidP="002151C6">
      <w:pPr>
        <w:pStyle w:val="Textbody"/>
        <w:spacing w:after="0" w:line="240" w:lineRule="auto"/>
        <w:ind w:firstLine="567"/>
        <w:jc w:val="both"/>
      </w:pPr>
      <w:r>
        <w:rPr>
          <w:rFonts w:ascii="Times New Roman" w:hAnsi="Times New Roman" w:cs="Times New Roman"/>
          <w:b/>
          <w:color w:val="000000"/>
        </w:rPr>
        <w:t>3.2. Прием и регистрация заявления о предоставлении муниципальной услуги</w:t>
      </w:r>
    </w:p>
    <w:p w:rsidR="002151C6" w:rsidRDefault="002151C6" w:rsidP="002151C6">
      <w:pPr>
        <w:pStyle w:val="Textbody"/>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3.2.1. Основанием для начала административной процедуры является направление по выбору заявителя в администрацию посредством почтовой связи на бумажном носителе, Регионального портала, личного обращения в МФЦ заявления о предоставлении муниципальной услуги и документов, необходимых для предоставления муниципальной услуги, установленных подразделом 2.6 настоящего регламента.</w:t>
      </w:r>
    </w:p>
    <w:p w:rsidR="002151C6" w:rsidRDefault="002151C6" w:rsidP="002151C6">
      <w:pPr>
        <w:pStyle w:val="Textbody"/>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3.2.2. В ходе личного приема заявителя сотрудник МФЦ:</w:t>
      </w:r>
    </w:p>
    <w:p w:rsidR="002151C6" w:rsidRDefault="002151C6" w:rsidP="002151C6">
      <w:pPr>
        <w:pStyle w:val="Textbody"/>
        <w:spacing w:after="0" w:line="240" w:lineRule="auto"/>
        <w:ind w:firstLine="567"/>
        <w:jc w:val="both"/>
      </w:pPr>
      <w:r>
        <w:rPr>
          <w:rFonts w:ascii="Times New Roman" w:hAnsi="Times New Roman" w:cs="Times New Roman"/>
          <w:color w:val="000000"/>
        </w:rPr>
        <w:t>1) устанавливает личность обратившегося заявителя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2151C6" w:rsidRDefault="002151C6" w:rsidP="002151C6">
      <w:pPr>
        <w:pStyle w:val="Textbody"/>
        <w:spacing w:after="0" w:line="240" w:lineRule="auto"/>
        <w:ind w:firstLine="567"/>
        <w:jc w:val="both"/>
      </w:pPr>
      <w:r>
        <w:rPr>
          <w:rFonts w:ascii="Times New Roman" w:hAnsi="Times New Roman" w:cs="Times New Roman"/>
          <w:color w:val="000000"/>
        </w:rPr>
        <w:t>2) информирует заявителя о порядке и сроках предоставления муниципальной услуги;</w:t>
      </w:r>
    </w:p>
    <w:p w:rsidR="002151C6" w:rsidRDefault="002151C6" w:rsidP="002151C6">
      <w:pPr>
        <w:pStyle w:val="Textbody"/>
        <w:spacing w:after="0" w:line="240" w:lineRule="auto"/>
        <w:ind w:firstLine="567"/>
        <w:jc w:val="both"/>
      </w:pPr>
      <w:r>
        <w:rPr>
          <w:rFonts w:ascii="Times New Roman" w:hAnsi="Times New Roman" w:cs="Times New Roman"/>
          <w:color w:val="000000"/>
        </w:rPr>
        <w:lastRenderedPageBreak/>
        <w:t xml:space="preserve">3) обеспечивает заполнение заявления о предоставлении муниципальной услуги, после этого предлагает заявителю убедиться в правильности внесенных в заявлении данных и подписать заявление или обеспечивает прием такого заявления в случае, если </w:t>
      </w:r>
      <w:proofErr w:type="gramStart"/>
      <w:r>
        <w:rPr>
          <w:rFonts w:ascii="Times New Roman" w:hAnsi="Times New Roman" w:cs="Times New Roman"/>
          <w:color w:val="000000"/>
        </w:rPr>
        <w:t>заявитель  самостоятельно</w:t>
      </w:r>
      <w:proofErr w:type="gramEnd"/>
      <w:r>
        <w:rPr>
          <w:rFonts w:ascii="Times New Roman" w:hAnsi="Times New Roman" w:cs="Times New Roman"/>
          <w:color w:val="000000"/>
        </w:rPr>
        <w:t xml:space="preserve"> оформил заявление. Проверяет наличие документов, которые в силу подраздела 2.6 настоящего регламента заявитель должен предоставить самостоятельно;</w:t>
      </w:r>
    </w:p>
    <w:p w:rsidR="002151C6" w:rsidRDefault="002151C6" w:rsidP="002151C6">
      <w:pPr>
        <w:pStyle w:val="Textbody"/>
        <w:spacing w:after="0" w:line="240" w:lineRule="auto"/>
        <w:ind w:firstLine="567"/>
        <w:jc w:val="both"/>
      </w:pPr>
      <w:r>
        <w:rPr>
          <w:rFonts w:ascii="Times New Roman" w:hAnsi="Times New Roman" w:cs="Times New Roman"/>
          <w:color w:val="000000"/>
        </w:rPr>
        <w:t>4) обеспечивает регистрацию заявления о предоставлении муниципальной услуги в журнале входящей корреспонденции, а также выдачу заявителю под личную подпись расписки о приеме заявления и документов, необходимых для предоставления муниципальной услуги, установленных подразделом 2.6 настоящего регламента.</w:t>
      </w:r>
    </w:p>
    <w:p w:rsidR="002151C6" w:rsidRDefault="002151C6" w:rsidP="002151C6">
      <w:pPr>
        <w:pStyle w:val="Textbody"/>
        <w:spacing w:after="0" w:line="240" w:lineRule="auto"/>
        <w:ind w:firstLine="567"/>
        <w:jc w:val="both"/>
      </w:pPr>
      <w:r>
        <w:rPr>
          <w:rFonts w:ascii="Times New Roman" w:hAnsi="Times New Roman" w:cs="Times New Roman"/>
          <w:color w:val="000000"/>
        </w:rPr>
        <w:t>При поступлении заявления от МФЦ, принятого от заявителя в рамках личного приема в МФЦ, сотрудник Отдела обеспечивает его регистрацию в журнале входящей корреспонденции.</w:t>
      </w:r>
    </w:p>
    <w:p w:rsidR="002151C6" w:rsidRDefault="002151C6" w:rsidP="002151C6">
      <w:pPr>
        <w:pStyle w:val="Textbody"/>
        <w:spacing w:after="0" w:line="240" w:lineRule="auto"/>
        <w:ind w:firstLine="567"/>
        <w:jc w:val="both"/>
      </w:pPr>
      <w:r>
        <w:rPr>
          <w:rFonts w:ascii="Times New Roman" w:hAnsi="Times New Roman" w:cs="Times New Roman"/>
          <w:color w:val="000000"/>
        </w:rPr>
        <w:t>3.2.3. </w:t>
      </w:r>
      <w:r>
        <w:rPr>
          <w:rFonts w:ascii="Times New Roman" w:eastAsia="Arial" w:hAnsi="Times New Roman" w:cs="Times New Roman"/>
          <w:color w:val="000000"/>
        </w:rPr>
        <w:t xml:space="preserve">При поступлении заявления и документов в электронной форме </w:t>
      </w:r>
      <w:r>
        <w:rPr>
          <w:rFonts w:ascii="Times New Roman" w:eastAsia="Arial" w:hAnsi="Times New Roman" w:cs="Times New Roman"/>
          <w:color w:val="000000"/>
          <w:lang w:eastAsia="ru-RU"/>
        </w:rPr>
        <w:t>сотрудник отдела в срок, установленный подразделом 2.13 настоящего регламента для регистрации заявления, проверяет наличие (отсутствие) оснований для отказа в  приеме документов, указанных в подразделе 2.8 настоящего регламента, а именно: в</w:t>
      </w:r>
      <w:r>
        <w:rPr>
          <w:rFonts w:ascii="Times New Roman" w:eastAsia="Arial" w:hAnsi="Times New Roman" w:cs="Times New Roman"/>
          <w:lang w:eastAsia="ru-RU"/>
        </w:rPr>
        <w:t xml:space="preserve"> случае подписания заявления, документов квалифицированной электронной подписью, проводит проверку действительности квалифицированной электронной подписи (квалифицированных электронных подписей), с использованием которой подписано заявление и (или) документы, предусматривающую проверку соблюдения условий, указанных в статье 11 Федерального закона  № 63-ФЗ (далее - проверка квалифицированной электронной подписи).</w:t>
      </w:r>
    </w:p>
    <w:p w:rsidR="002151C6" w:rsidRDefault="002151C6" w:rsidP="002151C6">
      <w:pPr>
        <w:pStyle w:val="Textbody"/>
        <w:shd w:val="clear" w:color="auto" w:fill="FFFFFF"/>
        <w:spacing w:after="0" w:line="240" w:lineRule="auto"/>
        <w:ind w:firstLine="567"/>
        <w:jc w:val="both"/>
      </w:pPr>
      <w:r>
        <w:rPr>
          <w:rFonts w:ascii="Times New Roman" w:hAnsi="Times New Roman" w:cs="Times New Roman"/>
        </w:rPr>
        <w:t xml:space="preserve">В случае, если в результате проверки квалифицированной электронной подписи будет выявлено несоблюдение установленных условий признания ее действительности,  сотрудник отдела </w:t>
      </w:r>
      <w:r>
        <w:rPr>
          <w:rFonts w:ascii="Times New Roman" w:hAnsi="Times New Roman" w:cs="Times New Roman"/>
          <w:color w:val="000000"/>
        </w:rPr>
        <w:t xml:space="preserve">в течение 3 календарных дней со дня завершения проведения такой проверки </w:t>
      </w:r>
      <w:r>
        <w:rPr>
          <w:rFonts w:ascii="Times New Roman" w:hAnsi="Times New Roman" w:cs="Times New Roman"/>
        </w:rPr>
        <w:t xml:space="preserve">принимает решение об отказе в приеме заявления и документов и направляет заявителю </w:t>
      </w:r>
      <w:r>
        <w:rPr>
          <w:rFonts w:ascii="Times New Roman" w:hAnsi="Times New Roman" w:cs="Times New Roman"/>
          <w:color w:val="000000"/>
        </w:rPr>
        <w:t xml:space="preserve">(представителю заявителя) </w:t>
      </w:r>
      <w:r>
        <w:rPr>
          <w:rFonts w:ascii="Times New Roman" w:hAnsi="Times New Roman" w:cs="Times New Roman"/>
        </w:rPr>
        <w:t xml:space="preserve">уведомление об этом в электронной форме с указанием пунктов статьи 11 Федерального закона </w:t>
      </w:r>
      <w:r>
        <w:rPr>
          <w:rFonts w:ascii="Times New Roman" w:eastAsia="Arial" w:hAnsi="Times New Roman" w:cs="Times New Roman"/>
          <w:lang w:eastAsia="ru-RU"/>
        </w:rPr>
        <w:t>№ 63-ФЗ</w:t>
      </w:r>
      <w:r>
        <w:rPr>
          <w:rFonts w:ascii="Times New Roman" w:hAnsi="Times New Roman" w:cs="Times New Roman"/>
        </w:rPr>
        <w:t xml:space="preserve">, которые послужили основанием для принятия указанного решения. Такое уведомление подписывается квалифицированной электронной подписью сотрудника отдела и направляется по адресу электронной почты заявителя </w:t>
      </w:r>
      <w:r>
        <w:rPr>
          <w:rFonts w:ascii="Times New Roman" w:hAnsi="Times New Roman" w:cs="Times New Roman"/>
          <w:color w:val="000000"/>
        </w:rPr>
        <w:t>(представителя заявителя)</w:t>
      </w:r>
      <w:r>
        <w:rPr>
          <w:rFonts w:ascii="Times New Roman" w:hAnsi="Times New Roman" w:cs="Times New Roman"/>
        </w:rPr>
        <w:t xml:space="preserve"> либо в его «Личный кабинет» Регионального портала.</w:t>
      </w:r>
    </w:p>
    <w:p w:rsidR="002151C6" w:rsidRDefault="002151C6" w:rsidP="002151C6">
      <w:pPr>
        <w:pStyle w:val="Textbody"/>
        <w:shd w:val="clear" w:color="auto" w:fill="FFFFFF"/>
        <w:spacing w:after="0" w:line="240" w:lineRule="auto"/>
        <w:ind w:firstLine="567"/>
        <w:jc w:val="both"/>
      </w:pPr>
      <w:r>
        <w:rPr>
          <w:rFonts w:ascii="Times New Roman" w:hAnsi="Times New Roman" w:cs="Times New Roman"/>
        </w:rPr>
        <w:t xml:space="preserve">После получения уведомления об отказе в приеме заявления заявитель </w:t>
      </w:r>
      <w:r>
        <w:rPr>
          <w:rFonts w:ascii="Times New Roman" w:hAnsi="Times New Roman" w:cs="Times New Roman"/>
          <w:color w:val="000000"/>
        </w:rPr>
        <w:t>(представитель заявителя)</w:t>
      </w:r>
      <w:r>
        <w:rPr>
          <w:rFonts w:ascii="Times New Roman" w:hAnsi="Times New Roman" w:cs="Times New Roman"/>
        </w:rPr>
        <w:t xml:space="preserve">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2151C6" w:rsidRDefault="002151C6" w:rsidP="002151C6">
      <w:pPr>
        <w:pStyle w:val="Textbody"/>
        <w:shd w:val="clear" w:color="auto" w:fill="FFFFFF"/>
        <w:spacing w:after="0" w:line="240" w:lineRule="auto"/>
        <w:ind w:firstLine="567"/>
        <w:jc w:val="both"/>
      </w:pPr>
      <w:r>
        <w:rPr>
          <w:rFonts w:ascii="Times New Roman" w:eastAsia="Arial" w:hAnsi="Times New Roman" w:cs="Times New Roman"/>
          <w:color w:val="000000"/>
          <w:lang w:eastAsia="ru-RU"/>
        </w:rPr>
        <w:t>При отсутствии оснований для отказа в приеме заявления и документов, сотрудник отдела обеспечивает их прием и регистрацию в журнале входящей корреспонденции.</w:t>
      </w:r>
    </w:p>
    <w:p w:rsidR="002151C6" w:rsidRDefault="002151C6" w:rsidP="002151C6">
      <w:pPr>
        <w:pStyle w:val="Textbody"/>
        <w:spacing w:after="0" w:line="240" w:lineRule="auto"/>
        <w:ind w:firstLine="567"/>
        <w:jc w:val="both"/>
      </w:pPr>
      <w:r>
        <w:rPr>
          <w:rFonts w:ascii="Times New Roman" w:eastAsia="Times New Roman" w:hAnsi="Times New Roman" w:cs="Times New Roman"/>
          <w:bCs/>
          <w:color w:val="000000"/>
          <w:lang w:eastAsia="ru-RU"/>
        </w:rPr>
        <w:t xml:space="preserve">3.2.4. В случае направления заявителем документов посредством </w:t>
      </w:r>
      <w:r>
        <w:rPr>
          <w:rFonts w:ascii="Times New Roman" w:eastAsia="Times New Roman" w:hAnsi="Times New Roman" w:cs="Times New Roman"/>
          <w:color w:val="000000"/>
          <w:lang w:eastAsia="ru-RU"/>
        </w:rPr>
        <w:t>почтовой связи</w:t>
      </w:r>
      <w:r>
        <w:rPr>
          <w:rFonts w:ascii="Times New Roman" w:eastAsia="Times New Roman" w:hAnsi="Times New Roman" w:cs="Times New Roman"/>
          <w:bCs/>
          <w:color w:val="000000"/>
          <w:lang w:eastAsia="ru-RU"/>
        </w:rPr>
        <w:t>, верность копий направляемых заявителем документов должна быть засвидетельствована в нотариальном порядке.</w:t>
      </w:r>
    </w:p>
    <w:p w:rsidR="002151C6" w:rsidRDefault="002151C6" w:rsidP="002151C6">
      <w:pPr>
        <w:pStyle w:val="1"/>
        <w:ind w:firstLine="567"/>
        <w:jc w:val="both"/>
      </w:pPr>
      <w:r>
        <w:rPr>
          <w:rFonts w:ascii="Times New Roman" w:eastAsia="Arial" w:hAnsi="Times New Roman" w:cs="Times New Roman"/>
          <w:color w:val="000000"/>
          <w:lang w:eastAsia="ru-RU"/>
        </w:rPr>
        <w:t>3.2.5. При поступлении заявления и документов посредством почтового отправления сотрудник отдела, ответственный за прием заявлений, обеспечивает их регистрацию в журнале входящей корреспонденции.</w:t>
      </w:r>
    </w:p>
    <w:p w:rsidR="002151C6" w:rsidRDefault="002151C6" w:rsidP="002151C6">
      <w:pPr>
        <w:pStyle w:val="Textbody"/>
        <w:autoSpaceDE w:val="0"/>
        <w:spacing w:after="0" w:line="240" w:lineRule="auto"/>
        <w:ind w:firstLine="567"/>
        <w:jc w:val="both"/>
        <w:rPr>
          <w:rFonts w:ascii="Times New Roman" w:eastAsia="Times New Roman" w:hAnsi="Times New Roman" w:cs="Times New Roman"/>
          <w:bCs/>
          <w:color w:val="000000"/>
          <w:lang w:eastAsia="ru-RU"/>
        </w:rPr>
      </w:pPr>
    </w:p>
    <w:p w:rsidR="002151C6" w:rsidRDefault="002151C6" w:rsidP="002151C6">
      <w:pPr>
        <w:pStyle w:val="Textbody"/>
        <w:autoSpaceDE w:val="0"/>
        <w:spacing w:after="0" w:line="240" w:lineRule="auto"/>
        <w:ind w:firstLine="567"/>
        <w:jc w:val="both"/>
      </w:pPr>
      <w:r>
        <w:rPr>
          <w:rFonts w:ascii="Times New Roman" w:eastAsia="Times New Roman" w:hAnsi="Times New Roman" w:cs="Times New Roman"/>
          <w:b/>
          <w:bCs/>
          <w:color w:val="000000"/>
          <w:lang w:eastAsia="ru-RU"/>
        </w:rPr>
        <w:t>3.3. Рассмотрение зарегистрированного заявления и принятие решения о проведении аукциона либо об отказе в проведении аукциона</w:t>
      </w:r>
    </w:p>
    <w:p w:rsidR="002151C6" w:rsidRDefault="002151C6" w:rsidP="002151C6">
      <w:pPr>
        <w:pStyle w:val="Textbody"/>
        <w:autoSpaceDE w:val="0"/>
        <w:spacing w:after="0" w:line="240" w:lineRule="auto"/>
        <w:ind w:firstLine="567"/>
        <w:jc w:val="both"/>
      </w:pPr>
      <w:r>
        <w:rPr>
          <w:rFonts w:ascii="Times New Roman" w:eastAsia="Times New Roman" w:hAnsi="Times New Roman" w:cs="Times New Roman"/>
          <w:color w:val="000000"/>
          <w:lang w:eastAsia="ru-RU"/>
        </w:rPr>
        <w:t>3.3.1. Основанием для начала административной процедуры является окончание административной процедуры по приему и регистрации заявления и документов, необходимых для предоставления муниципальной услуги, установленной подразделом 3.2 настоящего регламента.</w:t>
      </w:r>
    </w:p>
    <w:p w:rsidR="002151C6" w:rsidRDefault="002151C6" w:rsidP="002151C6">
      <w:pPr>
        <w:pStyle w:val="Textbody"/>
        <w:autoSpaceDE w:val="0"/>
        <w:spacing w:after="0" w:line="240" w:lineRule="auto"/>
        <w:ind w:firstLine="567"/>
        <w:jc w:val="both"/>
      </w:pPr>
      <w:r>
        <w:rPr>
          <w:rFonts w:ascii="Times New Roman" w:eastAsia="Times New Roman" w:hAnsi="Times New Roman" w:cs="Times New Roman"/>
          <w:color w:val="000000"/>
          <w:lang w:eastAsia="ru-RU"/>
        </w:rPr>
        <w:t>3.3.2. До подачи заявления о проведении аукциона по продаже земельного участка или аукциона на право заключения договора аренды земельного участка заявителем должны быть выполнены мероприятия, предусмотренные подпунктами 1 - 5 части 4 ст.39.11 Земельного кодекса РФ, а именно:</w:t>
      </w:r>
    </w:p>
    <w:p w:rsidR="002151C6" w:rsidRDefault="002151C6" w:rsidP="002151C6">
      <w:pPr>
        <w:pStyle w:val="Textbody"/>
        <w:autoSpaceDE w:val="0"/>
        <w:spacing w:after="0" w:line="240"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подготовка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2151C6" w:rsidRDefault="002151C6" w:rsidP="002151C6">
      <w:pPr>
        <w:pStyle w:val="Textbody"/>
        <w:autoSpaceDE w:val="0"/>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lastRenderedPageBreak/>
        <w:t>2) обращение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2151C6" w:rsidRDefault="002151C6" w:rsidP="002151C6">
      <w:pPr>
        <w:pStyle w:val="Textbody"/>
        <w:autoSpaceDE w:val="0"/>
        <w:spacing w:after="0" w:line="240" w:lineRule="auto"/>
        <w:ind w:firstLine="567"/>
        <w:jc w:val="both"/>
      </w:pPr>
      <w:r>
        <w:rPr>
          <w:rFonts w:ascii="Times New Roman" w:hAnsi="Times New Roman" w:cs="Times New Roman"/>
          <w:color w:val="000000"/>
        </w:rPr>
        <w:t xml:space="preserve">В случае, если на момент поступления заявления об утверждении схемы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принимается решение о приостановлении рассмотрения поданного позднее заявления об утверждении схемы расположения земельного участка, которое направляется заявителю. </w:t>
      </w:r>
      <w:r>
        <w:rPr>
          <w:rFonts w:ascii="Times New Roman" w:hAnsi="Times New Roman" w:cs="Times New Roman"/>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2151C6" w:rsidRDefault="002151C6" w:rsidP="002151C6">
      <w:pPr>
        <w:pStyle w:val="Textbody"/>
        <w:autoSpaceDE w:val="0"/>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3) обеспечение выполнения кадастровых работ в целях образования земельного участка в соответствии с утвержденным проектом межевания территории или утвержденной схемой расположения земельного участка;</w:t>
      </w:r>
    </w:p>
    <w:p w:rsidR="002151C6" w:rsidRDefault="002151C6" w:rsidP="002151C6">
      <w:pPr>
        <w:pStyle w:val="Textbody"/>
        <w:autoSpaceDE w:val="0"/>
        <w:spacing w:after="0" w:line="240" w:lineRule="auto"/>
        <w:ind w:firstLine="567"/>
        <w:jc w:val="both"/>
      </w:pPr>
      <w:r>
        <w:rPr>
          <w:rFonts w:ascii="Times New Roman" w:hAnsi="Times New Roman" w:cs="Times New Roman"/>
          <w:color w:val="000000"/>
        </w:rPr>
        <w:t>4)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2151C6" w:rsidRDefault="002151C6" w:rsidP="002151C6">
      <w:pPr>
        <w:pStyle w:val="Textbody"/>
        <w:spacing w:after="0" w:line="240" w:lineRule="auto"/>
        <w:ind w:firstLine="567"/>
        <w:jc w:val="both"/>
      </w:pPr>
      <w:r>
        <w:rPr>
          <w:rFonts w:ascii="Times New Roman" w:hAnsi="Times New Roman" w:cs="Times New Roman"/>
          <w:color w:val="000000"/>
        </w:rPr>
        <w:t xml:space="preserve">3.3.3. При непредставлении документов, указанных в пункте 2.7.1 подраздела 2.7 настоящего регламента заявителем самостоятельно, сотрудник Отдела не позднее 1 рабочего дня, следующего за днем поступления </w:t>
      </w:r>
      <w:r>
        <w:rPr>
          <w:rFonts w:ascii="Times New Roman" w:eastAsia="Times New Roman" w:hAnsi="Times New Roman" w:cs="Times New Roman"/>
          <w:color w:val="000000"/>
          <w:lang w:eastAsia="ru-RU"/>
        </w:rPr>
        <w:t>заявления о проведении аукциона</w:t>
      </w:r>
      <w:r>
        <w:rPr>
          <w:rFonts w:ascii="Times New Roman" w:hAnsi="Times New Roman" w:cs="Times New Roman"/>
          <w:color w:val="000000"/>
        </w:rPr>
        <w:t xml:space="preserve"> и документов, необходимых для предоставления муниципальной услуги,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 указанные в  пункте 2.7.1 подраздела 2.7 настоящего регламента.</w:t>
      </w:r>
    </w:p>
    <w:p w:rsidR="002151C6" w:rsidRDefault="002151C6" w:rsidP="002151C6">
      <w:pPr>
        <w:pStyle w:val="Textbody"/>
        <w:spacing w:after="0" w:line="240" w:lineRule="auto"/>
        <w:ind w:firstLine="567"/>
        <w:jc w:val="both"/>
      </w:pPr>
      <w:r>
        <w:rPr>
          <w:rFonts w:ascii="Times New Roman" w:hAnsi="Times New Roman" w:cs="Times New Roman"/>
          <w:color w:val="000000"/>
        </w:rPr>
        <w:t>При предоставлении заявителем самостоятельно документов, указанных в пункте 2.7.1 подраздела 2.7 настоящего регламента, межведомственное электронное взаимодействие не осуществляется.</w:t>
      </w:r>
    </w:p>
    <w:p w:rsidR="002151C6" w:rsidRDefault="002151C6" w:rsidP="002151C6">
      <w:pPr>
        <w:pStyle w:val="Standard"/>
        <w:ind w:firstLine="567"/>
        <w:jc w:val="both"/>
      </w:pPr>
      <w:r>
        <w:rPr>
          <w:rFonts w:ascii="Times New Roman" w:hAnsi="Times New Roman" w:cs="Times New Roman"/>
          <w:color w:val="000000"/>
        </w:rPr>
        <w:t xml:space="preserve">3.3.4. Сотрудник Отдела в течение 55 календарных дней со дня поступления в администрацию запрашиваемой информации (документов) с использованием системы межведомственного информационного взаимодействия или со дня регистрации </w:t>
      </w:r>
      <w:r>
        <w:rPr>
          <w:rFonts w:ascii="Times New Roman" w:eastAsia="Times New Roman" w:hAnsi="Times New Roman" w:cs="Times New Roman"/>
          <w:color w:val="000000"/>
          <w:lang w:eastAsia="ru-RU"/>
        </w:rPr>
        <w:t>заявления о проведении аукциона</w:t>
      </w:r>
      <w:r>
        <w:rPr>
          <w:rFonts w:ascii="Times New Roman" w:hAnsi="Times New Roman" w:cs="Times New Roman"/>
          <w:color w:val="000000"/>
        </w:rPr>
        <w:t xml:space="preserve"> и документов, необходимых для предоставления муниципальной услуги, в случае предоставления документов, указанных в пункте 2.7.1 подраздела 2.7 настоящего регламента заявителем самостоятельно, осуществляет проверку </w:t>
      </w:r>
      <w:r>
        <w:rPr>
          <w:rFonts w:ascii="Times New Roman" w:eastAsia="Times New Roman" w:hAnsi="Times New Roman" w:cs="Times New Roman"/>
          <w:color w:val="000000"/>
          <w:lang w:eastAsia="ru-RU"/>
        </w:rPr>
        <w:t>заявления о проведении аукциона</w:t>
      </w:r>
      <w:r>
        <w:rPr>
          <w:rFonts w:ascii="Times New Roman" w:hAnsi="Times New Roman" w:cs="Times New Roman"/>
          <w:color w:val="000000"/>
        </w:rPr>
        <w:t xml:space="preserve"> и документов, необходимых для предоставления муниципальной услуги и полученных в ходе межведомственного электронного взаимодействия документов (сведений) на предмет наличия оснований для отказа в предоставлении муниципальной услуги, установленных в пункте 2.9.1 подраздела 2.9 настоящего регламента.</w:t>
      </w:r>
    </w:p>
    <w:p w:rsidR="002151C6" w:rsidRDefault="002151C6" w:rsidP="002151C6">
      <w:pPr>
        <w:pStyle w:val="Textbody"/>
        <w:spacing w:after="0" w:line="240" w:lineRule="auto"/>
        <w:ind w:firstLine="567"/>
        <w:jc w:val="both"/>
      </w:pPr>
      <w:r>
        <w:rPr>
          <w:rFonts w:ascii="Times New Roman" w:hAnsi="Times New Roman" w:cs="Times New Roman"/>
          <w:color w:val="000000"/>
        </w:rPr>
        <w:t xml:space="preserve">3.3.5. При наличии оснований для отказа в предоставлении муниципальной услуги, указанных в пункте 2.9.1 подраздела 2.9 настоящего регламента, сотрудник Отдела в течение 1 рабочего дня, следующего за днем окончания административной процедуры, установленной пунктом 3.3.3 настоящего подраздела, осуществляет подготовку проекта решения об отказе в проведении аукциона (в предоставлении муниципальной услуги) и передает его на подпись Главе муниципального образования. Глава муниципального образования подписывает проект решения об отказе в проведении аукциона (в предоставлении муниципальной услуги) в течение 1 рабочего дня со дня получения проекта указанного решения. Сотрудник Отдела в </w:t>
      </w:r>
      <w:r>
        <w:rPr>
          <w:rFonts w:ascii="Times New Roman" w:hAnsi="Times New Roman" w:cs="Times New Roman"/>
          <w:color w:val="000000"/>
        </w:rPr>
        <w:lastRenderedPageBreak/>
        <w:t>день подписания решения об отказе в проведении аукциона (в предоставлении муниципальной услуги) осуществляет регистрацию решения в журнале исходящих корреспонденции.</w:t>
      </w:r>
    </w:p>
    <w:p w:rsidR="002151C6" w:rsidRDefault="002151C6" w:rsidP="002151C6">
      <w:pPr>
        <w:pStyle w:val="Textbody"/>
        <w:spacing w:after="0" w:line="240" w:lineRule="auto"/>
        <w:ind w:firstLine="567"/>
        <w:jc w:val="both"/>
      </w:pPr>
      <w:r>
        <w:rPr>
          <w:rFonts w:ascii="Times New Roman" w:hAnsi="Times New Roman" w:cs="Times New Roman"/>
          <w:color w:val="000000"/>
        </w:rPr>
        <w:t>В проекте решения об отказе в проведении аукциона (об отказе в предоставлении муниципальной услуги) указываются конкретные основания из установленных в пункте 2.9.1 подраздела 2.9 настоящего регламента, а также положения заявления или документов, в отношении которых выявлены такие основания. Отказ в предоставлении муниципальной услуги не препятствует повторной подаче документов при устранении причины (основания) для отказа.</w:t>
      </w:r>
    </w:p>
    <w:p w:rsidR="002151C6" w:rsidRDefault="002151C6" w:rsidP="002151C6">
      <w:pPr>
        <w:pStyle w:val="Textbody"/>
        <w:spacing w:after="0" w:line="240" w:lineRule="auto"/>
        <w:ind w:firstLine="567"/>
        <w:jc w:val="both"/>
      </w:pPr>
      <w:r>
        <w:rPr>
          <w:rFonts w:ascii="Times New Roman" w:hAnsi="Times New Roman" w:cs="Times New Roman"/>
          <w:color w:val="000000"/>
        </w:rPr>
        <w:t>Сотрудник Отдела обеспечивает направление заявителю решения об отказе в проведении аукциона способом, указанным в заявлении о предоставлении муниципальной услуги (об отказе в предоставлении муниципальной услуги) в течение 2 календарных дней со дня принятия (подписания) указанного решения или вручение заявителю под подпись.</w:t>
      </w:r>
    </w:p>
    <w:p w:rsidR="002151C6" w:rsidRDefault="002151C6" w:rsidP="002151C6">
      <w:pPr>
        <w:pStyle w:val="Standard"/>
        <w:ind w:firstLine="567"/>
        <w:jc w:val="both"/>
      </w:pPr>
      <w:r>
        <w:rPr>
          <w:rFonts w:ascii="Times New Roman" w:hAnsi="Times New Roman" w:cs="Times New Roman"/>
          <w:color w:val="000000"/>
        </w:rPr>
        <w:t>3.3.6. При отсутствии оснований для отказа в предоставлении муниципальной услуги, указанных в пункте 2.9.1 подраздела 2.9 настоящего регламента, сотрудник Отдела в течение 1 рабочего дня, следующего за днем окончания административной процедуры, установленной пунктом 3.3.3 настоящего подраздела, осуществляет подготовку проекта решения о проведении аукциона (предоставлении муниципальной услуги) и передает его на подпись Главе муниципального образования. Глава муниципального образования подписывает проект решения о проведении аукциона (предоставлении муниципальной услуги) в течение 1 рабочего дня со дня получения указанного проекта решения. Сотрудник Отдела в день подписания решения о проведении аукциона (в предоставлении муниципальной услуги) осуществляет регистрацию решения в журнале входящей корреспонденции.</w:t>
      </w:r>
    </w:p>
    <w:p w:rsidR="002151C6" w:rsidRDefault="002151C6" w:rsidP="002151C6">
      <w:pPr>
        <w:pStyle w:val="Textbody"/>
        <w:autoSpaceDE w:val="0"/>
        <w:spacing w:after="0" w:line="240" w:lineRule="auto"/>
        <w:ind w:firstLine="567"/>
        <w:jc w:val="both"/>
      </w:pPr>
      <w:r>
        <w:rPr>
          <w:rFonts w:ascii="Times New Roman" w:eastAsia="Times New Roman" w:hAnsi="Times New Roman" w:cs="Times New Roman"/>
          <w:color w:val="000000"/>
          <w:lang w:eastAsia="ru-RU"/>
        </w:rPr>
        <w:t xml:space="preserve">Сотрудник Отдела обеспечивает направление заявителю </w:t>
      </w:r>
      <w:r>
        <w:rPr>
          <w:rFonts w:ascii="Times New Roman" w:eastAsia="Times New Roman" w:hAnsi="Times New Roman" w:cs="Times New Roman"/>
          <w:lang w:eastAsia="ru-RU"/>
        </w:rPr>
        <w:t xml:space="preserve">решения </w:t>
      </w:r>
      <w:r>
        <w:rPr>
          <w:rFonts w:ascii="Times New Roman" w:eastAsia="Times New Roman" w:hAnsi="Times New Roman" w:cs="Times New Roman"/>
          <w:color w:val="000000"/>
          <w:lang w:eastAsia="ru-RU"/>
        </w:rPr>
        <w:t>о проведении аукциона</w:t>
      </w:r>
      <w:r>
        <w:rPr>
          <w:rFonts w:ascii="Times New Roman" w:eastAsia="Times New Roman" w:hAnsi="Times New Roman" w:cs="Times New Roman"/>
          <w:lang w:eastAsia="ru-RU"/>
        </w:rPr>
        <w:t xml:space="preserve"> способом, указанным в заявлении </w:t>
      </w:r>
      <w:r>
        <w:rPr>
          <w:rFonts w:ascii="Times New Roman" w:eastAsia="Times New Roman" w:hAnsi="Times New Roman" w:cs="Times New Roman"/>
          <w:color w:val="000000"/>
          <w:lang w:eastAsia="ru-RU"/>
        </w:rPr>
        <w:t>о предоставлении муниципальной услуги в течение 2 календарных дней со дня принятия (подписания) указанного решения или вручение заявителю под подпись.</w:t>
      </w:r>
    </w:p>
    <w:p w:rsidR="002151C6" w:rsidRDefault="002151C6" w:rsidP="002151C6">
      <w:pPr>
        <w:autoSpaceDE w:val="0"/>
        <w:ind w:right="-2" w:firstLine="567"/>
        <w:rPr>
          <w:rFonts w:ascii="Times New Roman" w:eastAsia="Times New Roman" w:hAnsi="Times New Roman" w:cs="Times New Roman"/>
          <w:color w:val="000000"/>
          <w:sz w:val="24"/>
          <w:lang w:eastAsia="ru-RU"/>
        </w:rPr>
      </w:pPr>
    </w:p>
    <w:p w:rsidR="002151C6" w:rsidRDefault="002151C6" w:rsidP="002151C6">
      <w:pPr>
        <w:pStyle w:val="Textbody"/>
        <w:spacing w:after="0" w:line="240" w:lineRule="auto"/>
        <w:ind w:firstLine="567"/>
        <w:jc w:val="both"/>
      </w:pPr>
      <w:r>
        <w:rPr>
          <w:rFonts w:ascii="Times New Roman" w:hAnsi="Times New Roman" w:cs="Times New Roman"/>
          <w:b/>
          <w:color w:val="000000"/>
        </w:rPr>
        <w:t>3.4. Исправление допущенных опечаток и ошибок в выданных в результате предоставления муниципальной услуги документах</w:t>
      </w:r>
    </w:p>
    <w:p w:rsidR="002151C6" w:rsidRDefault="002151C6" w:rsidP="002151C6">
      <w:pPr>
        <w:pStyle w:val="Standard"/>
        <w:ind w:firstLine="567"/>
        <w:jc w:val="both"/>
      </w:pPr>
      <w:r>
        <w:rPr>
          <w:rFonts w:ascii="Times New Roman" w:hAnsi="Times New Roman" w:cs="Times New Roman"/>
          <w:color w:val="000000"/>
        </w:rPr>
        <w:t>3.4.1. Основанием для начала административной процедуры является выявление заявителем в выданных в результате предоставления муниципальной услуги документах опечаток и (или) ошибок. Заявитель может подать заявление об исправлении допущенных опечаток и (или) ошибок.</w:t>
      </w:r>
    </w:p>
    <w:p w:rsidR="002151C6" w:rsidRDefault="002151C6" w:rsidP="002151C6">
      <w:pPr>
        <w:pStyle w:val="Standard"/>
        <w:ind w:firstLine="567"/>
        <w:jc w:val="both"/>
      </w:pPr>
      <w:r>
        <w:rPr>
          <w:rFonts w:ascii="Times New Roman" w:hAnsi="Times New Roman" w:cs="Times New Roman"/>
          <w:color w:val="000000"/>
        </w:rPr>
        <w:t>3.4.2. При обращении с заявлением об исправлении допущенных опечаток и (или) ошибок заявитель представляет:</w:t>
      </w:r>
    </w:p>
    <w:p w:rsidR="002151C6" w:rsidRDefault="002151C6" w:rsidP="002151C6">
      <w:pPr>
        <w:pStyle w:val="Standard"/>
        <w:ind w:firstLine="567"/>
        <w:jc w:val="both"/>
      </w:pPr>
      <w:r>
        <w:rPr>
          <w:rFonts w:ascii="Times New Roman" w:hAnsi="Times New Roman" w:cs="Times New Roman"/>
          <w:color w:val="000000"/>
        </w:rPr>
        <w:t>1) заявление об исправлении допущенных опечаток и (или) ошибок по форме, согласно приложению 2 к настоящему регламенту;</w:t>
      </w:r>
    </w:p>
    <w:p w:rsidR="002151C6" w:rsidRDefault="002151C6" w:rsidP="002151C6">
      <w:pPr>
        <w:pStyle w:val="Standard"/>
        <w:ind w:firstLine="567"/>
        <w:jc w:val="both"/>
      </w:pPr>
      <w:r>
        <w:rPr>
          <w:rFonts w:ascii="Times New Roman" w:hAnsi="Times New Roman" w:cs="Times New Roman"/>
          <w:color w:val="000000"/>
        </w:rPr>
        <w:t>2) документы, имеющие юридическую силу, свидетельствующие о наличии опечаток и (или) ошибок и содержащие правильные данные;</w:t>
      </w:r>
    </w:p>
    <w:p w:rsidR="002151C6" w:rsidRDefault="002151C6" w:rsidP="002151C6">
      <w:pPr>
        <w:pStyle w:val="Standard"/>
        <w:ind w:firstLine="567"/>
        <w:jc w:val="both"/>
      </w:pPr>
      <w:r>
        <w:rPr>
          <w:rFonts w:ascii="Times New Roman" w:hAnsi="Times New Roman" w:cs="Times New Roman"/>
          <w:color w:val="000000"/>
        </w:rPr>
        <w:t>3) выданный результат предоставления муниципальной услуги, в котором содержится опечатка и (или) ошибка.</w:t>
      </w:r>
    </w:p>
    <w:p w:rsidR="002151C6" w:rsidRDefault="002151C6" w:rsidP="002151C6">
      <w:pPr>
        <w:pStyle w:val="Standard"/>
        <w:ind w:firstLine="567"/>
        <w:jc w:val="both"/>
      </w:pPr>
      <w:r>
        <w:rPr>
          <w:rFonts w:ascii="Times New Roman" w:hAnsi="Times New Roman" w:cs="Times New Roman"/>
          <w:color w:val="000000"/>
        </w:rPr>
        <w:t>3.4.3. Заявление об исправлении допущенных опечаток и (или) ошибок может быть подано посредством личного обращения в МФЦ, почтового отправления, Регионального портала.</w:t>
      </w:r>
    </w:p>
    <w:p w:rsidR="002151C6" w:rsidRDefault="002151C6" w:rsidP="002151C6">
      <w:pPr>
        <w:pStyle w:val="Standard"/>
        <w:ind w:firstLine="567"/>
        <w:jc w:val="both"/>
      </w:pPr>
      <w:r>
        <w:rPr>
          <w:rFonts w:ascii="Times New Roman" w:hAnsi="Times New Roman" w:cs="Times New Roman"/>
          <w:color w:val="000000"/>
        </w:rPr>
        <w:t>3.4.4. Регистрация заявления об исправлении допущенных опечаток и (или) ошибок осуществляется в порядке и сроки, установленные подразделом 3.2 настоящего регламента.</w:t>
      </w:r>
    </w:p>
    <w:p w:rsidR="002151C6" w:rsidRDefault="002151C6" w:rsidP="002151C6">
      <w:pPr>
        <w:pStyle w:val="Standard"/>
        <w:ind w:firstLine="567"/>
        <w:jc w:val="both"/>
      </w:pPr>
      <w:r>
        <w:rPr>
          <w:rFonts w:ascii="Times New Roman" w:hAnsi="Times New Roman" w:cs="Times New Roman"/>
          <w:color w:val="000000"/>
        </w:rPr>
        <w:t>3.4.5. </w:t>
      </w:r>
      <w:r>
        <w:rPr>
          <w:rFonts w:ascii="Times New Roman" w:hAnsi="Times New Roman" w:cs="Times New Roman"/>
        </w:rPr>
        <w:t xml:space="preserve">В случае выявления допущенных опечаток и </w:t>
      </w:r>
      <w:r>
        <w:rPr>
          <w:rFonts w:ascii="Times New Roman" w:hAnsi="Times New Roman" w:cs="Times New Roman"/>
          <w:color w:val="000000"/>
        </w:rPr>
        <w:t xml:space="preserve">(или) </w:t>
      </w:r>
      <w:r>
        <w:rPr>
          <w:rFonts w:ascii="Times New Roman" w:hAnsi="Times New Roman" w:cs="Times New Roman"/>
        </w:rPr>
        <w:t xml:space="preserve">ошибок в выданных в результате предоставления муниципальной услуги документах осуществляется их исправление путем составления нового документа, являющегося результатом предоставления муниципальной услуги, и </w:t>
      </w:r>
      <w:r>
        <w:rPr>
          <w:rFonts w:ascii="Times New Roman" w:hAnsi="Times New Roman" w:cs="Times New Roman"/>
          <w:color w:val="000000"/>
        </w:rPr>
        <w:t xml:space="preserve">направление (выдача) заявителю способом, указанным в заявлении об исправлении допущенных опечаток и (или) ошибок,  </w:t>
      </w:r>
      <w:r>
        <w:rPr>
          <w:rFonts w:ascii="Times New Roman" w:hAnsi="Times New Roman" w:cs="Times New Roman"/>
        </w:rPr>
        <w:t xml:space="preserve">в срок, не превышающий 5 рабочих дней со дня, следующего за днем регистрации </w:t>
      </w:r>
      <w:r>
        <w:rPr>
          <w:rFonts w:ascii="Times New Roman" w:hAnsi="Times New Roman" w:cs="Times New Roman"/>
          <w:color w:val="000000"/>
        </w:rPr>
        <w:t>заявления об исправлении допущенных опечаток и (или) ошибок.</w:t>
      </w:r>
    </w:p>
    <w:p w:rsidR="002151C6" w:rsidRDefault="002151C6" w:rsidP="002151C6">
      <w:pPr>
        <w:pStyle w:val="Standard"/>
        <w:ind w:firstLine="567"/>
        <w:jc w:val="both"/>
      </w:pPr>
      <w:r>
        <w:rPr>
          <w:rFonts w:ascii="Times New Roman" w:hAnsi="Times New Roman" w:cs="Times New Roman"/>
          <w:color w:val="000000"/>
        </w:rPr>
        <w:t xml:space="preserve">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w:t>
      </w:r>
      <w:r>
        <w:rPr>
          <w:rFonts w:ascii="Times New Roman" w:hAnsi="Times New Roman" w:cs="Times New Roman"/>
          <w:color w:val="000000"/>
        </w:rPr>
        <w:lastRenderedPageBreak/>
        <w:t>муниципальной услуги документах и направление (выдача) заявителю способом, указанным в заявлении об исправлении допущенных опечаток и (или) ошибок, в срок, не превышающий 5 рабочих дней со дня, следующего за днем регистрации заявления об исправлении допущенных опечаток и (или) ошибок.</w:t>
      </w:r>
    </w:p>
    <w:p w:rsidR="002151C6" w:rsidRDefault="002151C6" w:rsidP="002151C6">
      <w:pPr>
        <w:pStyle w:val="Standard"/>
        <w:ind w:firstLine="567"/>
        <w:jc w:val="both"/>
        <w:rPr>
          <w:rFonts w:ascii="Times New Roman" w:hAnsi="Times New Roman" w:cs="Times New Roman"/>
        </w:rPr>
      </w:pPr>
    </w:p>
    <w:p w:rsidR="002151C6" w:rsidRDefault="002151C6" w:rsidP="002151C6">
      <w:pPr>
        <w:pStyle w:val="Standard"/>
        <w:ind w:firstLine="567"/>
        <w:jc w:val="center"/>
        <w:rPr>
          <w:rFonts w:ascii="Times New Roman" w:hAnsi="Times New Roman" w:cs="Times New Roman"/>
        </w:rPr>
      </w:pPr>
    </w:p>
    <w:p w:rsidR="002151C6" w:rsidRDefault="002151C6" w:rsidP="002151C6">
      <w:pPr>
        <w:pStyle w:val="Standard"/>
        <w:ind w:firstLine="567"/>
        <w:jc w:val="center"/>
      </w:pPr>
      <w:r>
        <w:rPr>
          <w:rFonts w:ascii="Times New Roman" w:hAnsi="Times New Roman" w:cs="Times New Roman"/>
          <w:b/>
          <w:lang w:val="en-US"/>
        </w:rPr>
        <w:t>IV</w:t>
      </w:r>
      <w:r>
        <w:rPr>
          <w:rFonts w:ascii="Times New Roman" w:hAnsi="Times New Roman" w:cs="Times New Roman"/>
          <w:b/>
        </w:rPr>
        <w:t>. ФОРМЫ КОНТРОЛЯ ЗА ПРЕДОСТАВЛЕНИЕМ</w:t>
      </w:r>
    </w:p>
    <w:p w:rsidR="002151C6" w:rsidRDefault="002151C6" w:rsidP="002151C6">
      <w:pPr>
        <w:pStyle w:val="Standard"/>
        <w:ind w:firstLine="567"/>
        <w:jc w:val="center"/>
      </w:pPr>
      <w:r>
        <w:rPr>
          <w:rFonts w:ascii="Times New Roman" w:hAnsi="Times New Roman" w:cs="Times New Roman"/>
          <w:b/>
        </w:rPr>
        <w:t>МУНИЦИПАЛЬНОЙ УСЛУГИ</w:t>
      </w:r>
    </w:p>
    <w:p w:rsidR="002151C6" w:rsidRDefault="002151C6" w:rsidP="002151C6">
      <w:pPr>
        <w:pStyle w:val="Standard"/>
        <w:ind w:firstLine="567"/>
        <w:jc w:val="both"/>
        <w:rPr>
          <w:rFonts w:ascii="Times New Roman" w:hAnsi="Times New Roman" w:cs="Times New Roman"/>
        </w:rPr>
      </w:pPr>
    </w:p>
    <w:p w:rsidR="002151C6" w:rsidRDefault="002151C6" w:rsidP="002151C6">
      <w:pPr>
        <w:pStyle w:val="Standard"/>
        <w:ind w:firstLine="567"/>
        <w:jc w:val="both"/>
        <w:rPr>
          <w:rFonts w:ascii="Times New Roman" w:hAnsi="Times New Roman" w:cs="Times New Roman"/>
          <w:b/>
          <w:bCs/>
        </w:rPr>
      </w:pPr>
      <w:r>
        <w:rPr>
          <w:rFonts w:ascii="Times New Roman" w:hAnsi="Times New Roman" w:cs="Times New Roman"/>
          <w:b/>
          <w:bCs/>
        </w:rPr>
        <w:t>4.1.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151C6" w:rsidRDefault="002151C6" w:rsidP="002151C6">
      <w:pPr>
        <w:pStyle w:val="Standard"/>
        <w:ind w:firstLine="567"/>
        <w:jc w:val="both"/>
        <w:rPr>
          <w:rFonts w:ascii="Times New Roman" w:hAnsi="Times New Roman" w:cs="Times New Roman"/>
        </w:rPr>
      </w:pPr>
      <w:r>
        <w:rPr>
          <w:rFonts w:ascii="Times New Roman" w:hAnsi="Times New Roman" w:cs="Times New Roman"/>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2151C6" w:rsidRDefault="002151C6" w:rsidP="002151C6">
      <w:pPr>
        <w:pStyle w:val="Standard"/>
        <w:ind w:firstLine="567"/>
        <w:jc w:val="both"/>
        <w:rPr>
          <w:rFonts w:ascii="Times New Roman" w:hAnsi="Times New Roman" w:cs="Times New Roman"/>
        </w:rPr>
      </w:pPr>
      <w:r>
        <w:rPr>
          <w:rFonts w:ascii="Times New Roman" w:hAnsi="Times New Roman" w:cs="Times New Roman"/>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2151C6" w:rsidRDefault="002151C6" w:rsidP="002151C6">
      <w:pPr>
        <w:pStyle w:val="Standard"/>
        <w:ind w:firstLine="567"/>
        <w:jc w:val="both"/>
      </w:pPr>
      <w:r>
        <w:rPr>
          <w:rFonts w:ascii="Times New Roman" w:hAnsi="Times New Roman" w:cs="Times New Roman"/>
          <w:color w:val="000000"/>
        </w:rPr>
        <w:t>4.1.2. 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регламента.</w:t>
      </w:r>
    </w:p>
    <w:p w:rsidR="002151C6" w:rsidRDefault="002151C6" w:rsidP="002151C6">
      <w:pPr>
        <w:pStyle w:val="Standard"/>
        <w:ind w:firstLine="567"/>
        <w:jc w:val="both"/>
        <w:rPr>
          <w:rFonts w:ascii="Times New Roman" w:hAnsi="Times New Roman" w:cs="Times New Roman"/>
          <w:color w:val="000000"/>
        </w:rPr>
      </w:pPr>
      <w:r>
        <w:rPr>
          <w:rFonts w:ascii="Times New Roman" w:hAnsi="Times New Roman" w:cs="Times New Roman"/>
          <w:color w:val="000000"/>
        </w:rPr>
        <w:t>Периодичность осуществления текущего контроля устанавливается муниципальным образованием.</w:t>
      </w:r>
    </w:p>
    <w:p w:rsidR="002151C6" w:rsidRDefault="002151C6" w:rsidP="002151C6">
      <w:pPr>
        <w:pStyle w:val="Standard"/>
        <w:ind w:firstLine="567"/>
        <w:jc w:val="both"/>
        <w:rPr>
          <w:rFonts w:ascii="Times New Roman" w:hAnsi="Times New Roman" w:cs="Times New Roman"/>
        </w:rPr>
      </w:pPr>
    </w:p>
    <w:p w:rsidR="002151C6" w:rsidRDefault="002151C6" w:rsidP="002151C6">
      <w:pPr>
        <w:pStyle w:val="Standard"/>
        <w:ind w:firstLine="567"/>
        <w:jc w:val="both"/>
      </w:pPr>
      <w:r>
        <w:rPr>
          <w:rFonts w:ascii="Times New Roman" w:hAnsi="Times New Roman" w:cs="Times New Roman"/>
          <w:b/>
          <w:bCs/>
          <w:color w:val="000000"/>
        </w:rPr>
        <w:t>4.2.</w:t>
      </w:r>
      <w:r>
        <w:rPr>
          <w:rFonts w:ascii="Times New Roman" w:hAnsi="Times New Roman" w:cs="Times New Roman"/>
          <w:color w:val="000000"/>
        </w:rPr>
        <w:t xml:space="preserve"> </w:t>
      </w:r>
      <w:r>
        <w:rPr>
          <w:rFonts w:ascii="Times New Roman" w:hAnsi="Times New Roman" w:cs="Times New Roman"/>
          <w:b/>
          <w:bCs/>
          <w:color w:val="000000"/>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151C6" w:rsidRDefault="002151C6" w:rsidP="002151C6">
      <w:pPr>
        <w:pStyle w:val="Standard"/>
        <w:ind w:firstLine="567"/>
        <w:jc w:val="both"/>
      </w:pPr>
      <w:r>
        <w:rPr>
          <w:rFonts w:ascii="Times New Roman" w:hAnsi="Times New Roman" w:cs="Times New Roman"/>
          <w:color w:val="000000"/>
        </w:rPr>
        <w:t>4.2.1. Администрация организует и осуществляет контроль за предоставлением муниципальной услуги. 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w:t>
      </w:r>
    </w:p>
    <w:p w:rsidR="002151C6" w:rsidRDefault="002151C6" w:rsidP="002151C6">
      <w:pPr>
        <w:pStyle w:val="Standard"/>
        <w:ind w:firstLine="567"/>
        <w:jc w:val="both"/>
      </w:pPr>
      <w:r>
        <w:rPr>
          <w:rFonts w:ascii="Times New Roman" w:hAnsi="Times New Roman" w:cs="Times New Roman"/>
          <w:color w:val="000000"/>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2151C6" w:rsidRDefault="002151C6" w:rsidP="002151C6">
      <w:pPr>
        <w:pStyle w:val="Standard"/>
        <w:ind w:firstLine="567"/>
        <w:jc w:val="both"/>
      </w:pPr>
      <w:r>
        <w:rPr>
          <w:rFonts w:ascii="Times New Roman" w:hAnsi="Times New Roman" w:cs="Times New Roman"/>
          <w:color w:val="000000"/>
        </w:rPr>
        <w:t>4.2.2. Проверки полноты и качества предоставления муниципальной услуги осуществляются на основании акта.</w:t>
      </w:r>
    </w:p>
    <w:p w:rsidR="002151C6" w:rsidRDefault="002151C6" w:rsidP="002151C6">
      <w:pPr>
        <w:pStyle w:val="Standard"/>
        <w:ind w:firstLine="567"/>
        <w:jc w:val="both"/>
        <w:rPr>
          <w:rFonts w:ascii="Times New Roman" w:hAnsi="Times New Roman" w:cs="Times New Roman"/>
          <w:color w:val="000000"/>
        </w:rPr>
      </w:pPr>
      <w:r>
        <w:rPr>
          <w:rFonts w:ascii="Times New Roman" w:hAnsi="Times New Roman" w:cs="Times New Roman"/>
          <w:color w:val="000000"/>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2151C6" w:rsidRDefault="002151C6" w:rsidP="002151C6">
      <w:pPr>
        <w:pStyle w:val="Standard"/>
        <w:ind w:firstLine="567"/>
        <w:jc w:val="both"/>
        <w:rPr>
          <w:rFonts w:ascii="Times New Roman" w:hAnsi="Times New Roman" w:cs="Times New Roman"/>
          <w:color w:val="000000"/>
        </w:rPr>
      </w:pPr>
      <w:r>
        <w:rPr>
          <w:rFonts w:ascii="Times New Roman" w:hAnsi="Times New Roman" w:cs="Times New Roman"/>
          <w:color w:val="000000"/>
        </w:rPr>
        <w:t xml:space="preserve">        </w:t>
      </w:r>
    </w:p>
    <w:p w:rsidR="002151C6" w:rsidRDefault="002151C6" w:rsidP="002151C6">
      <w:pPr>
        <w:pStyle w:val="Standard"/>
        <w:rPr>
          <w:rFonts w:ascii="Times New Roman" w:hAnsi="Times New Roman" w:cs="Times New Roman"/>
          <w:b/>
        </w:rPr>
      </w:pPr>
    </w:p>
    <w:p w:rsidR="002151C6" w:rsidRDefault="002151C6" w:rsidP="002151C6">
      <w:pPr>
        <w:pStyle w:val="Standard"/>
        <w:ind w:firstLine="567"/>
        <w:jc w:val="center"/>
        <w:rPr>
          <w:rFonts w:ascii="Times New Roman" w:hAnsi="Times New Roman" w:cs="Times New Roman"/>
          <w:b/>
        </w:rPr>
      </w:pPr>
    </w:p>
    <w:p w:rsidR="002151C6" w:rsidRDefault="002151C6" w:rsidP="002151C6">
      <w:pPr>
        <w:pStyle w:val="Standard"/>
        <w:ind w:firstLine="567"/>
        <w:jc w:val="center"/>
      </w:pPr>
      <w:r>
        <w:rPr>
          <w:rFonts w:ascii="Times New Roman" w:hAnsi="Times New Roman" w:cs="Times New Roman"/>
          <w:b/>
        </w:rPr>
        <w:t xml:space="preserve">V. </w:t>
      </w:r>
      <w:r>
        <w:rPr>
          <w:rFonts w:ascii="Times New Roman" w:hAnsi="Times New Roman" w:cs="Times New Roman"/>
          <w:b/>
          <w:bCs/>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2151C6" w:rsidRDefault="002151C6" w:rsidP="002151C6">
      <w:pPr>
        <w:pStyle w:val="Standard"/>
        <w:ind w:firstLine="567"/>
        <w:jc w:val="both"/>
        <w:rPr>
          <w:rFonts w:ascii="Times New Roman" w:hAnsi="Times New Roman" w:cs="Times New Roman"/>
        </w:rPr>
      </w:pPr>
    </w:p>
    <w:p w:rsidR="002151C6" w:rsidRDefault="002151C6" w:rsidP="002151C6">
      <w:pPr>
        <w:pStyle w:val="Standard"/>
        <w:ind w:firstLine="567"/>
        <w:jc w:val="both"/>
        <w:rPr>
          <w:rFonts w:ascii="Times New Roman" w:hAnsi="Times New Roman" w:cs="Times New Roman"/>
        </w:rPr>
      </w:pPr>
      <w:r>
        <w:rPr>
          <w:rFonts w:ascii="Times New Roman" w:hAnsi="Times New Roman" w:cs="Times New Roman"/>
        </w:rPr>
        <w:t>5.1. 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
    <w:p w:rsidR="002151C6" w:rsidRDefault="002151C6" w:rsidP="002151C6">
      <w:pPr>
        <w:pStyle w:val="Standard"/>
        <w:ind w:firstLine="567"/>
        <w:jc w:val="both"/>
        <w:rPr>
          <w:rFonts w:ascii="Times New Roman" w:hAnsi="Times New Roman" w:cs="Times New Roman"/>
        </w:rPr>
      </w:pPr>
      <w:r>
        <w:rPr>
          <w:rFonts w:ascii="Times New Roman" w:hAnsi="Times New Roman" w:cs="Times New Roman"/>
        </w:rPr>
        <w:t>5.2. Жалоба подается должностным лицам в соответствии со статьей 11.2 Федерального закона от 27.07.2010 №210-ФЗ «Об организации предоставления государственных и муниципальных услуг».</w:t>
      </w:r>
    </w:p>
    <w:p w:rsidR="002151C6" w:rsidRDefault="002151C6" w:rsidP="002151C6">
      <w:pPr>
        <w:pStyle w:val="Standard"/>
        <w:ind w:firstLine="567"/>
        <w:jc w:val="both"/>
        <w:rPr>
          <w:rFonts w:ascii="Times New Roman" w:hAnsi="Times New Roman" w:cs="Times New Roman"/>
        </w:rPr>
      </w:pPr>
      <w:r>
        <w:rPr>
          <w:rFonts w:ascii="Times New Roman" w:hAnsi="Times New Roman" w:cs="Times New Roman"/>
        </w:rPr>
        <w:t xml:space="preserve">5.3. Информация о порядке подачи и рассмотрения жалобы размещается </w:t>
      </w:r>
      <w:proofErr w:type="gramStart"/>
      <w:r>
        <w:rPr>
          <w:rFonts w:ascii="Times New Roman" w:hAnsi="Times New Roman" w:cs="Times New Roman"/>
        </w:rPr>
        <w:t>на  сайте</w:t>
      </w:r>
      <w:proofErr w:type="gramEnd"/>
      <w:r>
        <w:rPr>
          <w:rFonts w:ascii="Times New Roman" w:hAnsi="Times New Roman" w:cs="Times New Roman"/>
        </w:rPr>
        <w:t xml:space="preserve"> МО в сети «Интернет»,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2151C6" w:rsidRDefault="002151C6" w:rsidP="002151C6">
      <w:pPr>
        <w:pStyle w:val="Standard"/>
        <w:ind w:firstLine="567"/>
        <w:jc w:val="both"/>
        <w:rPr>
          <w:rFonts w:ascii="Times New Roman" w:hAnsi="Times New Roman" w:cs="Times New Roman"/>
        </w:rPr>
      </w:pPr>
      <w:r>
        <w:rPr>
          <w:rFonts w:ascii="Times New Roman" w:hAnsi="Times New Roman" w:cs="Times New Roman"/>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2151C6" w:rsidRDefault="002151C6" w:rsidP="002151C6">
      <w:pPr>
        <w:pStyle w:val="Standard"/>
        <w:ind w:firstLine="567"/>
        <w:jc w:val="both"/>
      </w:pPr>
      <w:r>
        <w:rPr>
          <w:rFonts w:ascii="Times New Roman" w:hAnsi="Times New Roman" w:cs="Times New Roman"/>
          <w:color w:val="000000"/>
        </w:rPr>
        <w:t>1) Федеральным законом от 27.07.2010 № 210-ФЗ «Об организации предоставления государственных и муниципальных услуг».</w:t>
      </w:r>
    </w:p>
    <w:p w:rsidR="002151C6" w:rsidRDefault="002151C6" w:rsidP="002151C6">
      <w:pPr>
        <w:ind w:right="-2" w:firstLine="567"/>
        <w:jc w:val="right"/>
        <w:rPr>
          <w:rFonts w:ascii="Times New Roman" w:hAnsi="Times New Roman" w:cs="Times New Roman"/>
          <w:color w:val="000000"/>
          <w:sz w:val="24"/>
        </w:rPr>
      </w:pPr>
    </w:p>
    <w:p w:rsidR="002151C6" w:rsidRDefault="002151C6" w:rsidP="002151C6">
      <w:pPr>
        <w:pageBreakBefore/>
        <w:ind w:right="-2" w:firstLine="567"/>
        <w:jc w:val="right"/>
        <w:rPr>
          <w:rFonts w:ascii="Times New Roman" w:hAnsi="Times New Roman" w:cs="Times New Roman"/>
          <w:color w:val="000000"/>
          <w:sz w:val="24"/>
        </w:rPr>
      </w:pPr>
      <w:r>
        <w:rPr>
          <w:rFonts w:ascii="Times New Roman" w:hAnsi="Times New Roman" w:cs="Times New Roman"/>
          <w:color w:val="000000"/>
          <w:sz w:val="24"/>
        </w:rPr>
        <w:lastRenderedPageBreak/>
        <w:t>Приложение №1</w:t>
      </w:r>
    </w:p>
    <w:p w:rsidR="002151C6" w:rsidRDefault="002151C6" w:rsidP="002151C6">
      <w:pPr>
        <w:autoSpaceDE w:val="0"/>
        <w:ind w:right="-2" w:firstLine="567"/>
        <w:jc w:val="right"/>
        <w:rPr>
          <w:rFonts w:ascii="Times New Roman" w:hAnsi="Times New Roman" w:cs="Times New Roman"/>
          <w:color w:val="000000"/>
          <w:sz w:val="24"/>
        </w:rPr>
      </w:pPr>
      <w:proofErr w:type="gramStart"/>
      <w:r>
        <w:rPr>
          <w:rFonts w:ascii="Times New Roman" w:hAnsi="Times New Roman" w:cs="Times New Roman"/>
          <w:color w:val="000000"/>
          <w:sz w:val="24"/>
        </w:rPr>
        <w:t>к</w:t>
      </w:r>
      <w:proofErr w:type="gramEnd"/>
      <w:r>
        <w:rPr>
          <w:rFonts w:ascii="Times New Roman" w:hAnsi="Times New Roman" w:cs="Times New Roman"/>
          <w:color w:val="000000"/>
          <w:sz w:val="24"/>
        </w:rPr>
        <w:t xml:space="preserve"> административному регламенту</w:t>
      </w:r>
    </w:p>
    <w:p w:rsidR="002151C6" w:rsidRDefault="002151C6" w:rsidP="002151C6">
      <w:pPr>
        <w:autoSpaceDE w:val="0"/>
        <w:ind w:right="-2" w:firstLine="567"/>
        <w:jc w:val="right"/>
        <w:rPr>
          <w:rFonts w:ascii="Times New Roman" w:hAnsi="Times New Roman" w:cs="Times New Roman"/>
          <w:color w:val="000000"/>
          <w:sz w:val="24"/>
        </w:rPr>
      </w:pPr>
      <w:r>
        <w:rPr>
          <w:rFonts w:ascii="Times New Roman" w:hAnsi="Times New Roman" w:cs="Times New Roman"/>
          <w:color w:val="000000"/>
          <w:sz w:val="24"/>
        </w:rPr>
        <w:t>(</w:t>
      </w:r>
      <w:proofErr w:type="gramStart"/>
      <w:r>
        <w:rPr>
          <w:rFonts w:ascii="Times New Roman" w:hAnsi="Times New Roman" w:cs="Times New Roman"/>
          <w:color w:val="000000"/>
          <w:sz w:val="24"/>
        </w:rPr>
        <w:t>бланк</w:t>
      </w:r>
      <w:proofErr w:type="gramEnd"/>
      <w:r>
        <w:rPr>
          <w:rFonts w:ascii="Times New Roman" w:hAnsi="Times New Roman" w:cs="Times New Roman"/>
          <w:color w:val="000000"/>
          <w:sz w:val="24"/>
        </w:rPr>
        <w:t xml:space="preserve"> заявления)</w:t>
      </w:r>
    </w:p>
    <w:p w:rsidR="002151C6" w:rsidRDefault="002151C6" w:rsidP="002151C6">
      <w:pPr>
        <w:autoSpaceDE w:val="0"/>
        <w:ind w:right="-2" w:firstLine="567"/>
        <w:jc w:val="right"/>
        <w:rPr>
          <w:rFonts w:ascii="Times New Roman" w:hAnsi="Times New Roman" w:cs="Times New Roman"/>
        </w:rPr>
      </w:pPr>
    </w:p>
    <w:tbl>
      <w:tblPr>
        <w:tblW w:w="9805" w:type="dxa"/>
        <w:tblInd w:w="-178" w:type="dxa"/>
        <w:tblLayout w:type="fixed"/>
        <w:tblCellMar>
          <w:left w:w="10" w:type="dxa"/>
          <w:right w:w="10" w:type="dxa"/>
        </w:tblCellMar>
        <w:tblLook w:val="04A0" w:firstRow="1" w:lastRow="0" w:firstColumn="1" w:lastColumn="0" w:noHBand="0" w:noVBand="1"/>
      </w:tblPr>
      <w:tblGrid>
        <w:gridCol w:w="565"/>
        <w:gridCol w:w="573"/>
        <w:gridCol w:w="1020"/>
        <w:gridCol w:w="280"/>
        <w:gridCol w:w="1820"/>
        <w:gridCol w:w="1188"/>
        <w:gridCol w:w="542"/>
        <w:gridCol w:w="981"/>
        <w:gridCol w:w="173"/>
        <w:gridCol w:w="1477"/>
        <w:gridCol w:w="1186"/>
      </w:tblGrid>
      <w:tr w:rsidR="002151C6" w:rsidTr="004F6B71">
        <w:tblPrEx>
          <w:tblCellMar>
            <w:top w:w="0" w:type="dxa"/>
            <w:bottom w:w="0" w:type="dxa"/>
          </w:tblCellMar>
        </w:tblPrEx>
        <w:trPr>
          <w:trHeight w:val="293"/>
        </w:trPr>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2151C6" w:rsidRDefault="002151C6" w:rsidP="004F6B71">
            <w:pPr>
              <w:autoSpaceDE w:val="0"/>
              <w:ind w:right="-2" w:firstLine="0"/>
              <w:jc w:val="center"/>
              <w:rPr>
                <w:rFonts w:ascii="Times New Roman" w:hAnsi="Times New Roman" w:cs="Times New Roman"/>
                <w:b/>
                <w:color w:val="000000"/>
                <w:sz w:val="24"/>
              </w:rPr>
            </w:pPr>
            <w:r>
              <w:rPr>
                <w:rFonts w:ascii="Times New Roman" w:hAnsi="Times New Roman" w:cs="Times New Roman"/>
                <w:b/>
                <w:color w:val="000000"/>
                <w:sz w:val="24"/>
              </w:rPr>
              <w:t>№</w:t>
            </w:r>
          </w:p>
        </w:tc>
        <w:tc>
          <w:tcPr>
            <w:tcW w:w="924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2151C6" w:rsidRDefault="002151C6" w:rsidP="004F6B71">
            <w:pPr>
              <w:autoSpaceDE w:val="0"/>
              <w:ind w:right="-2" w:firstLine="0"/>
              <w:jc w:val="right"/>
              <w:rPr>
                <w:rFonts w:ascii="Times New Roman" w:hAnsi="Times New Roman" w:cs="Times New Roman"/>
                <w:color w:val="000000"/>
                <w:sz w:val="24"/>
              </w:rPr>
            </w:pPr>
            <w:proofErr w:type="gramStart"/>
            <w:r>
              <w:rPr>
                <w:rFonts w:ascii="Times New Roman" w:hAnsi="Times New Roman" w:cs="Times New Roman"/>
                <w:color w:val="000000"/>
                <w:sz w:val="24"/>
              </w:rPr>
              <w:t>администрация</w:t>
            </w:r>
            <w:proofErr w:type="gramEnd"/>
            <w:r>
              <w:rPr>
                <w:rFonts w:ascii="Times New Roman" w:hAnsi="Times New Roman" w:cs="Times New Roman"/>
                <w:color w:val="000000"/>
                <w:sz w:val="24"/>
              </w:rPr>
              <w:t xml:space="preserve"> Мальковского</w:t>
            </w:r>
          </w:p>
          <w:p w:rsidR="002151C6" w:rsidRDefault="002151C6" w:rsidP="004F6B71">
            <w:pPr>
              <w:autoSpaceDE w:val="0"/>
              <w:ind w:right="-2" w:firstLine="0"/>
              <w:jc w:val="right"/>
              <w:rPr>
                <w:rFonts w:ascii="Times New Roman" w:hAnsi="Times New Roman" w:cs="Times New Roman"/>
                <w:color w:val="000000"/>
                <w:sz w:val="24"/>
              </w:rPr>
            </w:pPr>
            <w:proofErr w:type="gramStart"/>
            <w:r>
              <w:rPr>
                <w:rFonts w:ascii="Times New Roman" w:hAnsi="Times New Roman" w:cs="Times New Roman"/>
                <w:color w:val="000000"/>
                <w:sz w:val="24"/>
              </w:rPr>
              <w:t>муниципального</w:t>
            </w:r>
            <w:proofErr w:type="gramEnd"/>
            <w:r>
              <w:rPr>
                <w:rFonts w:ascii="Times New Roman" w:hAnsi="Times New Roman" w:cs="Times New Roman"/>
                <w:color w:val="000000"/>
                <w:sz w:val="24"/>
              </w:rPr>
              <w:t xml:space="preserve"> образования</w:t>
            </w:r>
          </w:p>
        </w:tc>
      </w:tr>
      <w:tr w:rsidR="002151C6" w:rsidTr="004F6B71">
        <w:tblPrEx>
          <w:tblCellMar>
            <w:top w:w="0" w:type="dxa"/>
            <w:bottom w:w="0" w:type="dxa"/>
          </w:tblCellMar>
        </w:tblPrEx>
        <w:trPr>
          <w:trHeight w:val="303"/>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2151C6" w:rsidRDefault="002151C6" w:rsidP="004F6B71">
            <w:pPr>
              <w:pStyle w:val="a3"/>
              <w:numPr>
                <w:ilvl w:val="0"/>
                <w:numId w:val="1"/>
              </w:numPr>
              <w:tabs>
                <w:tab w:val="left" w:pos="-360"/>
                <w:tab w:val="left" w:pos="0"/>
              </w:tabs>
              <w:autoSpaceDE w:val="0"/>
              <w:ind w:left="0" w:right="-2" w:firstLine="0"/>
              <w:jc w:val="center"/>
              <w:rPr>
                <w:rFonts w:ascii="Times New Roman" w:hAnsi="Times New Roman" w:cs="Times New Roman"/>
              </w:rPr>
            </w:pPr>
          </w:p>
        </w:tc>
        <w:tc>
          <w:tcPr>
            <w:tcW w:w="15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2151C6" w:rsidRDefault="002151C6" w:rsidP="004F6B71">
            <w:pPr>
              <w:autoSpaceDE w:val="0"/>
              <w:ind w:left="113" w:right="-2" w:firstLine="0"/>
              <w:jc w:val="center"/>
              <w:rPr>
                <w:rFonts w:ascii="Times New Roman" w:hAnsi="Times New Roman" w:cs="Times New Roman"/>
                <w:b/>
                <w:color w:val="000000"/>
                <w:sz w:val="20"/>
                <w:szCs w:val="20"/>
              </w:rPr>
            </w:pPr>
            <w:r>
              <w:rPr>
                <w:rFonts w:ascii="Times New Roman" w:hAnsi="Times New Roman" w:cs="Times New Roman"/>
                <w:b/>
                <w:color w:val="000000"/>
                <w:sz w:val="20"/>
                <w:szCs w:val="20"/>
              </w:rPr>
              <w:t>Заявитель</w:t>
            </w:r>
          </w:p>
        </w:tc>
        <w:tc>
          <w:tcPr>
            <w:tcW w:w="21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2151C6" w:rsidRDefault="002151C6" w:rsidP="004F6B71">
            <w:pPr>
              <w:autoSpaceDE w:val="0"/>
              <w:ind w:right="-2" w:firstLine="0"/>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2151C6" w:rsidRDefault="002151C6" w:rsidP="004F6B71">
            <w:pPr>
              <w:autoSpaceDE w:val="0"/>
              <w:ind w:right="-2"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Фамилия, имя, отчество (при наличии)</w:t>
            </w:r>
          </w:p>
        </w:tc>
        <w:tc>
          <w:tcPr>
            <w:tcW w:w="16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2151C6" w:rsidRDefault="002151C6" w:rsidP="004F6B71">
            <w:pPr>
              <w:autoSpaceDE w:val="0"/>
              <w:ind w:right="-2" w:firstLine="0"/>
              <w:jc w:val="center"/>
            </w:pPr>
            <w:r>
              <w:rPr>
                <w:rFonts w:ascii="Times New Roman" w:hAnsi="Times New Roman" w:cs="Times New Roman"/>
                <w:color w:val="000000"/>
                <w:sz w:val="16"/>
                <w:szCs w:val="16"/>
              </w:rPr>
              <w:t xml:space="preserve">Документ, удостоверяющий личность (вид, серия, номер, </w:t>
            </w:r>
            <w:r>
              <w:rPr>
                <w:rFonts w:ascii="Times New Roman" w:eastAsia="Lucida Sans Unicode" w:hAnsi="Times New Roman" w:cs="Times New Roman"/>
                <w:bCs/>
                <w:sz w:val="16"/>
                <w:szCs w:val="16"/>
                <w:lang w:eastAsia="ar-SA"/>
              </w:rPr>
              <w:t>выдавший орган дата выдачи</w:t>
            </w:r>
            <w:r>
              <w:rPr>
                <w:rFonts w:ascii="Times New Roman" w:hAnsi="Times New Roman" w:cs="Times New Roman"/>
                <w:color w:val="000000"/>
                <w:sz w:val="16"/>
                <w:szCs w:val="16"/>
              </w:rPr>
              <w:t>)</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2151C6" w:rsidRDefault="002151C6" w:rsidP="004F6B71">
            <w:pPr>
              <w:autoSpaceDE w:val="0"/>
              <w:ind w:right="-2" w:firstLine="0"/>
              <w:jc w:val="center"/>
            </w:pPr>
            <w:r>
              <w:rPr>
                <w:rFonts w:ascii="Times New Roman" w:hAnsi="Times New Roman" w:cs="Times New Roman"/>
                <w:color w:val="000000"/>
                <w:sz w:val="16"/>
                <w:szCs w:val="16"/>
              </w:rPr>
              <w:t xml:space="preserve">Полное наименование юридического лица и </w:t>
            </w:r>
            <w:r>
              <w:rPr>
                <w:rFonts w:ascii="Times New Roman" w:eastAsia="Lucida Sans Unicode" w:hAnsi="Times New Roman" w:cs="Times New Roman"/>
                <w:bCs/>
                <w:sz w:val="16"/>
                <w:szCs w:val="16"/>
                <w:lang w:eastAsia="ar-SA"/>
              </w:rPr>
              <w:t>ОГРН</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2151C6" w:rsidRDefault="002151C6" w:rsidP="004F6B71">
            <w:pPr>
              <w:autoSpaceDE w:val="0"/>
              <w:ind w:right="-2" w:firstLine="0"/>
              <w:jc w:val="center"/>
            </w:pPr>
            <w:r>
              <w:rPr>
                <w:rFonts w:ascii="Times New Roman" w:hAnsi="Times New Roman" w:cs="Times New Roman"/>
                <w:color w:val="000000"/>
                <w:sz w:val="16"/>
                <w:szCs w:val="16"/>
              </w:rPr>
              <w:t>Контактные данные (</w:t>
            </w:r>
            <w:r>
              <w:rPr>
                <w:rFonts w:ascii="Times New Roman" w:eastAsia="Lucida Sans Unicode" w:hAnsi="Times New Roman" w:cs="Times New Roman"/>
                <w:bCs/>
                <w:sz w:val="16"/>
                <w:szCs w:val="16"/>
                <w:lang w:eastAsia="ar-SA"/>
              </w:rPr>
              <w:t>почтовый адрес, номер телефона, адрес электронной почты</w:t>
            </w:r>
            <w:r>
              <w:rPr>
                <w:rFonts w:ascii="Times New Roman" w:hAnsi="Times New Roman" w:cs="Times New Roman"/>
                <w:color w:val="000000"/>
                <w:sz w:val="16"/>
                <w:szCs w:val="16"/>
              </w:rPr>
              <w:t>)</w:t>
            </w:r>
          </w:p>
        </w:tc>
      </w:tr>
      <w:tr w:rsidR="002151C6" w:rsidTr="004F6B71">
        <w:tblPrEx>
          <w:tblCellMar>
            <w:top w:w="0" w:type="dxa"/>
            <w:bottom w:w="0" w:type="dxa"/>
          </w:tblCellMar>
        </w:tblPrEx>
        <w:trPr>
          <w:trHeight w:val="303"/>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2151C6" w:rsidRDefault="002151C6" w:rsidP="004F6B71">
            <w:pPr>
              <w:keepNext w:val="0"/>
              <w:shd w:val="clear" w:color="auto" w:fill="auto"/>
              <w:ind w:firstLine="0"/>
              <w:jc w:val="left"/>
              <w:rPr>
                <w:rFonts w:ascii="Times New Roman" w:hAnsi="Times New Roman" w:cs="Times New Roman"/>
                <w:sz w:val="24"/>
              </w:rPr>
            </w:pPr>
          </w:p>
        </w:tc>
        <w:tc>
          <w:tcPr>
            <w:tcW w:w="159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2151C6" w:rsidRDefault="002151C6" w:rsidP="004F6B71">
            <w:pPr>
              <w:keepNext w:val="0"/>
              <w:shd w:val="clear" w:color="auto" w:fill="auto"/>
              <w:ind w:firstLine="0"/>
              <w:jc w:val="left"/>
              <w:rPr>
                <w:rFonts w:ascii="Times New Roman" w:hAnsi="Times New Roman" w:cs="Times New Roman"/>
                <w:sz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2151C6" w:rsidRDefault="002151C6" w:rsidP="004F6B71">
            <w:pPr>
              <w:autoSpaceDE w:val="0"/>
              <w:ind w:right="-2" w:firstLine="0"/>
              <w:jc w:val="center"/>
              <w:rPr>
                <w:rFonts w:ascii="Times New Roman" w:hAnsi="Times New Roman" w:cs="Times New Roman"/>
                <w:sz w:val="20"/>
                <w:szCs w:val="20"/>
                <w:lang w:eastAsia="ru-RU"/>
              </w:rPr>
            </w:pP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2151C6" w:rsidRDefault="002151C6" w:rsidP="004F6B71">
            <w:pPr>
              <w:autoSpaceDE w:val="0"/>
              <w:ind w:right="-2" w:firstLine="0"/>
              <w:jc w:val="center"/>
              <w:rPr>
                <w:rFonts w:ascii="Times New Roman" w:hAnsi="Times New Roman" w:cs="Times New Roman"/>
                <w:b/>
                <w:color w:val="000000"/>
                <w:sz w:val="20"/>
                <w:szCs w:val="20"/>
              </w:rPr>
            </w:pPr>
            <w:proofErr w:type="gramStart"/>
            <w:r>
              <w:rPr>
                <w:rFonts w:ascii="Times New Roman" w:hAnsi="Times New Roman" w:cs="Times New Roman"/>
                <w:b/>
                <w:color w:val="000000"/>
                <w:sz w:val="20"/>
                <w:szCs w:val="20"/>
              </w:rPr>
              <w:t>физическое</w:t>
            </w:r>
            <w:proofErr w:type="gramEnd"/>
            <w:r>
              <w:rPr>
                <w:rFonts w:ascii="Times New Roman" w:hAnsi="Times New Roman" w:cs="Times New Roman"/>
                <w:b/>
                <w:color w:val="000000"/>
                <w:sz w:val="20"/>
                <w:szCs w:val="20"/>
              </w:rPr>
              <w:t xml:space="preserve"> лицо (гражданин)</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2151C6" w:rsidRDefault="002151C6" w:rsidP="004F6B71">
            <w:pPr>
              <w:autoSpaceDE w:val="0"/>
              <w:ind w:right="-2" w:firstLine="0"/>
              <w:jc w:val="center"/>
              <w:rPr>
                <w:rFonts w:ascii="Times New Roman" w:hAnsi="Times New Roman" w:cs="Times New Roman"/>
              </w:rPr>
            </w:pPr>
          </w:p>
        </w:tc>
        <w:tc>
          <w:tcPr>
            <w:tcW w:w="16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2151C6" w:rsidRDefault="002151C6" w:rsidP="004F6B71">
            <w:pPr>
              <w:autoSpaceDE w:val="0"/>
              <w:ind w:right="-2" w:firstLine="0"/>
              <w:jc w:val="center"/>
              <w:rPr>
                <w:rFonts w:ascii="Times New Roman" w:hAnsi="Times New Roman" w:cs="Times New Roman"/>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2151C6" w:rsidRDefault="002151C6" w:rsidP="004F6B71">
            <w:pPr>
              <w:autoSpaceDE w:val="0"/>
              <w:ind w:right="-2" w:firstLine="0"/>
              <w:jc w:val="center"/>
              <w:rPr>
                <w:rFonts w:ascii="Times New Roman" w:hAnsi="Times New Roman" w:cs="Times New Roman"/>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2151C6" w:rsidRDefault="002151C6" w:rsidP="004F6B71">
            <w:pPr>
              <w:autoSpaceDE w:val="0"/>
              <w:ind w:right="-2" w:firstLine="0"/>
              <w:jc w:val="center"/>
              <w:rPr>
                <w:rFonts w:ascii="Times New Roman" w:hAnsi="Times New Roman" w:cs="Times New Roman"/>
              </w:rPr>
            </w:pPr>
          </w:p>
        </w:tc>
      </w:tr>
      <w:tr w:rsidR="002151C6" w:rsidTr="004F6B71">
        <w:tblPrEx>
          <w:tblCellMar>
            <w:top w:w="0" w:type="dxa"/>
            <w:bottom w:w="0" w:type="dxa"/>
          </w:tblCellMar>
        </w:tblPrEx>
        <w:trPr>
          <w:trHeight w:val="303"/>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2151C6" w:rsidRDefault="002151C6" w:rsidP="004F6B71">
            <w:pPr>
              <w:keepNext w:val="0"/>
              <w:shd w:val="clear" w:color="auto" w:fill="auto"/>
              <w:ind w:firstLine="0"/>
              <w:jc w:val="left"/>
              <w:rPr>
                <w:rFonts w:ascii="Times New Roman" w:hAnsi="Times New Roman" w:cs="Times New Roman"/>
                <w:sz w:val="24"/>
              </w:rPr>
            </w:pPr>
          </w:p>
        </w:tc>
        <w:tc>
          <w:tcPr>
            <w:tcW w:w="159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2151C6" w:rsidRDefault="002151C6" w:rsidP="004F6B71">
            <w:pPr>
              <w:keepNext w:val="0"/>
              <w:shd w:val="clear" w:color="auto" w:fill="auto"/>
              <w:ind w:firstLine="0"/>
              <w:jc w:val="left"/>
              <w:rPr>
                <w:rFonts w:ascii="Times New Roman" w:hAnsi="Times New Roman" w:cs="Times New Roman"/>
                <w:sz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2151C6" w:rsidRDefault="002151C6" w:rsidP="004F6B71">
            <w:pPr>
              <w:autoSpaceDE w:val="0"/>
              <w:ind w:right="-2" w:firstLine="0"/>
              <w:jc w:val="center"/>
              <w:rPr>
                <w:rFonts w:ascii="Times New Roman" w:hAnsi="Times New Roman" w:cs="Times New Roman"/>
                <w:sz w:val="20"/>
                <w:szCs w:val="20"/>
                <w:lang w:eastAsia="ru-RU"/>
              </w:rPr>
            </w:pP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2151C6" w:rsidRDefault="002151C6" w:rsidP="004F6B71">
            <w:pPr>
              <w:autoSpaceDE w:val="0"/>
              <w:ind w:right="-2" w:firstLine="0"/>
              <w:jc w:val="center"/>
              <w:rPr>
                <w:rFonts w:ascii="Times New Roman" w:hAnsi="Times New Roman" w:cs="Times New Roman"/>
                <w:b/>
                <w:color w:val="000000"/>
                <w:sz w:val="20"/>
                <w:szCs w:val="20"/>
              </w:rPr>
            </w:pPr>
            <w:proofErr w:type="gramStart"/>
            <w:r>
              <w:rPr>
                <w:rFonts w:ascii="Times New Roman" w:hAnsi="Times New Roman" w:cs="Times New Roman"/>
                <w:b/>
                <w:color w:val="000000"/>
                <w:sz w:val="20"/>
                <w:szCs w:val="20"/>
              </w:rPr>
              <w:t>юридическое</w:t>
            </w:r>
            <w:proofErr w:type="gramEnd"/>
            <w:r>
              <w:rPr>
                <w:rFonts w:ascii="Times New Roman" w:hAnsi="Times New Roman" w:cs="Times New Roman"/>
                <w:b/>
                <w:color w:val="000000"/>
                <w:sz w:val="20"/>
                <w:szCs w:val="20"/>
              </w:rPr>
              <w:t xml:space="preserve"> лицо</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2151C6" w:rsidRDefault="002151C6" w:rsidP="004F6B71">
            <w:pPr>
              <w:autoSpaceDE w:val="0"/>
              <w:ind w:right="-2" w:firstLine="0"/>
              <w:jc w:val="center"/>
              <w:rPr>
                <w:rFonts w:ascii="Times New Roman" w:hAnsi="Times New Roman" w:cs="Times New Roman"/>
              </w:rPr>
            </w:pPr>
          </w:p>
        </w:tc>
        <w:tc>
          <w:tcPr>
            <w:tcW w:w="16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2151C6" w:rsidRDefault="002151C6" w:rsidP="004F6B71">
            <w:pPr>
              <w:autoSpaceDE w:val="0"/>
              <w:ind w:right="-2" w:firstLine="0"/>
              <w:jc w:val="center"/>
              <w:rPr>
                <w:rFonts w:ascii="Times New Roman" w:hAnsi="Times New Roman" w:cs="Times New Roman"/>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2151C6" w:rsidRDefault="002151C6" w:rsidP="004F6B71">
            <w:pPr>
              <w:autoSpaceDE w:val="0"/>
              <w:ind w:right="-2" w:firstLine="0"/>
              <w:jc w:val="center"/>
              <w:rPr>
                <w:rFonts w:ascii="Times New Roman" w:hAnsi="Times New Roman" w:cs="Times New Roman"/>
                <w:i/>
                <w:iCs/>
                <w:color w:val="00B0F0"/>
                <w:sz w:val="16"/>
                <w:szCs w:val="16"/>
              </w:rPr>
            </w:pPr>
            <w:r>
              <w:rPr>
                <w:rFonts w:ascii="Times New Roman" w:hAnsi="Times New Roman" w:cs="Times New Roman"/>
                <w:i/>
                <w:iCs/>
                <w:color w:val="00B0F0"/>
                <w:sz w:val="16"/>
                <w:szCs w:val="16"/>
              </w:rPr>
              <w:t xml:space="preserve"> </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2151C6" w:rsidRDefault="002151C6" w:rsidP="004F6B71">
            <w:pPr>
              <w:autoSpaceDE w:val="0"/>
              <w:ind w:right="-2" w:firstLine="0"/>
              <w:jc w:val="center"/>
              <w:rPr>
                <w:rFonts w:ascii="Times New Roman" w:hAnsi="Times New Roman" w:cs="Times New Roman"/>
              </w:rPr>
            </w:pPr>
          </w:p>
        </w:tc>
      </w:tr>
      <w:tr w:rsidR="002151C6" w:rsidTr="004F6B71">
        <w:tblPrEx>
          <w:tblCellMar>
            <w:top w:w="0" w:type="dxa"/>
            <w:bottom w:w="0" w:type="dxa"/>
          </w:tblCellMar>
        </w:tblPrEx>
        <w:trPr>
          <w:trHeight w:val="303"/>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2151C6" w:rsidRDefault="002151C6" w:rsidP="004F6B71">
            <w:pPr>
              <w:keepNext w:val="0"/>
              <w:shd w:val="clear" w:color="auto" w:fill="auto"/>
              <w:ind w:firstLine="0"/>
              <w:jc w:val="left"/>
              <w:rPr>
                <w:rFonts w:ascii="Times New Roman" w:hAnsi="Times New Roman" w:cs="Times New Roman"/>
                <w:sz w:val="24"/>
              </w:rPr>
            </w:pPr>
          </w:p>
        </w:tc>
        <w:tc>
          <w:tcPr>
            <w:tcW w:w="159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2151C6" w:rsidRDefault="002151C6" w:rsidP="004F6B71">
            <w:pPr>
              <w:keepNext w:val="0"/>
              <w:shd w:val="clear" w:color="auto" w:fill="auto"/>
              <w:ind w:firstLine="0"/>
              <w:jc w:val="left"/>
              <w:rPr>
                <w:rFonts w:ascii="Times New Roman" w:hAnsi="Times New Roman" w:cs="Times New Roman"/>
                <w:sz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2151C6" w:rsidRDefault="002151C6" w:rsidP="004F6B71">
            <w:pPr>
              <w:autoSpaceDE w:val="0"/>
              <w:ind w:right="-2" w:firstLine="0"/>
              <w:jc w:val="center"/>
              <w:rPr>
                <w:rFonts w:ascii="Times New Roman" w:hAnsi="Times New Roman" w:cs="Times New Roman"/>
                <w:sz w:val="20"/>
                <w:szCs w:val="20"/>
                <w:lang w:eastAsia="ru-RU"/>
              </w:rPr>
            </w:pP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2151C6" w:rsidRDefault="002151C6" w:rsidP="004F6B71">
            <w:pPr>
              <w:autoSpaceDE w:val="0"/>
              <w:ind w:right="-2" w:firstLine="0"/>
              <w:jc w:val="center"/>
            </w:pPr>
            <w:proofErr w:type="gramStart"/>
            <w:r>
              <w:rPr>
                <w:rFonts w:ascii="Times New Roman" w:hAnsi="Times New Roman" w:cs="Times New Roman"/>
                <w:b/>
                <w:color w:val="000000"/>
                <w:sz w:val="20"/>
                <w:szCs w:val="20"/>
              </w:rPr>
              <w:t>представитель</w:t>
            </w:r>
            <w:proofErr w:type="gramEnd"/>
            <w:r>
              <w:rPr>
                <w:rFonts w:ascii="Times New Roman" w:hAnsi="Times New Roman" w:cs="Times New Roman"/>
                <w:b/>
                <w:color w:val="000000"/>
                <w:sz w:val="20"/>
                <w:szCs w:val="20"/>
              </w:rPr>
              <w:t xml:space="preserve"> заявителя </w:t>
            </w:r>
            <w:r>
              <w:rPr>
                <w:rFonts w:ascii="Times New Roman" w:hAnsi="Times New Roman" w:cs="Times New Roman"/>
                <w:i/>
                <w:color w:val="000000"/>
                <w:sz w:val="16"/>
                <w:szCs w:val="16"/>
              </w:rPr>
              <w:t>(заполняется в случае обращения представителя заявителя физического или юридического лица)</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2151C6" w:rsidRDefault="002151C6" w:rsidP="004F6B71">
            <w:pPr>
              <w:autoSpaceDE w:val="0"/>
              <w:ind w:right="-2" w:firstLine="0"/>
              <w:jc w:val="center"/>
              <w:rPr>
                <w:rFonts w:ascii="Times New Roman" w:hAnsi="Times New Roman" w:cs="Times New Roman"/>
              </w:rPr>
            </w:pPr>
          </w:p>
        </w:tc>
        <w:tc>
          <w:tcPr>
            <w:tcW w:w="16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2151C6" w:rsidRDefault="002151C6" w:rsidP="004F6B71">
            <w:pPr>
              <w:autoSpaceDE w:val="0"/>
              <w:ind w:right="-2" w:firstLine="0"/>
              <w:jc w:val="center"/>
              <w:rPr>
                <w:rFonts w:ascii="Times New Roman" w:hAnsi="Times New Roman" w:cs="Times New Roman"/>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2151C6" w:rsidRDefault="002151C6" w:rsidP="004F6B71">
            <w:pPr>
              <w:autoSpaceDE w:val="0"/>
              <w:ind w:right="-2" w:firstLine="0"/>
              <w:jc w:val="center"/>
              <w:rPr>
                <w:rFonts w:ascii="Times New Roman" w:hAnsi="Times New Roman" w:cs="Times New Roman"/>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2151C6" w:rsidRDefault="002151C6" w:rsidP="004F6B71">
            <w:pPr>
              <w:autoSpaceDE w:val="0"/>
              <w:ind w:right="-2" w:firstLine="0"/>
              <w:jc w:val="center"/>
              <w:rPr>
                <w:rFonts w:ascii="Times New Roman" w:hAnsi="Times New Roman" w:cs="Times New Roman"/>
              </w:rPr>
            </w:pPr>
          </w:p>
        </w:tc>
      </w:tr>
      <w:tr w:rsidR="002151C6" w:rsidTr="004F6B71">
        <w:tblPrEx>
          <w:tblCellMar>
            <w:top w:w="0" w:type="dxa"/>
            <w:bottom w:w="0" w:type="dxa"/>
          </w:tblCellMar>
        </w:tblPrEx>
        <w:trPr>
          <w:trHeight w:val="844"/>
        </w:trPr>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2151C6" w:rsidRDefault="002151C6" w:rsidP="004F6B71">
            <w:pPr>
              <w:pStyle w:val="a3"/>
              <w:numPr>
                <w:ilvl w:val="0"/>
                <w:numId w:val="1"/>
              </w:numPr>
              <w:tabs>
                <w:tab w:val="left" w:pos="-360"/>
                <w:tab w:val="left" w:pos="0"/>
              </w:tabs>
              <w:autoSpaceDE w:val="0"/>
              <w:ind w:left="0" w:right="-2" w:firstLine="0"/>
              <w:jc w:val="center"/>
              <w:rPr>
                <w:rFonts w:ascii="Times New Roman" w:hAnsi="Times New Roman" w:cs="Times New Roman"/>
              </w:rPr>
            </w:pPr>
          </w:p>
        </w:tc>
        <w:tc>
          <w:tcPr>
            <w:tcW w:w="924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2151C6" w:rsidRDefault="002151C6" w:rsidP="004F6B71">
            <w:pPr>
              <w:autoSpaceDE w:val="0"/>
              <w:ind w:right="-2" w:firstLine="0"/>
            </w:pPr>
            <w:r>
              <w:rPr>
                <w:rFonts w:ascii="Times New Roman" w:hAnsi="Times New Roman" w:cs="Times New Roman"/>
                <w:b/>
                <w:color w:val="000000"/>
                <w:sz w:val="20"/>
                <w:szCs w:val="20"/>
              </w:rPr>
              <w:t>Прошу провести аукцион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собственности Мальковского муниципального образования</w:t>
            </w:r>
          </w:p>
        </w:tc>
      </w:tr>
      <w:tr w:rsidR="002151C6" w:rsidTr="004F6B71">
        <w:tblPrEx>
          <w:tblCellMar>
            <w:top w:w="0" w:type="dxa"/>
            <w:bottom w:w="0" w:type="dxa"/>
          </w:tblCellMar>
        </w:tblPrEx>
        <w:trPr>
          <w:trHeight w:val="304"/>
        </w:trPr>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2151C6" w:rsidRDefault="002151C6" w:rsidP="004F6B71">
            <w:pPr>
              <w:autoSpaceDE w:val="0"/>
              <w:ind w:right="-2" w:firstLine="0"/>
              <w:rPr>
                <w:rFonts w:ascii="Times New Roman" w:hAnsi="Times New Roman" w:cs="Times New Roman"/>
                <w:b/>
                <w:color w:val="000000"/>
                <w:sz w:val="20"/>
                <w:szCs w:val="20"/>
              </w:rPr>
            </w:pPr>
            <w:r>
              <w:rPr>
                <w:rFonts w:ascii="Times New Roman" w:hAnsi="Times New Roman" w:cs="Times New Roman"/>
                <w:b/>
                <w:color w:val="000000"/>
                <w:sz w:val="20"/>
                <w:szCs w:val="20"/>
              </w:rPr>
              <w:t>2.1.</w:t>
            </w:r>
          </w:p>
        </w:tc>
        <w:tc>
          <w:tcPr>
            <w:tcW w:w="640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2151C6" w:rsidRDefault="002151C6" w:rsidP="004F6B71">
            <w:pPr>
              <w:autoSpaceDE w:val="0"/>
              <w:ind w:right="-2" w:firstLine="0"/>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кадастровый</w:t>
            </w:r>
            <w:proofErr w:type="gramEnd"/>
            <w:r>
              <w:rPr>
                <w:rFonts w:ascii="Times New Roman" w:hAnsi="Times New Roman" w:cs="Times New Roman"/>
                <w:color w:val="000000"/>
                <w:sz w:val="20"/>
                <w:szCs w:val="20"/>
              </w:rPr>
              <w:t xml:space="preserve"> номер земельного участка</w:t>
            </w:r>
          </w:p>
        </w:tc>
        <w:tc>
          <w:tcPr>
            <w:tcW w:w="28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2151C6" w:rsidRDefault="002151C6" w:rsidP="004F6B71">
            <w:pPr>
              <w:autoSpaceDE w:val="0"/>
              <w:ind w:right="-2" w:firstLine="0"/>
              <w:jc w:val="center"/>
              <w:rPr>
                <w:rFonts w:ascii="Times New Roman" w:hAnsi="Times New Roman" w:cs="Times New Roman"/>
                <w:color w:val="00B0F0"/>
                <w:sz w:val="20"/>
                <w:szCs w:val="20"/>
              </w:rPr>
            </w:pPr>
          </w:p>
        </w:tc>
      </w:tr>
      <w:tr w:rsidR="002151C6" w:rsidTr="004F6B71">
        <w:tblPrEx>
          <w:tblCellMar>
            <w:top w:w="0" w:type="dxa"/>
            <w:bottom w:w="0" w:type="dxa"/>
          </w:tblCellMar>
        </w:tblPrEx>
        <w:trPr>
          <w:trHeight w:val="304"/>
        </w:trPr>
        <w:tc>
          <w:tcPr>
            <w:tcW w:w="565" w:type="dxa"/>
            <w:tcBorders>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2151C6" w:rsidRDefault="002151C6" w:rsidP="004F6B71">
            <w:pPr>
              <w:autoSpaceDE w:val="0"/>
              <w:ind w:right="-2" w:firstLine="0"/>
              <w:rPr>
                <w:rFonts w:ascii="Times New Roman" w:hAnsi="Times New Roman" w:cs="Times New Roman"/>
                <w:b/>
                <w:color w:val="000000"/>
                <w:sz w:val="20"/>
                <w:szCs w:val="20"/>
              </w:rPr>
            </w:pPr>
            <w:r>
              <w:rPr>
                <w:rFonts w:ascii="Times New Roman" w:hAnsi="Times New Roman" w:cs="Times New Roman"/>
                <w:b/>
                <w:color w:val="000000"/>
                <w:sz w:val="20"/>
                <w:szCs w:val="20"/>
              </w:rPr>
              <w:t>2.2.</w:t>
            </w:r>
          </w:p>
        </w:tc>
        <w:tc>
          <w:tcPr>
            <w:tcW w:w="6404" w:type="dxa"/>
            <w:gridSpan w:val="7"/>
            <w:tcBorders>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2151C6" w:rsidRDefault="002151C6" w:rsidP="004F6B71">
            <w:pPr>
              <w:pStyle w:val="Standard"/>
              <w:autoSpaceDE w:val="0"/>
              <w:ind w:right="-2"/>
              <w:rPr>
                <w:rFonts w:ascii="Times New Roman" w:hAnsi="Times New Roman" w:cs="Times New Roman"/>
                <w:sz w:val="20"/>
              </w:rPr>
            </w:pPr>
            <w:proofErr w:type="gramStart"/>
            <w:r>
              <w:rPr>
                <w:rFonts w:ascii="Times New Roman" w:hAnsi="Times New Roman" w:cs="Times New Roman"/>
                <w:sz w:val="20"/>
              </w:rPr>
              <w:t>цель</w:t>
            </w:r>
            <w:proofErr w:type="gramEnd"/>
            <w:r>
              <w:rPr>
                <w:rFonts w:ascii="Times New Roman" w:hAnsi="Times New Roman" w:cs="Times New Roman"/>
                <w:sz w:val="20"/>
              </w:rPr>
              <w:t xml:space="preserve"> использования земельного участка</w:t>
            </w:r>
          </w:p>
        </w:tc>
        <w:tc>
          <w:tcPr>
            <w:tcW w:w="2836" w:type="dxa"/>
            <w:gridSpan w:val="3"/>
            <w:tcBorders>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2151C6" w:rsidRDefault="002151C6" w:rsidP="004F6B71">
            <w:pPr>
              <w:autoSpaceDE w:val="0"/>
              <w:ind w:right="-2" w:firstLine="0"/>
              <w:jc w:val="center"/>
              <w:rPr>
                <w:rFonts w:ascii="Times New Roman" w:hAnsi="Times New Roman" w:cs="Times New Roman"/>
                <w:color w:val="00B0F0"/>
                <w:sz w:val="20"/>
                <w:szCs w:val="20"/>
              </w:rPr>
            </w:pPr>
          </w:p>
        </w:tc>
      </w:tr>
      <w:tr w:rsidR="002151C6" w:rsidTr="004F6B71">
        <w:tblPrEx>
          <w:tblCellMar>
            <w:top w:w="0" w:type="dxa"/>
            <w:bottom w:w="0" w:type="dxa"/>
          </w:tblCellMar>
        </w:tblPrEx>
        <w:trPr>
          <w:trHeight w:val="304"/>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2151C6" w:rsidRDefault="002151C6" w:rsidP="004F6B71">
            <w:pPr>
              <w:pStyle w:val="a3"/>
              <w:numPr>
                <w:ilvl w:val="0"/>
                <w:numId w:val="1"/>
              </w:numPr>
              <w:tabs>
                <w:tab w:val="left" w:pos="-360"/>
                <w:tab w:val="left" w:pos="0"/>
              </w:tabs>
              <w:autoSpaceDE w:val="0"/>
              <w:ind w:left="0" w:right="-2" w:firstLine="0"/>
              <w:jc w:val="center"/>
              <w:rPr>
                <w:rFonts w:ascii="Times New Roman" w:hAnsi="Times New Roman" w:cs="Times New Roman"/>
              </w:rPr>
            </w:pPr>
          </w:p>
        </w:tc>
        <w:tc>
          <w:tcPr>
            <w:tcW w:w="924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2151C6" w:rsidRDefault="002151C6" w:rsidP="004F6B71">
            <w:pPr>
              <w:autoSpaceDE w:val="0"/>
              <w:ind w:right="-2" w:firstLine="0"/>
              <w:rPr>
                <w:rFonts w:ascii="Times New Roman" w:hAnsi="Times New Roman" w:cs="Times New Roman"/>
                <w:b/>
                <w:color w:val="000000"/>
                <w:sz w:val="20"/>
                <w:szCs w:val="20"/>
              </w:rPr>
            </w:pPr>
            <w:r>
              <w:rPr>
                <w:rFonts w:ascii="Times New Roman" w:hAnsi="Times New Roman" w:cs="Times New Roman"/>
                <w:b/>
                <w:color w:val="000000"/>
                <w:sz w:val="20"/>
                <w:szCs w:val="20"/>
              </w:rPr>
              <w:t>К заявлению прилагаются по желанию заявителя:</w:t>
            </w:r>
          </w:p>
        </w:tc>
      </w:tr>
      <w:tr w:rsidR="002151C6" w:rsidTr="004F6B71">
        <w:tblPrEx>
          <w:tblCellMar>
            <w:top w:w="0" w:type="dxa"/>
            <w:bottom w:w="0" w:type="dxa"/>
          </w:tblCellMar>
        </w:tblPrEx>
        <w:trPr>
          <w:trHeight w:val="304"/>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2151C6" w:rsidRDefault="002151C6" w:rsidP="004F6B71">
            <w:pPr>
              <w:keepNext w:val="0"/>
              <w:shd w:val="clear" w:color="auto" w:fill="auto"/>
              <w:ind w:firstLine="0"/>
              <w:jc w:val="left"/>
              <w:rPr>
                <w:rFonts w:ascii="Times New Roman" w:hAnsi="Times New Roman" w:cs="Times New Roman"/>
                <w:sz w:val="24"/>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2151C6" w:rsidRDefault="002151C6" w:rsidP="004F6B71">
            <w:pPr>
              <w:autoSpaceDE w:val="0"/>
              <w:ind w:right="-2" w:firstLine="0"/>
              <w:jc w:val="center"/>
            </w:pPr>
            <w:r>
              <w:rPr>
                <w:rFonts w:ascii="Times New Roman" w:hAnsi="Times New Roman" w:cs="Times New Roman"/>
                <w:noProof/>
                <w:sz w:val="20"/>
                <w:szCs w:val="20"/>
                <w:lang w:eastAsia="ru-RU" w:bidi="ar-SA"/>
              </w:rPr>
              <mc:AlternateContent>
                <mc:Choice Requires="wps">
                  <w:drawing>
                    <wp:anchor distT="0" distB="0" distL="114300" distR="114300" simplePos="0" relativeHeight="251666432" behindDoc="0" locked="0" layoutInCell="1" allowOverlap="1" wp14:anchorId="74212A75" wp14:editId="3766D100">
                      <wp:simplePos x="0" y="0"/>
                      <wp:positionH relativeFrom="column">
                        <wp:posOffset>39236</wp:posOffset>
                      </wp:positionH>
                      <wp:positionV relativeFrom="paragraph">
                        <wp:posOffset>55083</wp:posOffset>
                      </wp:positionV>
                      <wp:extent cx="255273" cy="108585"/>
                      <wp:effectExtent l="0" t="0" r="11427" b="24765"/>
                      <wp:wrapNone/>
                      <wp:docPr id="2" name="Прямоугольник 2_0"/>
                      <wp:cNvGraphicFramePr/>
                      <a:graphic xmlns:a="http://schemas.openxmlformats.org/drawingml/2006/main">
                        <a:graphicData uri="http://schemas.microsoft.com/office/word/2010/wordprocessingShape">
                          <wps:wsp>
                            <wps:cNvSpPr/>
                            <wps:spPr>
                              <a:xfrm>
                                <a:off x="0" y="0"/>
                                <a:ext cx="255273" cy="108585"/>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close/>
                                  </a:path>
                                </a:pathLst>
                              </a:custGeom>
                              <a:noFill/>
                              <a:ln w="25557">
                                <a:solidFill>
                                  <a:srgbClr val="243F60"/>
                                </a:solidFill>
                                <a:prstDash val="solid"/>
                                <a:miter/>
                              </a:ln>
                            </wps:spPr>
                            <wps:txbx>
                              <w:txbxContent>
                                <w:p w:rsidR="002151C6" w:rsidRDefault="002151C6" w:rsidP="002151C6"/>
                              </w:txbxContent>
                            </wps:txbx>
                            <wps:bodyPr vert="horz" wrap="none" lIns="12600" tIns="12600" rIns="12600" bIns="12600" anchor="t" anchorCtr="0" compatLnSpc="0">
                              <a:noAutofit/>
                            </wps:bodyPr>
                          </wps:wsp>
                        </a:graphicData>
                      </a:graphic>
                    </wp:anchor>
                  </w:drawing>
                </mc:Choice>
                <mc:Fallback>
                  <w:pict>
                    <v:shape w14:anchorId="74212A75" id="Прямоугольник 2_0" o:spid="_x0000_s1026" style="position:absolute;left:0;text-align:left;margin-left:3.1pt;margin-top:4.35pt;width:20.1pt;height:8.55pt;z-index:251666432;visibility:visible;mso-wrap-style:non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" adj="-11796480,,5400" path="m,l21600,r,21600l,21600,,xe" filled="f" strokecolor="#243f60" strokeweight=".70992mm">
                      <v:stroke joinstyle="miter"/>
                      <v:formulas/>
                      <v:path arrowok="t" o:connecttype="custom" o:connectlocs="127637,0;255273,54293;127637,108585;0,54293" o:connectangles="270,0,90,180" textboxrect="0,0,21600,21600"/>
                      <v:textbox inset=".35mm,.35mm,.35mm,.35mm">
                        <w:txbxContent>
                          <w:p w:rsidR="002151C6" w:rsidRDefault="002151C6" w:rsidP="002151C6"/>
                        </w:txbxContent>
                      </v:textbox>
                    </v:shape>
                  </w:pict>
                </mc:Fallback>
              </mc:AlternateContent>
            </w:r>
          </w:p>
        </w:tc>
        <w:tc>
          <w:tcPr>
            <w:tcW w:w="866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2151C6" w:rsidRDefault="002151C6" w:rsidP="004F6B71">
            <w:pPr>
              <w:autoSpaceDE w:val="0"/>
              <w:ind w:right="-2" w:firstLine="0"/>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выписка</w:t>
            </w:r>
            <w:proofErr w:type="gramEnd"/>
            <w:r>
              <w:rPr>
                <w:rFonts w:ascii="Times New Roman" w:hAnsi="Times New Roman" w:cs="Times New Roman"/>
                <w:color w:val="000000"/>
                <w:sz w:val="20"/>
                <w:szCs w:val="20"/>
              </w:rPr>
              <w:t xml:space="preserve"> из Единого государственного реестра юридических лиц;</w:t>
            </w:r>
          </w:p>
        </w:tc>
      </w:tr>
      <w:tr w:rsidR="002151C6" w:rsidTr="004F6B71">
        <w:tblPrEx>
          <w:tblCellMar>
            <w:top w:w="0" w:type="dxa"/>
            <w:bottom w:w="0" w:type="dxa"/>
          </w:tblCellMar>
        </w:tblPrEx>
        <w:trPr>
          <w:trHeight w:val="485"/>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2151C6" w:rsidRDefault="002151C6" w:rsidP="004F6B71">
            <w:pPr>
              <w:keepNext w:val="0"/>
              <w:shd w:val="clear" w:color="auto" w:fill="auto"/>
              <w:ind w:firstLine="0"/>
              <w:jc w:val="left"/>
              <w:rPr>
                <w:rFonts w:ascii="Times New Roman" w:hAnsi="Times New Roman" w:cs="Times New Roman"/>
                <w:sz w:val="24"/>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2151C6" w:rsidRDefault="002151C6" w:rsidP="004F6B71">
            <w:pPr>
              <w:autoSpaceDE w:val="0"/>
              <w:ind w:right="-2" w:firstLine="0"/>
              <w:jc w:val="center"/>
            </w:pPr>
            <w:r>
              <w:rPr>
                <w:rFonts w:ascii="Times New Roman" w:hAnsi="Times New Roman" w:cs="Times New Roman"/>
                <w:noProof/>
                <w:sz w:val="20"/>
                <w:szCs w:val="20"/>
                <w:lang w:eastAsia="ru-RU" w:bidi="ar-SA"/>
              </w:rPr>
              <mc:AlternateContent>
                <mc:Choice Requires="wps">
                  <w:drawing>
                    <wp:anchor distT="0" distB="0" distL="114300" distR="114300" simplePos="0" relativeHeight="251667456" behindDoc="0" locked="0" layoutInCell="1" allowOverlap="1" wp14:anchorId="7E6CC8A2" wp14:editId="2E59F4AD">
                      <wp:simplePos x="0" y="0"/>
                      <wp:positionH relativeFrom="column">
                        <wp:posOffset>39236</wp:posOffset>
                      </wp:positionH>
                      <wp:positionV relativeFrom="paragraph">
                        <wp:posOffset>55083</wp:posOffset>
                      </wp:positionV>
                      <wp:extent cx="255273" cy="108585"/>
                      <wp:effectExtent l="0" t="0" r="11427" b="24765"/>
                      <wp:wrapNone/>
                      <wp:docPr id="3" name="Прямоугольник 2_2"/>
                      <wp:cNvGraphicFramePr/>
                      <a:graphic xmlns:a="http://schemas.openxmlformats.org/drawingml/2006/main">
                        <a:graphicData uri="http://schemas.microsoft.com/office/word/2010/wordprocessingShape">
                          <wps:wsp>
                            <wps:cNvSpPr/>
                            <wps:spPr>
                              <a:xfrm>
                                <a:off x="0" y="0"/>
                                <a:ext cx="255273" cy="108585"/>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close/>
                                  </a:path>
                                </a:pathLst>
                              </a:custGeom>
                              <a:noFill/>
                              <a:ln w="25557">
                                <a:solidFill>
                                  <a:srgbClr val="243F60"/>
                                </a:solidFill>
                                <a:prstDash val="solid"/>
                                <a:miter/>
                              </a:ln>
                            </wps:spPr>
                            <wps:txbx>
                              <w:txbxContent>
                                <w:p w:rsidR="002151C6" w:rsidRDefault="002151C6" w:rsidP="002151C6"/>
                              </w:txbxContent>
                            </wps:txbx>
                            <wps:bodyPr vert="horz" wrap="none" lIns="12600" tIns="12600" rIns="12600" bIns="12600" anchor="t" anchorCtr="0" compatLnSpc="0">
                              <a:noAutofit/>
                            </wps:bodyPr>
                          </wps:wsp>
                        </a:graphicData>
                      </a:graphic>
                    </wp:anchor>
                  </w:drawing>
                </mc:Choice>
                <mc:Fallback>
                  <w:pict>
                    <v:shape w14:anchorId="7E6CC8A2" id="Прямоугольник 2_2" o:spid="_x0000_s1027" style="position:absolute;left:0;text-align:left;margin-left:3.1pt;margin-top:4.35pt;width:20.1pt;height:8.55pt;z-index:251667456;visibility:visible;mso-wrap-style:non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" adj="-11796480,,5400" path="m,l21600,r,21600l,21600,,xe" filled="f" strokecolor="#243f60" strokeweight=".70992mm">
                      <v:stroke joinstyle="miter"/>
                      <v:formulas/>
                      <v:path arrowok="t" o:connecttype="custom" o:connectlocs="127637,0;255273,54293;127637,108585;0,54293" o:connectangles="270,0,90,180" textboxrect="0,0,21600,21600"/>
                      <v:textbox inset=".35mm,.35mm,.35mm,.35mm">
                        <w:txbxContent>
                          <w:p w:rsidR="002151C6" w:rsidRDefault="002151C6" w:rsidP="002151C6"/>
                        </w:txbxContent>
                      </v:textbox>
                    </v:shape>
                  </w:pict>
                </mc:Fallback>
              </mc:AlternateContent>
            </w:r>
          </w:p>
        </w:tc>
        <w:tc>
          <w:tcPr>
            <w:tcW w:w="866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2151C6" w:rsidRDefault="002151C6" w:rsidP="004F6B71">
            <w:pPr>
              <w:autoSpaceDE w:val="0"/>
              <w:ind w:right="-2" w:firstLine="0"/>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выписка</w:t>
            </w:r>
            <w:proofErr w:type="gramEnd"/>
            <w:r>
              <w:rPr>
                <w:rFonts w:ascii="Times New Roman" w:hAnsi="Times New Roman" w:cs="Times New Roman"/>
                <w:color w:val="000000"/>
                <w:sz w:val="20"/>
                <w:szCs w:val="20"/>
              </w:rPr>
              <w:t xml:space="preserve"> из Единого государственного реестра недвижимости о правах на земельный участок.</w:t>
            </w:r>
          </w:p>
        </w:tc>
      </w:tr>
      <w:tr w:rsidR="002151C6" w:rsidTr="004F6B71">
        <w:tblPrEx>
          <w:tblCellMar>
            <w:top w:w="0" w:type="dxa"/>
            <w:bottom w:w="0" w:type="dxa"/>
          </w:tblCellMar>
        </w:tblPrEx>
        <w:trPr>
          <w:trHeight w:val="304"/>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2151C6" w:rsidRDefault="002151C6" w:rsidP="004F6B71">
            <w:pPr>
              <w:pStyle w:val="a3"/>
              <w:numPr>
                <w:ilvl w:val="0"/>
                <w:numId w:val="1"/>
              </w:numPr>
              <w:tabs>
                <w:tab w:val="left" w:pos="-360"/>
                <w:tab w:val="left" w:pos="0"/>
              </w:tabs>
              <w:autoSpaceDE w:val="0"/>
              <w:ind w:left="0" w:right="-2" w:firstLine="0"/>
              <w:jc w:val="center"/>
              <w:rPr>
                <w:rFonts w:ascii="Times New Roman" w:hAnsi="Times New Roman" w:cs="Times New Roman"/>
              </w:rPr>
            </w:pPr>
          </w:p>
        </w:tc>
        <w:tc>
          <w:tcPr>
            <w:tcW w:w="924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2151C6" w:rsidRDefault="002151C6" w:rsidP="004F6B71">
            <w:pPr>
              <w:autoSpaceDE w:val="0"/>
              <w:ind w:right="-2" w:firstLine="0"/>
              <w:rPr>
                <w:rFonts w:ascii="Times New Roman" w:hAnsi="Times New Roman" w:cs="Times New Roman"/>
                <w:b/>
                <w:color w:val="000000"/>
                <w:sz w:val="20"/>
                <w:szCs w:val="20"/>
              </w:rPr>
            </w:pPr>
            <w:r>
              <w:rPr>
                <w:rFonts w:ascii="Times New Roman" w:hAnsi="Times New Roman" w:cs="Times New Roman"/>
                <w:b/>
                <w:color w:val="000000"/>
                <w:sz w:val="20"/>
                <w:szCs w:val="20"/>
              </w:rPr>
              <w:t>Способ получения результата муниципальной услуги:</w:t>
            </w:r>
          </w:p>
        </w:tc>
      </w:tr>
      <w:tr w:rsidR="002151C6" w:rsidTr="004F6B71">
        <w:tblPrEx>
          <w:tblCellMar>
            <w:top w:w="0" w:type="dxa"/>
            <w:bottom w:w="0" w:type="dxa"/>
          </w:tblCellMar>
        </w:tblPrEx>
        <w:trPr>
          <w:trHeight w:val="304"/>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2151C6" w:rsidRDefault="002151C6" w:rsidP="004F6B71">
            <w:pPr>
              <w:keepNext w:val="0"/>
              <w:shd w:val="clear" w:color="auto" w:fill="auto"/>
              <w:ind w:firstLine="0"/>
              <w:jc w:val="left"/>
              <w:rPr>
                <w:rFonts w:ascii="Times New Roman" w:hAnsi="Times New Roman" w:cs="Times New Roman"/>
                <w:sz w:val="24"/>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2151C6" w:rsidRDefault="002151C6" w:rsidP="004F6B71">
            <w:pPr>
              <w:autoSpaceDE w:val="0"/>
              <w:ind w:right="-2" w:firstLine="0"/>
              <w:jc w:val="center"/>
            </w:pPr>
            <w:r>
              <w:rPr>
                <w:rFonts w:ascii="Times New Roman" w:hAnsi="Times New Roman" w:cs="Times New Roman"/>
                <w:noProof/>
                <w:sz w:val="20"/>
                <w:szCs w:val="20"/>
                <w:lang w:eastAsia="ru-RU" w:bidi="ar-SA"/>
              </w:rPr>
              <mc:AlternateContent>
                <mc:Choice Requires="wps">
                  <w:drawing>
                    <wp:anchor distT="0" distB="0" distL="114300" distR="114300" simplePos="0" relativeHeight="251668480" behindDoc="0" locked="0" layoutInCell="1" allowOverlap="1" wp14:anchorId="4C0C5435" wp14:editId="10075A69">
                      <wp:simplePos x="0" y="0"/>
                      <wp:positionH relativeFrom="column">
                        <wp:posOffset>39236</wp:posOffset>
                      </wp:positionH>
                      <wp:positionV relativeFrom="paragraph">
                        <wp:posOffset>55083</wp:posOffset>
                      </wp:positionV>
                      <wp:extent cx="255273" cy="108585"/>
                      <wp:effectExtent l="0" t="0" r="11427" b="24765"/>
                      <wp:wrapNone/>
                      <wp:docPr id="4" name="Прямоугольник 2_3"/>
                      <wp:cNvGraphicFramePr/>
                      <a:graphic xmlns:a="http://schemas.openxmlformats.org/drawingml/2006/main">
                        <a:graphicData uri="http://schemas.microsoft.com/office/word/2010/wordprocessingShape">
                          <wps:wsp>
                            <wps:cNvSpPr/>
                            <wps:spPr>
                              <a:xfrm>
                                <a:off x="0" y="0"/>
                                <a:ext cx="255273" cy="108585"/>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close/>
                                  </a:path>
                                </a:pathLst>
                              </a:custGeom>
                              <a:noFill/>
                              <a:ln w="25557">
                                <a:solidFill>
                                  <a:srgbClr val="243F60"/>
                                </a:solidFill>
                                <a:prstDash val="solid"/>
                                <a:miter/>
                              </a:ln>
                            </wps:spPr>
                            <wps:txbx>
                              <w:txbxContent>
                                <w:p w:rsidR="002151C6" w:rsidRDefault="002151C6" w:rsidP="002151C6"/>
                              </w:txbxContent>
                            </wps:txbx>
                            <wps:bodyPr vert="horz" wrap="none" lIns="12600" tIns="12600" rIns="12600" bIns="12600" anchor="t" anchorCtr="0" compatLnSpc="0">
                              <a:noAutofit/>
                            </wps:bodyPr>
                          </wps:wsp>
                        </a:graphicData>
                      </a:graphic>
                    </wp:anchor>
                  </w:drawing>
                </mc:Choice>
                <mc:Fallback>
                  <w:pict>
                    <v:shape w14:anchorId="4C0C5435" id="Прямоугольник 2_3" o:spid="_x0000_s1028" style="position:absolute;left:0;text-align:left;margin-left:3.1pt;margin-top:4.35pt;width:20.1pt;height:8.55pt;z-index:251668480;visibility:visible;mso-wrap-style:non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" adj="-11796480,,5400" path="m,l21600,r,21600l,21600,,xe" filled="f" strokecolor="#243f60" strokeweight=".70992mm">
                      <v:stroke joinstyle="miter"/>
                      <v:formulas/>
                      <v:path arrowok="t" o:connecttype="custom" o:connectlocs="127637,0;255273,54293;127637,108585;0,54293" o:connectangles="270,0,90,180" textboxrect="0,0,21600,21600"/>
                      <v:textbox inset=".35mm,.35mm,.35mm,.35mm">
                        <w:txbxContent>
                          <w:p w:rsidR="002151C6" w:rsidRDefault="002151C6" w:rsidP="002151C6"/>
                        </w:txbxContent>
                      </v:textbox>
                    </v:shape>
                  </w:pict>
                </mc:Fallback>
              </mc:AlternateContent>
            </w:r>
          </w:p>
        </w:tc>
        <w:tc>
          <w:tcPr>
            <w:tcW w:w="866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2151C6" w:rsidRDefault="002151C6" w:rsidP="004F6B71">
            <w:pPr>
              <w:autoSpaceDE w:val="0"/>
              <w:ind w:right="-2" w:firstLine="0"/>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в</w:t>
            </w:r>
            <w:proofErr w:type="gramEnd"/>
            <w:r>
              <w:rPr>
                <w:rFonts w:ascii="Times New Roman" w:hAnsi="Times New Roman" w:cs="Times New Roman"/>
                <w:color w:val="000000"/>
                <w:sz w:val="20"/>
                <w:szCs w:val="20"/>
              </w:rPr>
              <w:t xml:space="preserve"> виде бумажного документа, который заявитель получает непосредственно при личном обращении в МФЦ;</w:t>
            </w:r>
          </w:p>
        </w:tc>
      </w:tr>
      <w:tr w:rsidR="002151C6" w:rsidTr="004F6B71">
        <w:tblPrEx>
          <w:tblCellMar>
            <w:top w:w="0" w:type="dxa"/>
            <w:bottom w:w="0" w:type="dxa"/>
          </w:tblCellMar>
        </w:tblPrEx>
        <w:trPr>
          <w:trHeight w:val="304"/>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2151C6" w:rsidRDefault="002151C6" w:rsidP="004F6B71">
            <w:pPr>
              <w:keepNext w:val="0"/>
              <w:shd w:val="clear" w:color="auto" w:fill="auto"/>
              <w:ind w:firstLine="0"/>
              <w:jc w:val="left"/>
              <w:rPr>
                <w:rFonts w:ascii="Times New Roman" w:hAnsi="Times New Roman" w:cs="Times New Roman"/>
                <w:sz w:val="24"/>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2151C6" w:rsidRDefault="002151C6" w:rsidP="004F6B71">
            <w:pPr>
              <w:autoSpaceDE w:val="0"/>
              <w:ind w:right="-2" w:firstLine="0"/>
              <w:jc w:val="center"/>
            </w:pPr>
            <w:r>
              <w:rPr>
                <w:rFonts w:ascii="Times New Roman" w:hAnsi="Times New Roman" w:cs="Times New Roman"/>
                <w:noProof/>
                <w:sz w:val="20"/>
                <w:szCs w:val="20"/>
                <w:lang w:eastAsia="ru-RU" w:bidi="ar-SA"/>
              </w:rPr>
              <mc:AlternateContent>
                <mc:Choice Requires="wps">
                  <w:drawing>
                    <wp:anchor distT="0" distB="0" distL="114300" distR="114300" simplePos="0" relativeHeight="251669504" behindDoc="0" locked="0" layoutInCell="1" allowOverlap="1" wp14:anchorId="052429DE" wp14:editId="5766D435">
                      <wp:simplePos x="0" y="0"/>
                      <wp:positionH relativeFrom="column">
                        <wp:posOffset>39236</wp:posOffset>
                      </wp:positionH>
                      <wp:positionV relativeFrom="paragraph">
                        <wp:posOffset>55083</wp:posOffset>
                      </wp:positionV>
                      <wp:extent cx="255273" cy="108585"/>
                      <wp:effectExtent l="0" t="0" r="11427" b="24765"/>
                      <wp:wrapNone/>
                      <wp:docPr id="5" name="Прямоугольник 2"/>
                      <wp:cNvGraphicFramePr/>
                      <a:graphic xmlns:a="http://schemas.openxmlformats.org/drawingml/2006/main">
                        <a:graphicData uri="http://schemas.microsoft.com/office/word/2010/wordprocessingShape">
                          <wps:wsp>
                            <wps:cNvSpPr/>
                            <wps:spPr>
                              <a:xfrm>
                                <a:off x="0" y="0"/>
                                <a:ext cx="255273" cy="108585"/>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close/>
                                  </a:path>
                                </a:pathLst>
                              </a:custGeom>
                              <a:noFill/>
                              <a:ln w="25557">
                                <a:solidFill>
                                  <a:srgbClr val="243F60"/>
                                </a:solidFill>
                                <a:prstDash val="solid"/>
                                <a:miter/>
                              </a:ln>
                            </wps:spPr>
                            <wps:txbx>
                              <w:txbxContent>
                                <w:p w:rsidR="002151C6" w:rsidRDefault="002151C6" w:rsidP="002151C6"/>
                              </w:txbxContent>
                            </wps:txbx>
                            <wps:bodyPr vert="horz" wrap="none" lIns="12600" tIns="12600" rIns="12600" bIns="12600" anchor="t" anchorCtr="0" compatLnSpc="0">
                              <a:noAutofit/>
                            </wps:bodyPr>
                          </wps:wsp>
                        </a:graphicData>
                      </a:graphic>
                    </wp:anchor>
                  </w:drawing>
                </mc:Choice>
                <mc:Fallback>
                  <w:pict>
                    <v:shape w14:anchorId="052429DE" id="Прямоугольник 2" o:spid="_x0000_s1029" style="position:absolute;left:0;text-align:left;margin-left:3.1pt;margin-top:4.35pt;width:20.1pt;height:8.55pt;z-index:251669504;visibility:visible;mso-wrap-style:non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" adj="-11796480,,5400" path="m,l21600,r,21600l,21600,,xe" filled="f" strokecolor="#243f60" strokeweight=".70992mm">
                      <v:stroke joinstyle="miter"/>
                      <v:formulas/>
                      <v:path arrowok="t" o:connecttype="custom" o:connectlocs="127637,0;255273,54293;127637,108585;0,54293" o:connectangles="270,0,90,180" textboxrect="0,0,21600,21600"/>
                      <v:textbox inset=".35mm,.35mm,.35mm,.35mm">
                        <w:txbxContent>
                          <w:p w:rsidR="002151C6" w:rsidRDefault="002151C6" w:rsidP="002151C6"/>
                        </w:txbxContent>
                      </v:textbox>
                    </v:shape>
                  </w:pict>
                </mc:Fallback>
              </mc:AlternateContent>
            </w:r>
          </w:p>
        </w:tc>
        <w:tc>
          <w:tcPr>
            <w:tcW w:w="866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2151C6" w:rsidRDefault="002151C6" w:rsidP="004F6B71">
            <w:pPr>
              <w:autoSpaceDE w:val="0"/>
              <w:ind w:right="-2" w:firstLine="0"/>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в</w:t>
            </w:r>
            <w:proofErr w:type="gramEnd"/>
            <w:r>
              <w:rPr>
                <w:rFonts w:ascii="Times New Roman" w:hAnsi="Times New Roman" w:cs="Times New Roman"/>
                <w:color w:val="000000"/>
                <w:sz w:val="20"/>
                <w:szCs w:val="20"/>
              </w:rPr>
              <w:t xml:space="preserve"> виде бумажного документа, который направляется заявителю посредством почтового отправления;</w:t>
            </w:r>
          </w:p>
        </w:tc>
      </w:tr>
      <w:tr w:rsidR="002151C6" w:rsidTr="004F6B71">
        <w:tblPrEx>
          <w:tblCellMar>
            <w:top w:w="0" w:type="dxa"/>
            <w:bottom w:w="0" w:type="dxa"/>
          </w:tblCellMar>
        </w:tblPrEx>
        <w:trPr>
          <w:trHeight w:val="304"/>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2151C6" w:rsidRDefault="002151C6" w:rsidP="004F6B71">
            <w:pPr>
              <w:keepNext w:val="0"/>
              <w:shd w:val="clear" w:color="auto" w:fill="auto"/>
              <w:ind w:firstLine="0"/>
              <w:jc w:val="left"/>
              <w:rPr>
                <w:rFonts w:ascii="Times New Roman" w:hAnsi="Times New Roman" w:cs="Times New Roman"/>
                <w:sz w:val="24"/>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2151C6" w:rsidRDefault="002151C6" w:rsidP="004F6B71">
            <w:pPr>
              <w:autoSpaceDE w:val="0"/>
              <w:ind w:right="-2" w:firstLine="0"/>
              <w:jc w:val="center"/>
            </w:pPr>
            <w:r>
              <w:rPr>
                <w:rFonts w:ascii="Times New Roman" w:hAnsi="Times New Roman" w:cs="Times New Roman"/>
                <w:noProof/>
                <w:sz w:val="20"/>
                <w:szCs w:val="20"/>
                <w:lang w:eastAsia="ru-RU" w:bidi="ar-SA"/>
              </w:rPr>
              <mc:AlternateContent>
                <mc:Choice Requires="wps">
                  <w:drawing>
                    <wp:anchor distT="0" distB="0" distL="114300" distR="114300" simplePos="0" relativeHeight="251670528" behindDoc="0" locked="0" layoutInCell="1" allowOverlap="1" wp14:anchorId="1EE7D5B0" wp14:editId="3EFD9203">
                      <wp:simplePos x="0" y="0"/>
                      <wp:positionH relativeFrom="column">
                        <wp:posOffset>39236</wp:posOffset>
                      </wp:positionH>
                      <wp:positionV relativeFrom="paragraph">
                        <wp:posOffset>44997</wp:posOffset>
                      </wp:positionV>
                      <wp:extent cx="255273" cy="108585"/>
                      <wp:effectExtent l="0" t="0" r="11427" b="24765"/>
                      <wp:wrapNone/>
                      <wp:docPr id="6" name="Прямоугольник 4"/>
                      <wp:cNvGraphicFramePr/>
                      <a:graphic xmlns:a="http://schemas.openxmlformats.org/drawingml/2006/main">
                        <a:graphicData uri="http://schemas.microsoft.com/office/word/2010/wordprocessingShape">
                          <wps:wsp>
                            <wps:cNvSpPr/>
                            <wps:spPr>
                              <a:xfrm>
                                <a:off x="0" y="0"/>
                                <a:ext cx="255273" cy="108585"/>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close/>
                                  </a:path>
                                </a:pathLst>
                              </a:custGeom>
                              <a:noFill/>
                              <a:ln w="25557">
                                <a:solidFill>
                                  <a:srgbClr val="243F60"/>
                                </a:solidFill>
                                <a:prstDash val="solid"/>
                                <a:miter/>
                              </a:ln>
                            </wps:spPr>
                            <wps:txbx>
                              <w:txbxContent>
                                <w:p w:rsidR="002151C6" w:rsidRDefault="002151C6" w:rsidP="002151C6"/>
                              </w:txbxContent>
                            </wps:txbx>
                            <wps:bodyPr vert="horz" wrap="none" lIns="12600" tIns="12600" rIns="12600" bIns="12600" anchor="t" anchorCtr="0" compatLnSpc="0">
                              <a:noAutofit/>
                            </wps:bodyPr>
                          </wps:wsp>
                        </a:graphicData>
                      </a:graphic>
                    </wp:anchor>
                  </w:drawing>
                </mc:Choice>
                <mc:Fallback>
                  <w:pict>
                    <v:shape w14:anchorId="1EE7D5B0" id="Прямоугольник 4" o:spid="_x0000_s1030" style="position:absolute;left:0;text-align:left;margin-left:3.1pt;margin-top:3.55pt;width:20.1pt;height:8.55pt;z-index:251670528;visibility:visible;mso-wrap-style:non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" adj="-11796480,,5400" path="m,l21600,r,21600l,21600,,xe" filled="f" strokecolor="#243f60" strokeweight=".70992mm">
                      <v:stroke joinstyle="miter"/>
                      <v:formulas/>
                      <v:path arrowok="t" o:connecttype="custom" o:connectlocs="127637,0;255273,54293;127637,108585;0,54293" o:connectangles="270,0,90,180" textboxrect="0,0,21600,21600"/>
                      <v:textbox inset=".35mm,.35mm,.35mm,.35mm">
                        <w:txbxContent>
                          <w:p w:rsidR="002151C6" w:rsidRDefault="002151C6" w:rsidP="002151C6"/>
                        </w:txbxContent>
                      </v:textbox>
                    </v:shape>
                  </w:pict>
                </mc:Fallback>
              </mc:AlternateContent>
            </w:r>
          </w:p>
        </w:tc>
        <w:tc>
          <w:tcPr>
            <w:tcW w:w="866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2151C6" w:rsidRDefault="002151C6" w:rsidP="004F6B71">
            <w:pPr>
              <w:autoSpaceDE w:val="0"/>
              <w:ind w:firstLine="0"/>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на</w:t>
            </w:r>
            <w:proofErr w:type="gramEnd"/>
            <w:r>
              <w:rPr>
                <w:rFonts w:ascii="Times New Roman" w:hAnsi="Times New Roman" w:cs="Times New Roman"/>
                <w:color w:val="000000"/>
                <w:sz w:val="20"/>
                <w:szCs w:val="20"/>
              </w:rPr>
              <w:t xml:space="preserve"> Портале услуг Тюменской области в форме электронного документа (указывается только в случае подачи заявления в электронной форме посредством Портала услуг Тюменской области: http://uslugi.admtyumen.ru)</w:t>
            </w:r>
          </w:p>
        </w:tc>
      </w:tr>
      <w:tr w:rsidR="002151C6" w:rsidTr="004F6B71">
        <w:tblPrEx>
          <w:tblCellMar>
            <w:top w:w="0" w:type="dxa"/>
            <w:bottom w:w="0" w:type="dxa"/>
          </w:tblCellMar>
        </w:tblPrEx>
        <w:trPr>
          <w:trHeight w:val="304"/>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2151C6" w:rsidRDefault="002151C6" w:rsidP="004F6B71">
            <w:pPr>
              <w:keepNext w:val="0"/>
              <w:shd w:val="clear" w:color="auto" w:fill="auto"/>
              <w:ind w:firstLine="0"/>
              <w:jc w:val="left"/>
              <w:rPr>
                <w:rFonts w:ascii="Times New Roman" w:hAnsi="Times New Roman" w:cs="Times New Roman"/>
                <w:sz w:val="24"/>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2151C6" w:rsidRDefault="002151C6" w:rsidP="004F6B71">
            <w:pPr>
              <w:autoSpaceDE w:val="0"/>
              <w:ind w:right="-2" w:firstLine="0"/>
              <w:jc w:val="center"/>
            </w:pPr>
            <w:r>
              <w:rPr>
                <w:rFonts w:ascii="Times New Roman" w:hAnsi="Times New Roman" w:cs="Times New Roman"/>
                <w:noProof/>
                <w:sz w:val="20"/>
                <w:szCs w:val="20"/>
                <w:lang w:eastAsia="ru-RU" w:bidi="ar-SA"/>
              </w:rPr>
              <mc:AlternateContent>
                <mc:Choice Requires="wps">
                  <w:drawing>
                    <wp:anchor distT="0" distB="0" distL="114300" distR="114300" simplePos="0" relativeHeight="251659264" behindDoc="0" locked="0" layoutInCell="1" allowOverlap="1" wp14:anchorId="20D74519" wp14:editId="7D8298E9">
                      <wp:simplePos x="0" y="0"/>
                      <wp:positionH relativeFrom="column">
                        <wp:posOffset>38880</wp:posOffset>
                      </wp:positionH>
                      <wp:positionV relativeFrom="paragraph">
                        <wp:posOffset>22320</wp:posOffset>
                      </wp:positionV>
                      <wp:extent cx="255273" cy="108585"/>
                      <wp:effectExtent l="0" t="0" r="11427" b="24765"/>
                      <wp:wrapNone/>
                      <wp:docPr id="7" name="Прямоугольник 5"/>
                      <wp:cNvGraphicFramePr/>
                      <a:graphic xmlns:a="http://schemas.openxmlformats.org/drawingml/2006/main">
                        <a:graphicData uri="http://schemas.microsoft.com/office/word/2010/wordprocessingShape">
                          <wps:wsp>
                            <wps:cNvSpPr/>
                            <wps:spPr>
                              <a:xfrm>
                                <a:off x="0" y="0"/>
                                <a:ext cx="255273" cy="108585"/>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close/>
                                  </a:path>
                                </a:pathLst>
                              </a:custGeom>
                              <a:noFill/>
                              <a:ln w="25557">
                                <a:solidFill>
                                  <a:srgbClr val="243F60"/>
                                </a:solidFill>
                                <a:prstDash val="solid"/>
                                <a:miter/>
                              </a:ln>
                            </wps:spPr>
                            <wps:txbx>
                              <w:txbxContent>
                                <w:p w:rsidR="002151C6" w:rsidRDefault="002151C6" w:rsidP="002151C6"/>
                              </w:txbxContent>
                            </wps:txbx>
                            <wps:bodyPr vert="horz" wrap="none" lIns="12600" tIns="12600" rIns="12600" bIns="12600" anchor="t" anchorCtr="0" compatLnSpc="0">
                              <a:noAutofit/>
                            </wps:bodyPr>
                          </wps:wsp>
                        </a:graphicData>
                      </a:graphic>
                    </wp:anchor>
                  </w:drawing>
                </mc:Choice>
                <mc:Fallback>
                  <w:pict>
                    <v:shape w14:anchorId="20D74519" id="Прямоугольник 5" o:spid="_x0000_s1031" style="position:absolute;left:0;text-align:left;margin-left:3.05pt;margin-top:1.75pt;width:20.1pt;height:8.55pt;z-index:251659264;visibility:visible;mso-wrap-style:non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" adj="-11796480,,5400" path="m,l21600,r,21600l,21600,,xe" filled="f" strokecolor="#243f60" strokeweight=".70992mm">
                      <v:stroke joinstyle="miter"/>
                      <v:formulas/>
                      <v:path arrowok="t" o:connecttype="custom" o:connectlocs="127637,0;255273,54293;127637,108585;0,54293" o:connectangles="270,0,90,180" textboxrect="0,0,21600,21600"/>
                      <v:textbox inset=".35mm,.35mm,.35mm,.35mm">
                        <w:txbxContent>
                          <w:p w:rsidR="002151C6" w:rsidRDefault="002151C6" w:rsidP="002151C6"/>
                        </w:txbxContent>
                      </v:textbox>
                    </v:shape>
                  </w:pict>
                </mc:Fallback>
              </mc:AlternateContent>
            </w:r>
          </w:p>
        </w:tc>
        <w:tc>
          <w:tcPr>
            <w:tcW w:w="866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2151C6" w:rsidRDefault="002151C6" w:rsidP="004F6B71">
            <w:pPr>
              <w:autoSpaceDE w:val="0"/>
              <w:ind w:right="-2" w:firstLine="0"/>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в</w:t>
            </w:r>
            <w:proofErr w:type="gramEnd"/>
            <w:r>
              <w:rPr>
                <w:rFonts w:ascii="Times New Roman" w:hAnsi="Times New Roman" w:cs="Times New Roman"/>
                <w:color w:val="000000"/>
                <w:sz w:val="20"/>
                <w:szCs w:val="20"/>
              </w:rPr>
              <w:t xml:space="preserve"> виде электронного документа, который направляется заявителю посредством электронной почты.</w:t>
            </w:r>
          </w:p>
        </w:tc>
      </w:tr>
      <w:tr w:rsidR="002151C6" w:rsidTr="004F6B71">
        <w:tblPrEx>
          <w:tblCellMar>
            <w:top w:w="0" w:type="dxa"/>
            <w:bottom w:w="0" w:type="dxa"/>
          </w:tblCellMar>
        </w:tblPrEx>
        <w:trPr>
          <w:trHeight w:val="304"/>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2151C6" w:rsidRDefault="002151C6" w:rsidP="004F6B71">
            <w:pPr>
              <w:pStyle w:val="a3"/>
              <w:numPr>
                <w:ilvl w:val="0"/>
                <w:numId w:val="1"/>
              </w:numPr>
              <w:tabs>
                <w:tab w:val="left" w:pos="-360"/>
                <w:tab w:val="left" w:pos="0"/>
              </w:tabs>
              <w:autoSpaceDE w:val="0"/>
              <w:ind w:left="0" w:right="-2" w:firstLine="0"/>
              <w:jc w:val="center"/>
              <w:rPr>
                <w:rFonts w:ascii="Times New Roman" w:hAnsi="Times New Roman" w:cs="Times New Roman"/>
              </w:rPr>
            </w:pPr>
          </w:p>
        </w:tc>
        <w:tc>
          <w:tcPr>
            <w:tcW w:w="542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2151C6" w:rsidRDefault="002151C6" w:rsidP="004F6B71">
            <w:pPr>
              <w:autoSpaceDE w:val="0"/>
              <w:ind w:right="-2" w:firstLine="0"/>
              <w:rPr>
                <w:rFonts w:ascii="Times New Roman" w:hAnsi="Times New Roman" w:cs="Times New Roman"/>
                <w:color w:val="000000"/>
                <w:sz w:val="20"/>
                <w:szCs w:val="20"/>
              </w:rPr>
            </w:pPr>
            <w:r>
              <w:rPr>
                <w:rFonts w:ascii="Times New Roman" w:hAnsi="Times New Roman" w:cs="Times New Roman"/>
                <w:color w:val="000000"/>
                <w:sz w:val="20"/>
                <w:szCs w:val="20"/>
              </w:rPr>
              <w:t>Подпись заявителя (представителя заявителя):</w:t>
            </w:r>
          </w:p>
        </w:tc>
        <w:tc>
          <w:tcPr>
            <w:tcW w:w="381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2151C6" w:rsidRDefault="002151C6" w:rsidP="004F6B71">
            <w:pPr>
              <w:autoSpaceDE w:val="0"/>
              <w:ind w:right="-2" w:firstLine="0"/>
              <w:rPr>
                <w:rFonts w:ascii="Times New Roman" w:eastAsia="Lucida Sans Unicode" w:hAnsi="Times New Roman" w:cs="Times New Roman"/>
                <w:bCs/>
                <w:sz w:val="20"/>
                <w:szCs w:val="20"/>
                <w:lang w:eastAsia="ar-SA"/>
              </w:rPr>
            </w:pPr>
            <w:r>
              <w:rPr>
                <w:rFonts w:ascii="Times New Roman" w:eastAsia="Lucida Sans Unicode" w:hAnsi="Times New Roman" w:cs="Times New Roman"/>
                <w:bCs/>
                <w:sz w:val="20"/>
                <w:szCs w:val="20"/>
                <w:lang w:eastAsia="ar-SA"/>
              </w:rPr>
              <w:t>Дата:</w:t>
            </w:r>
          </w:p>
        </w:tc>
      </w:tr>
      <w:tr w:rsidR="002151C6" w:rsidTr="004F6B71">
        <w:tblPrEx>
          <w:tblCellMar>
            <w:top w:w="0" w:type="dxa"/>
            <w:bottom w:w="0" w:type="dxa"/>
          </w:tblCellMar>
        </w:tblPrEx>
        <w:trPr>
          <w:trHeight w:val="304"/>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2151C6" w:rsidRDefault="002151C6" w:rsidP="004F6B71">
            <w:pPr>
              <w:keepNext w:val="0"/>
              <w:shd w:val="clear" w:color="auto" w:fill="auto"/>
              <w:ind w:firstLine="0"/>
              <w:jc w:val="left"/>
              <w:rPr>
                <w:rFonts w:ascii="Times New Roman" w:hAnsi="Times New Roman" w:cs="Times New Roman"/>
                <w:sz w:val="24"/>
              </w:rPr>
            </w:pPr>
          </w:p>
        </w:tc>
        <w:tc>
          <w:tcPr>
            <w:tcW w:w="542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2151C6" w:rsidRDefault="002151C6" w:rsidP="004F6B71">
            <w:pPr>
              <w:widowControl w:val="0"/>
              <w:autoSpaceDE w:val="0"/>
              <w:ind w:right="-2" w:firstLine="0"/>
              <w:rPr>
                <w:rFonts w:ascii="Times New Roman" w:eastAsia="Lucida Sans Unicode" w:hAnsi="Times New Roman" w:cs="Times New Roman"/>
                <w:bCs/>
                <w:sz w:val="20"/>
                <w:szCs w:val="20"/>
                <w:lang w:eastAsia="ar-SA"/>
              </w:rPr>
            </w:pPr>
            <w:r>
              <w:rPr>
                <w:rFonts w:ascii="Times New Roman" w:eastAsia="Lucida Sans Unicode" w:hAnsi="Times New Roman" w:cs="Times New Roman"/>
                <w:bCs/>
                <w:sz w:val="20"/>
                <w:szCs w:val="20"/>
                <w:lang w:eastAsia="ar-SA"/>
              </w:rPr>
              <w:t>_________ ___________________</w:t>
            </w:r>
          </w:p>
          <w:p w:rsidR="002151C6" w:rsidRDefault="002151C6" w:rsidP="004F6B71">
            <w:pPr>
              <w:autoSpaceDE w:val="0"/>
              <w:ind w:right="-2" w:firstLine="0"/>
              <w:rPr>
                <w:rFonts w:ascii="Times New Roman" w:eastAsia="Lucida Sans Unicode" w:hAnsi="Times New Roman" w:cs="Times New Roman"/>
                <w:bCs/>
                <w:sz w:val="20"/>
                <w:szCs w:val="20"/>
                <w:lang w:eastAsia="ar-SA"/>
              </w:rPr>
            </w:pPr>
            <w:r>
              <w:rPr>
                <w:rFonts w:ascii="Times New Roman" w:eastAsia="Lucida Sans Unicode" w:hAnsi="Times New Roman" w:cs="Times New Roman"/>
                <w:bCs/>
                <w:sz w:val="20"/>
                <w:szCs w:val="20"/>
                <w:lang w:eastAsia="ar-SA"/>
              </w:rPr>
              <w:t>(Подпись) (Инициалы, фамилия)</w:t>
            </w:r>
          </w:p>
        </w:tc>
        <w:tc>
          <w:tcPr>
            <w:tcW w:w="381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2151C6" w:rsidRDefault="002151C6" w:rsidP="004F6B71">
            <w:pPr>
              <w:autoSpaceDE w:val="0"/>
              <w:ind w:right="-2" w:firstLine="0"/>
              <w:jc w:val="center"/>
              <w:rPr>
                <w:rFonts w:ascii="Times New Roman" w:eastAsia="Lucida Sans Unicode" w:hAnsi="Times New Roman" w:cs="Times New Roman"/>
                <w:bCs/>
                <w:sz w:val="20"/>
                <w:szCs w:val="20"/>
                <w:lang w:eastAsia="ar-SA"/>
              </w:rPr>
            </w:pPr>
            <w:r>
              <w:rPr>
                <w:rFonts w:ascii="Times New Roman" w:eastAsia="Lucida Sans Unicode" w:hAnsi="Times New Roman" w:cs="Times New Roman"/>
                <w:bCs/>
                <w:sz w:val="20"/>
                <w:szCs w:val="20"/>
                <w:lang w:eastAsia="ar-SA"/>
              </w:rPr>
              <w:t>«__» ___________ ____ г.</w:t>
            </w:r>
          </w:p>
        </w:tc>
      </w:tr>
      <w:tr w:rsidR="002151C6" w:rsidTr="004F6B71">
        <w:tblPrEx>
          <w:tblCellMar>
            <w:top w:w="0" w:type="dxa"/>
            <w:bottom w:w="0" w:type="dxa"/>
          </w:tblCellMar>
        </w:tblPrEx>
        <w:trPr>
          <w:trHeight w:val="304"/>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2151C6" w:rsidRDefault="002151C6" w:rsidP="004F6B71">
            <w:pPr>
              <w:pStyle w:val="a3"/>
              <w:numPr>
                <w:ilvl w:val="0"/>
                <w:numId w:val="1"/>
              </w:numPr>
              <w:tabs>
                <w:tab w:val="left" w:pos="-360"/>
                <w:tab w:val="left" w:pos="0"/>
              </w:tabs>
              <w:autoSpaceDE w:val="0"/>
              <w:ind w:left="0" w:right="-2" w:firstLine="0"/>
              <w:jc w:val="center"/>
              <w:rPr>
                <w:rFonts w:ascii="Times New Roman" w:hAnsi="Times New Roman" w:cs="Times New Roman"/>
              </w:rPr>
            </w:pPr>
          </w:p>
        </w:tc>
        <w:tc>
          <w:tcPr>
            <w:tcW w:w="542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2151C6" w:rsidRDefault="002151C6" w:rsidP="004F6B71">
            <w:pPr>
              <w:autoSpaceDE w:val="0"/>
              <w:ind w:right="-2" w:firstLine="0"/>
              <w:rPr>
                <w:rFonts w:ascii="Times New Roman" w:hAnsi="Times New Roman" w:cs="Times New Roman"/>
                <w:color w:val="000000"/>
                <w:sz w:val="20"/>
                <w:szCs w:val="20"/>
              </w:rPr>
            </w:pPr>
            <w:r>
              <w:rPr>
                <w:rFonts w:ascii="Times New Roman" w:hAnsi="Times New Roman" w:cs="Times New Roman"/>
                <w:color w:val="000000"/>
                <w:sz w:val="20"/>
                <w:szCs w:val="20"/>
              </w:rPr>
              <w:t>Отметка должностного лица, принявшего заявление и приложенные к нему документы:</w:t>
            </w:r>
          </w:p>
        </w:tc>
        <w:tc>
          <w:tcPr>
            <w:tcW w:w="381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2151C6" w:rsidRDefault="002151C6" w:rsidP="004F6B71">
            <w:pPr>
              <w:autoSpaceDE w:val="0"/>
              <w:ind w:right="-2" w:firstLine="0"/>
              <w:rPr>
                <w:rFonts w:ascii="Times New Roman" w:eastAsia="Lucida Sans Unicode" w:hAnsi="Times New Roman" w:cs="Times New Roman"/>
                <w:bCs/>
                <w:sz w:val="20"/>
                <w:szCs w:val="20"/>
                <w:lang w:eastAsia="ar-SA"/>
              </w:rPr>
            </w:pPr>
            <w:r>
              <w:rPr>
                <w:rFonts w:ascii="Times New Roman" w:eastAsia="Lucida Sans Unicode" w:hAnsi="Times New Roman" w:cs="Times New Roman"/>
                <w:bCs/>
                <w:sz w:val="20"/>
                <w:szCs w:val="20"/>
                <w:lang w:eastAsia="ar-SA"/>
              </w:rPr>
              <w:t>Дата:</w:t>
            </w:r>
          </w:p>
        </w:tc>
      </w:tr>
      <w:tr w:rsidR="002151C6" w:rsidTr="004F6B71">
        <w:tblPrEx>
          <w:tblCellMar>
            <w:top w:w="0" w:type="dxa"/>
            <w:bottom w:w="0" w:type="dxa"/>
          </w:tblCellMar>
        </w:tblPrEx>
        <w:trPr>
          <w:trHeight w:val="304"/>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2151C6" w:rsidRDefault="002151C6" w:rsidP="004F6B71">
            <w:pPr>
              <w:keepNext w:val="0"/>
              <w:shd w:val="clear" w:color="auto" w:fill="auto"/>
              <w:ind w:firstLine="0"/>
              <w:jc w:val="left"/>
              <w:rPr>
                <w:rFonts w:ascii="Times New Roman" w:hAnsi="Times New Roman" w:cs="Times New Roman"/>
                <w:sz w:val="24"/>
              </w:rPr>
            </w:pPr>
          </w:p>
        </w:tc>
        <w:tc>
          <w:tcPr>
            <w:tcW w:w="542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2151C6" w:rsidRDefault="002151C6" w:rsidP="004F6B71">
            <w:pPr>
              <w:widowControl w:val="0"/>
              <w:autoSpaceDE w:val="0"/>
              <w:ind w:right="-2" w:firstLine="0"/>
              <w:rPr>
                <w:rFonts w:ascii="Times New Roman" w:eastAsia="Lucida Sans Unicode" w:hAnsi="Times New Roman" w:cs="Times New Roman"/>
                <w:bCs/>
                <w:sz w:val="20"/>
                <w:szCs w:val="20"/>
                <w:lang w:eastAsia="ar-SA"/>
              </w:rPr>
            </w:pPr>
            <w:r>
              <w:rPr>
                <w:rFonts w:ascii="Times New Roman" w:eastAsia="Lucida Sans Unicode" w:hAnsi="Times New Roman" w:cs="Times New Roman"/>
                <w:bCs/>
                <w:sz w:val="20"/>
                <w:szCs w:val="20"/>
                <w:lang w:eastAsia="ar-SA"/>
              </w:rPr>
              <w:t>_________ ___________________</w:t>
            </w:r>
          </w:p>
          <w:p w:rsidR="002151C6" w:rsidRDefault="002151C6" w:rsidP="004F6B71">
            <w:pPr>
              <w:autoSpaceDE w:val="0"/>
              <w:ind w:right="-2" w:firstLine="0"/>
              <w:rPr>
                <w:rFonts w:ascii="Times New Roman" w:eastAsia="Lucida Sans Unicode" w:hAnsi="Times New Roman" w:cs="Times New Roman"/>
                <w:bCs/>
                <w:sz w:val="20"/>
                <w:szCs w:val="20"/>
                <w:lang w:eastAsia="ar-SA"/>
              </w:rPr>
            </w:pPr>
            <w:r>
              <w:rPr>
                <w:rFonts w:ascii="Times New Roman" w:eastAsia="Lucida Sans Unicode" w:hAnsi="Times New Roman" w:cs="Times New Roman"/>
                <w:bCs/>
                <w:sz w:val="20"/>
                <w:szCs w:val="20"/>
                <w:lang w:eastAsia="ar-SA"/>
              </w:rPr>
              <w:t>(Подпись) (Инициалы, фамилия)</w:t>
            </w:r>
          </w:p>
        </w:tc>
        <w:tc>
          <w:tcPr>
            <w:tcW w:w="381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2151C6" w:rsidRDefault="002151C6" w:rsidP="004F6B71">
            <w:pPr>
              <w:autoSpaceDE w:val="0"/>
              <w:ind w:right="-2" w:firstLine="0"/>
              <w:jc w:val="center"/>
              <w:rPr>
                <w:rFonts w:ascii="Times New Roman" w:eastAsia="Lucida Sans Unicode" w:hAnsi="Times New Roman" w:cs="Times New Roman"/>
                <w:bCs/>
                <w:sz w:val="20"/>
                <w:szCs w:val="20"/>
                <w:lang w:eastAsia="ar-SA"/>
              </w:rPr>
            </w:pPr>
            <w:r>
              <w:rPr>
                <w:rFonts w:ascii="Times New Roman" w:eastAsia="Lucida Sans Unicode" w:hAnsi="Times New Roman" w:cs="Times New Roman"/>
                <w:bCs/>
                <w:sz w:val="20"/>
                <w:szCs w:val="20"/>
                <w:lang w:eastAsia="ar-SA"/>
              </w:rPr>
              <w:t>«__» ___________ ____ г.</w:t>
            </w:r>
          </w:p>
        </w:tc>
      </w:tr>
    </w:tbl>
    <w:p w:rsidR="002151C6" w:rsidRDefault="002151C6" w:rsidP="002151C6">
      <w:pPr>
        <w:autoSpaceDE w:val="0"/>
        <w:ind w:right="-2" w:firstLine="0"/>
        <w:jc w:val="center"/>
        <w:rPr>
          <w:rFonts w:ascii="Times New Roman" w:hAnsi="Times New Roman" w:cs="Times New Roman"/>
        </w:rPr>
      </w:pPr>
    </w:p>
    <w:p w:rsidR="002151C6" w:rsidRDefault="002151C6" w:rsidP="002151C6">
      <w:pPr>
        <w:pStyle w:val="Textbody"/>
        <w:spacing w:after="0" w:line="240" w:lineRule="auto"/>
        <w:jc w:val="right"/>
        <w:rPr>
          <w:rFonts w:ascii="Times New Roman" w:hAnsi="Times New Roman" w:cs="Times New Roman"/>
        </w:rPr>
      </w:pPr>
    </w:p>
    <w:p w:rsidR="002151C6" w:rsidRDefault="002151C6" w:rsidP="002151C6">
      <w:pPr>
        <w:pStyle w:val="Textbody"/>
        <w:pageBreakBefore/>
        <w:spacing w:after="0" w:line="240" w:lineRule="auto"/>
        <w:jc w:val="right"/>
      </w:pPr>
      <w:r>
        <w:rPr>
          <w:rFonts w:ascii="Times New Roman" w:hAnsi="Times New Roman" w:cs="Times New Roman"/>
          <w:color w:val="000000"/>
        </w:rPr>
        <w:lastRenderedPageBreak/>
        <w:t>Приложение №2</w:t>
      </w:r>
    </w:p>
    <w:p w:rsidR="002151C6" w:rsidRDefault="002151C6" w:rsidP="002151C6">
      <w:pPr>
        <w:shd w:val="clear" w:color="auto" w:fill="auto"/>
        <w:autoSpaceDE w:val="0"/>
        <w:ind w:right="-2" w:firstLine="567"/>
        <w:jc w:val="right"/>
        <w:rPr>
          <w:rFonts w:ascii="Times New Roman" w:hAnsi="Times New Roman" w:cs="Times New Roman"/>
          <w:color w:val="000000"/>
          <w:sz w:val="24"/>
        </w:rPr>
      </w:pPr>
      <w:proofErr w:type="gramStart"/>
      <w:r>
        <w:rPr>
          <w:rFonts w:ascii="Times New Roman" w:hAnsi="Times New Roman" w:cs="Times New Roman"/>
          <w:color w:val="000000"/>
          <w:sz w:val="24"/>
        </w:rPr>
        <w:t>к</w:t>
      </w:r>
      <w:proofErr w:type="gramEnd"/>
      <w:r>
        <w:rPr>
          <w:rFonts w:ascii="Times New Roman" w:hAnsi="Times New Roman" w:cs="Times New Roman"/>
          <w:color w:val="000000"/>
          <w:sz w:val="24"/>
        </w:rPr>
        <w:t xml:space="preserve"> административному регламенту</w:t>
      </w:r>
    </w:p>
    <w:p w:rsidR="002151C6" w:rsidRDefault="002151C6" w:rsidP="002151C6">
      <w:pPr>
        <w:pStyle w:val="Textbody"/>
        <w:spacing w:after="0" w:line="240" w:lineRule="auto"/>
        <w:jc w:val="right"/>
        <w:rPr>
          <w:rFonts w:ascii="Times New Roman" w:hAnsi="Times New Roman" w:cs="Times New Roman"/>
        </w:rPr>
      </w:pPr>
    </w:p>
    <w:tbl>
      <w:tblPr>
        <w:tblW w:w="9859" w:type="dxa"/>
        <w:tblInd w:w="-178" w:type="dxa"/>
        <w:tblLayout w:type="fixed"/>
        <w:tblCellMar>
          <w:left w:w="10" w:type="dxa"/>
          <w:right w:w="10" w:type="dxa"/>
        </w:tblCellMar>
        <w:tblLook w:val="04A0" w:firstRow="1" w:lastRow="0" w:firstColumn="1" w:lastColumn="0" w:noHBand="0" w:noVBand="1"/>
      </w:tblPr>
      <w:tblGrid>
        <w:gridCol w:w="565"/>
        <w:gridCol w:w="1927"/>
        <w:gridCol w:w="346"/>
        <w:gridCol w:w="1720"/>
        <w:gridCol w:w="1119"/>
        <w:gridCol w:w="300"/>
        <w:gridCol w:w="1278"/>
        <w:gridCol w:w="1422"/>
        <w:gridCol w:w="1182"/>
      </w:tblGrid>
      <w:tr w:rsidR="002151C6" w:rsidTr="004F6B71">
        <w:tblPrEx>
          <w:tblCellMar>
            <w:top w:w="0" w:type="dxa"/>
            <w:bottom w:w="0" w:type="dxa"/>
          </w:tblCellMar>
        </w:tblPrEx>
        <w:trPr>
          <w:trHeight w:val="293"/>
        </w:trPr>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2151C6" w:rsidRDefault="002151C6" w:rsidP="004F6B71">
            <w:pPr>
              <w:autoSpaceDE w:val="0"/>
              <w:ind w:right="-2" w:firstLine="0"/>
              <w:jc w:val="center"/>
              <w:rPr>
                <w:rFonts w:ascii="Times New Roman" w:hAnsi="Times New Roman" w:cs="Times New Roman"/>
                <w:b/>
                <w:color w:val="000000"/>
                <w:sz w:val="20"/>
                <w:szCs w:val="20"/>
              </w:rPr>
            </w:pPr>
            <w:r>
              <w:rPr>
                <w:rFonts w:ascii="Times New Roman" w:hAnsi="Times New Roman" w:cs="Times New Roman"/>
                <w:b/>
                <w:color w:val="000000"/>
                <w:sz w:val="20"/>
                <w:szCs w:val="20"/>
              </w:rPr>
              <w:t>№</w:t>
            </w:r>
          </w:p>
        </w:tc>
        <w:tc>
          <w:tcPr>
            <w:tcW w:w="929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2151C6" w:rsidRDefault="002151C6" w:rsidP="004F6B71">
            <w:pPr>
              <w:autoSpaceDE w:val="0"/>
              <w:ind w:right="-2" w:firstLine="0"/>
              <w:jc w:val="right"/>
            </w:pPr>
            <w:proofErr w:type="gramStart"/>
            <w:r>
              <w:rPr>
                <w:rFonts w:ascii="Times New Roman" w:hAnsi="Times New Roman" w:cs="Times New Roman"/>
                <w:color w:val="000000"/>
                <w:szCs w:val="26"/>
              </w:rPr>
              <w:t>администрация</w:t>
            </w:r>
            <w:proofErr w:type="gramEnd"/>
            <w:r>
              <w:rPr>
                <w:rFonts w:ascii="Times New Roman" w:hAnsi="Times New Roman" w:cs="Times New Roman"/>
                <w:color w:val="000000"/>
                <w:szCs w:val="26"/>
              </w:rPr>
              <w:t xml:space="preserve"> </w:t>
            </w:r>
            <w:r>
              <w:rPr>
                <w:rFonts w:ascii="Times New Roman" w:hAnsi="Times New Roman" w:cs="Times New Roman"/>
                <w:color w:val="000000"/>
                <w:sz w:val="24"/>
              </w:rPr>
              <w:t>Мальковского</w:t>
            </w:r>
          </w:p>
          <w:p w:rsidR="002151C6" w:rsidRDefault="002151C6" w:rsidP="004F6B71">
            <w:pPr>
              <w:autoSpaceDE w:val="0"/>
              <w:ind w:right="-2" w:firstLine="0"/>
              <w:jc w:val="right"/>
              <w:rPr>
                <w:rFonts w:ascii="Times New Roman" w:hAnsi="Times New Roman" w:cs="Times New Roman"/>
                <w:color w:val="000000"/>
                <w:szCs w:val="26"/>
              </w:rPr>
            </w:pPr>
            <w:proofErr w:type="gramStart"/>
            <w:r>
              <w:rPr>
                <w:rFonts w:ascii="Times New Roman" w:hAnsi="Times New Roman" w:cs="Times New Roman"/>
                <w:color w:val="000000"/>
                <w:szCs w:val="26"/>
              </w:rPr>
              <w:t>муниципального</w:t>
            </w:r>
            <w:proofErr w:type="gramEnd"/>
            <w:r>
              <w:rPr>
                <w:rFonts w:ascii="Times New Roman" w:hAnsi="Times New Roman" w:cs="Times New Roman"/>
                <w:color w:val="000000"/>
                <w:szCs w:val="26"/>
              </w:rPr>
              <w:t xml:space="preserve"> образования</w:t>
            </w:r>
          </w:p>
        </w:tc>
      </w:tr>
      <w:tr w:rsidR="002151C6" w:rsidTr="004F6B71">
        <w:tblPrEx>
          <w:tblCellMar>
            <w:top w:w="0" w:type="dxa"/>
            <w:bottom w:w="0" w:type="dxa"/>
          </w:tblCellMar>
        </w:tblPrEx>
        <w:trPr>
          <w:trHeight w:val="303"/>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2151C6" w:rsidRDefault="002151C6" w:rsidP="004F6B71">
            <w:pPr>
              <w:pStyle w:val="a3"/>
              <w:tabs>
                <w:tab w:val="left" w:pos="-360"/>
                <w:tab w:val="left" w:pos="0"/>
              </w:tabs>
              <w:autoSpaceDE w:val="0"/>
              <w:ind w:left="0" w:right="-2"/>
              <w:jc w:val="center"/>
              <w:rPr>
                <w:rFonts w:ascii="Times New Roman" w:hAnsi="Times New Roman" w:cs="Times New Roman"/>
                <w:b/>
                <w:bCs/>
                <w:color w:val="000000"/>
                <w:sz w:val="24"/>
              </w:rPr>
            </w:pPr>
            <w:r>
              <w:rPr>
                <w:rFonts w:ascii="Times New Roman" w:hAnsi="Times New Roman" w:cs="Times New Roman"/>
                <w:b/>
                <w:bCs/>
                <w:color w:val="000000"/>
                <w:sz w:val="24"/>
              </w:rPr>
              <w:t>1.</w:t>
            </w:r>
          </w:p>
        </w:tc>
        <w:tc>
          <w:tcPr>
            <w:tcW w:w="19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2151C6" w:rsidRDefault="002151C6" w:rsidP="004F6B71">
            <w:pPr>
              <w:autoSpaceDE w:val="0"/>
              <w:ind w:left="113" w:right="-2" w:firstLine="0"/>
              <w:jc w:val="center"/>
              <w:rPr>
                <w:rFonts w:ascii="Times New Roman" w:hAnsi="Times New Roman" w:cs="Times New Roman"/>
                <w:b/>
                <w:color w:val="000000"/>
                <w:sz w:val="24"/>
              </w:rPr>
            </w:pPr>
            <w:r>
              <w:rPr>
                <w:rFonts w:ascii="Times New Roman" w:hAnsi="Times New Roman" w:cs="Times New Roman"/>
                <w:b/>
                <w:color w:val="000000"/>
                <w:sz w:val="24"/>
              </w:rPr>
              <w:t>Заявитель</w:t>
            </w:r>
          </w:p>
        </w:tc>
        <w:tc>
          <w:tcPr>
            <w:tcW w:w="20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2151C6" w:rsidRDefault="002151C6" w:rsidP="004F6B71">
            <w:pPr>
              <w:autoSpaceDE w:val="0"/>
              <w:ind w:right="-2" w:firstLine="0"/>
              <w:jc w:val="center"/>
              <w:rPr>
                <w:rFonts w:ascii="Times New Roman" w:hAnsi="Times New Roman" w:cs="Times New Roman"/>
              </w:rPr>
            </w:pP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2151C6" w:rsidRDefault="002151C6" w:rsidP="004F6B71">
            <w:pPr>
              <w:autoSpaceDE w:val="0"/>
              <w:ind w:right="-2"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Фамилия, имя, отчество (при наличии)</w:t>
            </w:r>
          </w:p>
        </w:tc>
        <w:tc>
          <w:tcPr>
            <w:tcW w:w="15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2151C6" w:rsidRDefault="002151C6" w:rsidP="004F6B71">
            <w:pPr>
              <w:autoSpaceDE w:val="0"/>
              <w:ind w:right="-2" w:firstLine="0"/>
              <w:jc w:val="center"/>
            </w:pPr>
            <w:r>
              <w:rPr>
                <w:rFonts w:ascii="Times New Roman" w:hAnsi="Times New Roman" w:cs="Times New Roman"/>
                <w:color w:val="000000"/>
                <w:sz w:val="16"/>
                <w:szCs w:val="16"/>
              </w:rPr>
              <w:t xml:space="preserve">Документ, удостоверяющий личность (вид, серия, номер, </w:t>
            </w:r>
            <w:r>
              <w:rPr>
                <w:rFonts w:ascii="Times New Roman" w:eastAsia="Lucida Sans Unicode" w:hAnsi="Times New Roman" w:cs="Times New Roman"/>
                <w:bCs/>
                <w:sz w:val="16"/>
                <w:szCs w:val="16"/>
                <w:lang w:eastAsia="ar-SA"/>
              </w:rPr>
              <w:t>выдавший орган дата выдачи</w:t>
            </w:r>
            <w:r>
              <w:rPr>
                <w:rFonts w:ascii="Times New Roman" w:hAnsi="Times New Roman" w:cs="Times New Roman"/>
                <w:color w:val="000000"/>
                <w:sz w:val="16"/>
                <w:szCs w:val="16"/>
              </w:rPr>
              <w:t>)</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2151C6" w:rsidRDefault="002151C6" w:rsidP="004F6B71">
            <w:pPr>
              <w:autoSpaceDE w:val="0"/>
              <w:ind w:right="-2" w:firstLine="0"/>
              <w:jc w:val="center"/>
            </w:pPr>
            <w:r>
              <w:rPr>
                <w:rFonts w:ascii="Times New Roman" w:hAnsi="Times New Roman" w:cs="Times New Roman"/>
                <w:color w:val="000000"/>
                <w:sz w:val="16"/>
                <w:szCs w:val="16"/>
              </w:rPr>
              <w:t xml:space="preserve">Полное наименование юридического лица и </w:t>
            </w:r>
            <w:r>
              <w:rPr>
                <w:rFonts w:ascii="Times New Roman" w:eastAsia="Lucida Sans Unicode" w:hAnsi="Times New Roman" w:cs="Times New Roman"/>
                <w:bCs/>
                <w:sz w:val="16"/>
                <w:szCs w:val="16"/>
                <w:lang w:eastAsia="ar-SA"/>
              </w:rPr>
              <w:t>ОГРН</w:t>
            </w: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2151C6" w:rsidRDefault="002151C6" w:rsidP="004F6B71">
            <w:pPr>
              <w:autoSpaceDE w:val="0"/>
              <w:ind w:right="-2" w:firstLine="0"/>
              <w:jc w:val="center"/>
            </w:pPr>
            <w:r>
              <w:rPr>
                <w:rFonts w:ascii="Times New Roman" w:hAnsi="Times New Roman" w:cs="Times New Roman"/>
                <w:color w:val="000000"/>
                <w:sz w:val="16"/>
                <w:szCs w:val="16"/>
              </w:rPr>
              <w:t>Контактные данные (</w:t>
            </w:r>
            <w:r>
              <w:rPr>
                <w:rFonts w:ascii="Times New Roman" w:eastAsia="Lucida Sans Unicode" w:hAnsi="Times New Roman" w:cs="Times New Roman"/>
                <w:bCs/>
                <w:sz w:val="16"/>
                <w:szCs w:val="16"/>
                <w:lang w:eastAsia="ar-SA"/>
              </w:rPr>
              <w:t>почтовый адрес, номер телефона, адрес электронной почты</w:t>
            </w:r>
            <w:r>
              <w:rPr>
                <w:rFonts w:ascii="Times New Roman" w:hAnsi="Times New Roman" w:cs="Times New Roman"/>
                <w:color w:val="000000"/>
                <w:sz w:val="16"/>
                <w:szCs w:val="16"/>
              </w:rPr>
              <w:t>)</w:t>
            </w:r>
          </w:p>
        </w:tc>
      </w:tr>
      <w:tr w:rsidR="002151C6" w:rsidTr="004F6B71">
        <w:tblPrEx>
          <w:tblCellMar>
            <w:top w:w="0" w:type="dxa"/>
            <w:bottom w:w="0" w:type="dxa"/>
          </w:tblCellMar>
        </w:tblPrEx>
        <w:trPr>
          <w:trHeight w:val="303"/>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2151C6" w:rsidRDefault="002151C6" w:rsidP="004F6B71">
            <w:pPr>
              <w:keepNext w:val="0"/>
              <w:shd w:val="clear" w:color="auto" w:fill="auto"/>
              <w:ind w:firstLine="0"/>
              <w:jc w:val="left"/>
              <w:rPr>
                <w:rFonts w:ascii="Times New Roman" w:hAnsi="Times New Roman" w:cs="Times New Roman"/>
                <w:sz w:val="24"/>
              </w:rPr>
            </w:pPr>
          </w:p>
        </w:tc>
        <w:tc>
          <w:tcPr>
            <w:tcW w:w="1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2151C6" w:rsidRDefault="002151C6" w:rsidP="004F6B71">
            <w:pPr>
              <w:keepNext w:val="0"/>
              <w:shd w:val="clear" w:color="auto" w:fill="auto"/>
              <w:ind w:firstLine="0"/>
              <w:jc w:val="left"/>
              <w:rPr>
                <w:rFonts w:ascii="Times New Roman" w:hAnsi="Times New Roman" w:cs="Times New Roman"/>
                <w:sz w:val="24"/>
              </w:rPr>
            </w:pPr>
          </w:p>
        </w:tc>
        <w:tc>
          <w:tcPr>
            <w:tcW w:w="346"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2151C6" w:rsidRDefault="002151C6" w:rsidP="004F6B71">
            <w:pPr>
              <w:autoSpaceDE w:val="0"/>
              <w:ind w:right="-2" w:firstLine="0"/>
              <w:jc w:val="center"/>
            </w:pPr>
            <w:r>
              <w:rPr>
                <w:rFonts w:ascii="Times New Roman" w:hAnsi="Times New Roman" w:cs="Times New Roman"/>
                <w:noProof/>
                <w:color w:val="000000"/>
                <w:lang w:eastAsia="ru-RU" w:bidi="ar-SA"/>
              </w:rPr>
              <mc:AlternateContent>
                <mc:Choice Requires="wps">
                  <w:drawing>
                    <wp:anchor distT="0" distB="0" distL="114300" distR="114300" simplePos="0" relativeHeight="251660288" behindDoc="0" locked="0" layoutInCell="1" allowOverlap="1" wp14:anchorId="163111C4" wp14:editId="73834E10">
                      <wp:simplePos x="0" y="0"/>
                      <wp:positionH relativeFrom="column">
                        <wp:posOffset>-45720</wp:posOffset>
                      </wp:positionH>
                      <wp:positionV relativeFrom="paragraph">
                        <wp:posOffset>36356</wp:posOffset>
                      </wp:positionV>
                      <wp:extent cx="114300" cy="108585"/>
                      <wp:effectExtent l="0" t="0" r="19050" b="24765"/>
                      <wp:wrapNone/>
                      <wp:docPr id="8" name="Прямоугольник 3_0"/>
                      <wp:cNvGraphicFramePr/>
                      <a:graphic xmlns:a="http://schemas.openxmlformats.org/drawingml/2006/main">
                        <a:graphicData uri="http://schemas.microsoft.com/office/word/2010/wordprocessingShape">
                          <wps:wsp>
                            <wps:cNvSpPr/>
                            <wps:spPr>
                              <a:xfrm>
                                <a:off x="0" y="0"/>
                                <a:ext cx="114300" cy="108585"/>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close/>
                                  </a:path>
                                </a:pathLst>
                              </a:custGeom>
                              <a:noFill/>
                              <a:ln w="25557">
                                <a:solidFill>
                                  <a:srgbClr val="243F60"/>
                                </a:solidFill>
                                <a:prstDash val="solid"/>
                                <a:miter/>
                              </a:ln>
                            </wps:spPr>
                            <wps:txbx>
                              <w:txbxContent>
                                <w:p w:rsidR="002151C6" w:rsidRDefault="002151C6" w:rsidP="002151C6"/>
                              </w:txbxContent>
                            </wps:txbx>
                            <wps:bodyPr vert="horz" wrap="none" lIns="12600" tIns="12600" rIns="12600" bIns="12600" anchor="t" anchorCtr="0" compatLnSpc="0">
                              <a:noAutofit/>
                            </wps:bodyPr>
                          </wps:wsp>
                        </a:graphicData>
                      </a:graphic>
                    </wp:anchor>
                  </w:drawing>
                </mc:Choice>
                <mc:Fallback>
                  <w:pict>
                    <v:shape w14:anchorId="163111C4" id="Прямоугольник 3_0" o:spid="_x0000_s1032" style="position:absolute;left:0;text-align:left;margin-left:-3.6pt;margin-top:2.85pt;width:9pt;height:8.55pt;z-index:251660288;visibility:visible;mso-wrap-style:non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" adj="-11796480,,5400" path="m,l21600,r,21600l,21600,,xe" filled="f" strokecolor="#243f60" strokeweight=".70992mm">
                      <v:stroke joinstyle="miter"/>
                      <v:formulas/>
                      <v:path arrowok="t" o:connecttype="custom" o:connectlocs="57150,0;114300,54293;57150,108585;0,54293" o:connectangles="270,0,90,180" textboxrect="0,0,21600,21600"/>
                      <v:textbox inset=".35mm,.35mm,.35mm,.35mm">
                        <w:txbxContent>
                          <w:p w:rsidR="002151C6" w:rsidRDefault="002151C6" w:rsidP="002151C6"/>
                        </w:txbxContent>
                      </v:textbox>
                    </v:shape>
                  </w:pict>
                </mc:Fallback>
              </mc:AlternateConten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2151C6" w:rsidRDefault="002151C6" w:rsidP="004F6B71">
            <w:pPr>
              <w:autoSpaceDE w:val="0"/>
              <w:ind w:right="-2" w:firstLine="0"/>
              <w:jc w:val="center"/>
              <w:rPr>
                <w:rFonts w:ascii="Times New Roman" w:hAnsi="Times New Roman" w:cs="Times New Roman"/>
                <w:b/>
                <w:bCs/>
                <w:color w:val="000000"/>
                <w:sz w:val="18"/>
                <w:szCs w:val="18"/>
              </w:rPr>
            </w:pPr>
            <w:proofErr w:type="gramStart"/>
            <w:r>
              <w:rPr>
                <w:rFonts w:ascii="Times New Roman" w:hAnsi="Times New Roman" w:cs="Times New Roman"/>
                <w:b/>
                <w:bCs/>
                <w:color w:val="000000"/>
                <w:sz w:val="18"/>
                <w:szCs w:val="18"/>
              </w:rPr>
              <w:t>физическое</w:t>
            </w:r>
            <w:proofErr w:type="gramEnd"/>
            <w:r>
              <w:rPr>
                <w:rFonts w:ascii="Times New Roman" w:hAnsi="Times New Roman" w:cs="Times New Roman"/>
                <w:b/>
                <w:bCs/>
                <w:color w:val="000000"/>
                <w:sz w:val="18"/>
                <w:szCs w:val="18"/>
              </w:rPr>
              <w:t xml:space="preserve"> лицо</w:t>
            </w:r>
          </w:p>
          <w:p w:rsidR="002151C6" w:rsidRDefault="002151C6" w:rsidP="004F6B71">
            <w:pPr>
              <w:autoSpaceDE w:val="0"/>
              <w:ind w:right="-2"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w:t>
            </w:r>
            <w:proofErr w:type="gramStart"/>
            <w:r>
              <w:rPr>
                <w:rFonts w:ascii="Times New Roman" w:hAnsi="Times New Roman" w:cs="Times New Roman"/>
                <w:color w:val="000000"/>
                <w:sz w:val="16"/>
                <w:szCs w:val="16"/>
              </w:rPr>
              <w:t>гражданин</w:t>
            </w:r>
            <w:proofErr w:type="gramEnd"/>
            <w:r>
              <w:rPr>
                <w:rFonts w:ascii="Times New Roman" w:hAnsi="Times New Roman" w:cs="Times New Roman"/>
                <w:color w:val="000000"/>
                <w:sz w:val="16"/>
                <w:szCs w:val="16"/>
              </w:rPr>
              <w:t>)</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2151C6" w:rsidRDefault="002151C6" w:rsidP="004F6B71">
            <w:pPr>
              <w:autoSpaceDE w:val="0"/>
              <w:ind w:right="-2" w:firstLine="0"/>
              <w:jc w:val="center"/>
              <w:rPr>
                <w:rFonts w:ascii="Times New Roman" w:hAnsi="Times New Roman" w:cs="Times New Roman"/>
              </w:rPr>
            </w:pPr>
          </w:p>
        </w:tc>
        <w:tc>
          <w:tcPr>
            <w:tcW w:w="15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2151C6" w:rsidRDefault="002151C6" w:rsidP="004F6B71">
            <w:pPr>
              <w:autoSpaceDE w:val="0"/>
              <w:ind w:right="-2" w:firstLine="0"/>
              <w:jc w:val="center"/>
              <w:rPr>
                <w:rFonts w:ascii="Times New Roman" w:hAnsi="Times New Roman" w:cs="Times New Roman"/>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2151C6" w:rsidRDefault="002151C6" w:rsidP="004F6B71">
            <w:pPr>
              <w:autoSpaceDE w:val="0"/>
              <w:ind w:right="-2" w:firstLine="0"/>
              <w:jc w:val="center"/>
              <w:rPr>
                <w:rFonts w:ascii="Times New Roman" w:hAnsi="Times New Roman" w:cs="Times New Roman"/>
              </w:rPr>
            </w:pP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2151C6" w:rsidRDefault="002151C6" w:rsidP="004F6B71">
            <w:pPr>
              <w:autoSpaceDE w:val="0"/>
              <w:ind w:right="-2" w:firstLine="0"/>
              <w:jc w:val="center"/>
              <w:rPr>
                <w:rFonts w:ascii="Times New Roman" w:hAnsi="Times New Roman" w:cs="Times New Roman"/>
              </w:rPr>
            </w:pPr>
          </w:p>
        </w:tc>
      </w:tr>
      <w:tr w:rsidR="002151C6" w:rsidTr="004F6B71">
        <w:tblPrEx>
          <w:tblCellMar>
            <w:top w:w="0" w:type="dxa"/>
            <w:bottom w:w="0" w:type="dxa"/>
          </w:tblCellMar>
        </w:tblPrEx>
        <w:trPr>
          <w:trHeight w:val="303"/>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2151C6" w:rsidRDefault="002151C6" w:rsidP="004F6B71">
            <w:pPr>
              <w:keepNext w:val="0"/>
              <w:shd w:val="clear" w:color="auto" w:fill="auto"/>
              <w:ind w:firstLine="0"/>
              <w:jc w:val="left"/>
              <w:rPr>
                <w:rFonts w:ascii="Times New Roman" w:hAnsi="Times New Roman" w:cs="Times New Roman"/>
                <w:sz w:val="24"/>
              </w:rPr>
            </w:pPr>
          </w:p>
        </w:tc>
        <w:tc>
          <w:tcPr>
            <w:tcW w:w="1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2151C6" w:rsidRDefault="002151C6" w:rsidP="004F6B71">
            <w:pPr>
              <w:keepNext w:val="0"/>
              <w:shd w:val="clear" w:color="auto" w:fill="auto"/>
              <w:ind w:firstLine="0"/>
              <w:jc w:val="left"/>
              <w:rPr>
                <w:rFonts w:ascii="Times New Roman" w:hAnsi="Times New Roman" w:cs="Times New Roman"/>
                <w:sz w:val="24"/>
              </w:rPr>
            </w:pPr>
          </w:p>
        </w:tc>
        <w:tc>
          <w:tcPr>
            <w:tcW w:w="346"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2151C6" w:rsidRDefault="002151C6" w:rsidP="004F6B71">
            <w:pPr>
              <w:autoSpaceDE w:val="0"/>
              <w:ind w:right="-2" w:firstLine="0"/>
              <w:jc w:val="center"/>
            </w:pPr>
            <w:r>
              <w:rPr>
                <w:rFonts w:ascii="Times New Roman" w:hAnsi="Times New Roman" w:cs="Times New Roman"/>
                <w:noProof/>
                <w:color w:val="000000"/>
                <w:lang w:eastAsia="ru-RU" w:bidi="ar-SA"/>
              </w:rPr>
              <mc:AlternateContent>
                <mc:Choice Requires="wps">
                  <w:drawing>
                    <wp:anchor distT="0" distB="0" distL="114300" distR="114300" simplePos="0" relativeHeight="251661312" behindDoc="0" locked="0" layoutInCell="1" allowOverlap="1" wp14:anchorId="0F56AF0E" wp14:editId="0B866DA7">
                      <wp:simplePos x="0" y="0"/>
                      <wp:positionH relativeFrom="column">
                        <wp:posOffset>-41760</wp:posOffset>
                      </wp:positionH>
                      <wp:positionV relativeFrom="paragraph">
                        <wp:posOffset>12243</wp:posOffset>
                      </wp:positionV>
                      <wp:extent cx="114300" cy="108585"/>
                      <wp:effectExtent l="0" t="0" r="19050" b="24765"/>
                      <wp:wrapNone/>
                      <wp:docPr id="9" name="Прямоугольник 15_0"/>
                      <wp:cNvGraphicFramePr/>
                      <a:graphic xmlns:a="http://schemas.openxmlformats.org/drawingml/2006/main">
                        <a:graphicData uri="http://schemas.microsoft.com/office/word/2010/wordprocessingShape">
                          <wps:wsp>
                            <wps:cNvSpPr/>
                            <wps:spPr>
                              <a:xfrm>
                                <a:off x="0" y="0"/>
                                <a:ext cx="114300" cy="108585"/>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close/>
                                  </a:path>
                                </a:pathLst>
                              </a:custGeom>
                              <a:noFill/>
                              <a:ln w="25557">
                                <a:solidFill>
                                  <a:srgbClr val="243F60"/>
                                </a:solidFill>
                                <a:prstDash val="solid"/>
                                <a:miter/>
                              </a:ln>
                            </wps:spPr>
                            <wps:txbx>
                              <w:txbxContent>
                                <w:p w:rsidR="002151C6" w:rsidRDefault="002151C6" w:rsidP="002151C6"/>
                              </w:txbxContent>
                            </wps:txbx>
                            <wps:bodyPr vert="horz" wrap="none" lIns="12600" tIns="12600" rIns="12600" bIns="12600" anchor="t" anchorCtr="0" compatLnSpc="0">
                              <a:noAutofit/>
                            </wps:bodyPr>
                          </wps:wsp>
                        </a:graphicData>
                      </a:graphic>
                    </wp:anchor>
                  </w:drawing>
                </mc:Choice>
                <mc:Fallback>
                  <w:pict>
                    <v:shape w14:anchorId="0F56AF0E" id="Прямоугольник 15_0" o:spid="_x0000_s1033" style="position:absolute;left:0;text-align:left;margin-left:-3.3pt;margin-top:.95pt;width:9pt;height:8.55pt;z-index:251661312;visibility:visible;mso-wrap-style:non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" adj="-11796480,,5400" path="m,l21600,r,21600l,21600,,xe" filled="f" strokecolor="#243f60" strokeweight=".70992mm">
                      <v:stroke joinstyle="miter"/>
                      <v:formulas/>
                      <v:path arrowok="t" o:connecttype="custom" o:connectlocs="57150,0;114300,54293;57150,108585;0,54293" o:connectangles="270,0,90,180" textboxrect="0,0,21600,21600"/>
                      <v:textbox inset=".35mm,.35mm,.35mm,.35mm">
                        <w:txbxContent>
                          <w:p w:rsidR="002151C6" w:rsidRDefault="002151C6" w:rsidP="002151C6"/>
                        </w:txbxContent>
                      </v:textbox>
                    </v:shape>
                  </w:pict>
                </mc:Fallback>
              </mc:AlternateConten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2151C6" w:rsidRDefault="002151C6" w:rsidP="004F6B71">
            <w:pPr>
              <w:autoSpaceDE w:val="0"/>
              <w:ind w:right="-2" w:firstLine="0"/>
              <w:jc w:val="center"/>
              <w:rPr>
                <w:rFonts w:ascii="Times New Roman" w:hAnsi="Times New Roman" w:cs="Times New Roman"/>
                <w:b/>
                <w:color w:val="000000"/>
                <w:sz w:val="18"/>
                <w:szCs w:val="18"/>
              </w:rPr>
            </w:pPr>
            <w:proofErr w:type="gramStart"/>
            <w:r>
              <w:rPr>
                <w:rFonts w:ascii="Times New Roman" w:hAnsi="Times New Roman" w:cs="Times New Roman"/>
                <w:b/>
                <w:color w:val="000000"/>
                <w:sz w:val="18"/>
                <w:szCs w:val="18"/>
              </w:rPr>
              <w:t>юридическое</w:t>
            </w:r>
            <w:proofErr w:type="gramEnd"/>
            <w:r>
              <w:rPr>
                <w:rFonts w:ascii="Times New Roman" w:hAnsi="Times New Roman" w:cs="Times New Roman"/>
                <w:b/>
                <w:color w:val="000000"/>
                <w:sz w:val="18"/>
                <w:szCs w:val="18"/>
              </w:rPr>
              <w:t xml:space="preserve"> лицо</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2151C6" w:rsidRDefault="002151C6" w:rsidP="004F6B71">
            <w:pPr>
              <w:autoSpaceDE w:val="0"/>
              <w:ind w:right="-2" w:firstLine="0"/>
              <w:jc w:val="center"/>
              <w:rPr>
                <w:rFonts w:ascii="Times New Roman" w:hAnsi="Times New Roman" w:cs="Times New Roman"/>
              </w:rPr>
            </w:pPr>
          </w:p>
        </w:tc>
        <w:tc>
          <w:tcPr>
            <w:tcW w:w="15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2151C6" w:rsidRDefault="002151C6" w:rsidP="004F6B71">
            <w:pPr>
              <w:autoSpaceDE w:val="0"/>
              <w:ind w:right="-2" w:firstLine="0"/>
              <w:jc w:val="center"/>
              <w:rPr>
                <w:rFonts w:ascii="Times New Roman" w:hAnsi="Times New Roman" w:cs="Times New Roman"/>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2151C6" w:rsidRDefault="002151C6" w:rsidP="004F6B71">
            <w:pPr>
              <w:autoSpaceDE w:val="0"/>
              <w:ind w:right="-2" w:firstLine="0"/>
              <w:jc w:val="center"/>
              <w:rPr>
                <w:rFonts w:ascii="Times New Roman" w:hAnsi="Times New Roman" w:cs="Times New Roman"/>
                <w:strike/>
                <w:color w:val="000000"/>
                <w:sz w:val="12"/>
                <w:szCs w:val="12"/>
                <w:shd w:val="clear" w:color="auto" w:fill="FFF200"/>
              </w:rPr>
            </w:pP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2151C6" w:rsidRDefault="002151C6" w:rsidP="004F6B71">
            <w:pPr>
              <w:autoSpaceDE w:val="0"/>
              <w:ind w:right="-2" w:firstLine="0"/>
              <w:jc w:val="center"/>
              <w:rPr>
                <w:rFonts w:ascii="Times New Roman" w:hAnsi="Times New Roman" w:cs="Times New Roman"/>
              </w:rPr>
            </w:pPr>
          </w:p>
        </w:tc>
      </w:tr>
      <w:tr w:rsidR="002151C6" w:rsidTr="004F6B71">
        <w:tblPrEx>
          <w:tblCellMar>
            <w:top w:w="0" w:type="dxa"/>
            <w:bottom w:w="0" w:type="dxa"/>
          </w:tblCellMar>
        </w:tblPrEx>
        <w:trPr>
          <w:trHeight w:val="303"/>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2151C6" w:rsidRDefault="002151C6" w:rsidP="004F6B71">
            <w:pPr>
              <w:keepNext w:val="0"/>
              <w:shd w:val="clear" w:color="auto" w:fill="auto"/>
              <w:ind w:firstLine="0"/>
              <w:jc w:val="left"/>
              <w:rPr>
                <w:rFonts w:ascii="Times New Roman" w:hAnsi="Times New Roman" w:cs="Times New Roman"/>
                <w:sz w:val="24"/>
              </w:rPr>
            </w:pPr>
          </w:p>
        </w:tc>
        <w:tc>
          <w:tcPr>
            <w:tcW w:w="1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2151C6" w:rsidRDefault="002151C6" w:rsidP="004F6B71">
            <w:pPr>
              <w:keepNext w:val="0"/>
              <w:shd w:val="clear" w:color="auto" w:fill="auto"/>
              <w:ind w:firstLine="0"/>
              <w:jc w:val="left"/>
              <w:rPr>
                <w:rFonts w:ascii="Times New Roman" w:hAnsi="Times New Roman" w:cs="Times New Roman"/>
                <w:sz w:val="24"/>
              </w:rPr>
            </w:pPr>
          </w:p>
        </w:tc>
        <w:tc>
          <w:tcPr>
            <w:tcW w:w="346"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2151C6" w:rsidRDefault="002151C6" w:rsidP="004F6B71">
            <w:pPr>
              <w:autoSpaceDE w:val="0"/>
              <w:ind w:right="-2" w:firstLine="0"/>
              <w:jc w:val="center"/>
            </w:pPr>
            <w:r>
              <w:rPr>
                <w:rFonts w:ascii="Times New Roman" w:hAnsi="Times New Roman" w:cs="Times New Roman"/>
                <w:noProof/>
                <w:color w:val="000000"/>
                <w:lang w:eastAsia="ru-RU" w:bidi="ar-SA"/>
              </w:rPr>
              <mc:AlternateContent>
                <mc:Choice Requires="wps">
                  <w:drawing>
                    <wp:anchor distT="0" distB="0" distL="114300" distR="114300" simplePos="0" relativeHeight="251662336" behindDoc="0" locked="0" layoutInCell="1" allowOverlap="1" wp14:anchorId="3F2950AC" wp14:editId="2F08A862">
                      <wp:simplePos x="0" y="0"/>
                      <wp:positionH relativeFrom="column">
                        <wp:posOffset>-36722</wp:posOffset>
                      </wp:positionH>
                      <wp:positionV relativeFrom="paragraph">
                        <wp:posOffset>93241</wp:posOffset>
                      </wp:positionV>
                      <wp:extent cx="114300" cy="108585"/>
                      <wp:effectExtent l="0" t="0" r="19050" b="24765"/>
                      <wp:wrapNone/>
                      <wp:docPr id="10" name="Прямоугольник 8_0"/>
                      <wp:cNvGraphicFramePr/>
                      <a:graphic xmlns:a="http://schemas.openxmlformats.org/drawingml/2006/main">
                        <a:graphicData uri="http://schemas.microsoft.com/office/word/2010/wordprocessingShape">
                          <wps:wsp>
                            <wps:cNvSpPr/>
                            <wps:spPr>
                              <a:xfrm>
                                <a:off x="0" y="0"/>
                                <a:ext cx="114300" cy="108585"/>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close/>
                                  </a:path>
                                </a:pathLst>
                              </a:custGeom>
                              <a:noFill/>
                              <a:ln w="25557">
                                <a:solidFill>
                                  <a:srgbClr val="243F60"/>
                                </a:solidFill>
                                <a:prstDash val="solid"/>
                                <a:miter/>
                              </a:ln>
                            </wps:spPr>
                            <wps:txbx>
                              <w:txbxContent>
                                <w:p w:rsidR="002151C6" w:rsidRDefault="002151C6" w:rsidP="002151C6"/>
                              </w:txbxContent>
                            </wps:txbx>
                            <wps:bodyPr vert="horz" wrap="none" lIns="12600" tIns="12600" rIns="12600" bIns="12600" anchor="t" anchorCtr="0" compatLnSpc="0">
                              <a:noAutofit/>
                            </wps:bodyPr>
                          </wps:wsp>
                        </a:graphicData>
                      </a:graphic>
                    </wp:anchor>
                  </w:drawing>
                </mc:Choice>
                <mc:Fallback>
                  <w:pict>
                    <v:shape w14:anchorId="3F2950AC" id="Прямоугольник 8_0" o:spid="_x0000_s1034" style="position:absolute;left:0;text-align:left;margin-left:-2.9pt;margin-top:7.35pt;width:9pt;height:8.55pt;z-index:251662336;visibility:visible;mso-wrap-style:non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" adj="-11796480,,5400" path="m,l21600,r,21600l,21600,,xe" filled="f" strokecolor="#243f60" strokeweight=".70992mm">
                      <v:stroke joinstyle="miter"/>
                      <v:formulas/>
                      <v:path arrowok="t" o:connecttype="custom" o:connectlocs="57150,0;114300,54293;57150,108585;0,54293" o:connectangles="270,0,90,180" textboxrect="0,0,21600,21600"/>
                      <v:textbox inset=".35mm,.35mm,.35mm,.35mm">
                        <w:txbxContent>
                          <w:p w:rsidR="002151C6" w:rsidRDefault="002151C6" w:rsidP="002151C6"/>
                        </w:txbxContent>
                      </v:textbox>
                    </v:shape>
                  </w:pict>
                </mc:Fallback>
              </mc:AlternateConten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2151C6" w:rsidRDefault="002151C6" w:rsidP="004F6B71">
            <w:pPr>
              <w:autoSpaceDE w:val="0"/>
              <w:ind w:right="-2" w:firstLine="0"/>
              <w:jc w:val="center"/>
            </w:pPr>
            <w:proofErr w:type="gramStart"/>
            <w:r>
              <w:rPr>
                <w:rFonts w:ascii="Times New Roman" w:hAnsi="Times New Roman" w:cs="Times New Roman"/>
                <w:b/>
                <w:color w:val="000000"/>
                <w:sz w:val="18"/>
                <w:szCs w:val="18"/>
              </w:rPr>
              <w:t>представитель</w:t>
            </w:r>
            <w:proofErr w:type="gramEnd"/>
            <w:r>
              <w:rPr>
                <w:rFonts w:ascii="Times New Roman" w:hAnsi="Times New Roman" w:cs="Times New Roman"/>
                <w:b/>
                <w:color w:val="000000"/>
                <w:sz w:val="18"/>
                <w:szCs w:val="18"/>
              </w:rPr>
              <w:t xml:space="preserve"> заявителя </w:t>
            </w:r>
            <w:r>
              <w:rPr>
                <w:rFonts w:ascii="Times New Roman" w:hAnsi="Times New Roman" w:cs="Times New Roman"/>
                <w:i/>
                <w:color w:val="000000"/>
                <w:sz w:val="16"/>
                <w:szCs w:val="16"/>
              </w:rPr>
              <w:t>(заполняется в случае обращения представителя заявителя физического или юридического лица)</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2151C6" w:rsidRDefault="002151C6" w:rsidP="004F6B71">
            <w:pPr>
              <w:autoSpaceDE w:val="0"/>
              <w:ind w:right="-2" w:firstLine="0"/>
              <w:jc w:val="center"/>
              <w:rPr>
                <w:rFonts w:ascii="Times New Roman" w:hAnsi="Times New Roman" w:cs="Times New Roman"/>
              </w:rPr>
            </w:pPr>
          </w:p>
        </w:tc>
        <w:tc>
          <w:tcPr>
            <w:tcW w:w="15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2151C6" w:rsidRDefault="002151C6" w:rsidP="004F6B71">
            <w:pPr>
              <w:autoSpaceDE w:val="0"/>
              <w:ind w:right="-2" w:firstLine="0"/>
              <w:jc w:val="center"/>
              <w:rPr>
                <w:rFonts w:ascii="Times New Roman" w:hAnsi="Times New Roman" w:cs="Times New Roman"/>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2151C6" w:rsidRDefault="002151C6" w:rsidP="004F6B71">
            <w:pPr>
              <w:autoSpaceDE w:val="0"/>
              <w:ind w:right="-2" w:firstLine="0"/>
              <w:jc w:val="center"/>
              <w:rPr>
                <w:rFonts w:ascii="Times New Roman" w:hAnsi="Times New Roman" w:cs="Times New Roman"/>
              </w:rPr>
            </w:pP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2151C6" w:rsidRDefault="002151C6" w:rsidP="004F6B71">
            <w:pPr>
              <w:autoSpaceDE w:val="0"/>
              <w:ind w:right="-2" w:firstLine="0"/>
              <w:jc w:val="center"/>
              <w:rPr>
                <w:rFonts w:ascii="Times New Roman" w:hAnsi="Times New Roman" w:cs="Times New Roman"/>
              </w:rPr>
            </w:pPr>
          </w:p>
        </w:tc>
      </w:tr>
      <w:tr w:rsidR="002151C6" w:rsidTr="004F6B71">
        <w:tblPrEx>
          <w:tblCellMar>
            <w:top w:w="0" w:type="dxa"/>
            <w:bottom w:w="0" w:type="dxa"/>
          </w:tblCellMar>
        </w:tblPrEx>
        <w:trPr>
          <w:trHeight w:val="546"/>
        </w:trPr>
        <w:tc>
          <w:tcPr>
            <w:tcW w:w="9859"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2151C6" w:rsidRDefault="002151C6" w:rsidP="004F6B71">
            <w:pPr>
              <w:pStyle w:val="a3"/>
              <w:tabs>
                <w:tab w:val="left" w:pos="-360"/>
                <w:tab w:val="left" w:pos="0"/>
              </w:tabs>
              <w:autoSpaceDE w:val="0"/>
              <w:ind w:left="0" w:firstLine="170"/>
              <w:jc w:val="center"/>
              <w:rPr>
                <w:rFonts w:ascii="Times New Roman" w:hAnsi="Times New Roman" w:cs="Times New Roman"/>
              </w:rPr>
            </w:pPr>
          </w:p>
          <w:p w:rsidR="002151C6" w:rsidRDefault="002151C6" w:rsidP="004F6B71">
            <w:pPr>
              <w:pStyle w:val="TableContents"/>
              <w:shd w:val="clear" w:color="auto" w:fill="auto"/>
              <w:ind w:firstLine="0"/>
              <w:rPr>
                <w:rFonts w:ascii="Times New Roman" w:hAnsi="Times New Roman" w:cs="Times New Roman"/>
                <w:color w:val="000000"/>
                <w:sz w:val="20"/>
                <w:szCs w:val="20"/>
              </w:rPr>
            </w:pPr>
            <w:r>
              <w:rPr>
                <w:rFonts w:ascii="Times New Roman" w:hAnsi="Times New Roman" w:cs="Times New Roman"/>
                <w:color w:val="000000"/>
                <w:sz w:val="20"/>
                <w:szCs w:val="20"/>
              </w:rPr>
              <w:t>Прошу исправить допущенную ошибку (опечатку) в _______________________________</w:t>
            </w:r>
            <w:r>
              <w:rPr>
                <w:rFonts w:ascii="Times New Roman" w:hAnsi="Times New Roman" w:cs="Times New Roman"/>
                <w:color w:val="000000"/>
                <w:sz w:val="20"/>
                <w:szCs w:val="20"/>
              </w:rPr>
              <w:br/>
              <w:t>____________________________________________________________________________________</w:t>
            </w:r>
          </w:p>
          <w:p w:rsidR="002151C6" w:rsidRDefault="002151C6" w:rsidP="004F6B71">
            <w:pPr>
              <w:pStyle w:val="TableContents"/>
              <w:shd w:val="clear" w:color="auto" w:fill="auto"/>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w:t>
            </w:r>
            <w:proofErr w:type="gramStart"/>
            <w:r>
              <w:rPr>
                <w:rFonts w:ascii="Times New Roman" w:hAnsi="Times New Roman" w:cs="Times New Roman"/>
                <w:color w:val="000000"/>
                <w:sz w:val="16"/>
                <w:szCs w:val="16"/>
              </w:rPr>
              <w:t>указывается</w:t>
            </w:r>
            <w:proofErr w:type="gramEnd"/>
            <w:r>
              <w:rPr>
                <w:rFonts w:ascii="Times New Roman" w:hAnsi="Times New Roman" w:cs="Times New Roman"/>
                <w:color w:val="000000"/>
                <w:sz w:val="16"/>
                <w:szCs w:val="16"/>
              </w:rPr>
              <w:t xml:space="preserve"> вид и реквизиты документа, выданного по результатам предоставления муниципальной услуги, в котором допущена ошибка (опечатка))</w:t>
            </w:r>
          </w:p>
          <w:p w:rsidR="002151C6" w:rsidRDefault="002151C6" w:rsidP="004F6B71">
            <w:pPr>
              <w:pStyle w:val="TableContents"/>
              <w:shd w:val="clear" w:color="auto" w:fill="auto"/>
              <w:ind w:firstLine="0"/>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заключающуюся</w:t>
            </w:r>
            <w:proofErr w:type="gramEnd"/>
            <w:r>
              <w:rPr>
                <w:rFonts w:ascii="Times New Roman" w:hAnsi="Times New Roman" w:cs="Times New Roman"/>
                <w:color w:val="000000"/>
                <w:sz w:val="20"/>
                <w:szCs w:val="20"/>
              </w:rPr>
              <w:t xml:space="preserve"> в ___________________________________________________________________</w:t>
            </w:r>
          </w:p>
          <w:p w:rsidR="002151C6" w:rsidRDefault="002151C6" w:rsidP="004F6B71">
            <w:pPr>
              <w:pStyle w:val="TableContents"/>
              <w:shd w:val="clear" w:color="auto" w:fill="auto"/>
              <w:ind w:firstLine="0"/>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____________________________________________________________________________________</w:t>
            </w:r>
          </w:p>
          <w:p w:rsidR="002151C6" w:rsidRDefault="002151C6" w:rsidP="004F6B71">
            <w:pPr>
              <w:pStyle w:val="TableContents"/>
              <w:shd w:val="clear" w:color="auto" w:fill="auto"/>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w:t>
            </w:r>
            <w:proofErr w:type="gramStart"/>
            <w:r>
              <w:rPr>
                <w:rFonts w:ascii="Times New Roman" w:hAnsi="Times New Roman" w:cs="Times New Roman"/>
                <w:color w:val="000000"/>
                <w:sz w:val="16"/>
                <w:szCs w:val="16"/>
              </w:rPr>
              <w:t>указывается</w:t>
            </w:r>
            <w:proofErr w:type="gramEnd"/>
            <w:r>
              <w:rPr>
                <w:rFonts w:ascii="Times New Roman" w:hAnsi="Times New Roman" w:cs="Times New Roman"/>
                <w:color w:val="000000"/>
                <w:sz w:val="16"/>
                <w:szCs w:val="16"/>
              </w:rPr>
              <w:t xml:space="preserve"> описание опечатки (ошибки), при необходимости указывается документ, подтверждающий наличие ошибки</w:t>
            </w:r>
          </w:p>
          <w:p w:rsidR="002151C6" w:rsidRDefault="002151C6" w:rsidP="004F6B71">
            <w:pPr>
              <w:pStyle w:val="TableContents"/>
              <w:shd w:val="clear" w:color="auto" w:fill="auto"/>
              <w:ind w:firstLine="0"/>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____________________________________________________________________________________</w:t>
            </w:r>
          </w:p>
          <w:p w:rsidR="002151C6" w:rsidRDefault="002151C6" w:rsidP="004F6B71">
            <w:pPr>
              <w:pStyle w:val="TableContents"/>
              <w:shd w:val="clear" w:color="auto" w:fill="auto"/>
              <w:autoSpaceDE w:val="0"/>
              <w:ind w:firstLine="0"/>
              <w:jc w:val="center"/>
            </w:pPr>
            <w:r>
              <w:rPr>
                <w:rFonts w:ascii="Times New Roman" w:hAnsi="Times New Roman" w:cs="Times New Roman"/>
                <w:color w:val="000000"/>
                <w:sz w:val="20"/>
                <w:szCs w:val="20"/>
              </w:rPr>
              <w:t xml:space="preserve"> </w:t>
            </w:r>
            <w:r>
              <w:rPr>
                <w:rFonts w:ascii="Times New Roman" w:hAnsi="Times New Roman" w:cs="Times New Roman"/>
                <w:color w:val="000000"/>
                <w:sz w:val="16"/>
                <w:szCs w:val="16"/>
              </w:rPr>
              <w:t>(</w:t>
            </w:r>
            <w:proofErr w:type="gramStart"/>
            <w:r>
              <w:rPr>
                <w:rFonts w:ascii="Times New Roman" w:hAnsi="Times New Roman" w:cs="Times New Roman"/>
                <w:color w:val="000000"/>
                <w:sz w:val="16"/>
                <w:szCs w:val="16"/>
              </w:rPr>
              <w:t>опечатки</w:t>
            </w:r>
            <w:proofErr w:type="gramEnd"/>
            <w:r>
              <w:rPr>
                <w:rFonts w:ascii="Times New Roman" w:hAnsi="Times New Roman" w:cs="Times New Roman"/>
                <w:color w:val="000000"/>
                <w:sz w:val="16"/>
                <w:szCs w:val="16"/>
              </w:rPr>
              <w:t>))</w:t>
            </w:r>
          </w:p>
        </w:tc>
      </w:tr>
      <w:tr w:rsidR="002151C6" w:rsidTr="004F6B71">
        <w:tblPrEx>
          <w:tblCellMar>
            <w:top w:w="0" w:type="dxa"/>
            <w:bottom w:w="0" w:type="dxa"/>
          </w:tblCellMar>
        </w:tblPrEx>
        <w:trPr>
          <w:trHeight w:val="546"/>
        </w:trPr>
        <w:tc>
          <w:tcPr>
            <w:tcW w:w="9859" w:type="dxa"/>
            <w:gridSpan w:val="9"/>
            <w:tcBorders>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2151C6" w:rsidRDefault="002151C6" w:rsidP="004F6B71">
            <w:pPr>
              <w:pStyle w:val="Textbody"/>
              <w:tabs>
                <w:tab w:val="left" w:pos="-360"/>
                <w:tab w:val="left" w:pos="0"/>
              </w:tabs>
              <w:autoSpaceDE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Результат муниципальной услуги прошу направить в мой адрес следующим способом:</w:t>
            </w:r>
          </w:p>
          <w:p w:rsidR="002151C6" w:rsidRDefault="002151C6" w:rsidP="004F6B71">
            <w:pPr>
              <w:pStyle w:val="Textbody"/>
              <w:spacing w:after="0" w:line="240" w:lineRule="auto"/>
              <w:ind w:firstLine="170"/>
              <w:jc w:val="both"/>
            </w:pPr>
            <w:r>
              <w:rPr>
                <w:rFonts w:ascii="Times New Roman" w:hAnsi="Times New Roman" w:cs="Times New Roman"/>
                <w:noProof/>
                <w:color w:val="000000"/>
                <w:sz w:val="20"/>
                <w:szCs w:val="20"/>
                <w:lang w:eastAsia="ru-RU" w:bidi="ar-SA"/>
              </w:rPr>
              <mc:AlternateContent>
                <mc:Choice Requires="wps">
                  <w:drawing>
                    <wp:anchor distT="0" distB="0" distL="114300" distR="114300" simplePos="0" relativeHeight="251663360" behindDoc="0" locked="0" layoutInCell="1" allowOverlap="1" wp14:anchorId="7A307F88" wp14:editId="31996CA2">
                      <wp:simplePos x="0" y="0"/>
                      <wp:positionH relativeFrom="column">
                        <wp:posOffset>24121</wp:posOffset>
                      </wp:positionH>
                      <wp:positionV relativeFrom="paragraph">
                        <wp:posOffset>28437</wp:posOffset>
                      </wp:positionV>
                      <wp:extent cx="589916" cy="108585"/>
                      <wp:effectExtent l="0" t="0" r="19684" b="24765"/>
                      <wp:wrapNone/>
                      <wp:docPr id="11" name="Прямоугольник 6_0"/>
                      <wp:cNvGraphicFramePr/>
                      <a:graphic xmlns:a="http://schemas.openxmlformats.org/drawingml/2006/main">
                        <a:graphicData uri="http://schemas.microsoft.com/office/word/2010/wordprocessingShape">
                          <wps:wsp>
                            <wps:cNvSpPr/>
                            <wps:spPr>
                              <a:xfrm>
                                <a:off x="0" y="0"/>
                                <a:ext cx="589916" cy="108585"/>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close/>
                                  </a:path>
                                </a:pathLst>
                              </a:custGeom>
                              <a:noFill/>
                              <a:ln w="25557">
                                <a:solidFill>
                                  <a:srgbClr val="243F60"/>
                                </a:solidFill>
                                <a:prstDash val="solid"/>
                                <a:miter/>
                              </a:ln>
                            </wps:spPr>
                            <wps:txbx>
                              <w:txbxContent>
                                <w:p w:rsidR="002151C6" w:rsidRDefault="002151C6" w:rsidP="002151C6"/>
                              </w:txbxContent>
                            </wps:txbx>
                            <wps:bodyPr vert="horz" wrap="none" lIns="12600" tIns="12600" rIns="12600" bIns="12600" anchor="t" anchorCtr="0" compatLnSpc="0">
                              <a:noAutofit/>
                            </wps:bodyPr>
                          </wps:wsp>
                        </a:graphicData>
                      </a:graphic>
                    </wp:anchor>
                  </w:drawing>
                </mc:Choice>
                <mc:Fallback>
                  <w:pict>
                    <v:shape w14:anchorId="7A307F88" id="Прямоугольник 6_0" o:spid="_x0000_s1035" style="position:absolute;left:0;text-align:left;margin-left:1.9pt;margin-top:2.25pt;width:46.45pt;height:8.55pt;z-index:251663360;visibility:visible;mso-wrap-style:non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" adj="-11796480,,5400" path="m,l21600,r,21600l,21600,,xe" filled="f" strokecolor="#243f60" strokeweight=".70992mm">
                      <v:stroke joinstyle="miter"/>
                      <v:formulas/>
                      <v:path arrowok="t" o:connecttype="custom" o:connectlocs="294958,0;589916,54293;294958,108585;0,54293" o:connectangles="270,0,90,180" textboxrect="0,0,21600,21600"/>
                      <v:textbox inset=".35mm,.35mm,.35mm,.35mm">
                        <w:txbxContent>
                          <w:p w:rsidR="002151C6" w:rsidRDefault="002151C6" w:rsidP="002151C6"/>
                        </w:txbxContent>
                      </v:textbox>
                    </v:shape>
                  </w:pict>
                </mc:Fallback>
              </mc:AlternateContent>
            </w:r>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посредством</w:t>
            </w:r>
            <w:proofErr w:type="gramEnd"/>
            <w:r>
              <w:rPr>
                <w:rFonts w:ascii="Times New Roman" w:hAnsi="Times New Roman" w:cs="Times New Roman"/>
                <w:color w:val="000000"/>
                <w:sz w:val="20"/>
                <w:szCs w:val="20"/>
              </w:rPr>
              <w:t xml:space="preserve"> направления на указанный выше адрес электронной почты</w:t>
            </w:r>
          </w:p>
          <w:p w:rsidR="002151C6" w:rsidRDefault="002151C6" w:rsidP="004F6B71">
            <w:pPr>
              <w:pStyle w:val="Textbody"/>
              <w:spacing w:after="0" w:line="240" w:lineRule="auto"/>
              <w:ind w:firstLine="170"/>
              <w:jc w:val="both"/>
            </w:pPr>
            <w:r>
              <w:rPr>
                <w:rFonts w:ascii="Times New Roman" w:hAnsi="Times New Roman" w:cs="Times New Roman"/>
                <w:noProof/>
                <w:color w:val="000000"/>
                <w:sz w:val="20"/>
                <w:szCs w:val="20"/>
                <w:lang w:eastAsia="ru-RU" w:bidi="ar-SA"/>
              </w:rPr>
              <mc:AlternateContent>
                <mc:Choice Requires="wps">
                  <w:drawing>
                    <wp:anchor distT="0" distB="0" distL="114300" distR="114300" simplePos="0" relativeHeight="251664384" behindDoc="0" locked="0" layoutInCell="1" allowOverlap="1" wp14:anchorId="65E94FCD" wp14:editId="42A75A38">
                      <wp:simplePos x="0" y="0"/>
                      <wp:positionH relativeFrom="column">
                        <wp:posOffset>24121</wp:posOffset>
                      </wp:positionH>
                      <wp:positionV relativeFrom="paragraph">
                        <wp:posOffset>28437</wp:posOffset>
                      </wp:positionV>
                      <wp:extent cx="589916" cy="108585"/>
                      <wp:effectExtent l="0" t="0" r="19684" b="24765"/>
                      <wp:wrapNone/>
                      <wp:docPr id="12" name="Прямоугольник 6_1"/>
                      <wp:cNvGraphicFramePr/>
                      <a:graphic xmlns:a="http://schemas.openxmlformats.org/drawingml/2006/main">
                        <a:graphicData uri="http://schemas.microsoft.com/office/word/2010/wordprocessingShape">
                          <wps:wsp>
                            <wps:cNvSpPr/>
                            <wps:spPr>
                              <a:xfrm>
                                <a:off x="0" y="0"/>
                                <a:ext cx="589916" cy="108585"/>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close/>
                                  </a:path>
                                </a:pathLst>
                              </a:custGeom>
                              <a:noFill/>
                              <a:ln w="25557">
                                <a:solidFill>
                                  <a:srgbClr val="243F60"/>
                                </a:solidFill>
                                <a:prstDash val="solid"/>
                                <a:miter/>
                              </a:ln>
                            </wps:spPr>
                            <wps:txbx>
                              <w:txbxContent>
                                <w:p w:rsidR="002151C6" w:rsidRDefault="002151C6" w:rsidP="002151C6"/>
                              </w:txbxContent>
                            </wps:txbx>
                            <wps:bodyPr vert="horz" wrap="none" lIns="12600" tIns="12600" rIns="12600" bIns="12600" anchor="t" anchorCtr="0" compatLnSpc="0">
                              <a:noAutofit/>
                            </wps:bodyPr>
                          </wps:wsp>
                        </a:graphicData>
                      </a:graphic>
                    </wp:anchor>
                  </w:drawing>
                </mc:Choice>
                <mc:Fallback>
                  <w:pict>
                    <v:shape w14:anchorId="65E94FCD" id="Прямоугольник 6_1" o:spid="_x0000_s1036" style="position:absolute;left:0;text-align:left;margin-left:1.9pt;margin-top:2.25pt;width:46.45pt;height:8.55pt;z-index:251664384;visibility:visible;mso-wrap-style:non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" adj="-11796480,,5400" path="m,l21600,r,21600l,21600,,xe" filled="f" strokecolor="#243f60" strokeweight=".70992mm">
                      <v:stroke joinstyle="miter"/>
                      <v:formulas/>
                      <v:path arrowok="t" o:connecttype="custom" o:connectlocs="294958,0;589916,54293;294958,108585;0,54293" o:connectangles="270,0,90,180" textboxrect="0,0,21600,21600"/>
                      <v:textbox inset=".35mm,.35mm,.35mm,.35mm">
                        <w:txbxContent>
                          <w:p w:rsidR="002151C6" w:rsidRDefault="002151C6" w:rsidP="002151C6"/>
                        </w:txbxContent>
                      </v:textbox>
                    </v:shape>
                  </w:pict>
                </mc:Fallback>
              </mc:AlternateContent>
            </w:r>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почтовым</w:t>
            </w:r>
            <w:proofErr w:type="gramEnd"/>
            <w:r>
              <w:rPr>
                <w:rFonts w:ascii="Times New Roman" w:hAnsi="Times New Roman" w:cs="Times New Roman"/>
                <w:color w:val="000000"/>
                <w:sz w:val="20"/>
                <w:szCs w:val="20"/>
              </w:rPr>
              <w:t xml:space="preserve"> отправлением на указанный выше адрес</w:t>
            </w:r>
          </w:p>
          <w:p w:rsidR="002151C6" w:rsidRDefault="002151C6" w:rsidP="004F6B71">
            <w:pPr>
              <w:pStyle w:val="Textbody"/>
              <w:spacing w:after="0" w:line="240" w:lineRule="auto"/>
              <w:ind w:firstLine="170"/>
            </w:pPr>
            <w:r>
              <w:rPr>
                <w:rFonts w:ascii="Times New Roman" w:hAnsi="Times New Roman" w:cs="Times New Roman"/>
                <w:noProof/>
                <w:color w:val="000000"/>
                <w:sz w:val="20"/>
                <w:szCs w:val="20"/>
                <w:lang w:eastAsia="ru-RU" w:bidi="ar-SA"/>
              </w:rPr>
              <mc:AlternateContent>
                <mc:Choice Requires="wps">
                  <w:drawing>
                    <wp:anchor distT="0" distB="0" distL="114300" distR="114300" simplePos="0" relativeHeight="251665408" behindDoc="0" locked="0" layoutInCell="1" allowOverlap="1" wp14:anchorId="293CDBA7" wp14:editId="1EC3702F">
                      <wp:simplePos x="0" y="0"/>
                      <wp:positionH relativeFrom="column">
                        <wp:posOffset>24121</wp:posOffset>
                      </wp:positionH>
                      <wp:positionV relativeFrom="paragraph">
                        <wp:posOffset>28437</wp:posOffset>
                      </wp:positionV>
                      <wp:extent cx="589916" cy="108585"/>
                      <wp:effectExtent l="0" t="0" r="19684" b="24765"/>
                      <wp:wrapNone/>
                      <wp:docPr id="13" name="Прямоугольник 6_2"/>
                      <wp:cNvGraphicFramePr/>
                      <a:graphic xmlns:a="http://schemas.openxmlformats.org/drawingml/2006/main">
                        <a:graphicData uri="http://schemas.microsoft.com/office/word/2010/wordprocessingShape">
                          <wps:wsp>
                            <wps:cNvSpPr/>
                            <wps:spPr>
                              <a:xfrm>
                                <a:off x="0" y="0"/>
                                <a:ext cx="589916" cy="108585"/>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close/>
                                  </a:path>
                                </a:pathLst>
                              </a:custGeom>
                              <a:noFill/>
                              <a:ln w="25557">
                                <a:solidFill>
                                  <a:srgbClr val="243F60"/>
                                </a:solidFill>
                                <a:prstDash val="solid"/>
                                <a:miter/>
                              </a:ln>
                            </wps:spPr>
                            <wps:txbx>
                              <w:txbxContent>
                                <w:p w:rsidR="002151C6" w:rsidRDefault="002151C6" w:rsidP="002151C6"/>
                              </w:txbxContent>
                            </wps:txbx>
                            <wps:bodyPr vert="horz" wrap="none" lIns="12600" tIns="12600" rIns="12600" bIns="12600" anchor="t" anchorCtr="0" compatLnSpc="0">
                              <a:noAutofit/>
                            </wps:bodyPr>
                          </wps:wsp>
                        </a:graphicData>
                      </a:graphic>
                    </wp:anchor>
                  </w:drawing>
                </mc:Choice>
                <mc:Fallback>
                  <w:pict>
                    <v:shape w14:anchorId="293CDBA7" id="Прямоугольник 6_2" o:spid="_x0000_s1037" style="position:absolute;left:0;text-align:left;margin-left:1.9pt;margin-top:2.25pt;width:46.45pt;height:8.55pt;z-index:251665408;visibility:visible;mso-wrap-style:non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" adj="-11796480,,5400" path="m,l21600,r,21600l,21600,,xe" filled="f" strokecolor="#243f60" strokeweight=".70992mm">
                      <v:stroke joinstyle="miter"/>
                      <v:formulas/>
                      <v:path arrowok="t" o:connecttype="custom" o:connectlocs="294958,0;589916,54293;294958,108585;0,54293" o:connectangles="270,0,90,180" textboxrect="0,0,21600,21600"/>
                      <v:textbox inset=".35mm,.35mm,.35mm,.35mm">
                        <w:txbxContent>
                          <w:p w:rsidR="002151C6" w:rsidRDefault="002151C6" w:rsidP="002151C6"/>
                        </w:txbxContent>
                      </v:textbox>
                    </v:shape>
                  </w:pict>
                </mc:Fallback>
              </mc:AlternateContent>
            </w:r>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при</w:t>
            </w:r>
            <w:proofErr w:type="gramEnd"/>
            <w:r>
              <w:rPr>
                <w:rFonts w:ascii="Times New Roman" w:hAnsi="Times New Roman" w:cs="Times New Roman"/>
                <w:color w:val="000000"/>
                <w:sz w:val="20"/>
                <w:szCs w:val="20"/>
              </w:rPr>
              <w:t xml:space="preserve"> личном обращении в МФЦ</w:t>
            </w:r>
          </w:p>
        </w:tc>
      </w:tr>
      <w:tr w:rsidR="002151C6" w:rsidTr="004F6B71">
        <w:tblPrEx>
          <w:tblCellMar>
            <w:top w:w="0" w:type="dxa"/>
            <w:bottom w:w="0" w:type="dxa"/>
          </w:tblCellMar>
        </w:tblPrEx>
        <w:trPr>
          <w:trHeight w:val="303"/>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2151C6" w:rsidRDefault="002151C6" w:rsidP="004F6B71">
            <w:pPr>
              <w:pStyle w:val="a3"/>
              <w:tabs>
                <w:tab w:val="left" w:pos="-360"/>
                <w:tab w:val="left" w:pos="0"/>
              </w:tabs>
              <w:autoSpaceDE w:val="0"/>
              <w:ind w:left="0" w:right="-2"/>
              <w:jc w:val="center"/>
              <w:rPr>
                <w:rFonts w:ascii="Times New Roman" w:hAnsi="Times New Roman" w:cs="Times New Roman"/>
                <w:b/>
                <w:bCs/>
                <w:color w:val="000000"/>
                <w:sz w:val="24"/>
              </w:rPr>
            </w:pPr>
            <w:r>
              <w:rPr>
                <w:rFonts w:ascii="Times New Roman" w:hAnsi="Times New Roman" w:cs="Times New Roman"/>
                <w:b/>
                <w:bCs/>
                <w:color w:val="000000"/>
                <w:sz w:val="24"/>
              </w:rPr>
              <w:t>2.</w:t>
            </w:r>
          </w:p>
        </w:tc>
        <w:tc>
          <w:tcPr>
            <w:tcW w:w="541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2151C6" w:rsidRDefault="002151C6" w:rsidP="004F6B71">
            <w:pPr>
              <w:autoSpaceDE w:val="0"/>
              <w:ind w:right="-2" w:firstLine="0"/>
              <w:rPr>
                <w:rFonts w:ascii="Times New Roman" w:hAnsi="Times New Roman" w:cs="Times New Roman"/>
                <w:color w:val="000000"/>
                <w:sz w:val="20"/>
                <w:szCs w:val="20"/>
              </w:rPr>
            </w:pPr>
            <w:r>
              <w:rPr>
                <w:rFonts w:ascii="Times New Roman" w:hAnsi="Times New Roman" w:cs="Times New Roman"/>
                <w:color w:val="000000"/>
                <w:sz w:val="20"/>
                <w:szCs w:val="20"/>
              </w:rPr>
              <w:t>Подпись заявителя (представителя заявителя):</w:t>
            </w:r>
          </w:p>
        </w:tc>
        <w:tc>
          <w:tcPr>
            <w:tcW w:w="38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2151C6" w:rsidRDefault="002151C6" w:rsidP="004F6B71">
            <w:pPr>
              <w:autoSpaceDE w:val="0"/>
              <w:ind w:right="-2" w:firstLine="0"/>
              <w:rPr>
                <w:rFonts w:ascii="Times New Roman" w:eastAsia="Lucida Sans Unicode" w:hAnsi="Times New Roman" w:cs="Times New Roman"/>
                <w:bCs/>
                <w:color w:val="000000"/>
                <w:sz w:val="20"/>
                <w:szCs w:val="20"/>
                <w:lang w:eastAsia="ar-SA"/>
              </w:rPr>
            </w:pPr>
            <w:r>
              <w:rPr>
                <w:rFonts w:ascii="Times New Roman" w:eastAsia="Lucida Sans Unicode" w:hAnsi="Times New Roman" w:cs="Times New Roman"/>
                <w:bCs/>
                <w:color w:val="000000"/>
                <w:sz w:val="20"/>
                <w:szCs w:val="20"/>
                <w:lang w:eastAsia="ar-SA"/>
              </w:rPr>
              <w:t>Дата:</w:t>
            </w:r>
          </w:p>
        </w:tc>
      </w:tr>
      <w:tr w:rsidR="002151C6" w:rsidTr="004F6B71">
        <w:tblPrEx>
          <w:tblCellMar>
            <w:top w:w="0" w:type="dxa"/>
            <w:bottom w:w="0" w:type="dxa"/>
          </w:tblCellMar>
        </w:tblPrEx>
        <w:trPr>
          <w:trHeight w:val="303"/>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2151C6" w:rsidRDefault="002151C6" w:rsidP="004F6B71">
            <w:pPr>
              <w:keepNext w:val="0"/>
              <w:shd w:val="clear" w:color="auto" w:fill="auto"/>
              <w:ind w:firstLine="0"/>
              <w:jc w:val="left"/>
              <w:rPr>
                <w:rFonts w:ascii="Times New Roman" w:hAnsi="Times New Roman" w:cs="Times New Roman"/>
                <w:sz w:val="24"/>
              </w:rPr>
            </w:pPr>
          </w:p>
        </w:tc>
        <w:tc>
          <w:tcPr>
            <w:tcW w:w="541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2151C6" w:rsidRDefault="002151C6" w:rsidP="004F6B71">
            <w:pPr>
              <w:widowControl w:val="0"/>
              <w:autoSpaceDE w:val="0"/>
              <w:ind w:right="-2" w:firstLine="0"/>
              <w:rPr>
                <w:rFonts w:ascii="Times New Roman" w:eastAsia="Lucida Sans Unicode" w:hAnsi="Times New Roman" w:cs="Times New Roman"/>
                <w:bCs/>
                <w:color w:val="000000"/>
                <w:sz w:val="20"/>
                <w:szCs w:val="20"/>
                <w:lang w:eastAsia="ar-SA"/>
              </w:rPr>
            </w:pPr>
            <w:r>
              <w:rPr>
                <w:rFonts w:ascii="Times New Roman" w:eastAsia="Lucida Sans Unicode" w:hAnsi="Times New Roman" w:cs="Times New Roman"/>
                <w:bCs/>
                <w:color w:val="000000"/>
                <w:sz w:val="20"/>
                <w:szCs w:val="20"/>
                <w:lang w:eastAsia="ar-SA"/>
              </w:rPr>
              <w:t>_________ ___________________</w:t>
            </w:r>
          </w:p>
          <w:p w:rsidR="002151C6" w:rsidRDefault="002151C6" w:rsidP="004F6B71">
            <w:pPr>
              <w:autoSpaceDE w:val="0"/>
              <w:ind w:right="-2" w:firstLine="0"/>
              <w:rPr>
                <w:rFonts w:ascii="Times New Roman" w:eastAsia="Lucida Sans Unicode" w:hAnsi="Times New Roman" w:cs="Times New Roman"/>
                <w:bCs/>
                <w:color w:val="000000"/>
                <w:sz w:val="20"/>
                <w:szCs w:val="20"/>
                <w:lang w:eastAsia="ar-SA"/>
              </w:rPr>
            </w:pPr>
            <w:r>
              <w:rPr>
                <w:rFonts w:ascii="Times New Roman" w:eastAsia="Lucida Sans Unicode" w:hAnsi="Times New Roman" w:cs="Times New Roman"/>
                <w:bCs/>
                <w:color w:val="000000"/>
                <w:sz w:val="20"/>
                <w:szCs w:val="20"/>
                <w:lang w:eastAsia="ar-SA"/>
              </w:rPr>
              <w:t>(Подпись) (Инициалы, фамилия)</w:t>
            </w:r>
          </w:p>
        </w:tc>
        <w:tc>
          <w:tcPr>
            <w:tcW w:w="38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2151C6" w:rsidRDefault="002151C6" w:rsidP="004F6B71">
            <w:pPr>
              <w:autoSpaceDE w:val="0"/>
              <w:ind w:right="-2" w:firstLine="0"/>
              <w:rPr>
                <w:rFonts w:ascii="Times New Roman" w:eastAsia="Lucida Sans Unicode" w:hAnsi="Times New Roman" w:cs="Times New Roman"/>
                <w:bCs/>
                <w:color w:val="000000"/>
                <w:sz w:val="20"/>
                <w:szCs w:val="20"/>
                <w:lang w:eastAsia="ar-SA"/>
              </w:rPr>
            </w:pPr>
            <w:r>
              <w:rPr>
                <w:rFonts w:ascii="Times New Roman" w:eastAsia="Lucida Sans Unicode" w:hAnsi="Times New Roman" w:cs="Times New Roman"/>
                <w:bCs/>
                <w:color w:val="000000"/>
                <w:sz w:val="20"/>
                <w:szCs w:val="20"/>
                <w:lang w:eastAsia="ar-SA"/>
              </w:rPr>
              <w:t>«__» ___________ ____ г.</w:t>
            </w:r>
          </w:p>
        </w:tc>
      </w:tr>
      <w:tr w:rsidR="002151C6" w:rsidTr="004F6B71">
        <w:tblPrEx>
          <w:tblCellMar>
            <w:top w:w="0" w:type="dxa"/>
            <w:bottom w:w="0" w:type="dxa"/>
          </w:tblCellMar>
        </w:tblPrEx>
        <w:trPr>
          <w:trHeight w:val="303"/>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2151C6" w:rsidRDefault="002151C6" w:rsidP="004F6B71">
            <w:pPr>
              <w:pStyle w:val="a3"/>
              <w:tabs>
                <w:tab w:val="left" w:pos="-360"/>
                <w:tab w:val="left" w:pos="0"/>
              </w:tabs>
              <w:autoSpaceDE w:val="0"/>
              <w:ind w:left="0" w:right="-2"/>
              <w:jc w:val="center"/>
              <w:rPr>
                <w:rFonts w:ascii="Times New Roman" w:hAnsi="Times New Roman" w:cs="Times New Roman"/>
                <w:b/>
                <w:bCs/>
                <w:color w:val="000000"/>
                <w:sz w:val="24"/>
              </w:rPr>
            </w:pPr>
            <w:r>
              <w:rPr>
                <w:rFonts w:ascii="Times New Roman" w:hAnsi="Times New Roman" w:cs="Times New Roman"/>
                <w:b/>
                <w:bCs/>
                <w:color w:val="000000"/>
                <w:sz w:val="24"/>
              </w:rPr>
              <w:t>3.</w:t>
            </w:r>
          </w:p>
        </w:tc>
        <w:tc>
          <w:tcPr>
            <w:tcW w:w="541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2151C6" w:rsidRDefault="002151C6" w:rsidP="004F6B71">
            <w:pPr>
              <w:autoSpaceDE w:val="0"/>
              <w:ind w:right="-2" w:firstLine="0"/>
              <w:rPr>
                <w:rFonts w:ascii="Times New Roman" w:hAnsi="Times New Roman" w:cs="Times New Roman"/>
                <w:color w:val="000000"/>
                <w:sz w:val="20"/>
                <w:szCs w:val="20"/>
              </w:rPr>
            </w:pPr>
            <w:r>
              <w:rPr>
                <w:rFonts w:ascii="Times New Roman" w:hAnsi="Times New Roman" w:cs="Times New Roman"/>
                <w:color w:val="000000"/>
                <w:sz w:val="20"/>
                <w:szCs w:val="20"/>
              </w:rPr>
              <w:t>Отметка должностного лица, принявшего заявление и приложенные к нему документы:</w:t>
            </w:r>
          </w:p>
        </w:tc>
        <w:tc>
          <w:tcPr>
            <w:tcW w:w="38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2151C6" w:rsidRDefault="002151C6" w:rsidP="004F6B71">
            <w:pPr>
              <w:autoSpaceDE w:val="0"/>
              <w:ind w:right="-2" w:firstLine="0"/>
              <w:rPr>
                <w:rFonts w:ascii="Times New Roman" w:eastAsia="Lucida Sans Unicode" w:hAnsi="Times New Roman" w:cs="Times New Roman"/>
                <w:bCs/>
                <w:color w:val="000000"/>
                <w:sz w:val="20"/>
                <w:szCs w:val="20"/>
                <w:lang w:eastAsia="ar-SA"/>
              </w:rPr>
            </w:pPr>
            <w:r>
              <w:rPr>
                <w:rFonts w:ascii="Times New Roman" w:eastAsia="Lucida Sans Unicode" w:hAnsi="Times New Roman" w:cs="Times New Roman"/>
                <w:bCs/>
                <w:color w:val="000000"/>
                <w:sz w:val="20"/>
                <w:szCs w:val="20"/>
                <w:lang w:eastAsia="ar-SA"/>
              </w:rPr>
              <w:t>Дата:</w:t>
            </w:r>
          </w:p>
        </w:tc>
      </w:tr>
      <w:tr w:rsidR="002151C6" w:rsidTr="004F6B71">
        <w:tblPrEx>
          <w:tblCellMar>
            <w:top w:w="0" w:type="dxa"/>
            <w:bottom w:w="0" w:type="dxa"/>
          </w:tblCellMar>
        </w:tblPrEx>
        <w:trPr>
          <w:trHeight w:val="303"/>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2151C6" w:rsidRDefault="002151C6" w:rsidP="004F6B71">
            <w:pPr>
              <w:keepNext w:val="0"/>
              <w:shd w:val="clear" w:color="auto" w:fill="auto"/>
              <w:ind w:firstLine="0"/>
              <w:jc w:val="left"/>
              <w:rPr>
                <w:rFonts w:ascii="Times New Roman" w:hAnsi="Times New Roman" w:cs="Times New Roman"/>
                <w:sz w:val="24"/>
              </w:rPr>
            </w:pPr>
          </w:p>
        </w:tc>
        <w:tc>
          <w:tcPr>
            <w:tcW w:w="541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2151C6" w:rsidRDefault="002151C6" w:rsidP="004F6B71">
            <w:pPr>
              <w:widowControl w:val="0"/>
              <w:autoSpaceDE w:val="0"/>
              <w:ind w:right="-2" w:firstLine="0"/>
              <w:rPr>
                <w:rFonts w:ascii="Times New Roman" w:eastAsia="Lucida Sans Unicode" w:hAnsi="Times New Roman" w:cs="Times New Roman"/>
                <w:bCs/>
                <w:color w:val="000000"/>
                <w:sz w:val="20"/>
                <w:szCs w:val="20"/>
                <w:lang w:eastAsia="ar-SA"/>
              </w:rPr>
            </w:pPr>
            <w:r>
              <w:rPr>
                <w:rFonts w:ascii="Times New Roman" w:eastAsia="Lucida Sans Unicode" w:hAnsi="Times New Roman" w:cs="Times New Roman"/>
                <w:bCs/>
                <w:color w:val="000000"/>
                <w:sz w:val="20"/>
                <w:szCs w:val="20"/>
                <w:lang w:eastAsia="ar-SA"/>
              </w:rPr>
              <w:t>_________ ___________________</w:t>
            </w:r>
          </w:p>
          <w:p w:rsidR="002151C6" w:rsidRDefault="002151C6" w:rsidP="004F6B71">
            <w:pPr>
              <w:autoSpaceDE w:val="0"/>
              <w:ind w:right="-2" w:firstLine="0"/>
              <w:rPr>
                <w:rFonts w:ascii="Times New Roman" w:eastAsia="Lucida Sans Unicode" w:hAnsi="Times New Roman" w:cs="Times New Roman"/>
                <w:bCs/>
                <w:color w:val="000000"/>
                <w:sz w:val="20"/>
                <w:szCs w:val="20"/>
                <w:lang w:eastAsia="ar-SA"/>
              </w:rPr>
            </w:pPr>
            <w:r>
              <w:rPr>
                <w:rFonts w:ascii="Times New Roman" w:eastAsia="Lucida Sans Unicode" w:hAnsi="Times New Roman" w:cs="Times New Roman"/>
                <w:bCs/>
                <w:color w:val="000000"/>
                <w:sz w:val="20"/>
                <w:szCs w:val="20"/>
                <w:lang w:eastAsia="ar-SA"/>
              </w:rPr>
              <w:t>(Подпись) (Инициалы, фамилия)</w:t>
            </w:r>
          </w:p>
        </w:tc>
        <w:tc>
          <w:tcPr>
            <w:tcW w:w="38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2151C6" w:rsidRDefault="002151C6" w:rsidP="004F6B71">
            <w:pPr>
              <w:autoSpaceDE w:val="0"/>
              <w:ind w:right="-2" w:firstLine="0"/>
              <w:rPr>
                <w:rFonts w:ascii="Times New Roman" w:eastAsia="Lucida Sans Unicode" w:hAnsi="Times New Roman" w:cs="Times New Roman"/>
                <w:bCs/>
                <w:color w:val="000000"/>
                <w:sz w:val="20"/>
                <w:szCs w:val="20"/>
                <w:lang w:eastAsia="ar-SA"/>
              </w:rPr>
            </w:pPr>
            <w:r>
              <w:rPr>
                <w:rFonts w:ascii="Times New Roman" w:eastAsia="Lucida Sans Unicode" w:hAnsi="Times New Roman" w:cs="Times New Roman"/>
                <w:bCs/>
                <w:color w:val="000000"/>
                <w:sz w:val="20"/>
                <w:szCs w:val="20"/>
                <w:lang w:eastAsia="ar-SA"/>
              </w:rPr>
              <w:t>«__» ___________ ____ г.</w:t>
            </w:r>
          </w:p>
        </w:tc>
      </w:tr>
    </w:tbl>
    <w:p w:rsidR="002151C6" w:rsidRDefault="002151C6" w:rsidP="002151C6">
      <w:pPr>
        <w:pStyle w:val="Standard"/>
        <w:jc w:val="right"/>
        <w:rPr>
          <w:rFonts w:ascii="Times New Roman" w:hAnsi="Times New Roman" w:cs="Times New Roman"/>
        </w:rPr>
      </w:pPr>
    </w:p>
    <w:p w:rsidR="002151C6" w:rsidRDefault="002151C6" w:rsidP="002151C6">
      <w:pPr>
        <w:pStyle w:val="Textbody"/>
        <w:spacing w:line="360" w:lineRule="auto"/>
        <w:ind w:right="38" w:firstLine="567"/>
        <w:jc w:val="both"/>
        <w:rPr>
          <w:rFonts w:ascii="Times New Roman" w:hAnsi="Times New Roman" w:cs="Times New Roman"/>
          <w:u w:val="single"/>
        </w:rPr>
      </w:pPr>
    </w:p>
    <w:p w:rsidR="002151C6" w:rsidRDefault="002151C6" w:rsidP="002151C6">
      <w:pPr>
        <w:pStyle w:val="Textbody"/>
        <w:spacing w:line="360" w:lineRule="auto"/>
        <w:ind w:right="38" w:firstLine="567"/>
        <w:jc w:val="both"/>
        <w:rPr>
          <w:rFonts w:ascii="Times New Roman" w:hAnsi="Times New Roman" w:cs="Times New Roman"/>
          <w:u w:val="single"/>
        </w:rPr>
      </w:pPr>
    </w:p>
    <w:p w:rsidR="002151C6" w:rsidRDefault="002151C6" w:rsidP="002151C6">
      <w:pPr>
        <w:pStyle w:val="Textbody"/>
        <w:spacing w:line="360" w:lineRule="auto"/>
        <w:ind w:right="38" w:firstLine="567"/>
        <w:jc w:val="both"/>
        <w:rPr>
          <w:rFonts w:ascii="Times New Roman" w:hAnsi="Times New Roman" w:cs="Times New Roman"/>
          <w:u w:val="single"/>
        </w:rPr>
      </w:pPr>
    </w:p>
    <w:p w:rsidR="002151C6" w:rsidRDefault="002151C6" w:rsidP="002151C6">
      <w:pPr>
        <w:pStyle w:val="Textbody"/>
        <w:spacing w:line="360" w:lineRule="auto"/>
        <w:ind w:right="38" w:firstLine="567"/>
        <w:jc w:val="both"/>
        <w:rPr>
          <w:rFonts w:ascii="Times New Roman" w:hAnsi="Times New Roman" w:cs="Times New Roman"/>
          <w:u w:val="single"/>
        </w:rPr>
      </w:pPr>
    </w:p>
    <w:p w:rsidR="002151C6" w:rsidRDefault="002151C6" w:rsidP="002151C6">
      <w:pPr>
        <w:pStyle w:val="Textbody"/>
        <w:spacing w:line="360" w:lineRule="auto"/>
        <w:ind w:right="38" w:firstLine="567"/>
        <w:jc w:val="both"/>
        <w:rPr>
          <w:rFonts w:ascii="Times New Roman" w:hAnsi="Times New Roman" w:cs="Times New Roman"/>
          <w:u w:val="single"/>
        </w:rPr>
      </w:pPr>
    </w:p>
    <w:p w:rsidR="002151C6" w:rsidRDefault="002151C6" w:rsidP="002151C6">
      <w:pPr>
        <w:pStyle w:val="Textbody"/>
        <w:spacing w:line="360" w:lineRule="auto"/>
        <w:ind w:right="38" w:firstLine="567"/>
        <w:jc w:val="both"/>
        <w:rPr>
          <w:rFonts w:ascii="Times New Roman" w:hAnsi="Times New Roman" w:cs="Times New Roman"/>
          <w:u w:val="single"/>
        </w:rPr>
        <w:sectPr w:rsidR="002151C6">
          <w:pgSz w:w="11906" w:h="16838"/>
          <w:pgMar w:top="567" w:right="567" w:bottom="567" w:left="1701" w:header="720" w:footer="720" w:gutter="0"/>
          <w:cols w:space="720"/>
        </w:sectPr>
      </w:pPr>
    </w:p>
    <w:p w:rsidR="002151C6" w:rsidRDefault="002151C6" w:rsidP="002151C6">
      <w:pPr>
        <w:ind w:left="709" w:firstLine="0"/>
        <w:jc w:val="right"/>
        <w:rPr>
          <w:rFonts w:ascii="Times New Roman" w:hAnsi="Times New Roman" w:cs="Times New Roman"/>
        </w:rPr>
      </w:pPr>
      <w:r>
        <w:rPr>
          <w:rFonts w:ascii="Times New Roman" w:hAnsi="Times New Roman" w:cs="Times New Roman"/>
        </w:rPr>
        <w:lastRenderedPageBreak/>
        <w:t>Приложение № 3</w:t>
      </w:r>
    </w:p>
    <w:p w:rsidR="002151C6" w:rsidRDefault="002151C6" w:rsidP="002151C6">
      <w:pPr>
        <w:ind w:left="709" w:firstLine="0"/>
        <w:jc w:val="right"/>
        <w:rPr>
          <w:rFonts w:ascii="Times New Roman" w:hAnsi="Times New Roman" w:cs="Times New Roman"/>
        </w:rPr>
      </w:pPr>
      <w:proofErr w:type="gramStart"/>
      <w:r>
        <w:rPr>
          <w:rFonts w:ascii="Times New Roman" w:hAnsi="Times New Roman" w:cs="Times New Roman"/>
        </w:rPr>
        <w:t>к</w:t>
      </w:r>
      <w:proofErr w:type="gramEnd"/>
      <w:r>
        <w:rPr>
          <w:rFonts w:ascii="Times New Roman" w:hAnsi="Times New Roman" w:cs="Times New Roman"/>
        </w:rPr>
        <w:t xml:space="preserve"> административному регламенту</w:t>
      </w:r>
    </w:p>
    <w:p w:rsidR="002151C6" w:rsidRDefault="002151C6" w:rsidP="002151C6">
      <w:pPr>
        <w:ind w:left="709" w:firstLine="0"/>
        <w:rPr>
          <w:rFonts w:ascii="Times New Roman" w:hAnsi="Times New Roman" w:cs="Times New Roman"/>
        </w:rPr>
      </w:pPr>
    </w:p>
    <w:p w:rsidR="002151C6" w:rsidRDefault="002151C6" w:rsidP="002151C6">
      <w:pPr>
        <w:ind w:left="709" w:firstLine="0"/>
        <w:rPr>
          <w:rFonts w:ascii="Times New Roman" w:hAnsi="Times New Roman" w:cs="Times New Roman"/>
        </w:rPr>
      </w:pPr>
      <w:r>
        <w:rPr>
          <w:rFonts w:ascii="Times New Roman" w:hAnsi="Times New Roman" w:cs="Times New Roman"/>
        </w:rPr>
        <w:t>Комбинация значений признаков, каждая из которых соответствует</w:t>
      </w:r>
    </w:p>
    <w:p w:rsidR="002151C6" w:rsidRDefault="002151C6" w:rsidP="002151C6">
      <w:pPr>
        <w:ind w:left="709" w:firstLine="0"/>
        <w:rPr>
          <w:rFonts w:ascii="Times New Roman" w:hAnsi="Times New Roman" w:cs="Times New Roman"/>
        </w:rPr>
      </w:pPr>
      <w:proofErr w:type="gramStart"/>
      <w:r>
        <w:rPr>
          <w:rFonts w:ascii="Times New Roman" w:hAnsi="Times New Roman" w:cs="Times New Roman"/>
        </w:rPr>
        <w:t>одному</w:t>
      </w:r>
      <w:proofErr w:type="gramEnd"/>
      <w:r>
        <w:rPr>
          <w:rFonts w:ascii="Times New Roman" w:hAnsi="Times New Roman" w:cs="Times New Roman"/>
        </w:rPr>
        <w:t xml:space="preserve"> варианту предоставления муниципальной услуги</w:t>
      </w:r>
    </w:p>
    <w:p w:rsidR="002151C6" w:rsidRDefault="002151C6" w:rsidP="002151C6">
      <w:pPr>
        <w:ind w:left="709" w:firstLine="0"/>
        <w:rPr>
          <w:rFonts w:ascii="Times New Roman" w:hAnsi="Times New Roman" w:cs="Times New Roman"/>
        </w:rPr>
      </w:pPr>
    </w:p>
    <w:tbl>
      <w:tblPr>
        <w:tblW w:w="14570" w:type="dxa"/>
        <w:tblInd w:w="45" w:type="dxa"/>
        <w:tblLayout w:type="fixed"/>
        <w:tblCellMar>
          <w:left w:w="10" w:type="dxa"/>
          <w:right w:w="10" w:type="dxa"/>
        </w:tblCellMar>
        <w:tblLook w:val="04A0" w:firstRow="1" w:lastRow="0" w:firstColumn="1" w:lastColumn="0" w:noHBand="0" w:noVBand="1"/>
      </w:tblPr>
      <w:tblGrid>
        <w:gridCol w:w="4755"/>
        <w:gridCol w:w="9815"/>
      </w:tblGrid>
      <w:tr w:rsidR="002151C6" w:rsidTr="004F6B71">
        <w:tblPrEx>
          <w:tblCellMar>
            <w:top w:w="0" w:type="dxa"/>
            <w:bottom w:w="0" w:type="dxa"/>
          </w:tblCellMar>
        </w:tblPrEx>
        <w:tc>
          <w:tcPr>
            <w:tcW w:w="475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151C6" w:rsidRDefault="002151C6" w:rsidP="004F6B71">
            <w:pPr>
              <w:ind w:left="709" w:firstLine="0"/>
              <w:rPr>
                <w:rFonts w:ascii="Times New Roman" w:hAnsi="Times New Roman" w:cs="Times New Roman"/>
              </w:rPr>
            </w:pPr>
            <w:r>
              <w:rPr>
                <w:rFonts w:ascii="Times New Roman" w:hAnsi="Times New Roman" w:cs="Times New Roman"/>
              </w:rPr>
              <w:t>Категория заявителей (признаки)</w:t>
            </w:r>
          </w:p>
        </w:tc>
        <w:tc>
          <w:tcPr>
            <w:tcW w:w="981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151C6" w:rsidRDefault="002151C6" w:rsidP="004F6B71">
            <w:pPr>
              <w:ind w:left="709" w:firstLine="0"/>
              <w:rPr>
                <w:rFonts w:ascii="Times New Roman" w:hAnsi="Times New Roman" w:cs="Times New Roman"/>
              </w:rPr>
            </w:pPr>
            <w:r>
              <w:rPr>
                <w:rFonts w:ascii="Times New Roman" w:hAnsi="Times New Roman" w:cs="Times New Roman"/>
              </w:rPr>
              <w:t>Результат предоставления муниципальной услуги</w:t>
            </w:r>
          </w:p>
        </w:tc>
      </w:tr>
      <w:tr w:rsidR="002151C6" w:rsidTr="004F6B71">
        <w:tblPrEx>
          <w:tblCellMar>
            <w:top w:w="0" w:type="dxa"/>
            <w:bottom w:w="0" w:type="dxa"/>
          </w:tblCellMar>
        </w:tblPrEx>
        <w:tc>
          <w:tcPr>
            <w:tcW w:w="4755"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2151C6" w:rsidRDefault="002151C6" w:rsidP="004F6B71">
            <w:pPr>
              <w:ind w:left="709" w:firstLine="0"/>
              <w:rPr>
                <w:rFonts w:ascii="Times New Roman" w:hAnsi="Times New Roman" w:cs="Times New Roman"/>
              </w:rPr>
            </w:pPr>
          </w:p>
          <w:p w:rsidR="002151C6" w:rsidRDefault="002151C6" w:rsidP="004F6B71">
            <w:pPr>
              <w:ind w:left="709" w:firstLine="0"/>
              <w:rPr>
                <w:rFonts w:ascii="Times New Roman" w:hAnsi="Times New Roman" w:cs="Times New Roman"/>
              </w:rPr>
            </w:pPr>
            <w:r>
              <w:rPr>
                <w:rFonts w:ascii="Times New Roman" w:hAnsi="Times New Roman" w:cs="Times New Roman"/>
              </w:rPr>
              <w:t>1. Граждане</w:t>
            </w:r>
          </w:p>
          <w:p w:rsidR="002151C6" w:rsidRDefault="002151C6" w:rsidP="004F6B71">
            <w:pPr>
              <w:ind w:left="709" w:firstLine="0"/>
              <w:rPr>
                <w:rFonts w:ascii="Times New Roman" w:hAnsi="Times New Roman" w:cs="Times New Roman"/>
              </w:rPr>
            </w:pPr>
          </w:p>
          <w:p w:rsidR="002151C6" w:rsidRDefault="002151C6" w:rsidP="004F6B71">
            <w:pPr>
              <w:ind w:left="709" w:firstLine="0"/>
              <w:rPr>
                <w:rFonts w:ascii="Times New Roman" w:hAnsi="Times New Roman" w:cs="Times New Roman"/>
              </w:rPr>
            </w:pPr>
            <w:r>
              <w:rPr>
                <w:rFonts w:ascii="Times New Roman" w:hAnsi="Times New Roman" w:cs="Times New Roman"/>
              </w:rPr>
              <w:t>2. Юридические лица</w:t>
            </w:r>
          </w:p>
          <w:p w:rsidR="002151C6" w:rsidRDefault="002151C6" w:rsidP="004F6B71">
            <w:pPr>
              <w:ind w:left="709" w:firstLine="0"/>
              <w:rPr>
                <w:rFonts w:ascii="Times New Roman" w:hAnsi="Times New Roman" w:cs="Times New Roman"/>
              </w:rPr>
            </w:pPr>
          </w:p>
          <w:p w:rsidR="002151C6" w:rsidRDefault="002151C6" w:rsidP="004F6B71">
            <w:pPr>
              <w:ind w:left="709" w:firstLine="0"/>
              <w:rPr>
                <w:rFonts w:ascii="Times New Roman" w:hAnsi="Times New Roman" w:cs="Times New Roman"/>
              </w:rPr>
            </w:pPr>
            <w:r>
              <w:rPr>
                <w:rFonts w:ascii="Times New Roman" w:hAnsi="Times New Roman" w:cs="Times New Roman"/>
              </w:rPr>
              <w:t>3. Представитель заявителя</w:t>
            </w:r>
          </w:p>
        </w:tc>
        <w:tc>
          <w:tcPr>
            <w:tcW w:w="98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151C6" w:rsidRDefault="002151C6" w:rsidP="004F6B71">
            <w:pPr>
              <w:ind w:left="709" w:firstLine="0"/>
              <w:rPr>
                <w:rFonts w:ascii="Times New Roman" w:hAnsi="Times New Roman" w:cs="Times New Roman"/>
              </w:rPr>
            </w:pPr>
            <w:r>
              <w:rPr>
                <w:rFonts w:ascii="Times New Roman" w:hAnsi="Times New Roman" w:cs="Times New Roman"/>
              </w:rPr>
              <w:t>Решение о проведении аукциона по продаже земельного участка</w:t>
            </w:r>
          </w:p>
          <w:p w:rsidR="002151C6" w:rsidRDefault="002151C6" w:rsidP="004F6B71">
            <w:pPr>
              <w:ind w:left="709" w:firstLine="0"/>
              <w:rPr>
                <w:rFonts w:ascii="Times New Roman" w:hAnsi="Times New Roman" w:cs="Times New Roman"/>
              </w:rPr>
            </w:pPr>
          </w:p>
        </w:tc>
      </w:tr>
      <w:tr w:rsidR="002151C6" w:rsidTr="004F6B71">
        <w:tblPrEx>
          <w:tblCellMar>
            <w:top w:w="0" w:type="dxa"/>
            <w:bottom w:w="0" w:type="dxa"/>
          </w:tblCellMar>
        </w:tblPrEx>
        <w:tc>
          <w:tcPr>
            <w:tcW w:w="4755" w:type="dxa"/>
            <w:vMerge/>
            <w:tcBorders>
              <w:left w:val="single" w:sz="2" w:space="0" w:color="000000"/>
              <w:bottom w:val="single" w:sz="2" w:space="0" w:color="000000"/>
            </w:tcBorders>
            <w:shd w:val="clear" w:color="auto" w:fill="auto"/>
            <w:tcMar>
              <w:top w:w="55" w:type="dxa"/>
              <w:left w:w="55" w:type="dxa"/>
              <w:bottom w:w="55" w:type="dxa"/>
              <w:right w:w="55" w:type="dxa"/>
            </w:tcMar>
          </w:tcPr>
          <w:p w:rsidR="002151C6" w:rsidRDefault="002151C6" w:rsidP="004F6B71">
            <w:pPr>
              <w:ind w:left="709" w:firstLine="0"/>
              <w:rPr>
                <w:rFonts w:ascii="Times New Roman" w:hAnsi="Times New Roman" w:cs="Times New Roman"/>
              </w:rPr>
            </w:pPr>
          </w:p>
        </w:tc>
        <w:tc>
          <w:tcPr>
            <w:tcW w:w="98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151C6" w:rsidRDefault="002151C6" w:rsidP="004F6B71">
            <w:pPr>
              <w:ind w:left="709" w:firstLine="0"/>
              <w:rPr>
                <w:rFonts w:ascii="Times New Roman" w:hAnsi="Times New Roman" w:cs="Times New Roman"/>
              </w:rPr>
            </w:pPr>
            <w:r>
              <w:rPr>
                <w:rFonts w:ascii="Times New Roman" w:hAnsi="Times New Roman" w:cs="Times New Roman"/>
              </w:rPr>
              <w:t>Решение о проведении аукциона на право заключения договора аренды земельного участка</w:t>
            </w:r>
          </w:p>
        </w:tc>
      </w:tr>
      <w:tr w:rsidR="002151C6" w:rsidTr="004F6B71">
        <w:tblPrEx>
          <w:tblCellMar>
            <w:top w:w="0" w:type="dxa"/>
            <w:bottom w:w="0" w:type="dxa"/>
          </w:tblCellMar>
        </w:tblPrEx>
        <w:tc>
          <w:tcPr>
            <w:tcW w:w="4755" w:type="dxa"/>
            <w:vMerge/>
            <w:tcBorders>
              <w:left w:val="single" w:sz="2" w:space="0" w:color="000000"/>
              <w:bottom w:val="single" w:sz="2" w:space="0" w:color="000000"/>
            </w:tcBorders>
            <w:shd w:val="clear" w:color="auto" w:fill="auto"/>
            <w:tcMar>
              <w:top w:w="55" w:type="dxa"/>
              <w:left w:w="55" w:type="dxa"/>
              <w:bottom w:w="55" w:type="dxa"/>
              <w:right w:w="55" w:type="dxa"/>
            </w:tcMar>
          </w:tcPr>
          <w:p w:rsidR="002151C6" w:rsidRDefault="002151C6" w:rsidP="004F6B71">
            <w:pPr>
              <w:ind w:left="709" w:firstLine="0"/>
              <w:rPr>
                <w:rFonts w:ascii="Times New Roman" w:hAnsi="Times New Roman" w:cs="Times New Roman"/>
              </w:rPr>
            </w:pPr>
          </w:p>
        </w:tc>
        <w:tc>
          <w:tcPr>
            <w:tcW w:w="98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151C6" w:rsidRDefault="002151C6" w:rsidP="004F6B71">
            <w:pPr>
              <w:ind w:left="709" w:firstLine="0"/>
              <w:rPr>
                <w:rFonts w:ascii="Times New Roman" w:hAnsi="Times New Roman" w:cs="Times New Roman"/>
              </w:rPr>
            </w:pPr>
            <w:r>
              <w:rPr>
                <w:rFonts w:ascii="Times New Roman" w:hAnsi="Times New Roman" w:cs="Times New Roman"/>
              </w:rPr>
              <w:t>Решение об отказе в проведении аукциона по продаже земельного участка</w:t>
            </w:r>
          </w:p>
          <w:p w:rsidR="002151C6" w:rsidRDefault="002151C6" w:rsidP="004F6B71">
            <w:pPr>
              <w:ind w:left="709" w:firstLine="0"/>
              <w:rPr>
                <w:rFonts w:ascii="Times New Roman" w:hAnsi="Times New Roman" w:cs="Times New Roman"/>
              </w:rPr>
            </w:pPr>
          </w:p>
        </w:tc>
      </w:tr>
      <w:tr w:rsidR="002151C6" w:rsidTr="004F6B71">
        <w:tblPrEx>
          <w:tblCellMar>
            <w:top w:w="0" w:type="dxa"/>
            <w:bottom w:w="0" w:type="dxa"/>
          </w:tblCellMar>
        </w:tblPrEx>
        <w:tc>
          <w:tcPr>
            <w:tcW w:w="4755" w:type="dxa"/>
            <w:vMerge/>
            <w:tcBorders>
              <w:left w:val="single" w:sz="2" w:space="0" w:color="000000"/>
              <w:bottom w:val="single" w:sz="2" w:space="0" w:color="000000"/>
            </w:tcBorders>
            <w:shd w:val="clear" w:color="auto" w:fill="auto"/>
            <w:tcMar>
              <w:top w:w="55" w:type="dxa"/>
              <w:left w:w="55" w:type="dxa"/>
              <w:bottom w:w="55" w:type="dxa"/>
              <w:right w:w="55" w:type="dxa"/>
            </w:tcMar>
          </w:tcPr>
          <w:p w:rsidR="002151C6" w:rsidRDefault="002151C6" w:rsidP="004F6B71">
            <w:pPr>
              <w:ind w:left="709" w:firstLine="0"/>
              <w:rPr>
                <w:rFonts w:ascii="Times New Roman" w:hAnsi="Times New Roman" w:cs="Times New Roman"/>
              </w:rPr>
            </w:pPr>
          </w:p>
        </w:tc>
        <w:tc>
          <w:tcPr>
            <w:tcW w:w="98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151C6" w:rsidRDefault="002151C6" w:rsidP="004F6B71">
            <w:pPr>
              <w:ind w:left="709" w:firstLine="0"/>
              <w:rPr>
                <w:rFonts w:ascii="Times New Roman" w:hAnsi="Times New Roman" w:cs="Times New Roman"/>
              </w:rPr>
            </w:pPr>
            <w:r>
              <w:rPr>
                <w:rFonts w:ascii="Times New Roman" w:hAnsi="Times New Roman" w:cs="Times New Roman"/>
              </w:rPr>
              <w:t>Решение об отказе в проведении аукциона на право заключения договора аренды земельного участка</w:t>
            </w:r>
          </w:p>
        </w:tc>
      </w:tr>
    </w:tbl>
    <w:p w:rsidR="002151C6" w:rsidRDefault="002151C6" w:rsidP="002151C6">
      <w:pPr>
        <w:pStyle w:val="Textbody"/>
        <w:spacing w:after="0" w:line="240" w:lineRule="auto"/>
        <w:jc w:val="right"/>
        <w:rPr>
          <w:rFonts w:ascii="Times New Roman" w:eastAsia="Arial" w:hAnsi="Times New Roman" w:cs="Times New Roman"/>
          <w:color w:val="000000"/>
          <w:lang w:eastAsia="ru-RU"/>
        </w:rPr>
      </w:pPr>
    </w:p>
    <w:p w:rsidR="00A2748B" w:rsidRDefault="00A2748B">
      <w:bookmarkStart w:id="0" w:name="_GoBack"/>
      <w:bookmarkEnd w:id="0"/>
    </w:p>
    <w:sectPr w:rsidR="00A2748B">
      <w:headerReference w:type="default" r:id="rId6"/>
      <w:pgSz w:w="16838" w:h="11906" w:orient="landscape"/>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BEF" w:rsidRDefault="002151C6">
    <w:pPr>
      <w:pStyle w:val="a4"/>
      <w:jc w:val="center"/>
    </w:pPr>
    <w:r>
      <w:fldChar w:fldCharType="begin"/>
    </w:r>
    <w:r>
      <w:instrText xml:space="preserve"> PAGE </w:instrText>
    </w:r>
    <w:r>
      <w:fldChar w:fldCharType="separate"/>
    </w:r>
    <w:r>
      <w:rPr>
        <w:noProof/>
      </w:rPr>
      <w:t>17</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DD272D"/>
    <w:multiLevelType w:val="multilevel"/>
    <w:tmpl w:val="5E4E2F26"/>
    <w:lvl w:ilvl="0">
      <w:start w:val="1"/>
      <w:numFmt w:val="decimal"/>
      <w:lvlText w:val="%1."/>
      <w:lvlJc w:val="left"/>
      <w:pPr>
        <w:ind w:left="360" w:hanging="360"/>
      </w:pPr>
      <w:rPr>
        <w:b/>
        <w:sz w:val="24"/>
        <w:szCs w:val="24"/>
      </w:rPr>
    </w:lvl>
    <w:lvl w:ilvl="1">
      <w:start w:val="1"/>
      <w:numFmt w:val="lowerLetter"/>
      <w:lvlText w:val="%2."/>
      <w:lvlJc w:val="left"/>
      <w:pPr>
        <w:ind w:left="1080" w:hanging="360"/>
      </w:pPr>
    </w:lvl>
    <w:lvl w:ilvl="2">
      <w:start w:val="1"/>
      <w:numFmt w:val="lowerRoman"/>
      <w:lvlText w:val="%3."/>
      <w:lvlJc w:val="right"/>
      <w:pPr>
        <w:ind w:left="1801" w:firstLine="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1" w:firstLine="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CA6"/>
    <w:rsid w:val="002151C6"/>
    <w:rsid w:val="00A2748B"/>
    <w:rsid w:val="00F07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FDC893-4BFD-47B0-9258-FBA86DB55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151C6"/>
    <w:pPr>
      <w:keepNext/>
      <w:shd w:val="clear" w:color="auto" w:fill="FFFFFF"/>
      <w:suppressAutoHyphens/>
      <w:autoSpaceDN w:val="0"/>
      <w:spacing w:after="0" w:line="240" w:lineRule="auto"/>
      <w:ind w:firstLine="709"/>
      <w:jc w:val="both"/>
      <w:textAlignment w:val="baseline"/>
    </w:pPr>
    <w:rPr>
      <w:rFonts w:ascii="Arial" w:eastAsia="NSimSun" w:hAnsi="Arial" w:cs="Mangal"/>
      <w:kern w:val="3"/>
      <w:sz w:val="26"/>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151C6"/>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paragraph" w:customStyle="1" w:styleId="Textbody">
    <w:name w:val="Text body"/>
    <w:basedOn w:val="Standard"/>
    <w:rsid w:val="002151C6"/>
    <w:pPr>
      <w:spacing w:after="140" w:line="276" w:lineRule="auto"/>
    </w:pPr>
  </w:style>
  <w:style w:type="paragraph" w:customStyle="1" w:styleId="ConsTitle">
    <w:name w:val="ConsTitle"/>
    <w:rsid w:val="002151C6"/>
    <w:pPr>
      <w:keepNext/>
      <w:shd w:val="clear" w:color="auto" w:fill="FFFFFF"/>
      <w:suppressAutoHyphens/>
      <w:autoSpaceDE w:val="0"/>
      <w:autoSpaceDN w:val="0"/>
      <w:spacing w:after="0" w:line="240" w:lineRule="auto"/>
      <w:ind w:right="19772"/>
      <w:textAlignment w:val="baseline"/>
    </w:pPr>
    <w:rPr>
      <w:rFonts w:ascii="Arial" w:eastAsia="Times New Roman" w:hAnsi="Arial" w:cs="Arial"/>
      <w:b/>
      <w:bCs/>
      <w:kern w:val="3"/>
      <w:sz w:val="20"/>
      <w:szCs w:val="20"/>
      <w:lang w:eastAsia="ru-RU" w:bidi="hi-IN"/>
    </w:rPr>
  </w:style>
  <w:style w:type="paragraph" w:customStyle="1" w:styleId="ConsPlusNormal">
    <w:name w:val="ConsPlusNormal"/>
    <w:rsid w:val="002151C6"/>
    <w:pPr>
      <w:keepNext/>
      <w:shd w:val="clear" w:color="auto" w:fill="FFFFFF"/>
      <w:suppressAutoHyphens/>
      <w:autoSpaceDE w:val="0"/>
      <w:autoSpaceDN w:val="0"/>
      <w:spacing w:after="0" w:line="240" w:lineRule="auto"/>
      <w:textAlignment w:val="baseline"/>
    </w:pPr>
    <w:rPr>
      <w:rFonts w:ascii="Arial" w:eastAsia="NSimSun" w:hAnsi="Arial" w:cs="Arial"/>
      <w:kern w:val="3"/>
      <w:sz w:val="20"/>
      <w:szCs w:val="20"/>
      <w:lang w:eastAsia="zh-CN" w:bidi="hi-IN"/>
    </w:rPr>
  </w:style>
  <w:style w:type="paragraph" w:customStyle="1" w:styleId="1">
    <w:name w:val="Обычный1"/>
    <w:rsid w:val="002151C6"/>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paragraph" w:styleId="a3">
    <w:name w:val="List Paragraph"/>
    <w:basedOn w:val="a"/>
    <w:rsid w:val="002151C6"/>
    <w:pPr>
      <w:ind w:left="720" w:firstLine="0"/>
    </w:pPr>
  </w:style>
  <w:style w:type="paragraph" w:customStyle="1" w:styleId="TableContents">
    <w:name w:val="Table Contents"/>
    <w:basedOn w:val="a"/>
    <w:rsid w:val="002151C6"/>
    <w:pPr>
      <w:suppressLineNumbers/>
    </w:pPr>
  </w:style>
  <w:style w:type="paragraph" w:styleId="a4">
    <w:name w:val="header"/>
    <w:basedOn w:val="a"/>
    <w:link w:val="a5"/>
    <w:rsid w:val="002151C6"/>
    <w:pPr>
      <w:keepNext w:val="0"/>
      <w:suppressLineNumbers/>
      <w:shd w:val="clear" w:color="auto" w:fill="auto"/>
      <w:tabs>
        <w:tab w:val="center" w:pos="4819"/>
        <w:tab w:val="right" w:pos="9638"/>
      </w:tabs>
      <w:ind w:firstLine="0"/>
      <w:jc w:val="left"/>
    </w:pPr>
    <w:rPr>
      <w:rFonts w:ascii="Liberation Serif" w:hAnsi="Liberation Serif"/>
      <w:sz w:val="24"/>
    </w:rPr>
  </w:style>
  <w:style w:type="character" w:customStyle="1" w:styleId="a5">
    <w:name w:val="Верхний колонтитул Знак"/>
    <w:basedOn w:val="a0"/>
    <w:link w:val="a4"/>
    <w:rsid w:val="002151C6"/>
    <w:rPr>
      <w:rFonts w:ascii="Liberation Serif" w:eastAsia="NSimSun" w:hAnsi="Liberation Serif" w:cs="Mangal"/>
      <w:kern w:val="3"/>
      <w:sz w:val="24"/>
      <w:szCs w:val="24"/>
      <w:lang w:eastAsia="zh-CN" w:bidi="hi-IN"/>
    </w:rPr>
  </w:style>
  <w:style w:type="character" w:styleId="a6">
    <w:name w:val="footnote reference"/>
    <w:basedOn w:val="a0"/>
    <w:rsid w:val="002151C6"/>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7446</Words>
  <Characters>42448</Characters>
  <Application>Microsoft Office Word</Application>
  <DocSecurity>0</DocSecurity>
  <Lines>353</Lines>
  <Paragraphs>99</Paragraphs>
  <ScaleCrop>false</ScaleCrop>
  <Company/>
  <LinksUpToDate>false</LinksUpToDate>
  <CharactersWithSpaces>49795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2024-06-03T09:44:00Z</dcterms:created>
  <dcterms:modified xsi:type="dcterms:W3CDTF">2024-06-03T09:44:00Z</dcterms:modified>
</cp:coreProperties>
</file>