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F5" w:rsidRDefault="007325F5" w:rsidP="007325F5">
      <w:pPr>
        <w:widowControl/>
        <w:ind w:firstLine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N 10б</w:t>
      </w:r>
    </w:p>
    <w:p w:rsidR="007325F5" w:rsidRDefault="007325F5" w:rsidP="007325F5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Положению о порядке предоставления</w:t>
      </w:r>
    </w:p>
    <w:p w:rsidR="007325F5" w:rsidRDefault="007325F5" w:rsidP="007325F5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субсидий из средств областного бюджета</w:t>
      </w:r>
    </w:p>
    <w:p w:rsidR="007325F5" w:rsidRDefault="007325F5" w:rsidP="007325F5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развитие сельской кооперации</w:t>
      </w:r>
    </w:p>
    <w:p w:rsidR="007325F5" w:rsidRDefault="007325F5" w:rsidP="007325F5">
      <w:pPr>
        <w:widowControl/>
        <w:ind w:firstLine="0"/>
        <w:rPr>
          <w:rFonts w:eastAsiaTheme="minorHAnsi"/>
          <w:lang w:eastAsia="en-US"/>
        </w:rPr>
      </w:pPr>
    </w:p>
    <w:p w:rsidR="007325F5" w:rsidRDefault="007325F5" w:rsidP="007325F5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Сведения</w:t>
      </w:r>
    </w:p>
    <w:p w:rsidR="007325F5" w:rsidRDefault="007325F5" w:rsidP="007325F5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 выручке, полученной от реализации сельскохозяйственной</w:t>
      </w:r>
    </w:p>
    <w:p w:rsidR="007325F5" w:rsidRDefault="007325F5" w:rsidP="007325F5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продукции и (или) дикорастущих пищевых ресурсов, закупленной</w:t>
      </w:r>
    </w:p>
    <w:p w:rsidR="007325F5" w:rsidRDefault="007325F5" w:rsidP="007325F5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 членов </w:t>
      </w:r>
      <w:proofErr w:type="gramStart"/>
      <w:r>
        <w:rPr>
          <w:rFonts w:eastAsiaTheme="minorHAnsi"/>
          <w:lang w:eastAsia="en-US"/>
        </w:rPr>
        <w:t>сельскохозяйственного</w:t>
      </w:r>
      <w:proofErr w:type="gramEnd"/>
    </w:p>
    <w:p w:rsidR="007325F5" w:rsidRDefault="007325F5" w:rsidP="007325F5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потребительского кооператива и (или) у граждан, ведущих</w:t>
      </w:r>
    </w:p>
    <w:p w:rsidR="007325F5" w:rsidRDefault="007325F5" w:rsidP="007325F5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личные подсобные хозяйства, не </w:t>
      </w:r>
      <w:proofErr w:type="gramStart"/>
      <w:r>
        <w:rPr>
          <w:rFonts w:eastAsiaTheme="minorHAnsi"/>
          <w:lang w:eastAsia="en-US"/>
        </w:rPr>
        <w:t>являющихся</w:t>
      </w:r>
      <w:proofErr w:type="gramEnd"/>
      <w:r>
        <w:rPr>
          <w:rFonts w:eastAsiaTheme="minorHAnsi"/>
          <w:lang w:eastAsia="en-US"/>
        </w:rPr>
        <w:t xml:space="preserve"> членами этого</w:t>
      </w:r>
    </w:p>
    <w:p w:rsidR="007325F5" w:rsidRDefault="007325F5" w:rsidP="007325F5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сельскохозяйственного потребительского кооператива</w:t>
      </w:r>
    </w:p>
    <w:p w:rsidR="007325F5" w:rsidRDefault="007325F5" w:rsidP="007325F5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</w:t>
      </w:r>
    </w:p>
    <w:p w:rsidR="007325F5" w:rsidRDefault="007325F5" w:rsidP="007325F5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(наименование Получателя, муниципального образования)</w:t>
      </w:r>
    </w:p>
    <w:p w:rsidR="007325F5" w:rsidRDefault="007325F5" w:rsidP="007325F5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 ______________ 20__ г.</w:t>
      </w:r>
    </w:p>
    <w:p w:rsidR="007325F5" w:rsidRDefault="007325F5" w:rsidP="007325F5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(период - квартал)</w:t>
      </w:r>
    </w:p>
    <w:p w:rsidR="007325F5" w:rsidRDefault="007325F5" w:rsidP="007325F5">
      <w:pPr>
        <w:widowControl/>
        <w:ind w:firstLine="0"/>
        <w:rPr>
          <w:rFonts w:eastAsiaTheme="minorHAnsi"/>
          <w:lang w:eastAsia="en-U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6"/>
        <w:gridCol w:w="1118"/>
        <w:gridCol w:w="1296"/>
        <w:gridCol w:w="2035"/>
        <w:gridCol w:w="2223"/>
        <w:gridCol w:w="1902"/>
      </w:tblGrid>
      <w:tr w:rsidR="007325F5" w:rsidTr="007325F5">
        <w:trPr>
          <w:jc w:val="center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5" w:rsidRDefault="007325F5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bookmarkStart w:id="0" w:name="_GoBack"/>
            <w:r>
              <w:rPr>
                <w:rFonts w:eastAsiaTheme="minorHAnsi"/>
                <w:lang w:eastAsia="en-US"/>
              </w:rPr>
              <w:t xml:space="preserve">Наименование </w:t>
            </w:r>
            <w:proofErr w:type="gramStart"/>
            <w:r>
              <w:rPr>
                <w:rFonts w:eastAsiaTheme="minorHAnsi"/>
                <w:lang w:eastAsia="en-US"/>
              </w:rPr>
              <w:t>сельскохозяйственной</w:t>
            </w:r>
            <w:proofErr w:type="gramEnd"/>
          </w:p>
          <w:p w:rsidR="007325F5" w:rsidRDefault="007325F5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продукции и (или) дикорастущих пищевых ресурсов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5" w:rsidRDefault="007325F5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Выручка от реализации товаров (работ, услуг) по сельскохозяйственной деятельности</w:t>
            </w:r>
          </w:p>
          <w:p w:rsidR="007325F5" w:rsidRDefault="007325F5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всего,</w:t>
            </w:r>
          </w:p>
          <w:p w:rsidR="007325F5" w:rsidRDefault="007325F5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тыс. руб. </w:t>
            </w:r>
            <w:hyperlink w:anchor="Par61" w:history="1">
              <w:r>
                <w:rPr>
                  <w:rFonts w:eastAsiaTheme="minorHAnsi"/>
                  <w:color w:val="0000FF"/>
                  <w:lang w:eastAsia="en-US"/>
                </w:rPr>
                <w:t>&lt;*&gt;</w:t>
              </w:r>
            </w:hyperlink>
          </w:p>
        </w:tc>
        <w:tc>
          <w:tcPr>
            <w:tcW w:w="7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5" w:rsidRDefault="007325F5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том числе:</w:t>
            </w:r>
          </w:p>
        </w:tc>
      </w:tr>
      <w:tr w:rsidR="007325F5" w:rsidTr="007325F5">
        <w:trPr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5" w:rsidRDefault="007325F5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5" w:rsidRDefault="007325F5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5" w:rsidRDefault="007325F5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Выручка от реализации сельскохозяйственной продукции и (или) дикорастущих пищевых ресурсов, закупленных у членов СПОК и (или) у граждан, ведущих ЛПХ, не являющихся членами кооператива, в целях ее дальнейшей реализации или переработки с последующей реализацией, тыс. руб.</w:t>
            </w:r>
          </w:p>
        </w:tc>
      </w:tr>
      <w:tr w:rsidR="007325F5" w:rsidTr="007325F5">
        <w:trPr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5" w:rsidRDefault="007325F5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5" w:rsidRDefault="007325F5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5" w:rsidRDefault="007325F5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5" w:rsidRDefault="007325F5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из них </w:t>
            </w:r>
            <w:proofErr w:type="gramStart"/>
            <w:r>
              <w:rPr>
                <w:rFonts w:eastAsiaTheme="minorHAnsi"/>
                <w:lang w:eastAsia="en-US"/>
              </w:rPr>
              <w:t>закупленной</w:t>
            </w:r>
            <w:proofErr w:type="gramEnd"/>
            <w:r>
              <w:rPr>
                <w:rFonts w:eastAsiaTheme="minorHAnsi"/>
                <w:lang w:eastAsia="en-US"/>
              </w:rPr>
              <w:t xml:space="preserve"> у:</w:t>
            </w:r>
          </w:p>
        </w:tc>
      </w:tr>
      <w:tr w:rsidR="007325F5" w:rsidTr="007325F5">
        <w:trPr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5" w:rsidRDefault="007325F5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5" w:rsidRDefault="007325F5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5" w:rsidRDefault="007325F5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5" w:rsidRDefault="007325F5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членов кооператива (кроме ассоциированных членов)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5" w:rsidRDefault="007325F5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ассоциированных членов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5" w:rsidRDefault="007325F5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граждан, ведущих личные подсобные хозяйства, не являющихся членами </w:t>
            </w:r>
            <w:r>
              <w:rPr>
                <w:rFonts w:eastAsiaTheme="minorHAnsi"/>
                <w:lang w:eastAsia="en-US"/>
              </w:rPr>
              <w:lastRenderedPageBreak/>
              <w:t>кооператива</w:t>
            </w:r>
          </w:p>
        </w:tc>
      </w:tr>
      <w:tr w:rsidR="007325F5" w:rsidTr="007325F5">
        <w:trPr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5" w:rsidRDefault="007325F5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5" w:rsidRDefault="007325F5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5" w:rsidRDefault="007325F5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5" w:rsidRDefault="007325F5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5" w:rsidRDefault="007325F5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5" w:rsidRDefault="007325F5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7325F5" w:rsidTr="007325F5">
        <w:trPr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5" w:rsidRDefault="007325F5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5" w:rsidRDefault="007325F5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5" w:rsidRDefault="007325F5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5" w:rsidRDefault="007325F5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5" w:rsidRDefault="007325F5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5" w:rsidRDefault="007325F5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7325F5" w:rsidTr="007325F5">
        <w:trPr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5" w:rsidRDefault="007325F5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5" w:rsidRDefault="007325F5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5" w:rsidRDefault="007325F5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5" w:rsidRDefault="007325F5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5" w:rsidRDefault="007325F5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5" w:rsidRDefault="007325F5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7325F5" w:rsidTr="007325F5">
        <w:trPr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5" w:rsidRDefault="007325F5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5" w:rsidRDefault="007325F5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5" w:rsidRDefault="007325F5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5" w:rsidRDefault="007325F5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5" w:rsidRDefault="007325F5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5" w:rsidRDefault="007325F5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7325F5" w:rsidTr="007325F5">
        <w:trPr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5" w:rsidRDefault="007325F5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5" w:rsidRDefault="007325F5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5" w:rsidRDefault="007325F5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5" w:rsidRDefault="007325F5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5" w:rsidRDefault="007325F5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F5" w:rsidRDefault="007325F5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bookmarkEnd w:id="0"/>
    </w:tbl>
    <w:p w:rsidR="007325F5" w:rsidRDefault="007325F5" w:rsidP="007325F5">
      <w:pPr>
        <w:widowControl/>
        <w:ind w:firstLine="0"/>
        <w:rPr>
          <w:rFonts w:eastAsiaTheme="minorHAnsi"/>
          <w:lang w:eastAsia="en-US"/>
        </w:rPr>
      </w:pPr>
    </w:p>
    <w:p w:rsidR="007325F5" w:rsidRDefault="007325F5" w:rsidP="007325F5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--------------------------------</w:t>
      </w:r>
    </w:p>
    <w:p w:rsidR="007325F5" w:rsidRDefault="007325F5" w:rsidP="007325F5">
      <w:pPr>
        <w:widowControl/>
        <w:spacing w:before="240"/>
        <w:ind w:firstLine="540"/>
        <w:rPr>
          <w:rFonts w:eastAsiaTheme="minorHAnsi"/>
          <w:lang w:eastAsia="en-US"/>
        </w:rPr>
      </w:pPr>
      <w:bookmarkStart w:id="1" w:name="Par61"/>
      <w:bookmarkEnd w:id="1"/>
      <w:r>
        <w:rPr>
          <w:rFonts w:eastAsiaTheme="minorHAnsi"/>
          <w:lang w:eastAsia="en-US"/>
        </w:rPr>
        <w:t>&lt;*&gt; выручка всего соответствует данным, отраженным в Информации об оказании услуг сельскохозяйственными потребительскими кооперативами (</w:t>
      </w:r>
      <w:proofErr w:type="gramStart"/>
      <w:r>
        <w:rPr>
          <w:rFonts w:eastAsiaTheme="minorHAnsi"/>
          <w:lang w:eastAsia="en-US"/>
        </w:rPr>
        <w:t>кроме</w:t>
      </w:r>
      <w:proofErr w:type="gramEnd"/>
      <w:r>
        <w:rPr>
          <w:rFonts w:eastAsiaTheme="minorHAnsi"/>
          <w:lang w:eastAsia="en-US"/>
        </w:rPr>
        <w:t xml:space="preserve"> кредитных) за соответствующий квартал</w:t>
      </w:r>
    </w:p>
    <w:p w:rsidR="007325F5" w:rsidRDefault="007325F5" w:rsidP="007325F5">
      <w:pPr>
        <w:widowControl/>
        <w:ind w:firstLine="0"/>
        <w:rPr>
          <w:rFonts w:eastAsiaTheme="minorHAnsi"/>
          <w:lang w:eastAsia="en-US"/>
        </w:rPr>
      </w:pPr>
    </w:p>
    <w:p w:rsidR="007325F5" w:rsidRDefault="007325F5" w:rsidP="007325F5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Руководитель:                 _________________ ___________________________</w:t>
      </w:r>
    </w:p>
    <w:p w:rsidR="007325F5" w:rsidRDefault="007325F5" w:rsidP="007325F5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(при наличии печати)         (подпись)        (Ф.И.О. расшифровать)</w:t>
      </w:r>
    </w:p>
    <w:p w:rsidR="007325F5" w:rsidRDefault="007325F5" w:rsidP="007325F5">
      <w:pPr>
        <w:widowControl/>
        <w:ind w:firstLine="0"/>
        <w:rPr>
          <w:rFonts w:eastAsiaTheme="minorHAnsi"/>
          <w:lang w:eastAsia="en-US"/>
        </w:rPr>
      </w:pPr>
    </w:p>
    <w:p w:rsidR="007325F5" w:rsidRDefault="007325F5" w:rsidP="007325F5">
      <w:pPr>
        <w:widowControl/>
        <w:ind w:firstLine="0"/>
        <w:rPr>
          <w:rFonts w:eastAsiaTheme="minorHAnsi"/>
          <w:lang w:eastAsia="en-US"/>
        </w:rPr>
      </w:pPr>
    </w:p>
    <w:p w:rsidR="00501567" w:rsidRPr="007325F5" w:rsidRDefault="00501567" w:rsidP="007325F5"/>
    <w:sectPr w:rsidR="00501567" w:rsidRPr="007325F5" w:rsidSect="00043C4F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91"/>
    <w:rsid w:val="00501567"/>
    <w:rsid w:val="007325F5"/>
    <w:rsid w:val="007F373D"/>
    <w:rsid w:val="00D4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F373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F373D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F373D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7F373D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F373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F373D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F373D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7F373D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1438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2023-11-14T09:25:00Z</dcterms:created>
  <dcterms:modified xsi:type="dcterms:W3CDTF">2024-09-05T11:41:00Z</dcterms:modified>
</cp:coreProperties>
</file>