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51" w:rsidRPr="00237B51" w:rsidRDefault="00237B51" w:rsidP="00237B51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Приложение N 6</w:t>
      </w:r>
    </w:p>
    <w:p w:rsidR="00237B51" w:rsidRPr="00237B51" w:rsidRDefault="00237B51" w:rsidP="00237B51">
      <w:pPr>
        <w:widowControl/>
        <w:ind w:firstLine="0"/>
        <w:jc w:val="right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к Положению о порядке предоставления</w:t>
      </w:r>
    </w:p>
    <w:p w:rsidR="00237B51" w:rsidRPr="00237B51" w:rsidRDefault="00237B51" w:rsidP="00237B51">
      <w:pPr>
        <w:widowControl/>
        <w:ind w:firstLine="0"/>
        <w:jc w:val="right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субсидий из средств областного бюджета</w:t>
      </w:r>
    </w:p>
    <w:p w:rsidR="00237B51" w:rsidRPr="00237B51" w:rsidRDefault="00237B51" w:rsidP="00237B51">
      <w:pPr>
        <w:widowControl/>
        <w:ind w:firstLine="0"/>
        <w:jc w:val="right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на развитие сельской кооперации</w:t>
      </w:r>
    </w:p>
    <w:p w:rsidR="00237B51" w:rsidRPr="00237B51" w:rsidRDefault="00237B51" w:rsidP="00237B51">
      <w:pPr>
        <w:widowControl/>
        <w:ind w:firstLine="0"/>
        <w:rPr>
          <w:rFonts w:eastAsiaTheme="minorHAnsi"/>
          <w:lang w:eastAsia="en-US"/>
        </w:rPr>
      </w:pPr>
    </w:p>
    <w:p w:rsidR="00237B51" w:rsidRPr="00237B51" w:rsidRDefault="00237B51" w:rsidP="00237B51">
      <w:pPr>
        <w:widowControl/>
        <w:ind w:firstLine="0"/>
        <w:jc w:val="center"/>
        <w:rPr>
          <w:rFonts w:eastAsiaTheme="minorHAnsi"/>
          <w:b/>
          <w:bCs/>
          <w:lang w:eastAsia="en-US"/>
        </w:rPr>
      </w:pPr>
      <w:r w:rsidRPr="00237B51">
        <w:rPr>
          <w:rFonts w:eastAsiaTheme="minorHAnsi"/>
          <w:b/>
          <w:bCs/>
          <w:lang w:eastAsia="en-US"/>
        </w:rPr>
        <w:t>ПОРЯДОК</w:t>
      </w:r>
    </w:p>
    <w:p w:rsidR="00237B51" w:rsidRPr="00237B51" w:rsidRDefault="00237B51" w:rsidP="00237B51">
      <w:pPr>
        <w:widowControl/>
        <w:ind w:firstLine="0"/>
        <w:jc w:val="center"/>
        <w:rPr>
          <w:rFonts w:eastAsiaTheme="minorHAnsi"/>
          <w:b/>
          <w:bCs/>
          <w:lang w:eastAsia="en-US"/>
        </w:rPr>
      </w:pPr>
      <w:r w:rsidRPr="00237B51">
        <w:rPr>
          <w:rFonts w:eastAsiaTheme="minorHAnsi"/>
          <w:b/>
          <w:bCs/>
          <w:lang w:eastAsia="en-US"/>
        </w:rPr>
        <w:t>ЗАМЕНЫ КРУПНОГО РОГАТОГО СКОТА, БОЛЬНОГО ИЛИ ИНФИЦИРОВАННОГО</w:t>
      </w:r>
    </w:p>
    <w:p w:rsidR="00237B51" w:rsidRPr="00237B51" w:rsidRDefault="00237B51" w:rsidP="00237B51">
      <w:pPr>
        <w:widowControl/>
        <w:ind w:firstLine="0"/>
        <w:jc w:val="center"/>
        <w:rPr>
          <w:rFonts w:eastAsiaTheme="minorHAnsi"/>
          <w:b/>
          <w:bCs/>
          <w:lang w:eastAsia="en-US"/>
        </w:rPr>
      </w:pPr>
      <w:proofErr w:type="gramStart"/>
      <w:r w:rsidRPr="00237B51">
        <w:rPr>
          <w:rFonts w:eastAsiaTheme="minorHAnsi"/>
          <w:b/>
          <w:bCs/>
          <w:lang w:eastAsia="en-US"/>
        </w:rPr>
        <w:t>ЛЕЙКОЗОМ, ПРИНАДЛЕЖАЩЕГО ЧЛЕНАМ (КРОМЕ АССОЦИИРОВАННЫХ</w:t>
      </w:r>
      <w:proofErr w:type="gramEnd"/>
    </w:p>
    <w:p w:rsidR="00237B51" w:rsidRPr="00237B51" w:rsidRDefault="00237B51" w:rsidP="00237B51">
      <w:pPr>
        <w:widowControl/>
        <w:ind w:firstLine="0"/>
        <w:jc w:val="center"/>
        <w:rPr>
          <w:rFonts w:eastAsiaTheme="minorHAnsi"/>
          <w:b/>
          <w:bCs/>
          <w:lang w:eastAsia="en-US"/>
        </w:rPr>
      </w:pPr>
      <w:proofErr w:type="gramStart"/>
      <w:r w:rsidRPr="00237B51">
        <w:rPr>
          <w:rFonts w:eastAsiaTheme="minorHAnsi"/>
          <w:b/>
          <w:bCs/>
          <w:lang w:eastAsia="en-US"/>
        </w:rPr>
        <w:t>ЧЛЕНОВ) СЕЛЬСКОХОЗЯЙСТВЕННОГО ПОТРЕБИТЕЛЬСКОГО КООПЕРАТИВА</w:t>
      </w:r>
      <w:proofErr w:type="gramEnd"/>
    </w:p>
    <w:p w:rsidR="00237B51" w:rsidRPr="00237B51" w:rsidRDefault="00237B51" w:rsidP="00237B51">
      <w:pPr>
        <w:widowControl/>
        <w:ind w:firstLine="0"/>
        <w:rPr>
          <w:rFonts w:eastAsiaTheme="minorHAnsi"/>
          <w:lang w:eastAsia="en-US"/>
        </w:rPr>
      </w:pPr>
    </w:p>
    <w:p w:rsidR="00237B51" w:rsidRPr="00237B51" w:rsidRDefault="00237B51" w:rsidP="00237B51">
      <w:pPr>
        <w:widowControl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1. Настоящий порядок устанавливает замену крупного рогатого скота, больного или инфицированного лейкозом, принадлежащего на праве собственности членам (кроме ассоциированных членов) (далее - член кооператива) сельскохозяйственного потребительского кооператива (далее - Кооператив) (далее - порядок).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2. Замене подлежит больной или инфицированный вирусом лейкоза крупный рогатый скот, принадлежащий на праве собственности членам кооператива, на здоровое поголовье крупного рогатого скота (телок и нетелей).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3. Член кооператива для замены крупного рогатого скота, больного или инфицированного лейкозом, направляет в Кооператив, членом которого он является, следующие документы: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 xml:space="preserve">3.1. </w:t>
      </w:r>
      <w:hyperlink w:anchor="Par46" w:history="1">
        <w:r w:rsidRPr="00237B51">
          <w:rPr>
            <w:rFonts w:eastAsiaTheme="minorHAnsi"/>
            <w:color w:val="0000FF"/>
            <w:lang w:eastAsia="en-US"/>
          </w:rPr>
          <w:t>заявление</w:t>
        </w:r>
      </w:hyperlink>
      <w:r w:rsidRPr="00237B51">
        <w:rPr>
          <w:rFonts w:eastAsiaTheme="minorHAnsi"/>
          <w:lang w:eastAsia="en-US"/>
        </w:rPr>
        <w:t xml:space="preserve"> на замену имеющегося в собственности крупного рогатого скота, зараженного вирусом лейкоза по форме, установленной в Приложении к настоящему порядку.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3.2. отчет о движении скота и птицы форма N СП-51 на последнюю отчетную дату, предшествующую обращению (за исключением граждан, ведущих личное подсобное хозяйство);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 xml:space="preserve">3.3. выписку из </w:t>
      </w:r>
      <w:proofErr w:type="spellStart"/>
      <w:r w:rsidRPr="00237B51">
        <w:rPr>
          <w:rFonts w:eastAsiaTheme="minorHAnsi"/>
          <w:lang w:eastAsia="en-US"/>
        </w:rPr>
        <w:t>похозяйственной</w:t>
      </w:r>
      <w:proofErr w:type="spellEnd"/>
      <w:r w:rsidRPr="00237B51">
        <w:rPr>
          <w:rFonts w:eastAsiaTheme="minorHAnsi"/>
          <w:lang w:eastAsia="en-US"/>
        </w:rPr>
        <w:t xml:space="preserve"> книги (для граждан, ведущих личное подсобное хозяйство), которая должна быть получена в текущем финансовом году: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proofErr w:type="gramStart"/>
      <w:r w:rsidRPr="00237B51">
        <w:rPr>
          <w:rFonts w:eastAsiaTheme="minorHAnsi"/>
          <w:lang w:eastAsia="en-US"/>
        </w:rPr>
        <w:t>в случае самостоятельной реализации больных и инфицированных вирусом лейкоза животных на мясокомбинат или убойный пункт на дату не ранее даты получения подтверждающих документов, что крупный рогатый скот является больным и (или) инфицированным вирусом лейкоза крупного рогатого скота и не позднее даты реализации больных и инфицированных вирусом лейкоза животные на мясокомбинат или убойный пункт;</w:t>
      </w:r>
      <w:proofErr w:type="gramEnd"/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в случае реализации больных и инфицированных вирусом лейкоза животных на мясокомбинат или убойный пункт через кооператив на дату не ранее даты получения подтверждающих документов, что крупный рогатый скот является больным и (или) инфицированным вирусом лейкоза крупного рогатого скота;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3.4. документы, подтверждающие государственную регистрацию прав на земельный участок, предоставленный для ведения личного подсобного хозяйства (для граждан, ведущих личное подсобное хозяйство);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lastRenderedPageBreak/>
        <w:t>3.5. копии подтверждающих документов, что имеющийся в собственности крупный рогатый скот, подлежащий замене, является больным и (или) инфицированным вирусом лейкоза крупного рогатого скота (лабораторное заключение (экспертиза, протокол испытания));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3.6. заявление на реализацию кооперативом больных и инфицированных вирусом лейкоза животных на мясокомбинат или убойный пункт, в случае реализации через кооператив;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3.7. документы, подтверждающие, что больные и инфицированные вирусом лейкоза животные направлены на мясокомбинат или убойный пункт (копию ветеринарного свидетельства формы N 1 или ветеринарной справки формы N 4), в случае самостоятельной реализации в год подачи заявления.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4. Кооператив в течение 15 календарных дней со дня получения заявления рассматривает представленные членом кооператива документы и заключает с членом кооператива договор на поставку крупного рогатого скота в количестве подлежащих замене животных.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 xml:space="preserve">5. </w:t>
      </w:r>
      <w:proofErr w:type="gramStart"/>
      <w:r w:rsidRPr="00237B51">
        <w:rPr>
          <w:rFonts w:eastAsiaTheme="minorHAnsi"/>
          <w:lang w:eastAsia="en-US"/>
        </w:rPr>
        <w:t>Сельскохозяйственный потребительский кооператив в течение 30 рабочих дней со дня заключения договора с членом кооператива на поставку крупного рогатого скота формирует сводную заявку на поставку здорового крупного рогатого скота для членов кооператива, в которой определяет количество, вид и возраст поголовья, необходимого к приобретению, поставщика животных, организует поставку животных на карантин у продавца, оплачивает приобретение, организует доставку приобретенных животных членам кооператива</w:t>
      </w:r>
      <w:proofErr w:type="gramEnd"/>
      <w:r w:rsidRPr="00237B51">
        <w:rPr>
          <w:rFonts w:eastAsiaTheme="minorHAnsi"/>
          <w:lang w:eastAsia="en-US"/>
        </w:rPr>
        <w:t xml:space="preserve"> согласно их заявлениям и заключенным договорам.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Крупный рогатый скот реализуется (передается) члену кооператива после предоставления членом кооператива следующих документов: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- акт ветеринарно-санитарного обследования хозяйства на предмет возможности ввоза поголовья крупного рогатого скота, подписанный представителем межрайонного ветеринарного центра, членом кооператива, председателем кооператива и согласован с органами местного самоуправления.</w:t>
      </w:r>
    </w:p>
    <w:p w:rsidR="00237B51" w:rsidRPr="00237B51" w:rsidRDefault="00237B51" w:rsidP="00237B51">
      <w:pPr>
        <w:widowControl/>
        <w:spacing w:before="240"/>
        <w:ind w:firstLine="540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Указанный акт обязательно должен содержать информацию о проведенных оздоровительных мероприятиях: о количестве больных и инфицированных вирусом лейкоза животных, направленных на мясокомбинат или убойный пункт, выполненных мерах по санации помещений и территорий, результатах серологических исследований всего поголовья животных старше 6-месячного возраста.</w:t>
      </w:r>
    </w:p>
    <w:p w:rsidR="00237B51" w:rsidRPr="00237B51" w:rsidRDefault="00237B51" w:rsidP="00237B51">
      <w:pPr>
        <w:widowControl/>
        <w:ind w:firstLine="0"/>
        <w:rPr>
          <w:rFonts w:eastAsiaTheme="minorHAnsi"/>
          <w:lang w:eastAsia="en-US"/>
        </w:rPr>
      </w:pPr>
    </w:p>
    <w:p w:rsidR="00237B51" w:rsidRPr="00237B51" w:rsidRDefault="00237B51" w:rsidP="00237B51">
      <w:pPr>
        <w:widowControl/>
        <w:ind w:firstLine="0"/>
        <w:jc w:val="right"/>
        <w:outlineLvl w:val="1"/>
        <w:rPr>
          <w:rFonts w:eastAsiaTheme="minorHAnsi"/>
          <w:lang w:eastAsia="en-US"/>
        </w:rPr>
      </w:pPr>
      <w:bookmarkStart w:id="0" w:name="_GoBack"/>
      <w:bookmarkEnd w:id="0"/>
      <w:r w:rsidRPr="00237B51">
        <w:rPr>
          <w:rFonts w:eastAsiaTheme="minorHAnsi"/>
          <w:lang w:eastAsia="en-US"/>
        </w:rPr>
        <w:t>Приложение</w:t>
      </w:r>
    </w:p>
    <w:p w:rsidR="00237B51" w:rsidRPr="00237B51" w:rsidRDefault="00237B51" w:rsidP="00237B51">
      <w:pPr>
        <w:widowControl/>
        <w:ind w:firstLine="0"/>
        <w:jc w:val="right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к Порядку замены крупного рогатого скота, больного или</w:t>
      </w:r>
    </w:p>
    <w:p w:rsidR="00237B51" w:rsidRPr="00237B51" w:rsidRDefault="00237B51" w:rsidP="00237B51">
      <w:pPr>
        <w:widowControl/>
        <w:ind w:firstLine="0"/>
        <w:jc w:val="right"/>
        <w:rPr>
          <w:rFonts w:eastAsiaTheme="minorHAnsi"/>
          <w:lang w:eastAsia="en-US"/>
        </w:rPr>
      </w:pPr>
      <w:proofErr w:type="gramStart"/>
      <w:r w:rsidRPr="00237B51">
        <w:rPr>
          <w:rFonts w:eastAsiaTheme="minorHAnsi"/>
          <w:lang w:eastAsia="en-US"/>
        </w:rPr>
        <w:t>инфицированного лейкозом, принадлежащего членам (кроме</w:t>
      </w:r>
      <w:proofErr w:type="gramEnd"/>
    </w:p>
    <w:p w:rsidR="00237B51" w:rsidRPr="00237B51" w:rsidRDefault="00237B51" w:rsidP="00237B51">
      <w:pPr>
        <w:widowControl/>
        <w:ind w:firstLine="0"/>
        <w:jc w:val="right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 xml:space="preserve">ассоциированных членов) </w:t>
      </w:r>
      <w:proofErr w:type="gramStart"/>
      <w:r w:rsidRPr="00237B51">
        <w:rPr>
          <w:rFonts w:eastAsiaTheme="minorHAnsi"/>
          <w:lang w:eastAsia="en-US"/>
        </w:rPr>
        <w:t>сельскохозяйственного</w:t>
      </w:r>
      <w:proofErr w:type="gramEnd"/>
    </w:p>
    <w:p w:rsidR="00237B51" w:rsidRPr="00237B51" w:rsidRDefault="00237B51" w:rsidP="00237B51">
      <w:pPr>
        <w:widowControl/>
        <w:ind w:firstLine="0"/>
        <w:jc w:val="right"/>
        <w:rPr>
          <w:rFonts w:eastAsiaTheme="minorHAnsi"/>
          <w:lang w:eastAsia="en-US"/>
        </w:rPr>
      </w:pPr>
      <w:r w:rsidRPr="00237B51">
        <w:rPr>
          <w:rFonts w:eastAsiaTheme="minorHAnsi"/>
          <w:lang w:eastAsia="en-US"/>
        </w:rPr>
        <w:t>потребительского кооператива</w:t>
      </w:r>
    </w:p>
    <w:p w:rsidR="00237B51" w:rsidRPr="00237B51" w:rsidRDefault="00237B51" w:rsidP="00237B51">
      <w:pPr>
        <w:widowControl/>
        <w:ind w:firstLine="0"/>
        <w:rPr>
          <w:rFonts w:eastAsiaTheme="minorHAnsi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Председателю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сельскохозяйственного потребительского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кооператива ________________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от члена кооператива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____________________________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46"/>
      <w:bookmarkEnd w:id="1"/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Заявление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на приобретение телок и (или) нетелей, для замены поголовья крупного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рогатого скота, больного лейкозом и (или) инфицированного вирусом лейкоза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крупного рогатого скота, выбывшего на убой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 приобрести  телок  и (или) нетелей в количестве __________ голов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>для   замены  принадлежащего  на  праве  собственности  поголовья  крупного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>рогатого  скота,  больного лейкозом и (или) инфицированного вирусом лейкоза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>крупного рогатого  скота, выбывшего на убой за ________ (месяц) 20____ года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или </w:t>
      </w:r>
      <w:proofErr w:type="gramStart"/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>направляемого</w:t>
      </w:r>
      <w:proofErr w:type="gramEnd"/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 реализацию на мясокомбинат (убойный пункт).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>Член кооператива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________________            ___________________________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(подпись)                          (ФИО)</w:t>
      </w: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37B51" w:rsidRPr="00237B51" w:rsidRDefault="00237B51" w:rsidP="00237B51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37B51">
        <w:rPr>
          <w:rFonts w:ascii="Courier New" w:eastAsiaTheme="minorHAnsi" w:hAnsi="Courier New" w:cs="Courier New"/>
          <w:sz w:val="20"/>
          <w:szCs w:val="20"/>
          <w:lang w:eastAsia="en-US"/>
        </w:rPr>
        <w:t>"___" ___________ 20__ года</w:t>
      </w:r>
    </w:p>
    <w:p w:rsidR="00237B51" w:rsidRPr="00237B51" w:rsidRDefault="00237B51" w:rsidP="00237B51">
      <w:pPr>
        <w:widowControl/>
        <w:ind w:firstLine="0"/>
        <w:rPr>
          <w:rFonts w:eastAsiaTheme="minorHAnsi"/>
          <w:lang w:eastAsia="en-US"/>
        </w:rPr>
      </w:pPr>
    </w:p>
    <w:p w:rsidR="00501567" w:rsidRPr="00237B51" w:rsidRDefault="00501567" w:rsidP="00237B51"/>
    <w:sectPr w:rsidR="00501567" w:rsidRPr="00237B51" w:rsidSect="00DE46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A1"/>
    <w:rsid w:val="00237B51"/>
    <w:rsid w:val="00501567"/>
    <w:rsid w:val="00AA4BA1"/>
    <w:rsid w:val="00D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B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5BC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A5BC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A5BCC"/>
    <w:rPr>
      <w:b w:val="0"/>
      <w:bCs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DA5BC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A5BC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A5BC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B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5BC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A5BC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A5BCC"/>
    <w:rPr>
      <w:b w:val="0"/>
      <w:bCs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DA5BC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A5BC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A5BC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2023-11-14T09:33:00Z</dcterms:created>
  <dcterms:modified xsi:type="dcterms:W3CDTF">2024-09-06T05:13:00Z</dcterms:modified>
</cp:coreProperties>
</file>