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78" w:rsidRPr="00CF4B78" w:rsidRDefault="00CF4B78" w:rsidP="00CF4B78">
      <w:pPr>
        <w:widowControl/>
        <w:ind w:firstLine="0"/>
        <w:jc w:val="right"/>
        <w:outlineLvl w:val="0"/>
        <w:rPr>
          <w:rFonts w:ascii="Arial" w:eastAsiaTheme="minorHAnsi" w:hAnsi="Arial" w:cs="Arial"/>
          <w:bCs/>
          <w:lang w:eastAsia="en-US"/>
        </w:rPr>
      </w:pPr>
      <w:r w:rsidRPr="00CF4B78">
        <w:rPr>
          <w:rFonts w:ascii="Arial" w:eastAsiaTheme="minorHAnsi" w:hAnsi="Arial" w:cs="Arial"/>
          <w:bCs/>
          <w:lang w:eastAsia="en-US"/>
        </w:rPr>
        <w:t>Приложение N 3</w:t>
      </w:r>
    </w:p>
    <w:p w:rsidR="00CF4B78" w:rsidRPr="00CF4B78" w:rsidRDefault="00CF4B78" w:rsidP="00CF4B78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CF4B78">
        <w:rPr>
          <w:rFonts w:ascii="Arial" w:eastAsiaTheme="minorHAnsi" w:hAnsi="Arial" w:cs="Arial"/>
          <w:bCs/>
          <w:lang w:eastAsia="en-US"/>
        </w:rPr>
        <w:t>к Положению о порядке предоставления субсидий из средств</w:t>
      </w:r>
    </w:p>
    <w:p w:rsidR="00CF4B78" w:rsidRPr="00CF4B78" w:rsidRDefault="00CF4B78" w:rsidP="00CF4B78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CF4B78">
        <w:rPr>
          <w:rFonts w:ascii="Arial" w:eastAsiaTheme="minorHAnsi" w:hAnsi="Arial" w:cs="Arial"/>
          <w:bCs/>
          <w:lang w:eastAsia="en-US"/>
        </w:rPr>
        <w:t>областного бюджета на улучшение общих условий</w:t>
      </w:r>
    </w:p>
    <w:p w:rsidR="00CF4B78" w:rsidRPr="00CF4B78" w:rsidRDefault="00CF4B78" w:rsidP="00CF4B78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CF4B78">
        <w:rPr>
          <w:rFonts w:ascii="Arial" w:eastAsiaTheme="minorHAnsi" w:hAnsi="Arial" w:cs="Arial"/>
          <w:bCs/>
          <w:lang w:eastAsia="en-US"/>
        </w:rPr>
        <w:t>функционирования агропромышленного комплекса</w:t>
      </w:r>
    </w:p>
    <w:p w:rsidR="00CF4B78" w:rsidRPr="00CF4B78" w:rsidRDefault="00CF4B78" w:rsidP="00CF4B78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CF4B78">
        <w:rPr>
          <w:rFonts w:ascii="Arial" w:eastAsiaTheme="minorHAnsi" w:hAnsi="Arial" w:cs="Arial"/>
          <w:bCs/>
          <w:lang w:eastAsia="en-US"/>
        </w:rPr>
        <w:t>Тюменской области</w:t>
      </w:r>
    </w:p>
    <w:p w:rsidR="00CF4B78" w:rsidRPr="00CF4B78" w:rsidRDefault="00CF4B78" w:rsidP="00CF4B78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Заместителю Губернатора,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директору Департамента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агропромышленного комплекса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    Тюменской области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______________________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                   от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________________________________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(фамилия, имя, отчество)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________________________________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</w:t>
      </w:r>
      <w:proofErr w:type="gramStart"/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(почтовый адрес субъекта</w:t>
      </w:r>
      <w:proofErr w:type="gramEnd"/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__________________________________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 персональных данных)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__________________________________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</w:t>
      </w:r>
      <w:proofErr w:type="gramStart"/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(номер телефона, адрес</w:t>
      </w:r>
      <w:proofErr w:type="gramEnd"/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   электронной почты)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Согласие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на обработку персональных данных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Я, _______________________________________________________________________,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(фамилия, имя, отчество полностью)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паспорт _______________________ выдан _____________________________________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(серия и номер)           (дата и наименование выдавшего органа)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__________________________________________________________________________,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(дата и наименование выдавшего органа)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в  соответствии  со  </w:t>
      </w:r>
      <w:hyperlink r:id="rId5" w:history="1">
        <w:r w:rsidRPr="00CF4B78"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  <w:lang w:eastAsia="en-US"/>
          </w:rPr>
          <w:t>ст.  9</w:t>
        </w:r>
      </w:hyperlink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Федерального  закона от 27.07.2006 N 152-ФЗ "О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персональных данных" в целях получения государственной поддержки </w:t>
      </w:r>
      <w:proofErr w:type="gramStart"/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на</w:t>
      </w:r>
      <w:proofErr w:type="gramEnd"/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(указать направление государственной поддержки)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даю  согласие  Департаменту  агропромышленного  комплекса Тюменской области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(Департаменту  АПК  Тюменской  области),  расположенному  по  адресу: город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Тюмень,  ул.  Хохрякова д. 47 (ИНН 7202137184, ОГРН 1057200712359) (далее -</w:t>
      </w:r>
      <w:proofErr w:type="gramEnd"/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Оператор),   на   обработку   моих   персональных   данных  (сбор,  запись,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систематизацию,  накопление,  хранение,  уточнение (обновление, изменение),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извлечение,  использование, передачу, обезличивание, блокирование, удаление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и   уничтожение)  с  использованием  средств  автоматизации,  а  также  без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использования средств автоматизации.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Перечень моих персональных данных, на обработку которых я даю согласие: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- фамилия, имя, отчество;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- данные документов _______________________________________________________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- _________________________________________________________________________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(другая информация, относящаяся к субъекту персональных данных)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Биометрические персональные данные: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- ________________________________________________________________________.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Настоящее  согласие  действует  со  дня  его  подписания  до  дня  отзыва </w:t>
      </w:r>
      <w:proofErr w:type="gramStart"/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</w:t>
      </w:r>
      <w:proofErr w:type="gramEnd"/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письменной форме.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Согласие  на обработку персональных данных может быть отозвано на основании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письменного заявления в произвольной форме.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  случае  отзыва  согласия  на  обработку  персональных данных Департамент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агропромышленного  комплекса  Тюменской области вправе продолжить обработку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персональных данных без согласия при наличии оснований, указанных в пунктах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hyperlink r:id="rId6" w:history="1">
        <w:r w:rsidRPr="00CF4B78"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  <w:lang w:eastAsia="en-US"/>
          </w:rPr>
          <w:t>2</w:t>
        </w:r>
      </w:hyperlink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- </w:t>
      </w:r>
      <w:hyperlink r:id="rId7" w:history="1">
        <w:r w:rsidRPr="00CF4B78"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  <w:lang w:eastAsia="en-US"/>
          </w:rPr>
          <w:t>11 части 1 статьи 6</w:t>
        </w:r>
      </w:hyperlink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, </w:t>
      </w:r>
      <w:hyperlink r:id="rId8" w:history="1">
        <w:r w:rsidRPr="00CF4B78"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  <w:lang w:eastAsia="en-US"/>
          </w:rPr>
          <w:t>части 2 статьи 10</w:t>
        </w:r>
      </w:hyperlink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и </w:t>
      </w:r>
      <w:hyperlink r:id="rId9" w:history="1">
        <w:r w:rsidRPr="00CF4B78"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  <w:lang w:eastAsia="en-US"/>
          </w:rPr>
          <w:t>части 2 статьи 11</w:t>
        </w:r>
      </w:hyperlink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</w:t>
      </w:r>
      <w:proofErr w:type="gramStart"/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Федерального</w:t>
      </w:r>
      <w:proofErr w:type="gramEnd"/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закона от 27 июля 2006 г. N 152-ФЗ "О персональных данных".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___________________________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</w:t>
      </w:r>
      <w:proofErr w:type="gramStart"/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(подпись) (расшифровка</w:t>
      </w:r>
      <w:proofErr w:type="gramEnd"/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lastRenderedPageBreak/>
        <w:t xml:space="preserve">                                                                   подписи)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   __________________</w:t>
      </w:r>
    </w:p>
    <w:p w:rsidR="00CF4B78" w:rsidRPr="00CF4B78" w:rsidRDefault="00CF4B78" w:rsidP="00CF4B7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F4B7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               (дата)</w:t>
      </w:r>
    </w:p>
    <w:p w:rsidR="00CF4B78" w:rsidRPr="00CF4B78" w:rsidRDefault="00CF4B78" w:rsidP="00CF4B78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CF4B78" w:rsidRPr="00CF4B78" w:rsidRDefault="00CF4B78" w:rsidP="00CF4B78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501567" w:rsidRPr="00CF4B78" w:rsidRDefault="00501567" w:rsidP="00CF4B78">
      <w:bookmarkStart w:id="0" w:name="_GoBack"/>
      <w:bookmarkEnd w:id="0"/>
    </w:p>
    <w:sectPr w:rsidR="00501567" w:rsidRPr="00CF4B78" w:rsidSect="002B745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96"/>
    <w:rsid w:val="00501567"/>
    <w:rsid w:val="007B2B96"/>
    <w:rsid w:val="00B00151"/>
    <w:rsid w:val="00C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0015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00151"/>
    <w:rPr>
      <w:b w:val="0"/>
      <w:bCs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B00151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0015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00151"/>
    <w:rPr>
      <w:b w:val="0"/>
      <w:bCs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B00151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&amp;dst=1000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201&amp;dst=1002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st=10026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39201&amp;dst=10027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201&amp;dst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2023-11-13T06:42:00Z</dcterms:created>
  <dcterms:modified xsi:type="dcterms:W3CDTF">2024-09-04T05:45:00Z</dcterms:modified>
</cp:coreProperties>
</file>