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75" w:rsidRDefault="00BA1175">
      <w:pPr>
        <w:pStyle w:val="ConsPlusTitlePage"/>
      </w:pPr>
      <w:r>
        <w:br/>
      </w:r>
    </w:p>
    <w:p w:rsidR="00BA1175" w:rsidRDefault="00BA1175">
      <w:pPr>
        <w:pStyle w:val="ConsPlusNormal"/>
        <w:jc w:val="both"/>
        <w:outlineLvl w:val="0"/>
      </w:pPr>
    </w:p>
    <w:p w:rsidR="00BA1175" w:rsidRDefault="00BA1175">
      <w:pPr>
        <w:pStyle w:val="ConsPlusTitle"/>
        <w:jc w:val="center"/>
      </w:pPr>
      <w:r>
        <w:t>АДМИНИСТРАЦИЯ ГОРОДА ТЮМЕНИ</w:t>
      </w:r>
    </w:p>
    <w:p w:rsidR="00BA1175" w:rsidRDefault="00BA1175">
      <w:pPr>
        <w:pStyle w:val="ConsPlusTitle"/>
        <w:jc w:val="center"/>
      </w:pPr>
    </w:p>
    <w:p w:rsidR="00BA1175" w:rsidRDefault="00BA1175">
      <w:pPr>
        <w:pStyle w:val="ConsPlusTitle"/>
        <w:jc w:val="center"/>
      </w:pPr>
      <w:r>
        <w:t>ПОСТАНОВЛЕНИЕ</w:t>
      </w:r>
    </w:p>
    <w:p w:rsidR="00BA1175" w:rsidRDefault="00BA1175">
      <w:pPr>
        <w:pStyle w:val="ConsPlusTitle"/>
        <w:jc w:val="center"/>
      </w:pPr>
      <w:r>
        <w:t>от 14 октября 2024 г. N 160-пк</w:t>
      </w:r>
    </w:p>
    <w:p w:rsidR="00BA1175" w:rsidRDefault="00BA1175">
      <w:pPr>
        <w:pStyle w:val="ConsPlusTitle"/>
        <w:jc w:val="center"/>
      </w:pPr>
    </w:p>
    <w:p w:rsidR="00BA1175" w:rsidRDefault="00BA1175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BA1175" w:rsidRDefault="00BA1175">
      <w:pPr>
        <w:pStyle w:val="ConsPlusTitle"/>
        <w:jc w:val="center"/>
      </w:pPr>
      <w:r>
        <w:t>ТЮМЕНИ ОТ 03.07.2023 N 95-ПК</w:t>
      </w:r>
    </w:p>
    <w:p w:rsidR="00BA1175" w:rsidRDefault="00BA1175">
      <w:pPr>
        <w:pStyle w:val="ConsPlusNormal"/>
        <w:jc w:val="both"/>
      </w:pPr>
    </w:p>
    <w:p w:rsidR="00BA1175" w:rsidRDefault="00BA117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08.07.2024 N 172-ФЗ "О внесении изменений в статьи 2 и 5 Федерального закона "Об организации предоставления государственных и муниципальных услуг", руководствуясь </w:t>
      </w:r>
      <w:hyperlink r:id="rId6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BA1175" w:rsidRDefault="00BA117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03.07.2023 N 95-пк "Об утверждении Административного регламента предоставления муниципальной услуги по даче письменных разъяснений налогоплательщикам, плательщикам сборов, налоговым агентам по вопросам применения муниципальных нормативных правовых актов города Тюмени о местных налогах" (в редакции от 09.04.2024 N 56-пк) следующие изменения:</w:t>
      </w:r>
    </w:p>
    <w:p w:rsidR="00BA1175" w:rsidRDefault="00BA1175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пунктах 1.3</w:t>
        </w:r>
      </w:hyperlink>
      <w:r>
        <w:t xml:space="preserve">, </w:t>
      </w:r>
      <w:hyperlink r:id="rId9">
        <w:r>
          <w:rPr>
            <w:color w:val="0000FF"/>
          </w:rPr>
          <w:t>2.5</w:t>
        </w:r>
      </w:hyperlink>
      <w:r>
        <w:t xml:space="preserve"> приложения к постановлению слова "в разделе "Муниципальные услуги" исключить;</w:t>
      </w:r>
    </w:p>
    <w:p w:rsidR="00BA1175" w:rsidRDefault="00BA1175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абзаце первом пункта 2.9</w:t>
        </w:r>
      </w:hyperlink>
      <w:r>
        <w:t xml:space="preserve"> приложения к постановлению слова "</w:t>
      </w:r>
      <w:proofErr w:type="gramStart"/>
      <w:r>
        <w:t>в</w:t>
      </w:r>
      <w:proofErr w:type="gramEnd"/>
      <w:r>
        <w:t xml:space="preserve"> </w:t>
      </w:r>
      <w:proofErr w:type="gramStart"/>
      <w:r>
        <w:t>посредством</w:t>
      </w:r>
      <w:proofErr w:type="gramEnd"/>
      <w:r>
        <w:t>" заменить словом "посредством";</w:t>
      </w:r>
    </w:p>
    <w:p w:rsidR="00BA1175" w:rsidRDefault="00BA1175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2.13</w:t>
        </w:r>
      </w:hyperlink>
      <w:r>
        <w:t xml:space="preserve"> приложения к постановлению исключить;</w:t>
      </w:r>
    </w:p>
    <w:p w:rsidR="00BA1175" w:rsidRDefault="00BA1175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3.2.5</w:t>
        </w:r>
      </w:hyperlink>
      <w:r>
        <w:t xml:space="preserve"> приложения к постановлению изложить в следующей редакции:</w:t>
      </w:r>
    </w:p>
    <w:p w:rsidR="00BA1175" w:rsidRDefault="00BA1175">
      <w:pPr>
        <w:pStyle w:val="ConsPlusNormal"/>
        <w:spacing w:before="220"/>
        <w:ind w:firstLine="540"/>
        <w:jc w:val="both"/>
      </w:pPr>
      <w:r>
        <w:t>"3.2.5. Подписанный результат предоставления муниципальной услуги регистрируется уполномоченным должностным лицом</w:t>
      </w:r>
      <w:proofErr w:type="gramStart"/>
      <w:r>
        <w:t>.";</w:t>
      </w:r>
    </w:p>
    <w:proofErr w:type="gramEnd"/>
    <w:p w:rsidR="00BA1175" w:rsidRDefault="00BA1175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"https://login.consultant.ru/link/?req=doc&amp;base=RLAW026&amp;n=213038&amp;dst=100202" \h </w:instrText>
      </w:r>
      <w:r>
        <w:fldChar w:fldCharType="separate"/>
      </w:r>
      <w:r>
        <w:rPr>
          <w:color w:val="0000FF"/>
        </w:rPr>
        <w:t>пункт 3.2.6</w:t>
      </w:r>
      <w:r>
        <w:rPr>
          <w:color w:val="0000FF"/>
        </w:rPr>
        <w:fldChar w:fldCharType="end"/>
      </w:r>
      <w:r>
        <w:t xml:space="preserve"> приложения к постановлению изложить в следующей редакции:</w:t>
      </w:r>
    </w:p>
    <w:p w:rsidR="00BA1175" w:rsidRDefault="00BA1175">
      <w:pPr>
        <w:pStyle w:val="ConsPlusNormal"/>
        <w:spacing w:before="220"/>
        <w:ind w:firstLine="540"/>
        <w:jc w:val="both"/>
      </w:pPr>
      <w:r>
        <w:t>"3.2.6. Результат предоставления муниципальной услуги направляется уполномоченным должностным лицом не позднее рабочего дня, следующего за днем его регистрации, выбранным в заявлении способом. В случае</w:t>
      </w:r>
      <w:proofErr w:type="gramStart"/>
      <w:r>
        <w:t>,</w:t>
      </w:r>
      <w:proofErr w:type="gramEnd"/>
      <w:r>
        <w:t xml:space="preserve"> если способ получения в заявлении не указан, результат предоставления муниципальной услуги направляется тем способом, которым заявление поступило в Департамент.";</w:t>
      </w:r>
    </w:p>
    <w:p w:rsidR="00BA1175" w:rsidRDefault="00BA1175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приложении</w:t>
        </w:r>
      </w:hyperlink>
      <w:r>
        <w:t xml:space="preserve"> к Регламенту слова "в мой адрес" исключить.</w:t>
      </w:r>
    </w:p>
    <w:p w:rsidR="00BA1175" w:rsidRDefault="00BA1175">
      <w:pPr>
        <w:pStyle w:val="ConsPlusNormal"/>
        <w:spacing w:before="220"/>
        <w:ind w:firstLine="540"/>
        <w:jc w:val="both"/>
      </w:pPr>
      <w:r>
        <w:t xml:space="preserve">2. Комитету по связям с общественностью и средствами массовой информации Администрации города Тюмени опубликовать настоящее постановление в сетевом издании "Официальные документы города Тюмени" (www.tyumendoc.ru) и </w:t>
      </w:r>
      <w:proofErr w:type="gramStart"/>
      <w:r>
        <w:t>разместить его</w:t>
      </w:r>
      <w:proofErr w:type="gramEnd"/>
      <w:r>
        <w:t xml:space="preserve"> на официальном сайте Администрации города Тюмени в информационно-телекоммуникационной сети "Интернет".</w:t>
      </w:r>
    </w:p>
    <w:p w:rsidR="00BA1175" w:rsidRDefault="00BA1175">
      <w:pPr>
        <w:pStyle w:val="ConsPlusNormal"/>
        <w:jc w:val="both"/>
      </w:pPr>
    </w:p>
    <w:p w:rsidR="00BA1175" w:rsidRDefault="00BA1175">
      <w:pPr>
        <w:pStyle w:val="ConsPlusNormal"/>
        <w:jc w:val="right"/>
      </w:pPr>
      <w:r>
        <w:t>Глава города Тюмени</w:t>
      </w:r>
    </w:p>
    <w:p w:rsidR="00BA1175" w:rsidRDefault="00BA1175">
      <w:pPr>
        <w:pStyle w:val="ConsPlusNormal"/>
        <w:jc w:val="right"/>
      </w:pPr>
      <w:r>
        <w:t>М.В.АФАНАСЬЕВ</w:t>
      </w:r>
    </w:p>
    <w:p w:rsidR="00BA1175" w:rsidRDefault="00BA1175">
      <w:pPr>
        <w:pStyle w:val="ConsPlusNormal"/>
        <w:jc w:val="both"/>
      </w:pPr>
    </w:p>
    <w:p w:rsidR="00BA1175" w:rsidRDefault="00BA1175">
      <w:pPr>
        <w:pStyle w:val="ConsPlusNormal"/>
        <w:jc w:val="both"/>
      </w:pPr>
    </w:p>
    <w:p w:rsidR="00BA1175" w:rsidRDefault="00BA1175">
      <w:pPr>
        <w:pStyle w:val="ConsPlusNormal"/>
        <w:jc w:val="both"/>
      </w:pPr>
      <w:bookmarkStart w:id="0" w:name="_GoBack"/>
      <w:bookmarkEnd w:id="0"/>
    </w:p>
    <w:p w:rsidR="00BA1175" w:rsidRDefault="00BA11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2CD" w:rsidRDefault="00D822CD"/>
    <w:sectPr w:rsidR="00D822CD" w:rsidSect="0042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75"/>
    <w:rsid w:val="00BA1175"/>
    <w:rsid w:val="00D8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11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11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11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11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213038&amp;dst=100183" TargetMode="External"/><Relationship Id="rId13" Type="http://schemas.openxmlformats.org/officeDocument/2006/relationships/hyperlink" Target="https://login.consultant.ru/link/?req=doc&amp;base=RLAW026&amp;n=213038&amp;dst=1002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6&amp;n=213038" TargetMode="External"/><Relationship Id="rId12" Type="http://schemas.openxmlformats.org/officeDocument/2006/relationships/hyperlink" Target="https://login.consultant.ru/link/?req=doc&amp;base=RLAW026&amp;n=213038&amp;dst=1001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215776&amp;dst=101344" TargetMode="External"/><Relationship Id="rId11" Type="http://schemas.openxmlformats.org/officeDocument/2006/relationships/hyperlink" Target="https://login.consultant.ru/link/?req=doc&amp;base=RLAW026&amp;n=213038&amp;dst=100048" TargetMode="External"/><Relationship Id="rId5" Type="http://schemas.openxmlformats.org/officeDocument/2006/relationships/hyperlink" Target="https://login.consultant.ru/link/?req=doc&amp;base=LAW&amp;n=48036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26&amp;n=213038&amp;dst=100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13038&amp;dst=1001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Мазурина Ольга Викторовна</dc:creator>
  <cp:lastModifiedBy>Мазурина Ольга Викторовна</cp:lastModifiedBy>
  <cp:revision>1</cp:revision>
  <dcterms:created xsi:type="dcterms:W3CDTF">2024-10-16T05:51:00Z</dcterms:created>
  <dcterms:modified xsi:type="dcterms:W3CDTF">2024-10-16T05:52:00Z</dcterms:modified>
</cp:coreProperties>
</file>