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B" w:rsidRPr="0078623A" w:rsidRDefault="00F472AB" w:rsidP="00F472AB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Регламенту</w:t>
      </w:r>
    </w:p>
    <w:p w:rsidR="00F472AB" w:rsidRPr="0078623A" w:rsidRDefault="00F472AB" w:rsidP="00F472A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заявления)</w:t>
      </w:r>
    </w:p>
    <w:p w:rsidR="00F472AB" w:rsidRPr="0078623A" w:rsidRDefault="00F472AB" w:rsidP="00F472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1395"/>
        <w:gridCol w:w="240"/>
        <w:gridCol w:w="1725"/>
        <w:gridCol w:w="1619"/>
        <w:gridCol w:w="1767"/>
        <w:gridCol w:w="2379"/>
      </w:tblGrid>
      <w:tr w:rsidR="00F472AB" w:rsidRPr="0078623A" w:rsidTr="00747879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lang w:eastAsia="ru-RU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8623A">
              <w:rPr>
                <w:sz w:val="26"/>
                <w:szCs w:val="26"/>
                <w:lang w:eastAsia="ru-RU"/>
              </w:rPr>
              <w:t>Муллашинского</w:t>
            </w:r>
            <w:proofErr w:type="spellEnd"/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F472AB" w:rsidRPr="0078623A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b/>
                <w:bCs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472AB" w:rsidRPr="0078623A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b/>
                <w:bCs/>
                <w:sz w:val="18"/>
                <w:szCs w:val="18"/>
                <w:lang w:eastAsia="ru-RU"/>
              </w:rPr>
              <w:t>физическое лицо (гражданин)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</w:tr>
      <w:tr w:rsidR="00F472AB" w:rsidRPr="0078623A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b/>
                <w:bCs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78623A">
              <w:rPr>
                <w:i/>
                <w:iCs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лица)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bookmarkStart w:id="0" w:name="_GoBack"/>
            <w:bookmarkEnd w:id="0"/>
          </w:p>
        </w:tc>
      </w:tr>
      <w:tr w:rsidR="00F472AB" w:rsidRPr="0078623A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color w:val="000000"/>
                <w:lang w:eastAsia="ru-RU"/>
              </w:rPr>
              <w:t xml:space="preserve">Прошу выдать выписку из </w:t>
            </w:r>
            <w:proofErr w:type="spellStart"/>
            <w:r w:rsidRPr="0078623A">
              <w:rPr>
                <w:color w:val="000000"/>
                <w:lang w:eastAsia="ru-RU"/>
              </w:rPr>
              <w:t>похозяйственной</w:t>
            </w:r>
            <w:proofErr w:type="spellEnd"/>
            <w:r w:rsidRPr="0078623A">
              <w:rPr>
                <w:color w:val="000000"/>
                <w:lang w:eastAsia="ru-RU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color w:val="000000"/>
                <w:lang w:eastAsia="ru-RU"/>
              </w:rPr>
              <w:t xml:space="preserve">для _______________________________________________________________________ 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6"/>
                <w:szCs w:val="26"/>
                <w:lang w:eastAsia="ru-RU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78623A">
              <w:rPr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78623A">
              <w:rPr>
                <w:sz w:val="26"/>
                <w:szCs w:val="26"/>
                <w:lang w:eastAsia="ru-RU"/>
              </w:rPr>
              <w:t xml:space="preserve"> книги)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lang w:eastAsia="ru-RU"/>
              </w:rPr>
              <w:t>в формате:____________________________________________________________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lang w:eastAsia="ru-RU"/>
              </w:rPr>
              <w:t>(в электронной форме, на бумажном носителе)</w:t>
            </w:r>
          </w:p>
        </w:tc>
      </w:tr>
      <w:tr w:rsidR="00F472AB" w:rsidRPr="0078623A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b/>
                <w:bCs/>
                <w:sz w:val="20"/>
                <w:szCs w:val="20"/>
                <w:lang w:eastAsia="ru-RU"/>
              </w:rPr>
              <w:t>Прошу</w:t>
            </w:r>
            <w:proofErr w:type="gramStart"/>
            <w:r w:rsidRPr="0078623A">
              <w:rPr>
                <w:b/>
                <w:bCs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78623A">
              <w:rPr>
                <w:b/>
                <w:bCs/>
                <w:sz w:val="20"/>
                <w:szCs w:val="20"/>
                <w:lang w:eastAsia="ru-RU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телефонным звонком на номер телефона __________________________________________________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СМС сообщение на номер телефона __________________________________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78623A">
              <w:rPr>
                <w:sz w:val="20"/>
                <w:szCs w:val="20"/>
                <w:lang w:eastAsia="ru-RU"/>
              </w:rPr>
              <w:t>через</w:t>
            </w:r>
            <w:proofErr w:type="gramEnd"/>
            <w:r w:rsidRPr="0078623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23A">
              <w:rPr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78623A">
              <w:rPr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F472AB" w:rsidRPr="0078623A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b/>
                <w:bCs/>
                <w:sz w:val="20"/>
                <w:szCs w:val="20"/>
                <w:lang w:eastAsia="ru-RU"/>
              </w:rPr>
              <w:t xml:space="preserve">Выписку из </w:t>
            </w:r>
            <w:proofErr w:type="spellStart"/>
            <w:r w:rsidRPr="0078623A">
              <w:rPr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78623A">
              <w:rPr>
                <w:b/>
                <w:bCs/>
                <w:sz w:val="20"/>
                <w:szCs w:val="20"/>
                <w:lang w:eastAsia="ru-RU"/>
              </w:rPr>
              <w:t xml:space="preserve"> книги или </w:t>
            </w:r>
            <w:r w:rsidRPr="0078623A">
              <w:rPr>
                <w:lang w:eastAsia="ru-RU"/>
              </w:rPr>
              <w:t>У</w:t>
            </w:r>
            <w:r w:rsidRPr="0078623A">
              <w:rPr>
                <w:b/>
                <w:bCs/>
                <w:sz w:val="20"/>
                <w:szCs w:val="20"/>
                <w:lang w:eastAsia="ru-RU"/>
              </w:rPr>
              <w:t>ведомление об отказе в предоставлении муниципальной услуги прошу направить в мой адрес следующим способом: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при личном обращении*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proofErr w:type="gramStart"/>
            <w:r w:rsidRPr="0078623A">
              <w:rPr>
                <w:sz w:val="20"/>
                <w:szCs w:val="20"/>
                <w:lang w:eastAsia="ru-RU"/>
              </w:rPr>
              <w:t>в электронном виде в личный кабинет (данный способ доступен в случаи подачи заявки через Единый или Региональный порталы)</w:t>
            </w:r>
            <w:proofErr w:type="gramEnd"/>
          </w:p>
        </w:tc>
      </w:tr>
      <w:tr w:rsidR="00F472AB" w:rsidRPr="0078623A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Дата:</w:t>
            </w:r>
          </w:p>
        </w:tc>
      </w:tr>
      <w:tr w:rsidR="00F472AB" w:rsidRPr="0078623A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_________ 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8623A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78623A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F472AB" w:rsidRPr="0078623A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Дата:</w:t>
            </w:r>
          </w:p>
        </w:tc>
      </w:tr>
      <w:tr w:rsidR="00F472AB" w:rsidRPr="0078623A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_________ ___________________</w:t>
            </w:r>
          </w:p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2AB" w:rsidRPr="0078623A" w:rsidRDefault="00F472AB" w:rsidP="00F472AB">
            <w:pPr>
              <w:pStyle w:val="a3"/>
              <w:rPr>
                <w:lang w:eastAsia="ru-RU"/>
              </w:rPr>
            </w:pPr>
            <w:r w:rsidRPr="0078623A">
              <w:rPr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8623A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78623A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:rsidR="00F472AB" w:rsidRPr="0078623A" w:rsidRDefault="00F472AB" w:rsidP="00F472AB">
      <w:pPr>
        <w:pStyle w:val="a3"/>
        <w:rPr>
          <w:lang w:eastAsia="ru-RU"/>
        </w:rPr>
      </w:pPr>
    </w:p>
    <w:p w:rsidR="00F472AB" w:rsidRPr="0078623A" w:rsidRDefault="00F472AB" w:rsidP="00F472AB">
      <w:pPr>
        <w:pStyle w:val="a3"/>
        <w:rPr>
          <w:lang w:eastAsia="ru-RU"/>
        </w:rPr>
      </w:pPr>
      <w:r w:rsidRPr="0078623A">
        <w:rPr>
          <w:lang w:eastAsia="ru-RU"/>
        </w:rPr>
        <w:lastRenderedPageBreak/>
        <w:t xml:space="preserve">* </w:t>
      </w:r>
      <w:r w:rsidRPr="0078623A">
        <w:rPr>
          <w:shd w:val="clear" w:color="auto" w:fill="FFFFFF"/>
          <w:lang w:eastAsia="ru-RU"/>
        </w:rPr>
        <w:t>в случае</w:t>
      </w:r>
      <w:proofErr w:type="gramStart"/>
      <w:r w:rsidRPr="0078623A">
        <w:rPr>
          <w:shd w:val="clear" w:color="auto" w:fill="FFFFFF"/>
          <w:lang w:eastAsia="ru-RU"/>
        </w:rPr>
        <w:t>,</w:t>
      </w:r>
      <w:proofErr w:type="gramEnd"/>
      <w:r w:rsidRPr="0078623A">
        <w:rPr>
          <w:shd w:val="clear" w:color="auto" w:fill="FFFFFF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78623A">
        <w:rPr>
          <w:color w:val="CE181E"/>
          <w:u w:val="single"/>
          <w:lang w:eastAsia="ru-RU"/>
        </w:rPr>
        <w:t>(данное примечание применяется в случае, если предоставление муниципальной услуги передано в МФЦ)</w:t>
      </w:r>
    </w:p>
    <w:p w:rsidR="00F472AB" w:rsidRPr="0078623A" w:rsidRDefault="00F472AB" w:rsidP="00F472AB">
      <w:pPr>
        <w:pStyle w:val="a3"/>
        <w:rPr>
          <w:lang w:eastAsia="ru-RU"/>
        </w:rPr>
      </w:pPr>
    </w:p>
    <w:p w:rsidR="00242464" w:rsidRDefault="00242464" w:rsidP="00F472AB">
      <w:pPr>
        <w:pStyle w:val="a3"/>
      </w:pPr>
    </w:p>
    <w:sectPr w:rsidR="002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0B47"/>
    <w:multiLevelType w:val="multilevel"/>
    <w:tmpl w:val="93E6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AB"/>
    <w:rsid w:val="00242464"/>
    <w:rsid w:val="00F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>Krokoz™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2024-10-24T04:23:00Z</dcterms:created>
  <dcterms:modified xsi:type="dcterms:W3CDTF">2024-10-24T04:24:00Z</dcterms:modified>
</cp:coreProperties>
</file>