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7A" w:rsidRDefault="00954D7A" w:rsidP="00B60BE2">
      <w:pPr>
        <w:tabs>
          <w:tab w:val="left" w:pos="0"/>
        </w:tabs>
        <w:spacing w:line="259" w:lineRule="auto"/>
        <w:ind w:right="-26"/>
        <w:rPr>
          <w:szCs w:val="24"/>
        </w:rPr>
      </w:pPr>
      <w:r>
        <w:rPr>
          <w:noProof/>
          <w:lang w:eastAsia="ru-RU"/>
        </w:rPr>
        <w:drawing>
          <wp:anchor distT="0" distB="0" distL="114300" distR="114300" simplePos="0" relativeHeight="251658240" behindDoc="0" locked="0" layoutInCell="1" allowOverlap="1">
            <wp:simplePos x="0" y="0"/>
            <wp:positionH relativeFrom="column">
              <wp:posOffset>2911475</wp:posOffset>
            </wp:positionH>
            <wp:positionV relativeFrom="paragraph">
              <wp:posOffset>154940</wp:posOffset>
            </wp:positionV>
            <wp:extent cx="384175" cy="59372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4175" cy="593725"/>
                    </a:xfrm>
                    <a:prstGeom prst="rect">
                      <a:avLst/>
                    </a:prstGeom>
                    <a:solidFill>
                      <a:srgbClr val="FFFFFF"/>
                    </a:solidFill>
                    <a:ln w="9525">
                      <a:noFill/>
                      <a:miter lim="800000"/>
                      <a:headEnd/>
                      <a:tailEnd/>
                    </a:ln>
                  </pic:spPr>
                </pic:pic>
              </a:graphicData>
            </a:graphic>
          </wp:anchor>
        </w:drawing>
      </w:r>
      <w:r w:rsidR="000527B6">
        <w:br w:type="textWrapping" w:clear="all"/>
      </w:r>
    </w:p>
    <w:p w:rsidR="00954D7A" w:rsidRPr="00C47C86" w:rsidRDefault="00954D7A" w:rsidP="00954D7A">
      <w:pPr>
        <w:pStyle w:val="1"/>
        <w:rPr>
          <w:rFonts w:ascii="Arial" w:hAnsi="Arial" w:cs="Arial"/>
          <w:sz w:val="32"/>
          <w:szCs w:val="32"/>
        </w:rPr>
      </w:pPr>
      <w:r w:rsidRPr="00C47C86">
        <w:rPr>
          <w:rFonts w:ascii="Arial" w:hAnsi="Arial" w:cs="Arial"/>
          <w:sz w:val="32"/>
          <w:szCs w:val="32"/>
        </w:rPr>
        <w:t>АДМИНИСТРАЦИЯ Абатского</w:t>
      </w:r>
    </w:p>
    <w:p w:rsidR="00954D7A" w:rsidRDefault="00954D7A" w:rsidP="00010953">
      <w:pPr>
        <w:jc w:val="center"/>
        <w:rPr>
          <w:rFonts w:ascii="Arial" w:hAnsi="Arial" w:cs="Arial"/>
          <w:b/>
          <w:sz w:val="32"/>
          <w:szCs w:val="32"/>
        </w:rPr>
      </w:pPr>
      <w:r w:rsidRPr="00C47C86">
        <w:rPr>
          <w:rFonts w:ascii="Arial" w:hAnsi="Arial" w:cs="Arial"/>
          <w:b/>
          <w:sz w:val="32"/>
          <w:szCs w:val="32"/>
        </w:rPr>
        <w:t>МУНИЦИПАЛЬНОГО РАЙОНА</w:t>
      </w:r>
    </w:p>
    <w:p w:rsidR="00010953" w:rsidRPr="00C47C86" w:rsidRDefault="00010953" w:rsidP="00010953">
      <w:pPr>
        <w:jc w:val="center"/>
        <w:rPr>
          <w:rFonts w:ascii="Arial" w:hAnsi="Arial" w:cs="Arial"/>
          <w:b/>
          <w:sz w:val="32"/>
          <w:szCs w:val="32"/>
        </w:rPr>
      </w:pPr>
    </w:p>
    <w:p w:rsidR="00010953" w:rsidRDefault="00954D7A" w:rsidP="00010953">
      <w:pPr>
        <w:pStyle w:val="FR1"/>
        <w:spacing w:before="0"/>
        <w:ind w:left="0"/>
        <w:jc w:val="center"/>
        <w:rPr>
          <w:rFonts w:ascii="Arial" w:hAnsi="Arial" w:cs="Arial"/>
          <w:sz w:val="32"/>
        </w:rPr>
      </w:pPr>
      <w:r w:rsidRPr="00140CD4">
        <w:rPr>
          <w:rFonts w:ascii="Arial" w:hAnsi="Arial" w:cs="Arial"/>
          <w:sz w:val="32"/>
        </w:rPr>
        <w:t>ПОСТАНОВЛЕНИЕ</w:t>
      </w:r>
    </w:p>
    <w:p w:rsidR="001921A6" w:rsidRDefault="001921A6" w:rsidP="00010953">
      <w:pPr>
        <w:pStyle w:val="FR1"/>
        <w:spacing w:before="0"/>
        <w:ind w:left="0"/>
        <w:jc w:val="center"/>
        <w:rPr>
          <w:rFonts w:ascii="Arial" w:hAnsi="Arial" w:cs="Arial"/>
          <w:sz w:val="32"/>
        </w:rPr>
      </w:pPr>
    </w:p>
    <w:p w:rsidR="00954D7A" w:rsidRPr="00217AD7" w:rsidRDefault="001921A6" w:rsidP="00D42754">
      <w:pPr>
        <w:pStyle w:val="2"/>
        <w:rPr>
          <w:rFonts w:ascii="Arial" w:hAnsi="Arial" w:cs="Arial"/>
          <w:i w:val="0"/>
        </w:rPr>
      </w:pPr>
      <w:r>
        <w:rPr>
          <w:rFonts w:ascii="Arial" w:hAnsi="Arial" w:cs="Arial"/>
          <w:i w:val="0"/>
        </w:rPr>
        <w:t>_</w:t>
      </w:r>
      <w:r w:rsidR="00CE3F7D" w:rsidRPr="00CE3F7D">
        <w:rPr>
          <w:rFonts w:ascii="Arial" w:hAnsi="Arial" w:cs="Arial"/>
          <w:i w:val="0"/>
          <w:u w:val="single"/>
        </w:rPr>
        <w:t>19.12.2024</w:t>
      </w:r>
      <w:r w:rsidR="00B60BE2">
        <w:rPr>
          <w:rFonts w:ascii="Arial" w:hAnsi="Arial" w:cs="Arial"/>
          <w:i w:val="0"/>
        </w:rPr>
        <w:t>___</w:t>
      </w:r>
      <w:r w:rsidR="0076174B">
        <w:rPr>
          <w:rFonts w:ascii="Arial" w:hAnsi="Arial" w:cs="Arial"/>
          <w:i w:val="0"/>
        </w:rPr>
        <w:t xml:space="preserve">                                                                  </w:t>
      </w:r>
      <w:r w:rsidR="00750313">
        <w:rPr>
          <w:rFonts w:ascii="Arial" w:hAnsi="Arial" w:cs="Arial"/>
          <w:i w:val="0"/>
        </w:rPr>
        <w:t xml:space="preserve">     </w:t>
      </w:r>
      <w:r w:rsidR="0076174B">
        <w:rPr>
          <w:rFonts w:ascii="Arial" w:hAnsi="Arial" w:cs="Arial"/>
          <w:i w:val="0"/>
        </w:rPr>
        <w:t xml:space="preserve"> </w:t>
      </w:r>
      <w:r w:rsidR="00AE6C29">
        <w:rPr>
          <w:rFonts w:ascii="Arial" w:hAnsi="Arial" w:cs="Arial"/>
          <w:i w:val="0"/>
        </w:rPr>
        <w:t xml:space="preserve">              </w:t>
      </w:r>
      <w:r w:rsidR="00B60BE2">
        <w:rPr>
          <w:rFonts w:ascii="Arial" w:hAnsi="Arial" w:cs="Arial"/>
          <w:i w:val="0"/>
        </w:rPr>
        <w:t xml:space="preserve"> </w:t>
      </w:r>
      <w:r w:rsidR="004631A0" w:rsidRPr="00217AD7">
        <w:rPr>
          <w:rFonts w:ascii="Arial" w:hAnsi="Arial" w:cs="Arial"/>
          <w:i w:val="0"/>
        </w:rPr>
        <w:t>№</w:t>
      </w:r>
      <w:r w:rsidR="0015121C">
        <w:rPr>
          <w:rFonts w:ascii="Arial" w:hAnsi="Arial" w:cs="Arial"/>
          <w:i w:val="0"/>
        </w:rPr>
        <w:t xml:space="preserve"> </w:t>
      </w:r>
      <w:r>
        <w:rPr>
          <w:rFonts w:ascii="Arial" w:hAnsi="Arial" w:cs="Arial"/>
          <w:i w:val="0"/>
          <w:u w:val="single"/>
        </w:rPr>
        <w:t>_</w:t>
      </w:r>
      <w:r w:rsidR="00CE3F7D">
        <w:rPr>
          <w:rFonts w:ascii="Arial" w:hAnsi="Arial" w:cs="Arial"/>
          <w:i w:val="0"/>
          <w:u w:val="single"/>
        </w:rPr>
        <w:t>135</w:t>
      </w:r>
      <w:r>
        <w:rPr>
          <w:rFonts w:ascii="Arial" w:hAnsi="Arial" w:cs="Arial"/>
          <w:i w:val="0"/>
          <w:u w:val="single"/>
        </w:rPr>
        <w:t>_</w:t>
      </w:r>
      <w:r w:rsidR="00D42754" w:rsidRPr="0015121C">
        <w:rPr>
          <w:rFonts w:ascii="Arial" w:hAnsi="Arial" w:cs="Arial"/>
          <w:i w:val="0"/>
          <w:u w:val="single"/>
        </w:rPr>
        <w:t xml:space="preserve">  </w:t>
      </w:r>
      <w:r w:rsidR="00D42754" w:rsidRPr="00217AD7">
        <w:rPr>
          <w:rFonts w:ascii="Arial" w:hAnsi="Arial" w:cs="Arial"/>
          <w:i w:val="0"/>
        </w:rPr>
        <w:t xml:space="preserve">                                                                                                                                                                                                                                                                       </w:t>
      </w:r>
    </w:p>
    <w:p w:rsidR="00D42754" w:rsidRPr="00D42754" w:rsidRDefault="00D42754" w:rsidP="00D42754">
      <w:pPr>
        <w:rPr>
          <w:lang w:eastAsia="ar-SA"/>
        </w:rPr>
      </w:pPr>
    </w:p>
    <w:p w:rsidR="00954D7A" w:rsidRDefault="00954D7A" w:rsidP="00954D7A">
      <w:pPr>
        <w:jc w:val="center"/>
        <w:rPr>
          <w:rFonts w:ascii="Arial" w:hAnsi="Arial" w:cs="Arial"/>
          <w:sz w:val="26"/>
          <w:szCs w:val="26"/>
        </w:rPr>
      </w:pPr>
      <w:r w:rsidRPr="00010953">
        <w:rPr>
          <w:rFonts w:ascii="Arial" w:hAnsi="Arial" w:cs="Arial"/>
          <w:sz w:val="26"/>
          <w:szCs w:val="26"/>
        </w:rPr>
        <w:t>с. Абатское</w:t>
      </w:r>
    </w:p>
    <w:p w:rsidR="00862505" w:rsidRDefault="00862505" w:rsidP="00954D7A">
      <w:pPr>
        <w:jc w:val="center"/>
        <w:rPr>
          <w:rFonts w:ascii="Arial" w:hAnsi="Arial" w:cs="Arial"/>
          <w:sz w:val="26"/>
          <w:szCs w:val="26"/>
        </w:rPr>
      </w:pPr>
    </w:p>
    <w:p w:rsidR="00B25D80" w:rsidRPr="004042A7" w:rsidRDefault="00B25D80" w:rsidP="00B60BE2">
      <w:pPr>
        <w:ind w:right="3592"/>
        <w:rPr>
          <w:rFonts w:ascii="Arial" w:hAnsi="Arial" w:cs="Arial"/>
          <w:bCs/>
          <w:i/>
          <w:sz w:val="26"/>
          <w:szCs w:val="26"/>
        </w:rPr>
      </w:pPr>
      <w:r w:rsidRPr="004042A7">
        <w:rPr>
          <w:rFonts w:ascii="Arial" w:hAnsi="Arial" w:cs="Arial"/>
          <w:i/>
          <w:iCs/>
          <w:spacing w:val="-5"/>
          <w:sz w:val="26"/>
          <w:szCs w:val="26"/>
        </w:rPr>
        <w:t xml:space="preserve">Об утверждении Административного регламента </w:t>
      </w:r>
      <w:r w:rsidRPr="004042A7">
        <w:rPr>
          <w:rFonts w:ascii="Arial" w:hAnsi="Arial" w:cs="Arial"/>
          <w:bCs/>
          <w:i/>
          <w:sz w:val="26"/>
          <w:szCs w:val="26"/>
        </w:rPr>
        <w:t>предоставления муниципальной услуги: «</w:t>
      </w:r>
      <w:r w:rsidR="000865C0" w:rsidRPr="004042A7">
        <w:rPr>
          <w:rFonts w:ascii="Arial" w:hAnsi="Arial" w:cs="Arial"/>
          <w:i/>
          <w:sz w:val="26"/>
          <w:szCs w:val="26"/>
        </w:rPr>
        <w:t>Прием заявлений, постановка на учет и зачисление детей в образовательные учреждения</w:t>
      </w:r>
      <w:r w:rsidR="004042A7" w:rsidRPr="004042A7">
        <w:rPr>
          <w:rFonts w:ascii="Arial" w:hAnsi="Arial" w:cs="Arial"/>
          <w:i/>
          <w:sz w:val="26"/>
          <w:szCs w:val="26"/>
        </w:rPr>
        <w:t xml:space="preserve"> Абатского муниципального </w:t>
      </w:r>
      <w:r w:rsidR="004042A7">
        <w:rPr>
          <w:rFonts w:ascii="Arial" w:hAnsi="Arial" w:cs="Arial"/>
          <w:i/>
          <w:sz w:val="26"/>
          <w:szCs w:val="26"/>
        </w:rPr>
        <w:t>района</w:t>
      </w:r>
      <w:r w:rsidR="000865C0" w:rsidRPr="004042A7">
        <w:rPr>
          <w:rFonts w:ascii="Arial" w:hAnsi="Arial" w:cs="Arial"/>
          <w:i/>
          <w:sz w:val="26"/>
          <w:szCs w:val="26"/>
        </w:rPr>
        <w:t xml:space="preserve">, реализующие образовательную программу </w:t>
      </w:r>
      <w:r w:rsidR="004042A7">
        <w:rPr>
          <w:rFonts w:ascii="Arial" w:hAnsi="Arial" w:cs="Arial"/>
          <w:i/>
          <w:sz w:val="26"/>
          <w:szCs w:val="26"/>
        </w:rPr>
        <w:t>д</w:t>
      </w:r>
      <w:r w:rsidR="000865C0" w:rsidRPr="004042A7">
        <w:rPr>
          <w:rFonts w:ascii="Arial" w:hAnsi="Arial" w:cs="Arial"/>
          <w:i/>
          <w:sz w:val="26"/>
          <w:szCs w:val="26"/>
        </w:rPr>
        <w:t>ошкольного образования (детские сады)</w:t>
      </w:r>
      <w:r w:rsidRPr="004042A7">
        <w:rPr>
          <w:rFonts w:ascii="Arial" w:hAnsi="Arial" w:cs="Arial"/>
          <w:i/>
          <w:sz w:val="26"/>
          <w:szCs w:val="26"/>
        </w:rPr>
        <w:t>»</w:t>
      </w:r>
    </w:p>
    <w:p w:rsidR="00B25D80" w:rsidRDefault="00B25D80" w:rsidP="00B25D80">
      <w:pPr>
        <w:ind w:right="4678"/>
        <w:rPr>
          <w:rFonts w:ascii="Arial" w:hAnsi="Arial" w:cs="Arial"/>
          <w:i/>
          <w:iCs/>
          <w:sz w:val="26"/>
          <w:szCs w:val="26"/>
        </w:rPr>
      </w:pPr>
    </w:p>
    <w:p w:rsidR="00B25D80" w:rsidRPr="005F2B53" w:rsidRDefault="00B25D80" w:rsidP="00AD6A8D">
      <w:pPr>
        <w:ind w:firstLine="540"/>
        <w:jc w:val="both"/>
        <w:rPr>
          <w:rFonts w:ascii="Arial" w:hAnsi="Arial" w:cs="Arial"/>
          <w:sz w:val="26"/>
          <w:szCs w:val="26"/>
        </w:rPr>
      </w:pPr>
      <w:r w:rsidRPr="00FF52B4">
        <w:rPr>
          <w:rFonts w:ascii="Arial" w:hAnsi="Arial" w:cs="Arial"/>
          <w:sz w:val="26"/>
          <w:szCs w:val="26"/>
        </w:rPr>
        <w:t>В соответствии с</w:t>
      </w:r>
      <w:r>
        <w:rPr>
          <w:rFonts w:ascii="Arial" w:hAnsi="Arial" w:cs="Arial"/>
          <w:sz w:val="26"/>
          <w:szCs w:val="26"/>
        </w:rPr>
        <w:t xml:space="preserve"> </w:t>
      </w:r>
      <w:r w:rsidRPr="00FF52B4">
        <w:rPr>
          <w:rFonts w:ascii="Arial" w:hAnsi="Arial" w:cs="Arial"/>
          <w:sz w:val="26"/>
          <w:szCs w:val="26"/>
        </w:rPr>
        <w:t>Федеральным</w:t>
      </w:r>
      <w:r>
        <w:rPr>
          <w:rFonts w:ascii="Arial" w:hAnsi="Arial" w:cs="Arial"/>
          <w:sz w:val="26"/>
          <w:szCs w:val="26"/>
        </w:rPr>
        <w:t>и законами</w:t>
      </w:r>
      <w:r w:rsidRPr="00FF52B4">
        <w:rPr>
          <w:rFonts w:ascii="Arial" w:hAnsi="Arial" w:cs="Arial"/>
          <w:sz w:val="26"/>
          <w:szCs w:val="26"/>
        </w:rPr>
        <w:t xml:space="preserve"> от 27.07.2010 № 210-ФЗ</w:t>
      </w:r>
      <w:r>
        <w:rPr>
          <w:rFonts w:ascii="Arial" w:hAnsi="Arial" w:cs="Arial"/>
          <w:sz w:val="26"/>
          <w:szCs w:val="26"/>
        </w:rPr>
        <w:t xml:space="preserve"> </w:t>
      </w:r>
      <w:r w:rsidRPr="00FF52B4">
        <w:rPr>
          <w:rFonts w:ascii="Arial" w:hAnsi="Arial" w:cs="Arial"/>
          <w:sz w:val="26"/>
          <w:szCs w:val="26"/>
        </w:rPr>
        <w:t>«Об организации предоставления государственных и муниципальных услуг»</w:t>
      </w:r>
      <w:r>
        <w:rPr>
          <w:rFonts w:ascii="Arial" w:hAnsi="Arial" w:cs="Arial"/>
          <w:sz w:val="26"/>
          <w:szCs w:val="26"/>
        </w:rPr>
        <w:t xml:space="preserve">, </w:t>
      </w:r>
      <w:r w:rsidRPr="00FF52B4">
        <w:rPr>
          <w:rFonts w:ascii="Arial" w:hAnsi="Arial" w:cs="Arial"/>
          <w:sz w:val="26"/>
          <w:szCs w:val="26"/>
        </w:rPr>
        <w:t xml:space="preserve">от 29.12.2012 № 273-ФЗ «Об образовании в Российской Федерации», </w:t>
      </w:r>
      <w:r w:rsidRPr="005F2B53">
        <w:rPr>
          <w:rFonts w:ascii="Arial" w:hAnsi="Arial" w:cs="Arial"/>
          <w:sz w:val="26"/>
          <w:szCs w:val="26"/>
        </w:rPr>
        <w:t>руководствуясь статьей 32 Устава Абатского муниципального района</w:t>
      </w:r>
      <w:r>
        <w:rPr>
          <w:rFonts w:ascii="Arial" w:hAnsi="Arial" w:cs="Arial"/>
          <w:sz w:val="26"/>
          <w:szCs w:val="26"/>
        </w:rPr>
        <w:t>, ПОСТАНОВЛЯЮ:</w:t>
      </w:r>
    </w:p>
    <w:p w:rsidR="00B25D80" w:rsidRDefault="00B25D80" w:rsidP="001921A6">
      <w:pPr>
        <w:ind w:firstLine="540"/>
        <w:jc w:val="both"/>
        <w:rPr>
          <w:rFonts w:ascii="Arial" w:hAnsi="Arial" w:cs="Arial"/>
          <w:sz w:val="26"/>
          <w:szCs w:val="26"/>
        </w:rPr>
      </w:pPr>
      <w:r>
        <w:rPr>
          <w:rFonts w:ascii="Arial" w:hAnsi="Arial" w:cs="Arial"/>
          <w:sz w:val="26"/>
          <w:szCs w:val="26"/>
        </w:rPr>
        <w:t>1. Утвердить А</w:t>
      </w:r>
      <w:r w:rsidRPr="005F2B53">
        <w:rPr>
          <w:rFonts w:ascii="Arial" w:hAnsi="Arial" w:cs="Arial"/>
          <w:sz w:val="26"/>
          <w:szCs w:val="26"/>
        </w:rPr>
        <w:t>дминистративный</w:t>
      </w:r>
      <w:r>
        <w:rPr>
          <w:rFonts w:ascii="Arial" w:hAnsi="Arial" w:cs="Arial"/>
          <w:sz w:val="26"/>
          <w:szCs w:val="26"/>
        </w:rPr>
        <w:t xml:space="preserve"> </w:t>
      </w:r>
      <w:r w:rsidRPr="005F2B53">
        <w:rPr>
          <w:rFonts w:ascii="Arial" w:hAnsi="Arial" w:cs="Arial"/>
          <w:sz w:val="26"/>
          <w:szCs w:val="26"/>
        </w:rPr>
        <w:t>регламент предоставления муниципальной услуги</w:t>
      </w:r>
      <w:r>
        <w:rPr>
          <w:rFonts w:ascii="Arial" w:hAnsi="Arial" w:cs="Arial"/>
          <w:sz w:val="26"/>
          <w:szCs w:val="26"/>
        </w:rPr>
        <w:t xml:space="preserve">: </w:t>
      </w:r>
      <w:r w:rsidRPr="005A4D93">
        <w:rPr>
          <w:rFonts w:ascii="Arial" w:hAnsi="Arial" w:cs="Arial"/>
          <w:sz w:val="26"/>
          <w:szCs w:val="26"/>
        </w:rPr>
        <w:t>«</w:t>
      </w:r>
      <w:r w:rsidRPr="00E10AB7">
        <w:rPr>
          <w:rFonts w:ascii="Arial" w:hAnsi="Arial" w:cs="Arial"/>
          <w:sz w:val="26"/>
          <w:szCs w:val="26"/>
        </w:rPr>
        <w:t>Прием заявлений, постановка на учет и зачисление детей в образовательные учреждения</w:t>
      </w:r>
      <w:r w:rsidR="004042A7" w:rsidRPr="004042A7">
        <w:rPr>
          <w:rFonts w:ascii="Arial" w:hAnsi="Arial" w:cs="Arial"/>
          <w:sz w:val="26"/>
          <w:szCs w:val="26"/>
        </w:rPr>
        <w:t xml:space="preserve"> </w:t>
      </w:r>
      <w:r w:rsidR="004042A7" w:rsidRPr="005F2B53">
        <w:rPr>
          <w:rFonts w:ascii="Arial" w:hAnsi="Arial" w:cs="Arial"/>
          <w:sz w:val="26"/>
          <w:szCs w:val="26"/>
        </w:rPr>
        <w:t xml:space="preserve">Абатского муниципального </w:t>
      </w:r>
      <w:r w:rsidR="00CA4BF4">
        <w:rPr>
          <w:rFonts w:ascii="Arial" w:hAnsi="Arial" w:cs="Arial"/>
          <w:sz w:val="26"/>
          <w:szCs w:val="26"/>
        </w:rPr>
        <w:t>района</w:t>
      </w:r>
      <w:r w:rsidRPr="00E10AB7">
        <w:rPr>
          <w:rFonts w:ascii="Arial" w:hAnsi="Arial" w:cs="Arial"/>
          <w:sz w:val="26"/>
          <w:szCs w:val="26"/>
        </w:rPr>
        <w:t>, реализующие образовательную программу дошкольного образования (детские сады)</w:t>
      </w:r>
      <w:r w:rsidRPr="00806B93">
        <w:rPr>
          <w:rFonts w:ascii="Arial" w:hAnsi="Arial" w:cs="Arial"/>
          <w:sz w:val="26"/>
          <w:szCs w:val="26"/>
        </w:rPr>
        <w:t>»</w:t>
      </w:r>
      <w:r w:rsidR="00F411BD">
        <w:rPr>
          <w:rFonts w:ascii="Arial" w:hAnsi="Arial" w:cs="Arial"/>
          <w:sz w:val="26"/>
          <w:szCs w:val="26"/>
        </w:rPr>
        <w:t xml:space="preserve"> (далее – Административный регламент)</w:t>
      </w:r>
      <w:r w:rsidRPr="005F2B53">
        <w:rPr>
          <w:rFonts w:ascii="Arial" w:hAnsi="Arial" w:cs="Arial"/>
          <w:sz w:val="26"/>
          <w:szCs w:val="26"/>
        </w:rPr>
        <w:t xml:space="preserve"> согласно прило</w:t>
      </w:r>
      <w:r>
        <w:rPr>
          <w:rFonts w:ascii="Arial" w:hAnsi="Arial" w:cs="Arial"/>
          <w:sz w:val="26"/>
          <w:szCs w:val="26"/>
        </w:rPr>
        <w:t xml:space="preserve">жению </w:t>
      </w:r>
      <w:r w:rsidR="001921A6">
        <w:rPr>
          <w:rFonts w:ascii="Arial" w:hAnsi="Arial" w:cs="Arial"/>
          <w:sz w:val="26"/>
          <w:szCs w:val="26"/>
        </w:rPr>
        <w:t xml:space="preserve">№ 1 </w:t>
      </w:r>
      <w:r>
        <w:rPr>
          <w:rFonts w:ascii="Arial" w:hAnsi="Arial" w:cs="Arial"/>
          <w:sz w:val="26"/>
          <w:szCs w:val="26"/>
        </w:rPr>
        <w:t>к настоящему постановлению.</w:t>
      </w:r>
    </w:p>
    <w:p w:rsidR="00AD6A8D" w:rsidRPr="001921A6" w:rsidRDefault="00B25D80" w:rsidP="001921A6">
      <w:pPr>
        <w:pStyle w:val="a9"/>
        <w:spacing w:before="0" w:after="0"/>
        <w:ind w:firstLine="567"/>
        <w:jc w:val="both"/>
        <w:rPr>
          <w:rFonts w:ascii="Times New Roman" w:eastAsia="Times New Roman" w:hAnsi="Times New Roman" w:cs="Times New Roman"/>
          <w:color w:val="auto"/>
          <w:sz w:val="26"/>
          <w:szCs w:val="26"/>
          <w:lang w:eastAsia="ru-RU"/>
        </w:rPr>
      </w:pPr>
      <w:r w:rsidRPr="00F54E2E">
        <w:rPr>
          <w:sz w:val="26"/>
          <w:szCs w:val="26"/>
        </w:rPr>
        <w:t xml:space="preserve">2. </w:t>
      </w:r>
      <w:r w:rsidR="00AD6A8D" w:rsidRPr="001921A6">
        <w:rPr>
          <w:rFonts w:eastAsia="Times New Roman"/>
          <w:iCs/>
          <w:color w:val="auto"/>
          <w:sz w:val="26"/>
          <w:szCs w:val="26"/>
          <w:lang w:eastAsia="ru-RU"/>
        </w:rPr>
        <w:t>Установить, что соответствующие действия в рамках предоставления муниципальной услуги, предусмотренные пунктами 3.2.2 - 3.2.8, 3.3.7, 3.3.9, 3.3.13, 3.5.2, 3.6.3 Административного регламента, указанного в пункте 1 настоящего постановления, осуществляются руководителями муниципальн</w:t>
      </w:r>
      <w:r w:rsidR="008D3D98" w:rsidRPr="001921A6">
        <w:rPr>
          <w:rFonts w:eastAsia="Times New Roman"/>
          <w:iCs/>
          <w:color w:val="auto"/>
          <w:sz w:val="26"/>
          <w:szCs w:val="26"/>
          <w:lang w:eastAsia="ru-RU"/>
        </w:rPr>
        <w:t xml:space="preserve">ых образовательных </w:t>
      </w:r>
      <w:r w:rsidR="00A34C06" w:rsidRPr="001921A6">
        <w:rPr>
          <w:sz w:val="26"/>
          <w:szCs w:val="26"/>
        </w:rPr>
        <w:t>учреждений</w:t>
      </w:r>
      <w:r w:rsidR="001921A6" w:rsidRPr="001921A6">
        <w:rPr>
          <w:sz w:val="26"/>
          <w:szCs w:val="26"/>
        </w:rPr>
        <w:t xml:space="preserve">, </w:t>
      </w:r>
      <w:r w:rsidR="001921A6" w:rsidRPr="001921A6">
        <w:rPr>
          <w:rFonts w:eastAsia="Times New Roman"/>
          <w:iCs/>
          <w:color w:val="auto"/>
          <w:sz w:val="26"/>
          <w:szCs w:val="26"/>
          <w:lang w:eastAsia="ru-RU"/>
        </w:rPr>
        <w:t>указанных в приложении № 2 к настоящему постановлению,</w:t>
      </w:r>
      <w:r w:rsidR="00A34C06" w:rsidRPr="001921A6">
        <w:rPr>
          <w:sz w:val="26"/>
          <w:szCs w:val="26"/>
        </w:rPr>
        <w:t xml:space="preserve"> </w:t>
      </w:r>
      <w:r w:rsidR="00AD6A8D" w:rsidRPr="001921A6">
        <w:rPr>
          <w:rFonts w:eastAsia="Times New Roman"/>
          <w:iCs/>
          <w:color w:val="auto"/>
          <w:sz w:val="26"/>
          <w:szCs w:val="26"/>
          <w:lang w:eastAsia="ru-RU"/>
        </w:rPr>
        <w:t xml:space="preserve">или уполномоченными ими должностными лицами этих образовательных </w:t>
      </w:r>
      <w:r w:rsidR="00A34C06" w:rsidRPr="001921A6">
        <w:rPr>
          <w:sz w:val="26"/>
          <w:szCs w:val="26"/>
        </w:rPr>
        <w:t>учреждений</w:t>
      </w:r>
      <w:r w:rsidR="00AD6A8D" w:rsidRPr="001921A6">
        <w:rPr>
          <w:rFonts w:eastAsia="Times New Roman"/>
          <w:iCs/>
          <w:color w:val="auto"/>
          <w:sz w:val="26"/>
          <w:szCs w:val="26"/>
          <w:lang w:eastAsia="ru-RU"/>
        </w:rPr>
        <w:t>.</w:t>
      </w:r>
    </w:p>
    <w:p w:rsidR="00B25D80" w:rsidRPr="00F54E2E" w:rsidRDefault="00AD6A8D" w:rsidP="00AD6A8D">
      <w:pPr>
        <w:ind w:firstLine="540"/>
        <w:jc w:val="both"/>
        <w:rPr>
          <w:rFonts w:ascii="Arial" w:hAnsi="Arial" w:cs="Arial"/>
          <w:sz w:val="26"/>
          <w:szCs w:val="26"/>
        </w:rPr>
      </w:pPr>
      <w:r>
        <w:rPr>
          <w:rFonts w:ascii="Arial" w:hAnsi="Arial" w:cs="Arial"/>
          <w:sz w:val="26"/>
          <w:szCs w:val="26"/>
        </w:rPr>
        <w:t xml:space="preserve">3. </w:t>
      </w:r>
      <w:r w:rsidR="000865C0">
        <w:rPr>
          <w:rFonts w:ascii="Arial" w:hAnsi="Arial" w:cs="Arial"/>
          <w:sz w:val="26"/>
          <w:szCs w:val="26"/>
        </w:rPr>
        <w:t>Постановления</w:t>
      </w:r>
      <w:r w:rsidR="00B25D80">
        <w:rPr>
          <w:rFonts w:ascii="Arial" w:hAnsi="Arial" w:cs="Arial"/>
          <w:sz w:val="26"/>
          <w:szCs w:val="26"/>
        </w:rPr>
        <w:t xml:space="preserve"> а</w:t>
      </w:r>
      <w:r w:rsidR="00B25D80" w:rsidRPr="005F2B53">
        <w:rPr>
          <w:rFonts w:ascii="Arial" w:hAnsi="Arial" w:cs="Arial"/>
          <w:sz w:val="26"/>
          <w:szCs w:val="26"/>
        </w:rPr>
        <w:t xml:space="preserve">дминистрации Абатского муниципального </w:t>
      </w:r>
      <w:r w:rsidR="001921A6">
        <w:rPr>
          <w:rFonts w:ascii="Arial" w:hAnsi="Arial" w:cs="Arial"/>
          <w:sz w:val="26"/>
          <w:szCs w:val="26"/>
        </w:rPr>
        <w:t>района  от 01.07.2022 № 69</w:t>
      </w:r>
      <w:r w:rsidR="00B25D80" w:rsidRPr="005F2B53">
        <w:rPr>
          <w:rFonts w:ascii="Arial" w:hAnsi="Arial" w:cs="Arial"/>
          <w:sz w:val="26"/>
          <w:szCs w:val="26"/>
        </w:rPr>
        <w:t xml:space="preserve"> </w:t>
      </w:r>
      <w:r w:rsidR="004042A7" w:rsidRPr="005F2B53">
        <w:rPr>
          <w:rFonts w:ascii="Arial" w:hAnsi="Arial" w:cs="Arial"/>
          <w:sz w:val="26"/>
          <w:szCs w:val="26"/>
        </w:rPr>
        <w:t>«</w:t>
      </w:r>
      <w:r w:rsidR="004042A7" w:rsidRPr="00846B36">
        <w:rPr>
          <w:rFonts w:ascii="Arial" w:hAnsi="Arial" w:cs="Arial"/>
          <w:iCs/>
          <w:spacing w:val="-5"/>
          <w:sz w:val="26"/>
          <w:szCs w:val="26"/>
        </w:rPr>
        <w:t xml:space="preserve">Об утверждении Административного регламента </w:t>
      </w:r>
      <w:r w:rsidR="004042A7" w:rsidRPr="00846B36">
        <w:rPr>
          <w:rFonts w:ascii="Arial" w:hAnsi="Arial" w:cs="Arial"/>
          <w:bCs/>
          <w:sz w:val="26"/>
          <w:szCs w:val="26"/>
        </w:rPr>
        <w:t>пред</w:t>
      </w:r>
      <w:r w:rsidR="001921A6">
        <w:rPr>
          <w:rFonts w:ascii="Arial" w:hAnsi="Arial" w:cs="Arial"/>
          <w:bCs/>
          <w:sz w:val="26"/>
          <w:szCs w:val="26"/>
        </w:rPr>
        <w:t xml:space="preserve">оставления муниципальной услуги: </w:t>
      </w:r>
      <w:r w:rsidR="004042A7" w:rsidRPr="00E10AB7">
        <w:rPr>
          <w:rFonts w:ascii="Arial" w:hAnsi="Arial" w:cs="Arial"/>
          <w:sz w:val="26"/>
          <w:szCs w:val="26"/>
        </w:rPr>
        <w:t>«Прием заявлений, постановка на учет и зачисление детей в образовательные учреждения</w:t>
      </w:r>
      <w:r w:rsidR="00A34C06" w:rsidRPr="00A34C06">
        <w:rPr>
          <w:rFonts w:ascii="Arial" w:hAnsi="Arial" w:cs="Arial"/>
          <w:sz w:val="26"/>
          <w:szCs w:val="26"/>
        </w:rPr>
        <w:t xml:space="preserve"> </w:t>
      </w:r>
      <w:r w:rsidR="00A34C06" w:rsidRPr="005F2B53">
        <w:rPr>
          <w:rFonts w:ascii="Arial" w:hAnsi="Arial" w:cs="Arial"/>
          <w:sz w:val="26"/>
          <w:szCs w:val="26"/>
        </w:rPr>
        <w:t xml:space="preserve">Абатского муниципального </w:t>
      </w:r>
      <w:r w:rsidR="00A34C06">
        <w:rPr>
          <w:rFonts w:ascii="Arial" w:hAnsi="Arial" w:cs="Arial"/>
          <w:sz w:val="26"/>
          <w:szCs w:val="26"/>
        </w:rPr>
        <w:t>района</w:t>
      </w:r>
      <w:r w:rsidR="004042A7" w:rsidRPr="00E10AB7">
        <w:rPr>
          <w:rFonts w:ascii="Arial" w:hAnsi="Arial" w:cs="Arial"/>
          <w:sz w:val="26"/>
          <w:szCs w:val="26"/>
        </w:rPr>
        <w:t xml:space="preserve">, </w:t>
      </w:r>
      <w:r w:rsidR="004042A7">
        <w:rPr>
          <w:rFonts w:ascii="Arial" w:hAnsi="Arial" w:cs="Arial"/>
          <w:sz w:val="26"/>
          <w:szCs w:val="26"/>
        </w:rPr>
        <w:t xml:space="preserve">реализующие </w:t>
      </w:r>
      <w:r w:rsidR="004042A7" w:rsidRPr="00E10AB7">
        <w:rPr>
          <w:rFonts w:ascii="Arial" w:hAnsi="Arial" w:cs="Arial"/>
          <w:sz w:val="26"/>
          <w:szCs w:val="26"/>
        </w:rPr>
        <w:t>образовательную программу дошкольного образования (детские сады)»</w:t>
      </w:r>
      <w:r w:rsidR="003F0256">
        <w:rPr>
          <w:rFonts w:ascii="Arial" w:hAnsi="Arial" w:cs="Arial"/>
          <w:sz w:val="26"/>
          <w:szCs w:val="26"/>
        </w:rPr>
        <w:t>,</w:t>
      </w:r>
      <w:r w:rsidR="003F0256" w:rsidRPr="003F0256">
        <w:rPr>
          <w:rFonts w:ascii="Arial" w:hAnsi="Arial" w:cs="Arial"/>
          <w:sz w:val="26"/>
          <w:szCs w:val="26"/>
        </w:rPr>
        <w:t xml:space="preserve"> </w:t>
      </w:r>
      <w:r w:rsidR="001921A6">
        <w:rPr>
          <w:rFonts w:ascii="Arial" w:hAnsi="Arial" w:cs="Arial"/>
          <w:sz w:val="26"/>
          <w:szCs w:val="26"/>
        </w:rPr>
        <w:t>от 18.04.2024 № 37</w:t>
      </w:r>
      <w:r w:rsidR="003F0256" w:rsidRPr="005F2B53">
        <w:rPr>
          <w:rFonts w:ascii="Arial" w:hAnsi="Arial" w:cs="Arial"/>
          <w:sz w:val="26"/>
          <w:szCs w:val="26"/>
        </w:rPr>
        <w:t xml:space="preserve"> </w:t>
      </w:r>
      <w:r w:rsidR="000E29AE">
        <w:rPr>
          <w:rFonts w:ascii="Arial" w:hAnsi="Arial" w:cs="Arial"/>
          <w:sz w:val="26"/>
          <w:szCs w:val="26"/>
        </w:rPr>
        <w:t>«О внесении изменений</w:t>
      </w:r>
      <w:r w:rsidR="004042A7">
        <w:rPr>
          <w:rFonts w:ascii="Arial" w:hAnsi="Arial" w:cs="Arial"/>
          <w:sz w:val="26"/>
          <w:szCs w:val="26"/>
        </w:rPr>
        <w:t xml:space="preserve"> </w:t>
      </w:r>
      <w:r w:rsidR="004042A7" w:rsidRPr="00D46257">
        <w:rPr>
          <w:rFonts w:ascii="Arial" w:hAnsi="Arial" w:cs="Arial"/>
          <w:sz w:val="26"/>
          <w:szCs w:val="26"/>
        </w:rPr>
        <w:t xml:space="preserve">в </w:t>
      </w:r>
      <w:r w:rsidR="004042A7" w:rsidRPr="00D46257">
        <w:rPr>
          <w:rFonts w:ascii="Arial" w:hAnsi="Arial" w:cs="Arial"/>
          <w:iCs/>
          <w:spacing w:val="-5"/>
          <w:sz w:val="26"/>
          <w:szCs w:val="26"/>
        </w:rPr>
        <w:t>постановление</w:t>
      </w:r>
      <w:r w:rsidR="004042A7">
        <w:rPr>
          <w:rFonts w:ascii="Arial" w:hAnsi="Arial" w:cs="Arial"/>
          <w:iCs/>
          <w:spacing w:val="-5"/>
          <w:sz w:val="26"/>
          <w:szCs w:val="26"/>
        </w:rPr>
        <w:t xml:space="preserve"> </w:t>
      </w:r>
      <w:r w:rsidR="004042A7" w:rsidRPr="00D46257">
        <w:rPr>
          <w:rFonts w:ascii="Arial" w:hAnsi="Arial" w:cs="Arial"/>
          <w:iCs/>
          <w:spacing w:val="-5"/>
          <w:sz w:val="26"/>
          <w:szCs w:val="26"/>
        </w:rPr>
        <w:lastRenderedPageBreak/>
        <w:t>администрации Абатского муниципального района</w:t>
      </w:r>
      <w:r w:rsidR="004042A7">
        <w:rPr>
          <w:rFonts w:ascii="Arial" w:hAnsi="Arial" w:cs="Arial"/>
          <w:iCs/>
          <w:spacing w:val="-5"/>
          <w:sz w:val="26"/>
          <w:szCs w:val="26"/>
        </w:rPr>
        <w:t xml:space="preserve"> </w:t>
      </w:r>
      <w:r w:rsidR="004042A7" w:rsidRPr="00D46257">
        <w:rPr>
          <w:rFonts w:ascii="Arial" w:hAnsi="Arial" w:cs="Arial"/>
          <w:iCs/>
          <w:spacing w:val="-5"/>
          <w:sz w:val="26"/>
          <w:szCs w:val="26"/>
        </w:rPr>
        <w:t>от</w:t>
      </w:r>
      <w:r w:rsidR="004042A7">
        <w:rPr>
          <w:rFonts w:ascii="Arial" w:hAnsi="Arial" w:cs="Arial"/>
          <w:iCs/>
          <w:spacing w:val="-5"/>
          <w:sz w:val="26"/>
          <w:szCs w:val="26"/>
        </w:rPr>
        <w:t xml:space="preserve"> </w:t>
      </w:r>
      <w:r w:rsidR="001921A6">
        <w:rPr>
          <w:rFonts w:ascii="Arial" w:hAnsi="Arial" w:cs="Arial"/>
          <w:sz w:val="26"/>
          <w:szCs w:val="26"/>
        </w:rPr>
        <w:t>01.07.2022</w:t>
      </w:r>
      <w:r w:rsidR="00A34C06">
        <w:rPr>
          <w:rFonts w:ascii="Arial" w:hAnsi="Arial" w:cs="Arial"/>
          <w:sz w:val="26"/>
          <w:szCs w:val="26"/>
        </w:rPr>
        <w:t xml:space="preserve"> № </w:t>
      </w:r>
      <w:r w:rsidR="001921A6">
        <w:rPr>
          <w:rFonts w:ascii="Arial" w:hAnsi="Arial" w:cs="Arial"/>
          <w:sz w:val="26"/>
          <w:szCs w:val="26"/>
        </w:rPr>
        <w:t>69</w:t>
      </w:r>
      <w:r w:rsidR="00A34C06">
        <w:rPr>
          <w:rFonts w:ascii="Arial" w:hAnsi="Arial" w:cs="Arial"/>
          <w:iCs/>
          <w:spacing w:val="-5"/>
          <w:sz w:val="26"/>
          <w:szCs w:val="26"/>
        </w:rPr>
        <w:t>»</w:t>
      </w:r>
      <w:r w:rsidR="004042A7">
        <w:rPr>
          <w:rFonts w:ascii="Arial" w:hAnsi="Arial" w:cs="Arial"/>
          <w:iCs/>
          <w:spacing w:val="-5"/>
          <w:sz w:val="26"/>
          <w:szCs w:val="26"/>
        </w:rPr>
        <w:t xml:space="preserve"> </w:t>
      </w:r>
      <w:r w:rsidR="00B25D80">
        <w:rPr>
          <w:rFonts w:ascii="Arial" w:hAnsi="Arial" w:cs="Arial"/>
          <w:sz w:val="26"/>
          <w:szCs w:val="26"/>
        </w:rPr>
        <w:t>п</w:t>
      </w:r>
      <w:r w:rsidR="00B25D80" w:rsidRPr="00F54E2E">
        <w:rPr>
          <w:rFonts w:ascii="Arial" w:hAnsi="Arial" w:cs="Arial"/>
          <w:sz w:val="26"/>
          <w:szCs w:val="26"/>
        </w:rPr>
        <w:t xml:space="preserve">ризнать </w:t>
      </w:r>
      <w:r w:rsidR="00B25D80">
        <w:rPr>
          <w:rFonts w:ascii="Arial" w:hAnsi="Arial" w:cs="Arial"/>
          <w:sz w:val="26"/>
          <w:szCs w:val="26"/>
        </w:rPr>
        <w:t>утратившим</w:t>
      </w:r>
      <w:r w:rsidR="004042A7">
        <w:rPr>
          <w:rFonts w:ascii="Arial" w:hAnsi="Arial" w:cs="Arial"/>
          <w:sz w:val="26"/>
          <w:szCs w:val="26"/>
        </w:rPr>
        <w:t>и</w:t>
      </w:r>
      <w:r w:rsidR="00B25D80" w:rsidRPr="00F54E2E">
        <w:rPr>
          <w:rFonts w:ascii="Arial" w:hAnsi="Arial" w:cs="Arial"/>
          <w:sz w:val="26"/>
          <w:szCs w:val="26"/>
        </w:rPr>
        <w:t xml:space="preserve"> силу</w:t>
      </w:r>
      <w:r w:rsidR="00B25D80">
        <w:rPr>
          <w:rFonts w:ascii="Arial" w:hAnsi="Arial" w:cs="Arial"/>
          <w:sz w:val="26"/>
          <w:szCs w:val="26"/>
        </w:rPr>
        <w:t>.</w:t>
      </w:r>
    </w:p>
    <w:p w:rsidR="00B25D80" w:rsidRDefault="00725AF8" w:rsidP="00B25D80">
      <w:pPr>
        <w:ind w:firstLine="540"/>
        <w:jc w:val="both"/>
        <w:rPr>
          <w:rFonts w:ascii="Arial" w:hAnsi="Arial" w:cs="Arial"/>
          <w:sz w:val="26"/>
          <w:szCs w:val="26"/>
        </w:rPr>
      </w:pPr>
      <w:r>
        <w:rPr>
          <w:rFonts w:ascii="Arial" w:hAnsi="Arial" w:cs="Arial"/>
          <w:sz w:val="26"/>
          <w:szCs w:val="26"/>
        </w:rPr>
        <w:t>4</w:t>
      </w:r>
      <w:r w:rsidR="00B25D80" w:rsidRPr="005F2B53">
        <w:rPr>
          <w:rFonts w:ascii="Arial" w:hAnsi="Arial" w:cs="Arial"/>
          <w:sz w:val="26"/>
          <w:szCs w:val="26"/>
        </w:rPr>
        <w:t xml:space="preserve">. Опубликовать настоящее постановление </w:t>
      </w:r>
      <w:r w:rsidR="00B25D80">
        <w:rPr>
          <w:rFonts w:ascii="Arial" w:hAnsi="Arial" w:cs="Arial"/>
          <w:sz w:val="26"/>
          <w:szCs w:val="26"/>
        </w:rPr>
        <w:t xml:space="preserve"> (без приложения) </w:t>
      </w:r>
      <w:r w:rsidR="00B25D80" w:rsidRPr="005F2B53">
        <w:rPr>
          <w:rFonts w:ascii="Arial" w:hAnsi="Arial" w:cs="Arial"/>
          <w:sz w:val="26"/>
          <w:szCs w:val="26"/>
        </w:rPr>
        <w:t>в средствах массовой информации.</w:t>
      </w:r>
    </w:p>
    <w:p w:rsidR="001921A6" w:rsidRDefault="00725AF8" w:rsidP="00B25D80">
      <w:pPr>
        <w:ind w:firstLine="540"/>
        <w:jc w:val="both"/>
        <w:rPr>
          <w:rFonts w:ascii="Arial" w:hAnsi="Arial" w:cs="Arial"/>
          <w:sz w:val="26"/>
          <w:szCs w:val="26"/>
        </w:rPr>
      </w:pPr>
      <w:r>
        <w:rPr>
          <w:rFonts w:ascii="Arial" w:hAnsi="Arial" w:cs="Arial"/>
          <w:sz w:val="26"/>
          <w:szCs w:val="26"/>
        </w:rPr>
        <w:t>5</w:t>
      </w:r>
      <w:r w:rsidR="00B25D80" w:rsidRPr="005F2B53">
        <w:rPr>
          <w:rFonts w:ascii="Arial" w:hAnsi="Arial" w:cs="Arial"/>
          <w:sz w:val="26"/>
          <w:szCs w:val="26"/>
        </w:rPr>
        <w:t xml:space="preserve">. </w:t>
      </w:r>
      <w:r w:rsidR="001921A6" w:rsidRPr="005E7D68">
        <w:rPr>
          <w:rFonts w:ascii="Arial" w:hAnsi="Arial" w:cs="Arial"/>
          <w:sz w:val="26"/>
          <w:szCs w:val="26"/>
        </w:rPr>
        <w:t>Обнародовать</w:t>
      </w:r>
      <w:r w:rsidR="001921A6" w:rsidRPr="005E7D68">
        <w:rPr>
          <w:rFonts w:ascii="Arial" w:hAnsi="Arial" w:cs="Arial"/>
          <w:color w:val="000000"/>
          <w:sz w:val="26"/>
          <w:szCs w:val="26"/>
        </w:rPr>
        <w:t xml:space="preserve"> </w:t>
      </w:r>
      <w:r w:rsidR="001921A6" w:rsidRPr="005E7D68">
        <w:rPr>
          <w:rFonts w:ascii="Arial" w:hAnsi="Arial" w:cs="Arial"/>
          <w:sz w:val="26"/>
          <w:szCs w:val="26"/>
        </w:rPr>
        <w:t>настоящее постановление</w:t>
      </w:r>
      <w:r w:rsidR="001921A6" w:rsidRPr="005E7D68">
        <w:rPr>
          <w:rFonts w:ascii="Arial" w:hAnsi="Arial" w:cs="Arial"/>
          <w:color w:val="000000"/>
          <w:sz w:val="26"/>
          <w:szCs w:val="26"/>
        </w:rPr>
        <w:t xml:space="preserve"> на официальном сайте Абатского муниципального района в сети Интернет, а также в местах, доступных для неограниченного круга лиц (помещение администрации Абатского муниципального района)</w:t>
      </w:r>
      <w:r w:rsidR="001921A6" w:rsidRPr="005F2B53">
        <w:rPr>
          <w:rFonts w:ascii="Arial" w:hAnsi="Arial" w:cs="Arial"/>
          <w:sz w:val="26"/>
          <w:szCs w:val="26"/>
        </w:rPr>
        <w:t>.</w:t>
      </w:r>
    </w:p>
    <w:p w:rsidR="00B25D80" w:rsidRPr="007B50D9" w:rsidRDefault="00725AF8" w:rsidP="00B25D80">
      <w:pPr>
        <w:ind w:firstLine="540"/>
        <w:jc w:val="both"/>
        <w:rPr>
          <w:rFonts w:ascii="Arial" w:hAnsi="Arial" w:cs="Arial"/>
          <w:sz w:val="26"/>
          <w:szCs w:val="26"/>
        </w:rPr>
      </w:pPr>
      <w:r>
        <w:rPr>
          <w:rFonts w:ascii="Arial" w:hAnsi="Arial" w:cs="Arial"/>
          <w:sz w:val="26"/>
          <w:szCs w:val="26"/>
        </w:rPr>
        <w:t>6</w:t>
      </w:r>
      <w:r w:rsidR="00B25D80" w:rsidRPr="005F2B53">
        <w:rPr>
          <w:rFonts w:ascii="Arial" w:hAnsi="Arial" w:cs="Arial"/>
          <w:sz w:val="26"/>
          <w:szCs w:val="26"/>
        </w:rPr>
        <w:t>. Контроль за исполнением настоящего постановления возложить на заместителя Главы района, курирующего социальную сферу</w:t>
      </w:r>
      <w:r>
        <w:rPr>
          <w:rFonts w:ascii="Arial" w:hAnsi="Arial" w:cs="Arial"/>
          <w:sz w:val="26"/>
          <w:szCs w:val="26"/>
        </w:rPr>
        <w:t>.</w:t>
      </w:r>
    </w:p>
    <w:p w:rsidR="00B25D80" w:rsidRDefault="00B25D80" w:rsidP="00B25D80">
      <w:pPr>
        <w:pStyle w:val="a7"/>
        <w:rPr>
          <w:rFonts w:ascii="Arial" w:hAnsi="Arial" w:cs="Arial"/>
          <w:sz w:val="26"/>
          <w:szCs w:val="26"/>
        </w:rPr>
      </w:pPr>
    </w:p>
    <w:p w:rsidR="004042A7" w:rsidRDefault="004042A7" w:rsidP="00B25D80">
      <w:pPr>
        <w:pStyle w:val="a7"/>
        <w:rPr>
          <w:rFonts w:ascii="Arial" w:hAnsi="Arial" w:cs="Arial"/>
          <w:sz w:val="26"/>
          <w:szCs w:val="26"/>
        </w:rPr>
      </w:pPr>
    </w:p>
    <w:p w:rsidR="00B25D80" w:rsidRPr="007B50D9" w:rsidRDefault="00B25D80" w:rsidP="00B25D80">
      <w:pPr>
        <w:pStyle w:val="a7"/>
        <w:ind w:firstLine="0"/>
        <w:rPr>
          <w:rFonts w:ascii="Arial" w:hAnsi="Arial" w:cs="Arial"/>
          <w:sz w:val="26"/>
          <w:szCs w:val="26"/>
        </w:rPr>
      </w:pPr>
      <w:r w:rsidRPr="007B50D9">
        <w:rPr>
          <w:rFonts w:ascii="Arial" w:hAnsi="Arial" w:cs="Arial"/>
          <w:sz w:val="26"/>
          <w:szCs w:val="26"/>
        </w:rPr>
        <w:t xml:space="preserve">Глава района       </w:t>
      </w:r>
      <w:r>
        <w:rPr>
          <w:rFonts w:ascii="Arial" w:hAnsi="Arial" w:cs="Arial"/>
          <w:sz w:val="26"/>
          <w:szCs w:val="26"/>
        </w:rPr>
        <w:t xml:space="preserve">                                                                        </w:t>
      </w:r>
      <w:r w:rsidRPr="007B50D9">
        <w:rPr>
          <w:rFonts w:ascii="Arial" w:hAnsi="Arial" w:cs="Arial"/>
          <w:sz w:val="26"/>
          <w:szCs w:val="26"/>
        </w:rPr>
        <w:t xml:space="preserve"> </w:t>
      </w:r>
      <w:r>
        <w:rPr>
          <w:rFonts w:ascii="Arial" w:hAnsi="Arial" w:cs="Arial"/>
          <w:sz w:val="26"/>
          <w:szCs w:val="26"/>
        </w:rPr>
        <w:t xml:space="preserve">     </w:t>
      </w:r>
      <w:r w:rsidRPr="007B50D9">
        <w:rPr>
          <w:rFonts w:ascii="Arial" w:hAnsi="Arial" w:cs="Arial"/>
          <w:sz w:val="26"/>
          <w:szCs w:val="26"/>
        </w:rPr>
        <w:t xml:space="preserve">  И.Ю.Васильев</w:t>
      </w:r>
    </w:p>
    <w:p w:rsidR="008D32BE" w:rsidRDefault="008D32BE" w:rsidP="00006357">
      <w:pPr>
        <w:pStyle w:val="a7"/>
        <w:ind w:firstLine="0"/>
        <w:rPr>
          <w:rFonts w:ascii="Arial" w:hAnsi="Arial" w:cs="Arial"/>
          <w:sz w:val="26"/>
          <w:szCs w:val="26"/>
        </w:rPr>
      </w:pPr>
    </w:p>
    <w:p w:rsidR="006C4096" w:rsidRDefault="006C4096" w:rsidP="00006357">
      <w:pPr>
        <w:pStyle w:val="a7"/>
        <w:ind w:firstLine="0"/>
        <w:rPr>
          <w:rFonts w:ascii="Arial" w:hAnsi="Arial" w:cs="Arial"/>
          <w:sz w:val="26"/>
          <w:szCs w:val="26"/>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B60BE2" w:rsidRDefault="00B60BE2" w:rsidP="00F5270F">
      <w:pPr>
        <w:pStyle w:val="a5"/>
        <w:jc w:val="center"/>
        <w:rPr>
          <w:rFonts w:ascii="Arial" w:hAnsi="Arial" w:cs="Arial"/>
          <w:b/>
          <w:sz w:val="32"/>
          <w:szCs w:val="32"/>
        </w:rPr>
      </w:pPr>
    </w:p>
    <w:p w:rsidR="00B60BE2" w:rsidRDefault="00B60BE2"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F5270F" w:rsidRDefault="00F5270F" w:rsidP="00F5270F">
      <w:pPr>
        <w:pStyle w:val="a5"/>
        <w:jc w:val="center"/>
        <w:rPr>
          <w:rFonts w:ascii="Arial" w:hAnsi="Arial" w:cs="Arial"/>
          <w:b/>
          <w:sz w:val="32"/>
          <w:szCs w:val="32"/>
        </w:rPr>
      </w:pPr>
    </w:p>
    <w:p w:rsidR="00652A9A" w:rsidRPr="00E10AB7" w:rsidRDefault="00652A9A" w:rsidP="00652A9A">
      <w:pPr>
        <w:pStyle w:val="ConsPlusNormal"/>
        <w:tabs>
          <w:tab w:val="left" w:pos="0"/>
        </w:tabs>
        <w:ind w:left="-567" w:firstLine="0"/>
        <w:jc w:val="right"/>
        <w:rPr>
          <w:sz w:val="26"/>
          <w:szCs w:val="26"/>
        </w:rPr>
      </w:pPr>
      <w:r w:rsidRPr="00E10AB7">
        <w:rPr>
          <w:sz w:val="26"/>
          <w:szCs w:val="26"/>
        </w:rPr>
        <w:t>Приложение</w:t>
      </w:r>
      <w:r w:rsidR="001921A6">
        <w:rPr>
          <w:sz w:val="26"/>
          <w:szCs w:val="26"/>
        </w:rPr>
        <w:t xml:space="preserve"> №1</w:t>
      </w:r>
    </w:p>
    <w:p w:rsidR="00652A9A" w:rsidRPr="00E10AB7" w:rsidRDefault="00652A9A" w:rsidP="00652A9A">
      <w:pPr>
        <w:pStyle w:val="ConsPlusNormal"/>
        <w:tabs>
          <w:tab w:val="left" w:pos="0"/>
        </w:tabs>
        <w:ind w:left="-567" w:firstLine="0"/>
        <w:jc w:val="right"/>
        <w:rPr>
          <w:sz w:val="26"/>
          <w:szCs w:val="26"/>
        </w:rPr>
      </w:pPr>
      <w:r w:rsidRPr="00E10AB7">
        <w:rPr>
          <w:rFonts w:eastAsia="Arial"/>
          <w:sz w:val="26"/>
          <w:szCs w:val="26"/>
        </w:rPr>
        <w:t xml:space="preserve"> </w:t>
      </w:r>
      <w:r w:rsidRPr="00E10AB7">
        <w:rPr>
          <w:sz w:val="26"/>
          <w:szCs w:val="26"/>
        </w:rPr>
        <w:t xml:space="preserve">к постановлению администрации </w:t>
      </w:r>
    </w:p>
    <w:p w:rsidR="00652A9A" w:rsidRPr="00E10AB7" w:rsidRDefault="00652A9A" w:rsidP="00652A9A">
      <w:pPr>
        <w:pStyle w:val="ConsPlusNormal"/>
        <w:tabs>
          <w:tab w:val="left" w:pos="0"/>
        </w:tabs>
        <w:ind w:left="-567" w:firstLine="0"/>
        <w:jc w:val="right"/>
        <w:rPr>
          <w:sz w:val="26"/>
          <w:szCs w:val="26"/>
        </w:rPr>
      </w:pPr>
      <w:r w:rsidRPr="00E10AB7">
        <w:rPr>
          <w:rFonts w:eastAsia="Arial"/>
          <w:bCs/>
          <w:sz w:val="26"/>
          <w:szCs w:val="26"/>
        </w:rPr>
        <w:t xml:space="preserve">                                                               </w:t>
      </w:r>
      <w:r w:rsidRPr="00E10AB7">
        <w:rPr>
          <w:bCs/>
          <w:sz w:val="26"/>
          <w:szCs w:val="26"/>
        </w:rPr>
        <w:tab/>
        <w:t xml:space="preserve">    </w:t>
      </w:r>
      <w:r>
        <w:rPr>
          <w:bCs/>
          <w:sz w:val="26"/>
          <w:szCs w:val="26"/>
        </w:rPr>
        <w:t>Абатского муниципального района</w:t>
      </w:r>
    </w:p>
    <w:p w:rsidR="00652A9A" w:rsidRDefault="00652A9A" w:rsidP="00652A9A">
      <w:pPr>
        <w:tabs>
          <w:tab w:val="left" w:pos="0"/>
          <w:tab w:val="left" w:pos="5610"/>
        </w:tabs>
        <w:ind w:left="-567"/>
        <w:rPr>
          <w:rFonts w:ascii="Arial" w:eastAsia="Arial" w:hAnsi="Arial" w:cs="Arial"/>
          <w:sz w:val="26"/>
          <w:szCs w:val="26"/>
        </w:rPr>
      </w:pPr>
      <w:r w:rsidRPr="00E10AB7">
        <w:rPr>
          <w:rFonts w:ascii="Arial" w:eastAsia="Arial" w:hAnsi="Arial" w:cs="Arial"/>
          <w:sz w:val="26"/>
          <w:szCs w:val="26"/>
        </w:rPr>
        <w:t xml:space="preserve">                                                                             </w:t>
      </w:r>
      <w:r>
        <w:rPr>
          <w:rFonts w:ascii="Arial" w:eastAsia="Arial" w:hAnsi="Arial" w:cs="Arial"/>
          <w:sz w:val="26"/>
          <w:szCs w:val="26"/>
        </w:rPr>
        <w:tab/>
        <w:t xml:space="preserve">        от   </w:t>
      </w:r>
      <w:r w:rsidR="004042A7">
        <w:rPr>
          <w:rFonts w:ascii="Arial" w:eastAsia="Arial" w:hAnsi="Arial" w:cs="Arial"/>
          <w:sz w:val="26"/>
          <w:szCs w:val="26"/>
        </w:rPr>
        <w:t xml:space="preserve">                       </w:t>
      </w:r>
      <w:r>
        <w:rPr>
          <w:rFonts w:ascii="Arial" w:eastAsia="Arial" w:hAnsi="Arial" w:cs="Arial"/>
          <w:sz w:val="26"/>
          <w:szCs w:val="26"/>
        </w:rPr>
        <w:t xml:space="preserve"> №</w:t>
      </w:r>
      <w:r w:rsidR="004042A7">
        <w:rPr>
          <w:rFonts w:ascii="Arial" w:eastAsia="Arial" w:hAnsi="Arial" w:cs="Arial"/>
          <w:sz w:val="26"/>
          <w:szCs w:val="26"/>
        </w:rPr>
        <w:t xml:space="preserve"> </w:t>
      </w:r>
    </w:p>
    <w:p w:rsidR="00652A9A" w:rsidRPr="00E10AB7" w:rsidRDefault="00652A9A" w:rsidP="00652A9A">
      <w:pPr>
        <w:tabs>
          <w:tab w:val="left" w:pos="0"/>
          <w:tab w:val="left" w:pos="5610"/>
        </w:tabs>
        <w:ind w:left="-567"/>
        <w:rPr>
          <w:rFonts w:ascii="Arial" w:hAnsi="Arial" w:cs="Arial"/>
          <w:sz w:val="26"/>
          <w:szCs w:val="26"/>
        </w:rPr>
      </w:pPr>
    </w:p>
    <w:p w:rsidR="007A6873" w:rsidRDefault="007A6873" w:rsidP="00652A9A">
      <w:pPr>
        <w:tabs>
          <w:tab w:val="left" w:pos="0"/>
        </w:tabs>
        <w:ind w:left="-567"/>
        <w:jc w:val="center"/>
        <w:rPr>
          <w:rFonts w:ascii="Arial" w:eastAsia="Arial" w:hAnsi="Arial" w:cs="Arial"/>
          <w:b/>
          <w:sz w:val="26"/>
          <w:szCs w:val="26"/>
        </w:rPr>
      </w:pPr>
    </w:p>
    <w:p w:rsidR="00EE7D81" w:rsidRDefault="00652A9A" w:rsidP="00652A9A">
      <w:pPr>
        <w:tabs>
          <w:tab w:val="left" w:pos="0"/>
        </w:tabs>
        <w:ind w:left="-567"/>
        <w:jc w:val="center"/>
        <w:rPr>
          <w:rFonts w:ascii="Arial" w:eastAsia="Arial" w:hAnsi="Arial" w:cs="Arial"/>
          <w:b/>
          <w:sz w:val="26"/>
          <w:szCs w:val="26"/>
        </w:rPr>
      </w:pPr>
      <w:r w:rsidRPr="00E10AB7">
        <w:rPr>
          <w:rFonts w:ascii="Arial" w:eastAsia="Arial" w:hAnsi="Arial" w:cs="Arial"/>
          <w:b/>
          <w:sz w:val="26"/>
          <w:szCs w:val="26"/>
        </w:rPr>
        <w:t xml:space="preserve">     </w:t>
      </w:r>
    </w:p>
    <w:p w:rsidR="00652A9A" w:rsidRPr="00E10AB7" w:rsidRDefault="00652A9A" w:rsidP="00652A9A">
      <w:pPr>
        <w:tabs>
          <w:tab w:val="left" w:pos="0"/>
        </w:tabs>
        <w:ind w:left="-567"/>
        <w:jc w:val="center"/>
        <w:rPr>
          <w:rFonts w:ascii="Arial" w:hAnsi="Arial" w:cs="Arial"/>
          <w:sz w:val="26"/>
          <w:szCs w:val="26"/>
        </w:rPr>
      </w:pPr>
      <w:r w:rsidRPr="00E10AB7">
        <w:rPr>
          <w:rFonts w:ascii="Arial" w:eastAsia="Arial" w:hAnsi="Arial" w:cs="Arial"/>
          <w:b/>
          <w:sz w:val="26"/>
          <w:szCs w:val="26"/>
        </w:rPr>
        <w:t xml:space="preserve"> </w:t>
      </w:r>
      <w:r w:rsidRPr="00E10AB7">
        <w:rPr>
          <w:rFonts w:ascii="Arial" w:hAnsi="Arial" w:cs="Arial"/>
          <w:b/>
          <w:sz w:val="26"/>
          <w:szCs w:val="26"/>
        </w:rPr>
        <w:t xml:space="preserve">Административный регламент </w:t>
      </w:r>
    </w:p>
    <w:p w:rsidR="00652A9A" w:rsidRDefault="00652A9A" w:rsidP="00652A9A">
      <w:pPr>
        <w:tabs>
          <w:tab w:val="left" w:pos="0"/>
        </w:tabs>
        <w:ind w:left="-142" w:firstLine="142"/>
        <w:jc w:val="center"/>
        <w:rPr>
          <w:rFonts w:ascii="Arial" w:hAnsi="Arial" w:cs="Arial"/>
          <w:b/>
          <w:sz w:val="26"/>
          <w:szCs w:val="26"/>
        </w:rPr>
      </w:pPr>
      <w:r w:rsidRPr="00E10AB7">
        <w:rPr>
          <w:rFonts w:ascii="Arial" w:hAnsi="Arial" w:cs="Arial"/>
          <w:b/>
          <w:sz w:val="26"/>
          <w:szCs w:val="26"/>
        </w:rPr>
        <w:t>предоставления муниципальной услуги</w:t>
      </w:r>
      <w:r w:rsidR="000E29AE">
        <w:rPr>
          <w:rFonts w:ascii="Arial" w:hAnsi="Arial" w:cs="Arial"/>
          <w:b/>
          <w:sz w:val="26"/>
          <w:szCs w:val="26"/>
        </w:rPr>
        <w:t>:</w:t>
      </w:r>
    </w:p>
    <w:p w:rsidR="00652A9A" w:rsidRDefault="00652A9A" w:rsidP="00652A9A">
      <w:pPr>
        <w:tabs>
          <w:tab w:val="left" w:pos="0"/>
        </w:tabs>
        <w:ind w:left="-142" w:firstLine="142"/>
        <w:jc w:val="center"/>
        <w:rPr>
          <w:rFonts w:ascii="Arial" w:hAnsi="Arial" w:cs="Arial"/>
          <w:b/>
          <w:sz w:val="26"/>
          <w:szCs w:val="26"/>
        </w:rPr>
      </w:pPr>
      <w:r w:rsidRPr="00E10AB7">
        <w:rPr>
          <w:rFonts w:ascii="Arial" w:hAnsi="Arial" w:cs="Arial"/>
          <w:b/>
          <w:sz w:val="26"/>
          <w:szCs w:val="26"/>
        </w:rPr>
        <w:t xml:space="preserve"> </w:t>
      </w:r>
      <w:r w:rsidRPr="004042A7">
        <w:rPr>
          <w:rFonts w:ascii="Arial" w:hAnsi="Arial" w:cs="Arial"/>
          <w:b/>
          <w:sz w:val="26"/>
          <w:szCs w:val="26"/>
        </w:rPr>
        <w:t>«</w:t>
      </w:r>
      <w:r w:rsidR="004042A7" w:rsidRPr="004042A7">
        <w:rPr>
          <w:rFonts w:ascii="Arial" w:hAnsi="Arial" w:cs="Arial"/>
          <w:b/>
          <w:sz w:val="26"/>
          <w:szCs w:val="26"/>
        </w:rPr>
        <w:t xml:space="preserve">Прием заявлений, постановка на учет и зачисление детей в образовательные учреждения </w:t>
      </w:r>
      <w:r w:rsidR="00725AF8">
        <w:rPr>
          <w:rFonts w:ascii="Arial" w:hAnsi="Arial" w:cs="Arial"/>
          <w:b/>
          <w:sz w:val="26"/>
          <w:szCs w:val="26"/>
        </w:rPr>
        <w:t>Абатского муниципального района</w:t>
      </w:r>
      <w:r w:rsidR="004042A7" w:rsidRPr="004042A7">
        <w:rPr>
          <w:rFonts w:ascii="Arial" w:hAnsi="Arial" w:cs="Arial"/>
          <w:b/>
          <w:sz w:val="26"/>
          <w:szCs w:val="26"/>
        </w:rPr>
        <w:t>, реализующие образовательную программу дошкольного образования (детские сады)</w:t>
      </w:r>
      <w:r w:rsidRPr="004042A7">
        <w:rPr>
          <w:rFonts w:ascii="Arial" w:hAnsi="Arial" w:cs="Arial"/>
          <w:b/>
          <w:sz w:val="26"/>
          <w:szCs w:val="26"/>
        </w:rPr>
        <w:t>»</w:t>
      </w:r>
    </w:p>
    <w:p w:rsidR="007A6873" w:rsidRPr="004042A7" w:rsidRDefault="007A6873" w:rsidP="00652A9A">
      <w:pPr>
        <w:tabs>
          <w:tab w:val="left" w:pos="0"/>
        </w:tabs>
        <w:ind w:left="-142" w:firstLine="142"/>
        <w:jc w:val="center"/>
        <w:rPr>
          <w:rFonts w:ascii="Arial" w:hAnsi="Arial" w:cs="Arial"/>
          <w:b/>
          <w:sz w:val="26"/>
          <w:szCs w:val="26"/>
        </w:rPr>
      </w:pP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sz w:val="26"/>
          <w:szCs w:val="26"/>
          <w:lang w:val="en-US" w:eastAsia="ru-RU"/>
        </w:rPr>
        <w:t>I</w:t>
      </w:r>
      <w:r w:rsidRPr="00B56676">
        <w:rPr>
          <w:rFonts w:ascii="Arial" w:eastAsia="Times New Roman" w:hAnsi="Arial" w:cs="Arial"/>
          <w:b/>
          <w:bCs/>
          <w:sz w:val="26"/>
          <w:szCs w:val="26"/>
          <w:lang w:eastAsia="ru-RU"/>
        </w:rPr>
        <w:t>. Общие положения</w:t>
      </w: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sz w:val="26"/>
          <w:szCs w:val="26"/>
          <w:lang w:eastAsia="ru-RU"/>
        </w:rPr>
        <w:t>1.1. Предмет р</w:t>
      </w:r>
      <w:r w:rsidR="00980EE5">
        <w:rPr>
          <w:rFonts w:ascii="Arial" w:eastAsia="Times New Roman" w:hAnsi="Arial" w:cs="Arial"/>
          <w:b/>
          <w:bCs/>
          <w:sz w:val="26"/>
          <w:szCs w:val="26"/>
          <w:lang w:eastAsia="ru-RU"/>
        </w:rPr>
        <w:t>егулирования административного р</w:t>
      </w:r>
      <w:r w:rsidRPr="00B56676">
        <w:rPr>
          <w:rFonts w:ascii="Arial" w:eastAsia="Times New Roman" w:hAnsi="Arial" w:cs="Arial"/>
          <w:b/>
          <w:bCs/>
          <w:sz w:val="26"/>
          <w:szCs w:val="26"/>
          <w:lang w:eastAsia="ru-RU"/>
        </w:rPr>
        <w:t>егламента</w:t>
      </w:r>
    </w:p>
    <w:p w:rsidR="00BF7E3D" w:rsidRPr="00B56676" w:rsidRDefault="00BF7E3D" w:rsidP="00355681">
      <w:pPr>
        <w:spacing w:before="100" w:beforeAutospacing="1"/>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Настоящий адм</w:t>
      </w:r>
      <w:r w:rsidR="00980EE5">
        <w:rPr>
          <w:rFonts w:ascii="Arial" w:eastAsia="Times New Roman" w:hAnsi="Arial" w:cs="Arial"/>
          <w:sz w:val="26"/>
          <w:szCs w:val="26"/>
          <w:lang w:eastAsia="ru-RU"/>
        </w:rPr>
        <w:t>инистративный регламент (далее -</w:t>
      </w:r>
      <w:r w:rsidRPr="00B56676">
        <w:rPr>
          <w:rFonts w:ascii="Arial" w:eastAsia="Times New Roman" w:hAnsi="Arial" w:cs="Arial"/>
          <w:sz w:val="26"/>
          <w:szCs w:val="26"/>
          <w:lang w:eastAsia="ru-RU"/>
        </w:rPr>
        <w:t xml:space="preserve"> Регламент) устанавливает порядок и стандарт предоставления муниципальной услуги по приему заявлений, постановке на учет и зачислению детей в образовательные </w:t>
      </w:r>
      <w:r w:rsidR="00980EE5">
        <w:rPr>
          <w:rFonts w:ascii="Arial" w:eastAsia="Times New Roman" w:hAnsi="Arial" w:cs="Arial"/>
          <w:sz w:val="26"/>
          <w:szCs w:val="26"/>
          <w:lang w:eastAsia="ru-RU"/>
        </w:rPr>
        <w:t>учреждения</w:t>
      </w:r>
      <w:r w:rsidR="003C401A" w:rsidRPr="003C401A">
        <w:rPr>
          <w:rFonts w:ascii="Arial" w:hAnsi="Arial" w:cs="Arial"/>
          <w:sz w:val="26"/>
          <w:szCs w:val="26"/>
        </w:rPr>
        <w:t xml:space="preserve"> </w:t>
      </w:r>
      <w:r w:rsidR="003C401A" w:rsidRPr="005F2B53">
        <w:rPr>
          <w:rFonts w:ascii="Arial" w:hAnsi="Arial" w:cs="Arial"/>
          <w:sz w:val="26"/>
          <w:szCs w:val="26"/>
        </w:rPr>
        <w:t xml:space="preserve">Абатского муниципального </w:t>
      </w:r>
      <w:r w:rsidR="003C401A">
        <w:rPr>
          <w:rFonts w:ascii="Arial" w:hAnsi="Arial" w:cs="Arial"/>
          <w:sz w:val="26"/>
          <w:szCs w:val="26"/>
        </w:rPr>
        <w:t>района</w:t>
      </w:r>
      <w:r w:rsidRPr="00B56676">
        <w:rPr>
          <w:rFonts w:ascii="Arial" w:eastAsia="Times New Roman" w:hAnsi="Arial" w:cs="Arial"/>
          <w:sz w:val="26"/>
          <w:szCs w:val="26"/>
          <w:lang w:eastAsia="ru-RU"/>
        </w:rPr>
        <w:t>, реализующие образовательную программу дошкольного обр</w:t>
      </w:r>
      <w:r w:rsidR="00980EE5">
        <w:rPr>
          <w:rFonts w:ascii="Arial" w:eastAsia="Times New Roman" w:hAnsi="Arial" w:cs="Arial"/>
          <w:sz w:val="26"/>
          <w:szCs w:val="26"/>
          <w:lang w:eastAsia="ru-RU"/>
        </w:rPr>
        <w:t>азования (детские сады) (далее -</w:t>
      </w:r>
      <w:r w:rsidRPr="00B56676">
        <w:rPr>
          <w:rFonts w:ascii="Arial" w:eastAsia="Times New Roman" w:hAnsi="Arial" w:cs="Arial"/>
          <w:sz w:val="26"/>
          <w:szCs w:val="26"/>
          <w:lang w:eastAsia="ru-RU"/>
        </w:rPr>
        <w:t xml:space="preserve">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w:t>
      </w:r>
      <w:r w:rsidR="000C7E5C">
        <w:rPr>
          <w:rFonts w:ascii="Arial" w:eastAsia="Times New Roman" w:hAnsi="Arial" w:cs="Arial"/>
          <w:sz w:val="26"/>
          <w:szCs w:val="26"/>
          <w:lang w:eastAsia="ru-RU"/>
        </w:rPr>
        <w:t xml:space="preserve"> </w:t>
      </w:r>
      <w:r w:rsidR="00EE7D81">
        <w:rPr>
          <w:rFonts w:ascii="Arial" w:eastAsia="Times New Roman" w:hAnsi="Arial" w:cs="Arial"/>
          <w:sz w:val="26"/>
          <w:szCs w:val="26"/>
          <w:lang w:eastAsia="ru-RU"/>
        </w:rPr>
        <w:t>отдела образования</w:t>
      </w:r>
      <w:r w:rsidRPr="00B56676">
        <w:rPr>
          <w:rFonts w:ascii="Arial" w:eastAsia="Times New Roman" w:hAnsi="Arial" w:cs="Arial"/>
          <w:sz w:val="26"/>
          <w:szCs w:val="26"/>
          <w:lang w:eastAsia="ru-RU"/>
        </w:rPr>
        <w:t xml:space="preserve"> администрации </w:t>
      </w:r>
      <w:r w:rsidR="003C401A" w:rsidRPr="005F2B53">
        <w:rPr>
          <w:rFonts w:ascii="Arial" w:hAnsi="Arial" w:cs="Arial"/>
          <w:sz w:val="26"/>
          <w:szCs w:val="26"/>
        </w:rPr>
        <w:t xml:space="preserve">Абатского муниципального </w:t>
      </w:r>
      <w:r w:rsidR="003C401A">
        <w:rPr>
          <w:rFonts w:ascii="Arial" w:hAnsi="Arial" w:cs="Arial"/>
          <w:sz w:val="26"/>
          <w:szCs w:val="26"/>
        </w:rPr>
        <w:t xml:space="preserve">района  </w:t>
      </w:r>
      <w:r w:rsidR="00980EE5">
        <w:rPr>
          <w:rFonts w:ascii="Arial" w:eastAsia="Times New Roman" w:hAnsi="Arial" w:cs="Arial"/>
          <w:sz w:val="26"/>
          <w:szCs w:val="26"/>
          <w:lang w:eastAsia="ru-RU"/>
        </w:rPr>
        <w:t xml:space="preserve">(далее </w:t>
      </w:r>
      <w:r w:rsidR="00EE7D81">
        <w:rPr>
          <w:rFonts w:ascii="Arial" w:eastAsia="Times New Roman" w:hAnsi="Arial" w:cs="Arial"/>
          <w:sz w:val="26"/>
          <w:szCs w:val="26"/>
          <w:lang w:eastAsia="ru-RU"/>
        </w:rPr>
        <w:t>–</w:t>
      </w:r>
      <w:r w:rsidR="00B15A1B">
        <w:rPr>
          <w:rFonts w:ascii="Arial" w:eastAsia="Times New Roman" w:hAnsi="Arial" w:cs="Arial"/>
          <w:sz w:val="26"/>
          <w:szCs w:val="26"/>
          <w:lang w:eastAsia="ru-RU"/>
        </w:rPr>
        <w:t xml:space="preserve"> </w:t>
      </w:r>
      <w:r w:rsidR="00EE7D81">
        <w:rPr>
          <w:rFonts w:ascii="Arial" w:eastAsia="Times New Roman" w:hAnsi="Arial" w:cs="Arial"/>
          <w:sz w:val="26"/>
          <w:szCs w:val="26"/>
          <w:lang w:eastAsia="ru-RU"/>
        </w:rPr>
        <w:t>отдел образования</w:t>
      </w:r>
      <w:r w:rsidR="00B15A1B">
        <w:rPr>
          <w:rFonts w:ascii="Arial" w:eastAsia="Times New Roman" w:hAnsi="Arial" w:cs="Arial"/>
          <w:sz w:val="26"/>
          <w:szCs w:val="26"/>
          <w:lang w:eastAsia="ru-RU"/>
        </w:rPr>
        <w:t>), образовательного</w:t>
      </w:r>
      <w:r w:rsidRPr="00B56676">
        <w:rPr>
          <w:rFonts w:ascii="Arial" w:eastAsia="Times New Roman" w:hAnsi="Arial" w:cs="Arial"/>
          <w:sz w:val="26"/>
          <w:szCs w:val="26"/>
          <w:lang w:eastAsia="ru-RU"/>
        </w:rPr>
        <w:t xml:space="preserve"> </w:t>
      </w:r>
      <w:r w:rsidR="00B15A1B">
        <w:rPr>
          <w:rFonts w:ascii="Arial" w:eastAsia="Times New Roman" w:hAnsi="Arial" w:cs="Arial"/>
          <w:sz w:val="26"/>
          <w:szCs w:val="26"/>
          <w:lang w:eastAsia="ru-RU"/>
        </w:rPr>
        <w:t>учреждения, реализующего</w:t>
      </w:r>
      <w:r w:rsidRPr="00B56676">
        <w:rPr>
          <w:rFonts w:ascii="Arial" w:eastAsia="Times New Roman" w:hAnsi="Arial" w:cs="Arial"/>
          <w:sz w:val="26"/>
          <w:szCs w:val="26"/>
          <w:lang w:eastAsia="ru-RU"/>
        </w:rPr>
        <w:t xml:space="preserve"> основную образовательную программу </w:t>
      </w:r>
      <w:r w:rsidR="00980EE5">
        <w:rPr>
          <w:rFonts w:ascii="Arial" w:eastAsia="Times New Roman" w:hAnsi="Arial" w:cs="Arial"/>
          <w:sz w:val="26"/>
          <w:szCs w:val="26"/>
          <w:lang w:eastAsia="ru-RU"/>
        </w:rPr>
        <w:t xml:space="preserve">дошкольного образования </w:t>
      </w:r>
      <w:r w:rsidR="009C6893">
        <w:rPr>
          <w:rFonts w:ascii="Arial" w:eastAsia="Times New Roman" w:hAnsi="Arial" w:cs="Arial"/>
          <w:sz w:val="26"/>
          <w:szCs w:val="26"/>
          <w:lang w:eastAsia="ru-RU"/>
        </w:rPr>
        <w:t xml:space="preserve">(детские сады) </w:t>
      </w:r>
      <w:r w:rsidR="00980EE5">
        <w:rPr>
          <w:rFonts w:ascii="Arial" w:eastAsia="Times New Roman" w:hAnsi="Arial" w:cs="Arial"/>
          <w:sz w:val="26"/>
          <w:szCs w:val="26"/>
          <w:lang w:eastAsia="ru-RU"/>
        </w:rPr>
        <w:t>(далее -</w:t>
      </w:r>
      <w:r w:rsidR="005E4B74">
        <w:rPr>
          <w:rFonts w:ascii="Arial" w:eastAsia="Times New Roman" w:hAnsi="Arial" w:cs="Arial"/>
          <w:sz w:val="26"/>
          <w:szCs w:val="26"/>
          <w:lang w:eastAsia="ru-RU"/>
        </w:rPr>
        <w:t xml:space="preserve"> У</w:t>
      </w:r>
      <w:r w:rsidRPr="00B56676">
        <w:rPr>
          <w:rFonts w:ascii="Arial" w:eastAsia="Times New Roman" w:hAnsi="Arial" w:cs="Arial"/>
          <w:sz w:val="26"/>
          <w:szCs w:val="26"/>
          <w:lang w:eastAsia="ru-RU"/>
        </w:rPr>
        <w:t>чреждение).</w:t>
      </w:r>
    </w:p>
    <w:p w:rsidR="00BF7E3D" w:rsidRDefault="00BF7E3D" w:rsidP="00BF7E3D">
      <w:pPr>
        <w:spacing w:before="100" w:beforeAutospacing="1"/>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1.2. Круг заявителей</w:t>
      </w:r>
    </w:p>
    <w:p w:rsidR="00725AF8" w:rsidRDefault="00725AF8" w:rsidP="003C401A">
      <w:pPr>
        <w:ind w:firstLine="567"/>
        <w:jc w:val="both"/>
        <w:rPr>
          <w:rFonts w:ascii="Arial" w:eastAsia="Times New Roman" w:hAnsi="Arial" w:cs="Arial"/>
          <w:sz w:val="26"/>
          <w:szCs w:val="26"/>
          <w:lang w:eastAsia="ru-RU"/>
        </w:rPr>
      </w:pPr>
    </w:p>
    <w:p w:rsidR="00EE7D81" w:rsidRPr="00EE7D81" w:rsidRDefault="00EE7D81" w:rsidP="00EE7D81">
      <w:pPr>
        <w:ind w:firstLine="567"/>
        <w:jc w:val="both"/>
        <w:rPr>
          <w:rFonts w:eastAsia="Times New Roman" w:cs="Times New Roman"/>
          <w:sz w:val="24"/>
          <w:szCs w:val="24"/>
          <w:lang w:eastAsia="ru-RU"/>
        </w:rPr>
      </w:pPr>
      <w:r w:rsidRPr="00EE7D81">
        <w:rPr>
          <w:rFonts w:ascii="Arial" w:eastAsia="Times New Roman" w:hAnsi="Arial" w:cs="Arial"/>
          <w:color w:val="000000"/>
          <w:sz w:val="26"/>
          <w:szCs w:val="26"/>
          <w:lang w:eastAsia="ru-RU"/>
        </w:rPr>
        <w:t>Заявителями при предоставлении муниципальной услуги являются родители (законные представители) детей дошкольного возраста (далее - Заявитель).</w:t>
      </w:r>
    </w:p>
    <w:p w:rsidR="00EE7D81" w:rsidRPr="00EE7D81" w:rsidRDefault="00EE7D81" w:rsidP="00EE7D81">
      <w:pPr>
        <w:ind w:firstLine="567"/>
        <w:jc w:val="both"/>
        <w:rPr>
          <w:rFonts w:eastAsia="Times New Roman" w:cs="Times New Roman"/>
          <w:b/>
          <w:bCs/>
          <w:sz w:val="24"/>
          <w:szCs w:val="24"/>
          <w:lang w:eastAsia="ru-RU"/>
        </w:rPr>
      </w:pPr>
      <w:r w:rsidRPr="00EE7D81">
        <w:rPr>
          <w:rFonts w:ascii="Arial" w:eastAsia="Times New Roman" w:hAnsi="Arial" w:cs="Arial"/>
          <w:sz w:val="26"/>
          <w:szCs w:val="26"/>
          <w:lang w:eastAsia="ru-RU"/>
        </w:rPr>
        <w:t>От имени Заявителя получить муниципальную услугу может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BF7E3D" w:rsidRDefault="00BF7E3D" w:rsidP="00355681">
      <w:pPr>
        <w:ind w:firstLine="567"/>
        <w:jc w:val="both"/>
        <w:rPr>
          <w:rFonts w:eastAsia="Times New Roman" w:cs="Times New Roman"/>
          <w:sz w:val="26"/>
          <w:szCs w:val="26"/>
          <w:lang w:eastAsia="ru-RU"/>
        </w:rPr>
      </w:pPr>
    </w:p>
    <w:p w:rsidR="007A6873" w:rsidRPr="00B56676" w:rsidRDefault="007A6873" w:rsidP="00355681">
      <w:pPr>
        <w:ind w:firstLine="567"/>
        <w:jc w:val="both"/>
        <w:rPr>
          <w:rFonts w:eastAsia="Times New Roman" w:cs="Times New Roman"/>
          <w:sz w:val="26"/>
          <w:szCs w:val="26"/>
          <w:lang w:eastAsia="ru-RU"/>
        </w:rPr>
      </w:pPr>
    </w:p>
    <w:p w:rsidR="00EE7D81" w:rsidRPr="00EE7D81" w:rsidRDefault="00BF7E3D" w:rsidP="00EE7D81">
      <w:pPr>
        <w:pStyle w:val="a9"/>
        <w:spacing w:before="0" w:after="0"/>
        <w:ind w:firstLine="709"/>
        <w:jc w:val="center"/>
        <w:rPr>
          <w:rFonts w:ascii="Times New Roman" w:eastAsia="Times New Roman" w:hAnsi="Times New Roman" w:cs="Times New Roman"/>
          <w:color w:val="auto"/>
          <w:sz w:val="24"/>
          <w:szCs w:val="24"/>
          <w:lang w:eastAsia="ru-RU"/>
        </w:rPr>
      </w:pPr>
      <w:r w:rsidRPr="00B56676">
        <w:rPr>
          <w:rFonts w:eastAsia="Times New Roman"/>
          <w:b/>
          <w:bCs/>
          <w:sz w:val="26"/>
          <w:szCs w:val="26"/>
          <w:lang w:eastAsia="ru-RU"/>
        </w:rPr>
        <w:t xml:space="preserve">1.3. </w:t>
      </w:r>
      <w:r w:rsidR="00EE7D81" w:rsidRPr="00EE7D81">
        <w:rPr>
          <w:rFonts w:eastAsia="Times New Roman"/>
          <w:b/>
          <w:bCs/>
          <w:color w:val="auto"/>
          <w:sz w:val="26"/>
          <w:szCs w:val="26"/>
          <w:lang w:eastAsia="ru-RU"/>
        </w:rPr>
        <w:t xml:space="preserve"> Требование предоставления заявителю муниципальной услуги</w:t>
      </w:r>
    </w:p>
    <w:p w:rsidR="00EE7D81" w:rsidRPr="00EE7D81" w:rsidRDefault="00EE7D81" w:rsidP="00EE7D81">
      <w:pPr>
        <w:ind w:firstLine="709"/>
        <w:jc w:val="center"/>
        <w:rPr>
          <w:rFonts w:eastAsia="Times New Roman" w:cs="Times New Roman"/>
          <w:sz w:val="24"/>
          <w:szCs w:val="24"/>
          <w:lang w:eastAsia="ru-RU"/>
        </w:rPr>
      </w:pPr>
      <w:r w:rsidRPr="00EE7D81">
        <w:rPr>
          <w:rFonts w:ascii="Arial" w:eastAsia="Times New Roman" w:hAnsi="Arial" w:cs="Arial"/>
          <w:b/>
          <w:bCs/>
          <w:sz w:val="26"/>
          <w:szCs w:val="26"/>
          <w:lang w:eastAsia="ru-RU"/>
        </w:rPr>
        <w:t>в соответствии с вариантом предоставления услуги,</w:t>
      </w:r>
    </w:p>
    <w:p w:rsidR="007A6873" w:rsidRDefault="007A6873" w:rsidP="00EE7D81">
      <w:pPr>
        <w:ind w:firstLine="709"/>
        <w:jc w:val="center"/>
        <w:rPr>
          <w:rFonts w:ascii="Arial" w:eastAsia="Times New Roman" w:hAnsi="Arial" w:cs="Arial"/>
          <w:b/>
          <w:bCs/>
          <w:sz w:val="26"/>
          <w:szCs w:val="26"/>
          <w:lang w:eastAsia="ru-RU"/>
        </w:rPr>
      </w:pPr>
    </w:p>
    <w:p w:rsidR="007A6873" w:rsidRDefault="007A6873" w:rsidP="00EE7D81">
      <w:pPr>
        <w:ind w:firstLine="709"/>
        <w:jc w:val="center"/>
        <w:rPr>
          <w:rFonts w:ascii="Arial" w:eastAsia="Times New Roman" w:hAnsi="Arial" w:cs="Arial"/>
          <w:b/>
          <w:bCs/>
          <w:sz w:val="26"/>
          <w:szCs w:val="26"/>
          <w:lang w:eastAsia="ru-RU"/>
        </w:rPr>
      </w:pPr>
    </w:p>
    <w:p w:rsidR="00EE7D81" w:rsidRPr="00EE7D81" w:rsidRDefault="00EE7D81" w:rsidP="00EE7D81">
      <w:pPr>
        <w:ind w:firstLine="709"/>
        <w:jc w:val="center"/>
        <w:rPr>
          <w:rFonts w:eastAsia="Times New Roman" w:cs="Times New Roman"/>
          <w:sz w:val="24"/>
          <w:szCs w:val="24"/>
          <w:lang w:eastAsia="ru-RU"/>
        </w:rPr>
      </w:pPr>
      <w:r w:rsidRPr="00EE7D81">
        <w:rPr>
          <w:rFonts w:ascii="Arial" w:eastAsia="Times New Roman" w:hAnsi="Arial" w:cs="Arial"/>
          <w:b/>
          <w:bCs/>
          <w:sz w:val="26"/>
          <w:szCs w:val="26"/>
          <w:lang w:eastAsia="ru-RU"/>
        </w:rPr>
        <w:t>соответствующим признакам заявителя, определенным</w:t>
      </w:r>
    </w:p>
    <w:p w:rsidR="00EE7D81" w:rsidRPr="00EE7D81" w:rsidRDefault="00EE7D81" w:rsidP="00EE7D81">
      <w:pPr>
        <w:ind w:firstLine="709"/>
        <w:jc w:val="center"/>
        <w:rPr>
          <w:rFonts w:eastAsia="Times New Roman" w:cs="Times New Roman"/>
          <w:sz w:val="24"/>
          <w:szCs w:val="24"/>
          <w:lang w:eastAsia="ru-RU"/>
        </w:rPr>
      </w:pPr>
      <w:r w:rsidRPr="00EE7D81">
        <w:rPr>
          <w:rFonts w:ascii="Arial" w:eastAsia="Times New Roman" w:hAnsi="Arial" w:cs="Arial"/>
          <w:b/>
          <w:bCs/>
          <w:sz w:val="26"/>
          <w:szCs w:val="26"/>
          <w:lang w:eastAsia="ru-RU"/>
        </w:rPr>
        <w:t>в результате анкетирования, проводимого органом,</w:t>
      </w:r>
    </w:p>
    <w:p w:rsidR="00EE7D81" w:rsidRPr="00EE7D81" w:rsidRDefault="00EE7D81" w:rsidP="00EE7D81">
      <w:pPr>
        <w:ind w:firstLine="709"/>
        <w:jc w:val="center"/>
        <w:rPr>
          <w:rFonts w:eastAsia="Times New Roman" w:cs="Times New Roman"/>
          <w:sz w:val="24"/>
          <w:szCs w:val="24"/>
          <w:lang w:eastAsia="ru-RU"/>
        </w:rPr>
      </w:pPr>
      <w:r w:rsidRPr="00EE7D81">
        <w:rPr>
          <w:rFonts w:ascii="Arial" w:eastAsia="Times New Roman" w:hAnsi="Arial" w:cs="Arial"/>
          <w:b/>
          <w:bCs/>
          <w:sz w:val="26"/>
          <w:szCs w:val="26"/>
          <w:lang w:eastAsia="ru-RU"/>
        </w:rPr>
        <w:t>предоставляющим услугу (далее - профилирование), а также</w:t>
      </w:r>
    </w:p>
    <w:p w:rsidR="00EE7D81" w:rsidRDefault="00EE7D81" w:rsidP="00EE7D81">
      <w:pPr>
        <w:ind w:firstLine="709"/>
        <w:jc w:val="center"/>
        <w:rPr>
          <w:rFonts w:ascii="Arial" w:eastAsia="Times New Roman" w:hAnsi="Arial" w:cs="Arial"/>
          <w:b/>
          <w:bCs/>
          <w:sz w:val="26"/>
          <w:szCs w:val="26"/>
          <w:lang w:eastAsia="ru-RU"/>
        </w:rPr>
      </w:pPr>
      <w:r w:rsidRPr="00EE7D81">
        <w:rPr>
          <w:rFonts w:ascii="Arial" w:eastAsia="Times New Roman" w:hAnsi="Arial" w:cs="Arial"/>
          <w:b/>
          <w:bCs/>
          <w:sz w:val="26"/>
          <w:szCs w:val="26"/>
          <w:lang w:eastAsia="ru-RU"/>
        </w:rPr>
        <w:t>результата, за предоставлением которого обратился заявитель</w:t>
      </w:r>
    </w:p>
    <w:p w:rsidR="00EE7D81" w:rsidRPr="00EE7D81" w:rsidRDefault="00EE7D81" w:rsidP="00EE7D81">
      <w:pPr>
        <w:ind w:firstLine="709"/>
        <w:jc w:val="center"/>
        <w:rPr>
          <w:rFonts w:eastAsia="Times New Roman" w:cs="Times New Roman"/>
          <w:sz w:val="24"/>
          <w:szCs w:val="24"/>
          <w:lang w:eastAsia="ru-RU"/>
        </w:rPr>
      </w:pPr>
    </w:p>
    <w:p w:rsidR="00EE7D81" w:rsidRDefault="00EE7D81" w:rsidP="00EE7D81">
      <w:pPr>
        <w:ind w:firstLine="567"/>
        <w:jc w:val="both"/>
        <w:rPr>
          <w:rFonts w:eastAsia="Times New Roman" w:cs="Times New Roman"/>
          <w:sz w:val="24"/>
          <w:szCs w:val="24"/>
          <w:lang w:eastAsia="ru-RU"/>
        </w:rPr>
      </w:pPr>
      <w:r w:rsidRPr="00EE7D81">
        <w:rPr>
          <w:rFonts w:ascii="Arial" w:eastAsia="Times New Roman" w:hAnsi="Arial" w:cs="Arial"/>
          <w:sz w:val="26"/>
          <w:szCs w:val="26"/>
          <w:lang w:eastAsia="ru-RU"/>
        </w:rPr>
        <w:t>1.3.1. Муниципальная услуга должна быть предоставлена Заявителю в соответствии с вариантом предоставления муниципальной услуги.</w:t>
      </w:r>
    </w:p>
    <w:p w:rsidR="00EE7D81" w:rsidRDefault="00EE7D81" w:rsidP="00EE7D81">
      <w:pPr>
        <w:ind w:firstLine="567"/>
        <w:jc w:val="both"/>
        <w:rPr>
          <w:rFonts w:eastAsia="Times New Roman" w:cs="Times New Roman"/>
          <w:sz w:val="24"/>
          <w:szCs w:val="24"/>
          <w:lang w:eastAsia="ru-RU"/>
        </w:rPr>
      </w:pPr>
      <w:r w:rsidRPr="00EE7D81">
        <w:rPr>
          <w:rFonts w:ascii="Arial" w:eastAsia="Times New Roman" w:hAnsi="Arial" w:cs="Arial"/>
          <w:sz w:val="26"/>
          <w:szCs w:val="26"/>
          <w:lang w:eastAsia="ru-RU"/>
        </w:rPr>
        <w:t>1.3.2. Вариант предоставления муниципальной услуги (далее - вариант) определяется в соответствии с таблицей 2 приложения № 4 к Регламенту, исходя из установленных в таблице 1 приложения № 4 к Регламенту признаков Заявителя, а также из результата предоставления муниципальной услуги, за предоставлением которого обратился указанный Заявитель (представитель Заявителя).</w:t>
      </w:r>
    </w:p>
    <w:p w:rsidR="00EE7D81" w:rsidRPr="00EE7D81" w:rsidRDefault="00EE7D81" w:rsidP="00EE7D81">
      <w:pPr>
        <w:ind w:firstLine="567"/>
        <w:jc w:val="both"/>
        <w:rPr>
          <w:rFonts w:eastAsia="Times New Roman" w:cs="Times New Roman"/>
          <w:sz w:val="24"/>
          <w:szCs w:val="24"/>
          <w:lang w:eastAsia="ru-RU"/>
        </w:rPr>
      </w:pPr>
      <w:r w:rsidRPr="00EE7D81">
        <w:rPr>
          <w:rFonts w:ascii="Arial" w:eastAsia="Times New Roman" w:hAnsi="Arial" w:cs="Arial"/>
          <w:color w:val="000000"/>
          <w:sz w:val="26"/>
          <w:szCs w:val="26"/>
          <w:lang w:eastAsia="ru-RU"/>
        </w:rPr>
        <w:t>1.3.3. Признаки Заявителя определяются путем профилирования, осуществляемого в соответствии с Регламентом.</w:t>
      </w:r>
    </w:p>
    <w:p w:rsidR="00BF7E3D" w:rsidRPr="00B56676" w:rsidRDefault="00BF7E3D" w:rsidP="00EE7D81">
      <w:pPr>
        <w:spacing w:before="100" w:beforeAutospacing="1"/>
        <w:ind w:firstLine="567"/>
        <w:jc w:val="center"/>
        <w:rPr>
          <w:rFonts w:eastAsia="Times New Roman" w:cs="Times New Roman"/>
          <w:b/>
          <w:bCs/>
          <w:sz w:val="26"/>
          <w:szCs w:val="26"/>
          <w:lang w:eastAsia="ru-RU"/>
        </w:rPr>
      </w:pPr>
      <w:r w:rsidRPr="00B56676">
        <w:rPr>
          <w:rFonts w:ascii="Arial" w:eastAsia="Times New Roman" w:hAnsi="Arial" w:cs="Arial"/>
          <w:b/>
          <w:bCs/>
          <w:color w:val="000000"/>
          <w:sz w:val="26"/>
          <w:szCs w:val="26"/>
          <w:lang w:eastAsia="ru-RU"/>
        </w:rPr>
        <w:t>II. Стандарт предоставления муниципальной услуги</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 Наименование муниципальной услуги</w:t>
      </w:r>
    </w:p>
    <w:p w:rsidR="00EE7D81" w:rsidRDefault="00EE7D81" w:rsidP="00BF7E3D">
      <w:pPr>
        <w:spacing w:before="100" w:beforeAutospacing="1"/>
        <w:ind w:firstLine="567"/>
        <w:jc w:val="center"/>
        <w:rPr>
          <w:rFonts w:ascii="Arial" w:eastAsia="Times New Roman" w:hAnsi="Arial" w:cs="Arial"/>
          <w:b/>
          <w:bCs/>
          <w:color w:val="000000"/>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Прием заявлений, постановка на учет и зачисление детей в образовательные </w:t>
      </w:r>
      <w:r w:rsidR="00392462">
        <w:rPr>
          <w:rFonts w:ascii="Arial" w:eastAsia="Times New Roman" w:hAnsi="Arial" w:cs="Arial"/>
          <w:color w:val="000000"/>
          <w:sz w:val="26"/>
          <w:szCs w:val="26"/>
          <w:lang w:eastAsia="ru-RU"/>
        </w:rPr>
        <w:t>учреждения</w:t>
      </w:r>
      <w:r w:rsidR="00F05196" w:rsidRPr="00F05196">
        <w:rPr>
          <w:rFonts w:ascii="Arial" w:hAnsi="Arial" w:cs="Arial"/>
          <w:sz w:val="26"/>
          <w:szCs w:val="26"/>
        </w:rPr>
        <w:t xml:space="preserve"> </w:t>
      </w:r>
      <w:r w:rsidR="00F05196" w:rsidRPr="005F2B53">
        <w:rPr>
          <w:rFonts w:ascii="Arial" w:hAnsi="Arial" w:cs="Arial"/>
          <w:sz w:val="26"/>
          <w:szCs w:val="26"/>
        </w:rPr>
        <w:t xml:space="preserve">Абатского муниципального </w:t>
      </w:r>
      <w:r w:rsidR="00F05196">
        <w:rPr>
          <w:rFonts w:ascii="Arial" w:hAnsi="Arial" w:cs="Arial"/>
          <w:sz w:val="26"/>
          <w:szCs w:val="26"/>
        </w:rPr>
        <w:t>района</w:t>
      </w:r>
      <w:r w:rsidRPr="00B56676">
        <w:rPr>
          <w:rFonts w:ascii="Arial" w:eastAsia="Times New Roman" w:hAnsi="Arial" w:cs="Arial"/>
          <w:color w:val="000000"/>
          <w:sz w:val="26"/>
          <w:szCs w:val="26"/>
          <w:lang w:eastAsia="ru-RU"/>
        </w:rPr>
        <w:t>, реализующие основную образовательную программу дошкольного образования (детские сады).</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Муниципальная услуга включает в себя следующие услуги: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прием заявления и постановка на учет (восстановление на уч</w:t>
      </w:r>
      <w:r w:rsidR="009D4814">
        <w:rPr>
          <w:rFonts w:ascii="Arial" w:eastAsia="Times New Roman" w:hAnsi="Arial" w:cs="Arial"/>
          <w:color w:val="000000"/>
          <w:sz w:val="26"/>
          <w:szCs w:val="26"/>
          <w:lang w:eastAsia="ru-RU"/>
        </w:rPr>
        <w:t>ете) для направления ребенка в у</w:t>
      </w:r>
      <w:r w:rsidRPr="00B56676">
        <w:rPr>
          <w:rFonts w:ascii="Arial" w:eastAsia="Times New Roman" w:hAnsi="Arial" w:cs="Arial"/>
          <w:color w:val="000000"/>
          <w:sz w:val="26"/>
          <w:szCs w:val="26"/>
          <w:lang w:eastAsia="ru-RU"/>
        </w:rPr>
        <w:t>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формирование направления для зачисления (приема) ребенка в Учреждение;</w:t>
      </w:r>
    </w:p>
    <w:p w:rsidR="00BF7E3D" w:rsidRPr="00B56676" w:rsidRDefault="005E4B74" w:rsidP="00355681">
      <w:pPr>
        <w:ind w:firstLine="567"/>
        <w:jc w:val="both"/>
        <w:rPr>
          <w:rFonts w:eastAsia="Times New Roman" w:cs="Times New Roman"/>
          <w:sz w:val="26"/>
          <w:szCs w:val="26"/>
          <w:lang w:eastAsia="ru-RU"/>
        </w:rPr>
      </w:pPr>
      <w:r>
        <w:rPr>
          <w:rFonts w:ascii="Arial" w:eastAsia="Times New Roman" w:hAnsi="Arial" w:cs="Arial"/>
          <w:color w:val="000000"/>
          <w:sz w:val="26"/>
          <w:szCs w:val="26"/>
          <w:lang w:eastAsia="ru-RU"/>
        </w:rPr>
        <w:t>- зачисление (прием) ребенка в У</w:t>
      </w:r>
      <w:r w:rsidR="00BF7E3D" w:rsidRPr="00B56676">
        <w:rPr>
          <w:rFonts w:ascii="Arial" w:eastAsia="Times New Roman" w:hAnsi="Arial" w:cs="Arial"/>
          <w:color w:val="000000"/>
          <w:sz w:val="26"/>
          <w:szCs w:val="26"/>
          <w:lang w:eastAsia="ru-RU"/>
        </w:rPr>
        <w:t>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 внесение изменений в заявление о постановке на </w:t>
      </w:r>
      <w:r w:rsidR="005E4B74">
        <w:rPr>
          <w:rFonts w:ascii="Arial" w:eastAsia="Times New Roman" w:hAnsi="Arial" w:cs="Arial"/>
          <w:color w:val="000000"/>
          <w:sz w:val="26"/>
          <w:szCs w:val="26"/>
          <w:lang w:eastAsia="ru-RU"/>
        </w:rPr>
        <w:t>учет для направления ребенка в У</w:t>
      </w:r>
      <w:r w:rsidRPr="00B56676">
        <w:rPr>
          <w:rFonts w:ascii="Arial" w:eastAsia="Times New Roman" w:hAnsi="Arial" w:cs="Arial"/>
          <w:color w:val="000000"/>
          <w:sz w:val="26"/>
          <w:szCs w:val="26"/>
          <w:lang w:eastAsia="ru-RU"/>
        </w:rPr>
        <w:t>чреждение.</w:t>
      </w: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2.2. Наименование органа, предоставляющего муниципальную услугу</w:t>
      </w:r>
    </w:p>
    <w:p w:rsidR="00BF7E3D" w:rsidRPr="00B56676" w:rsidRDefault="00BF7E3D" w:rsidP="00F05196">
      <w:pPr>
        <w:spacing w:before="100" w:beforeAutospacing="1"/>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Муниципальная услуга предоставляется:</w:t>
      </w:r>
    </w:p>
    <w:p w:rsidR="00BF7E3D" w:rsidRPr="009D4814" w:rsidRDefault="00BF7E3D" w:rsidP="00355681">
      <w:pPr>
        <w:ind w:firstLine="567"/>
        <w:jc w:val="both"/>
        <w:rPr>
          <w:rFonts w:eastAsia="Times New Roman" w:cs="Times New Roman"/>
          <w:sz w:val="26"/>
          <w:szCs w:val="26"/>
          <w:lang w:eastAsia="ru-RU"/>
        </w:rPr>
      </w:pPr>
      <w:r w:rsidRPr="009D4814">
        <w:rPr>
          <w:rFonts w:ascii="Arial" w:eastAsia="Times New Roman" w:hAnsi="Arial" w:cs="Arial"/>
          <w:color w:val="000000"/>
          <w:sz w:val="26"/>
          <w:szCs w:val="26"/>
          <w:lang w:eastAsia="ru-RU"/>
        </w:rPr>
        <w:t>а) в части приема заявления и постановки на учет (восстановления на уч</w:t>
      </w:r>
      <w:r w:rsidR="009D4814">
        <w:rPr>
          <w:rFonts w:ascii="Arial" w:eastAsia="Times New Roman" w:hAnsi="Arial" w:cs="Arial"/>
          <w:color w:val="000000"/>
          <w:sz w:val="26"/>
          <w:szCs w:val="26"/>
          <w:lang w:eastAsia="ru-RU"/>
        </w:rPr>
        <w:t>ете) для направления ребенка в у</w:t>
      </w:r>
      <w:r w:rsidRPr="009D4814">
        <w:rPr>
          <w:rFonts w:ascii="Arial" w:eastAsia="Times New Roman" w:hAnsi="Arial" w:cs="Arial"/>
          <w:color w:val="000000"/>
          <w:sz w:val="26"/>
          <w:szCs w:val="26"/>
          <w:lang w:eastAsia="ru-RU"/>
        </w:rPr>
        <w:t>чреждение, формирования направ</w:t>
      </w:r>
      <w:r w:rsidR="009D4814">
        <w:rPr>
          <w:rFonts w:ascii="Arial" w:eastAsia="Times New Roman" w:hAnsi="Arial" w:cs="Arial"/>
          <w:color w:val="000000"/>
          <w:sz w:val="26"/>
          <w:szCs w:val="26"/>
          <w:lang w:eastAsia="ru-RU"/>
        </w:rPr>
        <w:t>ления для зачисления ребенка в у</w:t>
      </w:r>
      <w:r w:rsidRPr="009D4814">
        <w:rPr>
          <w:rFonts w:ascii="Arial" w:eastAsia="Times New Roman" w:hAnsi="Arial" w:cs="Arial"/>
          <w:color w:val="000000"/>
          <w:sz w:val="26"/>
          <w:szCs w:val="26"/>
          <w:lang w:eastAsia="ru-RU"/>
        </w:rPr>
        <w:t>чреждение, внесения изменений в заявление о постановке на учет для направления ребенка</w:t>
      </w:r>
      <w:r w:rsidR="009D4814">
        <w:rPr>
          <w:rFonts w:ascii="Arial" w:eastAsia="Times New Roman" w:hAnsi="Arial" w:cs="Arial"/>
          <w:color w:val="000000"/>
          <w:sz w:val="26"/>
          <w:szCs w:val="26"/>
          <w:lang w:eastAsia="ru-RU"/>
        </w:rPr>
        <w:t xml:space="preserve"> в у</w:t>
      </w:r>
      <w:r w:rsidRPr="009D4814">
        <w:rPr>
          <w:rFonts w:ascii="Arial" w:eastAsia="Times New Roman" w:hAnsi="Arial" w:cs="Arial"/>
          <w:color w:val="000000"/>
          <w:sz w:val="26"/>
          <w:szCs w:val="26"/>
          <w:lang w:eastAsia="ru-RU"/>
        </w:rPr>
        <w:t xml:space="preserve">чреждение - </w:t>
      </w:r>
      <w:r w:rsidR="00980EE5" w:rsidRPr="009D4814">
        <w:rPr>
          <w:rFonts w:ascii="Arial" w:eastAsia="Times New Roman" w:hAnsi="Arial" w:cs="Arial"/>
          <w:color w:val="000000"/>
          <w:sz w:val="26"/>
          <w:szCs w:val="26"/>
          <w:lang w:eastAsia="ru-RU"/>
        </w:rPr>
        <w:t>отделом</w:t>
      </w:r>
      <w:r w:rsidR="00A53C57" w:rsidRPr="009D4814">
        <w:rPr>
          <w:rFonts w:ascii="Arial" w:eastAsia="Times New Roman" w:hAnsi="Arial" w:cs="Arial"/>
          <w:color w:val="000000"/>
          <w:sz w:val="26"/>
          <w:szCs w:val="26"/>
          <w:lang w:eastAsia="ru-RU"/>
        </w:rPr>
        <w:t xml:space="preserve"> образования</w:t>
      </w:r>
      <w:r w:rsidRPr="009D4814">
        <w:rPr>
          <w:rFonts w:ascii="Arial" w:eastAsia="Times New Roman" w:hAnsi="Arial" w:cs="Arial"/>
          <w:color w:val="000000"/>
          <w:sz w:val="26"/>
          <w:szCs w:val="26"/>
          <w:lang w:eastAsia="ru-RU"/>
        </w:rPr>
        <w:t xml:space="preserve">, </w:t>
      </w:r>
      <w:r w:rsidRPr="009D4814">
        <w:rPr>
          <w:rFonts w:ascii="Arial" w:eastAsia="Times New Roman" w:hAnsi="Arial" w:cs="Arial"/>
          <w:iCs/>
          <w:color w:val="000000"/>
          <w:sz w:val="26"/>
          <w:szCs w:val="26"/>
          <w:lang w:eastAsia="ru-RU"/>
        </w:rPr>
        <w:t>за исключением соответствующих действий, предусмотренных пунктами 3.2.2 - 3.2.8, 3.3.7, 3.3.9, 3.3.13, 3.5.2, 3.6.3 Регламента;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б) </w:t>
      </w:r>
      <w:r w:rsidRPr="009D4814">
        <w:rPr>
          <w:rFonts w:ascii="Arial" w:eastAsia="Times New Roman" w:hAnsi="Arial" w:cs="Arial"/>
          <w:color w:val="000000"/>
          <w:sz w:val="26"/>
          <w:szCs w:val="26"/>
          <w:lang w:eastAsia="ru-RU"/>
        </w:rPr>
        <w:t>в части зачисления (приема</w:t>
      </w:r>
      <w:r w:rsidR="009D4814">
        <w:rPr>
          <w:rFonts w:ascii="Arial" w:eastAsia="Times New Roman" w:hAnsi="Arial" w:cs="Arial"/>
          <w:color w:val="000000"/>
          <w:sz w:val="26"/>
          <w:szCs w:val="26"/>
          <w:lang w:eastAsia="ru-RU"/>
        </w:rPr>
        <w:t>) ребенка в у</w:t>
      </w:r>
      <w:r w:rsidRPr="009D4814">
        <w:rPr>
          <w:rFonts w:ascii="Arial" w:eastAsia="Times New Roman" w:hAnsi="Arial" w:cs="Arial"/>
          <w:color w:val="000000"/>
          <w:sz w:val="26"/>
          <w:szCs w:val="26"/>
          <w:lang w:eastAsia="ru-RU"/>
        </w:rPr>
        <w:t xml:space="preserve">чреждение, </w:t>
      </w:r>
      <w:r w:rsidRPr="009D4814">
        <w:rPr>
          <w:rFonts w:ascii="Arial" w:eastAsia="Times New Roman" w:hAnsi="Arial" w:cs="Arial"/>
          <w:iCs/>
          <w:color w:val="000000"/>
          <w:sz w:val="26"/>
          <w:szCs w:val="26"/>
          <w:lang w:eastAsia="ru-RU"/>
        </w:rPr>
        <w:t>а также соответствующих действий, предусмотренных пунктами 3.2.2 - 3.2.8, 3.3.7, 3.3.9, 3.3.13, 3.5.2, 3.6.3</w:t>
      </w:r>
      <w:r w:rsidRPr="009D4814">
        <w:rPr>
          <w:rFonts w:ascii="Arial" w:eastAsia="Times New Roman" w:hAnsi="Arial" w:cs="Arial"/>
          <w:color w:val="000000"/>
          <w:sz w:val="26"/>
          <w:szCs w:val="26"/>
          <w:lang w:eastAsia="ru-RU"/>
        </w:rPr>
        <w:t> </w:t>
      </w:r>
      <w:r w:rsidRPr="009D4814">
        <w:rPr>
          <w:rFonts w:ascii="Arial" w:eastAsia="Times New Roman" w:hAnsi="Arial" w:cs="Arial"/>
          <w:iCs/>
          <w:color w:val="000000"/>
          <w:sz w:val="26"/>
          <w:szCs w:val="26"/>
          <w:lang w:eastAsia="ru-RU"/>
        </w:rPr>
        <w:t>Регламента</w:t>
      </w:r>
      <w:r w:rsidR="00980EE5" w:rsidRPr="009D4814">
        <w:rPr>
          <w:rFonts w:ascii="Arial" w:eastAsia="Times New Roman" w:hAnsi="Arial" w:cs="Arial"/>
          <w:iCs/>
          <w:color w:val="000000"/>
          <w:sz w:val="26"/>
          <w:szCs w:val="26"/>
          <w:lang w:eastAsia="ru-RU"/>
        </w:rPr>
        <w:t xml:space="preserve"> </w:t>
      </w:r>
      <w:r w:rsidR="005E4B74">
        <w:rPr>
          <w:rFonts w:ascii="Arial" w:eastAsia="Times New Roman" w:hAnsi="Arial" w:cs="Arial"/>
          <w:color w:val="000000"/>
          <w:sz w:val="26"/>
          <w:szCs w:val="26"/>
          <w:lang w:eastAsia="ru-RU"/>
        </w:rPr>
        <w:t>– У</w:t>
      </w:r>
      <w:r w:rsidRPr="009D4814">
        <w:rPr>
          <w:rFonts w:ascii="Arial" w:eastAsia="Times New Roman" w:hAnsi="Arial" w:cs="Arial"/>
          <w:color w:val="000000"/>
          <w:sz w:val="26"/>
          <w:szCs w:val="26"/>
          <w:lang w:eastAsia="ru-RU"/>
        </w:rPr>
        <w:t>чреждением.</w:t>
      </w:r>
    </w:p>
    <w:p w:rsidR="00980EE5"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2.3. Описание результата предоставления муниципальной услуги</w:t>
      </w:r>
    </w:p>
    <w:p w:rsidR="00BF7E3D" w:rsidRPr="00B56676" w:rsidRDefault="00BF7E3D" w:rsidP="00980EE5">
      <w:pPr>
        <w:tabs>
          <w:tab w:val="center" w:pos="5269"/>
        </w:tabs>
        <w:spacing w:before="100" w:beforeAutospacing="1"/>
        <w:ind w:firstLine="567"/>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Результатами предоставления муниципальной услуги являются:</w:t>
      </w:r>
    </w:p>
    <w:p w:rsidR="00BF7E3D" w:rsidRPr="00B56676" w:rsidRDefault="00BF7E3D" w:rsidP="009D4814">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а) при приеме заявления и постановке на учет (восстановлении на учете) для направления ребенка в Учреждение - внесение сведений о ребенке в подсистему «Электронный детский сад» региональной единой государственной информационной системы образования (далее - «ЭДС» РЕГИСО) и вручение (направление) Заявителю </w:t>
      </w:r>
      <w:r w:rsidR="0096684A">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уведомления о постановке на учет (восстановлении на учете);</w:t>
      </w:r>
    </w:p>
    <w:p w:rsidR="009D4814" w:rsidRDefault="005E4B74" w:rsidP="005E4B74">
      <w:pPr>
        <w:pStyle w:val="western"/>
        <w:spacing w:before="0" w:beforeAutospacing="0"/>
        <w:ind w:firstLine="567"/>
        <w:jc w:val="both"/>
        <w:rPr>
          <w:b w:val="0"/>
          <w:bCs w:val="0"/>
        </w:rPr>
      </w:pPr>
      <w:r w:rsidRPr="005E4B74">
        <w:rPr>
          <w:rFonts w:ascii="Arial" w:hAnsi="Arial" w:cs="Arial"/>
          <w:b w:val="0"/>
          <w:color w:val="000000"/>
          <w:sz w:val="26"/>
          <w:szCs w:val="26"/>
        </w:rPr>
        <w:t>б)</w:t>
      </w:r>
      <w:r w:rsidR="00BF7E3D" w:rsidRPr="00B56676">
        <w:rPr>
          <w:rFonts w:ascii="Arial" w:hAnsi="Arial" w:cs="Arial"/>
          <w:color w:val="000000"/>
          <w:sz w:val="26"/>
          <w:szCs w:val="26"/>
        </w:rPr>
        <w:t xml:space="preserve"> </w:t>
      </w:r>
      <w:r w:rsidR="009D4814">
        <w:rPr>
          <w:rFonts w:ascii="Arial" w:hAnsi="Arial" w:cs="Arial"/>
          <w:b w:val="0"/>
          <w:bCs w:val="0"/>
          <w:color w:val="000000"/>
          <w:sz w:val="26"/>
          <w:szCs w:val="26"/>
        </w:rPr>
        <w:t>при формировании направления для зачисления (приема) ребенка в Учреждение - направление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 предусмотренных пунктом 3.3.10 Регламента;</w:t>
      </w:r>
    </w:p>
    <w:p w:rsidR="00BF7E3D" w:rsidRPr="00B56676" w:rsidRDefault="00BF7E3D" w:rsidP="009D4814">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при зачислении (приеме) ребенка в Учреждение - приказ руководителя Учреждения о зачислении (приеме) ребенка в Учреждение и договор между Учреждением и Заявителем</w:t>
      </w:r>
      <w:r w:rsidR="00FD09C7">
        <w:rPr>
          <w:rFonts w:ascii="Arial" w:eastAsia="Times New Roman" w:hAnsi="Arial" w:cs="Arial"/>
          <w:color w:val="000000"/>
          <w:sz w:val="26"/>
          <w:szCs w:val="26"/>
          <w:lang w:eastAsia="ru-RU"/>
        </w:rPr>
        <w:t xml:space="preserve"> </w:t>
      </w:r>
      <w:r w:rsidR="0096684A">
        <w:rPr>
          <w:rFonts w:ascii="Arial" w:eastAsia="Times New Roman" w:hAnsi="Arial" w:cs="Arial"/>
          <w:sz w:val="26"/>
          <w:szCs w:val="26"/>
          <w:lang w:eastAsia="ru-RU"/>
        </w:rPr>
        <w:t>(представителем Заявителя)</w:t>
      </w:r>
      <w:r w:rsidRPr="00B56676">
        <w:rPr>
          <w:rFonts w:ascii="Arial" w:eastAsia="Times New Roman" w:hAnsi="Arial" w:cs="Arial"/>
          <w:color w:val="000000"/>
          <w:sz w:val="26"/>
          <w:szCs w:val="26"/>
          <w:lang w:eastAsia="ru-RU"/>
        </w:rPr>
        <w:t xml:space="preserve"> об образовании по образовательной программе дошкольного образования;</w:t>
      </w:r>
    </w:p>
    <w:p w:rsidR="00BF7E3D" w:rsidRPr="00B56676" w:rsidRDefault="00BF7E3D" w:rsidP="009D4814">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при внесении изменений в заявление о постановке на учет для на</w:t>
      </w:r>
      <w:r w:rsidR="00980EE5">
        <w:rPr>
          <w:rFonts w:ascii="Arial" w:eastAsia="Times New Roman" w:hAnsi="Arial" w:cs="Arial"/>
          <w:color w:val="000000"/>
          <w:sz w:val="26"/>
          <w:szCs w:val="26"/>
          <w:lang w:eastAsia="ru-RU"/>
        </w:rPr>
        <w:t>правления ребенка в Учреждение -</w:t>
      </w:r>
      <w:r w:rsidRPr="00B56676">
        <w:rPr>
          <w:rFonts w:ascii="Arial" w:eastAsia="Times New Roman" w:hAnsi="Arial" w:cs="Arial"/>
          <w:color w:val="000000"/>
          <w:sz w:val="26"/>
          <w:szCs w:val="26"/>
          <w:lang w:eastAsia="ru-RU"/>
        </w:rPr>
        <w:t xml:space="preserve"> внесение изменений в сведения о ребенке в «ЭДС» РЕГИСО и вручение Заявителю </w:t>
      </w:r>
      <w:r w:rsidR="0096684A">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уведомления о внесении изменений</w:t>
      </w:r>
      <w:r w:rsidR="00650F26">
        <w:rPr>
          <w:rFonts w:ascii="Arial" w:eastAsia="Times New Roman" w:hAnsi="Arial" w:cs="Arial"/>
          <w:color w:val="000000"/>
          <w:sz w:val="26"/>
          <w:szCs w:val="26"/>
          <w:lang w:eastAsia="ru-RU"/>
        </w:rPr>
        <w:t>.</w:t>
      </w:r>
    </w:p>
    <w:p w:rsidR="005E4B74" w:rsidRDefault="00BF7E3D" w:rsidP="005E4B74">
      <w:pPr>
        <w:pStyle w:val="western"/>
        <w:spacing w:after="113"/>
        <w:ind w:firstLine="709"/>
        <w:rPr>
          <w:rFonts w:ascii="Arial" w:hAnsi="Arial" w:cs="Arial"/>
          <w:sz w:val="26"/>
          <w:szCs w:val="26"/>
        </w:rPr>
      </w:pPr>
      <w:r w:rsidRPr="00840E54">
        <w:rPr>
          <w:rFonts w:ascii="Arial" w:hAnsi="Arial" w:cs="Arial"/>
          <w:bCs w:val="0"/>
          <w:color w:val="000000"/>
          <w:sz w:val="26"/>
          <w:szCs w:val="26"/>
        </w:rPr>
        <w:t xml:space="preserve">2.4. </w:t>
      </w:r>
      <w:r w:rsidR="005E4B74">
        <w:rPr>
          <w:rFonts w:ascii="Arial" w:hAnsi="Arial" w:cs="Arial"/>
          <w:color w:val="000000"/>
          <w:sz w:val="26"/>
          <w:szCs w:val="26"/>
        </w:rPr>
        <w:t>Срок предоставления муниципальной услуги, в том числе с учетом необходимости обращения в организации</w:t>
      </w:r>
      <w:r w:rsidR="005E4B74">
        <w:rPr>
          <w:rFonts w:ascii="Arial" w:hAnsi="Arial" w:cs="Arial"/>
          <w:sz w:val="26"/>
          <w:szCs w:val="26"/>
        </w:rPr>
        <w:t>,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BF7E3D" w:rsidRPr="005E4B74" w:rsidRDefault="00BF7E3D" w:rsidP="005E4B74">
      <w:pPr>
        <w:pStyle w:val="western"/>
        <w:spacing w:before="0" w:beforeAutospacing="0"/>
        <w:ind w:firstLine="709"/>
        <w:jc w:val="both"/>
        <w:rPr>
          <w:b w:val="0"/>
          <w:bCs w:val="0"/>
        </w:rPr>
      </w:pPr>
      <w:r w:rsidRPr="005E4B74">
        <w:rPr>
          <w:rFonts w:ascii="Arial" w:hAnsi="Arial" w:cs="Arial"/>
          <w:b w:val="0"/>
          <w:color w:val="000000"/>
          <w:sz w:val="26"/>
          <w:szCs w:val="26"/>
        </w:rPr>
        <w:t>Срок предоставления муниципальной услуги:</w:t>
      </w:r>
    </w:p>
    <w:p w:rsidR="00BF7E3D" w:rsidRPr="00B56676" w:rsidRDefault="00BF7E3D" w:rsidP="005E4B74">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при приеме заявления и постановке на учет (восстановлении на учете) для направления ребенка в Учреждение не может превышать 7 рабочих дней со дня поступления заявления о постановке на учет;</w:t>
      </w:r>
    </w:p>
    <w:p w:rsidR="00BF7E3D" w:rsidRPr="00B56676" w:rsidRDefault="00BF7E3D" w:rsidP="005E4B74">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при направлении для зачисления ребенка в Учреждение не может превышать 20 рабочих дней со дня формирования протокола предоставления мест для зачисления (приема) детей в Учреждение;</w:t>
      </w:r>
    </w:p>
    <w:p w:rsidR="00BF7E3D" w:rsidRPr="00B56676" w:rsidRDefault="00BF7E3D" w:rsidP="005E4B74">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при зачислении (приеме) ребенка в Учреждение не может превышать 7 рабочих дней со дня поступления заявления о приеме ребенка;</w:t>
      </w:r>
    </w:p>
    <w:p w:rsidR="00BF7E3D" w:rsidRPr="00B56676" w:rsidRDefault="00BF7E3D" w:rsidP="005E4B74">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при внесении изменений в заявление о постановке на учет для направления ребенка в Учреждение не может превышать 7 рабочих дней со дня поступления заявления о внесении изменений.</w:t>
      </w:r>
    </w:p>
    <w:p w:rsidR="00725AF8" w:rsidRDefault="00725AF8" w:rsidP="00355681">
      <w:pPr>
        <w:ind w:firstLine="567"/>
        <w:jc w:val="center"/>
        <w:rPr>
          <w:rFonts w:ascii="Arial" w:eastAsia="Times New Roman" w:hAnsi="Arial" w:cs="Arial"/>
          <w:b/>
          <w:bCs/>
          <w:color w:val="000000"/>
          <w:sz w:val="26"/>
          <w:szCs w:val="26"/>
          <w:lang w:eastAsia="ru-RU"/>
        </w:rPr>
      </w:pPr>
    </w:p>
    <w:p w:rsidR="00BF7E3D" w:rsidRPr="00B56676" w:rsidRDefault="00BF7E3D" w:rsidP="00355681">
      <w:pPr>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 xml:space="preserve">2.5. </w:t>
      </w:r>
      <w:r w:rsidRPr="00B56676">
        <w:rPr>
          <w:rFonts w:ascii="Arial" w:eastAsia="Times New Roman" w:hAnsi="Arial" w:cs="Arial"/>
          <w:b/>
          <w:bCs/>
          <w:sz w:val="26"/>
          <w:szCs w:val="26"/>
          <w:lang w:eastAsia="ru-RU"/>
        </w:rPr>
        <w:t>Нормативные правовые акты, регулирующие отношения,</w:t>
      </w:r>
    </w:p>
    <w:p w:rsidR="00BF7E3D" w:rsidRPr="00B56676" w:rsidRDefault="00BF7E3D" w:rsidP="00355681">
      <w:pPr>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возникающие в связи с предоставлением муниципальной услуги</w:t>
      </w:r>
    </w:p>
    <w:p w:rsidR="00355681" w:rsidRPr="00B56676" w:rsidRDefault="00355681" w:rsidP="00355681">
      <w:pPr>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sidR="00A53C57">
        <w:rPr>
          <w:rFonts w:ascii="Arial" w:eastAsia="Times New Roman" w:hAnsi="Arial" w:cs="Arial"/>
          <w:sz w:val="26"/>
          <w:szCs w:val="26"/>
          <w:lang w:eastAsia="ru-RU"/>
        </w:rPr>
        <w:t xml:space="preserve">официальном </w:t>
      </w:r>
      <w:r w:rsidR="00A53C57" w:rsidRPr="00B56676">
        <w:rPr>
          <w:rFonts w:ascii="Arial" w:eastAsia="Times New Roman" w:hAnsi="Arial" w:cs="Arial"/>
          <w:sz w:val="26"/>
          <w:szCs w:val="26"/>
          <w:lang w:eastAsia="ru-RU"/>
        </w:rPr>
        <w:t xml:space="preserve">сайте </w:t>
      </w:r>
      <w:r w:rsidR="00A53C57" w:rsidRPr="005F2B53">
        <w:rPr>
          <w:rFonts w:ascii="Arial" w:hAnsi="Arial" w:cs="Arial"/>
          <w:sz w:val="26"/>
          <w:szCs w:val="26"/>
        </w:rPr>
        <w:t xml:space="preserve">Абатского муниципального </w:t>
      </w:r>
      <w:r w:rsidR="00A53C57">
        <w:rPr>
          <w:rFonts w:ascii="Arial" w:hAnsi="Arial" w:cs="Arial"/>
          <w:sz w:val="26"/>
          <w:szCs w:val="26"/>
        </w:rPr>
        <w:t>района</w:t>
      </w:r>
      <w:r w:rsidRPr="00B56676">
        <w:rPr>
          <w:rFonts w:ascii="Arial" w:eastAsia="Times New Roman" w:hAnsi="Arial" w:cs="Arial"/>
          <w:color w:val="000000"/>
          <w:sz w:val="26"/>
          <w:szCs w:val="26"/>
          <w:lang w:eastAsia="ru-RU"/>
        </w:rPr>
        <w:t xml:space="preserve"> </w:t>
      </w:r>
      <w:r w:rsidR="00C61574">
        <w:rPr>
          <w:rFonts w:ascii="Arial" w:eastAsia="Times New Roman" w:hAnsi="Arial" w:cs="Arial"/>
          <w:color w:val="000000"/>
          <w:sz w:val="26"/>
          <w:szCs w:val="26"/>
          <w:lang w:eastAsia="ru-RU"/>
        </w:rPr>
        <w:t>в сети Интернет</w:t>
      </w:r>
      <w:r w:rsidR="003D614C">
        <w:rPr>
          <w:rFonts w:ascii="Arial" w:eastAsia="Times New Roman" w:hAnsi="Arial" w:cs="Arial"/>
          <w:color w:val="000000"/>
          <w:sz w:val="26"/>
          <w:szCs w:val="26"/>
          <w:lang w:eastAsia="ru-RU"/>
        </w:rPr>
        <w:t xml:space="preserve"> (далее –</w:t>
      </w:r>
      <w:r w:rsidR="003D614C">
        <w:rPr>
          <w:rFonts w:ascii="Arial" w:eastAsia="Times New Roman" w:hAnsi="Arial" w:cs="Arial"/>
          <w:color w:val="000000"/>
          <w:sz w:val="26"/>
          <w:szCs w:val="26"/>
          <w:lang w:eastAsia="ru-RU"/>
        </w:rPr>
        <w:lastRenderedPageBreak/>
        <w:t>сайт МО)</w:t>
      </w:r>
      <w:r w:rsidR="00C61574">
        <w:rPr>
          <w:rFonts w:ascii="Arial" w:eastAsia="Times New Roman" w:hAnsi="Arial" w:cs="Arial"/>
          <w:color w:val="000000"/>
          <w:sz w:val="26"/>
          <w:szCs w:val="26"/>
          <w:lang w:eastAsia="ru-RU"/>
        </w:rPr>
        <w:t xml:space="preserve"> </w:t>
      </w:r>
      <w:r w:rsidRPr="00B56676">
        <w:rPr>
          <w:rFonts w:ascii="Arial" w:eastAsia="Times New Roman" w:hAnsi="Arial" w:cs="Arial"/>
          <w:color w:val="000000"/>
          <w:sz w:val="26"/>
          <w:szCs w:val="26"/>
          <w:lang w:eastAsia="ru-RU"/>
        </w:rPr>
        <w:t xml:space="preserve">в разделе </w:t>
      </w:r>
      <w:r w:rsidR="00A53C57">
        <w:rPr>
          <w:rFonts w:ascii="Arial" w:eastAsia="Times New Roman" w:hAnsi="Arial" w:cs="Arial"/>
          <w:sz w:val="26"/>
          <w:szCs w:val="26"/>
          <w:lang w:eastAsia="ru-RU"/>
        </w:rPr>
        <w:t>«Государственные и муниципальные услуги»</w:t>
      </w:r>
      <w:r w:rsidRPr="00B56676">
        <w:rPr>
          <w:rFonts w:ascii="Arial" w:eastAsia="Times New Roman" w:hAnsi="Arial" w:cs="Arial"/>
          <w:color w:val="000000"/>
          <w:sz w:val="26"/>
          <w:szCs w:val="26"/>
          <w:lang w:eastAsia="ru-RU"/>
        </w:rPr>
        <w:t>, в электронном региональном реестре муниципальных услуг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840E54" w:rsidRPr="00840E54" w:rsidRDefault="00BF7E3D" w:rsidP="00840E54">
      <w:pPr>
        <w:pStyle w:val="western"/>
        <w:spacing w:after="113"/>
        <w:ind w:firstLine="709"/>
      </w:pPr>
      <w:r w:rsidRPr="00840E54">
        <w:rPr>
          <w:rFonts w:ascii="Arial" w:hAnsi="Arial" w:cs="Arial"/>
          <w:bCs w:val="0"/>
          <w:color w:val="000000"/>
          <w:sz w:val="26"/>
          <w:szCs w:val="26"/>
        </w:rPr>
        <w:t xml:space="preserve">2.6. </w:t>
      </w:r>
      <w:r w:rsidR="00840E54" w:rsidRPr="00840E54">
        <w:rPr>
          <w:rFonts w:ascii="Arial" w:hAnsi="Arial" w:cs="Arial"/>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40E54" w:rsidRPr="0096684A" w:rsidRDefault="00840E54" w:rsidP="00BF7E3D">
      <w:pPr>
        <w:spacing w:before="100" w:beforeAutospacing="1"/>
        <w:ind w:firstLine="567"/>
        <w:jc w:val="center"/>
        <w:rPr>
          <w:rFonts w:ascii="Arial" w:eastAsia="Times New Roman" w:hAnsi="Arial" w:cs="Arial"/>
          <w:b/>
          <w:bCs/>
          <w:color w:val="000000"/>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Для предоставления муниципальной услуги в соответствии с федеральными законами и иными нормативными правовыми актами Российской Федерации устанавливается следующий исчерпывающий перечень документов, подлежащих представлению Заявителем</w:t>
      </w:r>
      <w:r w:rsidR="0096684A">
        <w:rPr>
          <w:rFonts w:ascii="Arial" w:eastAsia="Times New Roman" w:hAnsi="Arial" w:cs="Arial"/>
          <w:color w:val="000000"/>
          <w:sz w:val="26"/>
          <w:szCs w:val="26"/>
          <w:lang w:eastAsia="ru-RU"/>
        </w:rPr>
        <w:t xml:space="preserve"> </w:t>
      </w:r>
      <w:r w:rsidR="0096684A">
        <w:rPr>
          <w:rFonts w:ascii="Arial" w:eastAsia="Times New Roman" w:hAnsi="Arial" w:cs="Arial"/>
          <w:sz w:val="26"/>
          <w:szCs w:val="26"/>
          <w:lang w:eastAsia="ru-RU"/>
        </w:rPr>
        <w:t>(представителем Заявителя)</w:t>
      </w:r>
      <w:r w:rsidRPr="00B56676">
        <w:rPr>
          <w:rFonts w:ascii="Arial" w:eastAsia="Times New Roman" w:hAnsi="Arial" w:cs="Arial"/>
          <w:color w:val="000000"/>
          <w:sz w:val="26"/>
          <w:szCs w:val="26"/>
          <w:lang w:eastAsia="ru-RU"/>
        </w:rPr>
        <w:t>:</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2.6.1. При приеме заявления и постановке на учет (восстановления на учете) для направления ребенка в Учреждение, формировании направления для зачисления ребенка в Учреждение предоставляются: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1) заявление: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на бумажном носителе по форме согласно приложению № 1 к Регламенту при предоставлении заявления в ходе личного приема или по почте;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форме электронного документа, подписанного электронной цифровой подписью Заявителя (представителя Заявителя), в «Личном кабинете» Единого портала государственных или муници</w:t>
      </w:r>
      <w:r w:rsidR="00C61574">
        <w:rPr>
          <w:rFonts w:ascii="Arial" w:eastAsia="Times New Roman" w:hAnsi="Arial" w:cs="Arial"/>
          <w:sz w:val="26"/>
          <w:szCs w:val="26"/>
          <w:lang w:eastAsia="ru-RU"/>
        </w:rPr>
        <w:t>пальных услуг (функций) (далее -</w:t>
      </w:r>
      <w:r w:rsidRPr="00B56676">
        <w:rPr>
          <w:rFonts w:ascii="Arial" w:eastAsia="Times New Roman" w:hAnsi="Arial" w:cs="Arial"/>
          <w:sz w:val="26"/>
          <w:szCs w:val="26"/>
          <w:lang w:eastAsia="ru-RU"/>
        </w:rPr>
        <w:t xml:space="preserve"> ЕПГУ) или Портала </w:t>
      </w:r>
      <w:r w:rsidR="00C61574">
        <w:rPr>
          <w:rFonts w:ascii="Arial" w:eastAsia="Times New Roman" w:hAnsi="Arial" w:cs="Arial"/>
          <w:sz w:val="26"/>
          <w:szCs w:val="26"/>
          <w:lang w:eastAsia="ru-RU"/>
        </w:rPr>
        <w:t>услуг Тюменской области (далее -</w:t>
      </w:r>
      <w:r w:rsidRPr="00B56676">
        <w:rPr>
          <w:rFonts w:ascii="Arial" w:eastAsia="Times New Roman" w:hAnsi="Arial" w:cs="Arial"/>
          <w:sz w:val="26"/>
          <w:szCs w:val="26"/>
          <w:lang w:eastAsia="ru-RU"/>
        </w:rPr>
        <w:t xml:space="preserve"> Портал) по размещенной на этих электронных ресурсах форме;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 документ, подтверждающий установление опеки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4) документ психолого-медико-педагогической комиссии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5) документ, подтверждающий потребность в обучении в группе оздоровительной направленности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6) документ, подтверждающий наличие права на специальные меры поддержки (гарантии) отдельных категорий граждан и их семей (при необходимости)</w:t>
      </w:r>
      <w:r w:rsidR="00674B57">
        <w:rPr>
          <w:rFonts w:ascii="Arial" w:eastAsia="Times New Roman" w:hAnsi="Arial" w:cs="Arial"/>
          <w:sz w:val="26"/>
          <w:szCs w:val="26"/>
          <w:lang w:eastAsia="ru-RU"/>
        </w:rPr>
        <w:t>.</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2.6.2. При зачислении (приеме)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1) заявление: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на бумажном носителе по форме согласно приложению № 2 к Регламенту при предоставлении заявления в ходе личного приема или по почте;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lastRenderedPageBreak/>
        <w:t>- в форме электронного документа, подписанного электронной цифровой подписью Заявителя (представителя Заявителя), в «Личном кабинете» ЕГПУ или Портала по размещенной на этих электронных ресурсах форме;</w:t>
      </w:r>
    </w:p>
    <w:p w:rsidR="00BF7E3D" w:rsidRPr="001C70AD" w:rsidRDefault="00BF7E3D" w:rsidP="001C70AD">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2</w:t>
      </w:r>
      <w:r w:rsidRPr="001C70AD">
        <w:rPr>
          <w:rFonts w:ascii="Arial" w:eastAsia="Times New Roman" w:hAnsi="Arial" w:cs="Arial"/>
          <w:sz w:val="26"/>
          <w:szCs w:val="26"/>
          <w:lang w:eastAsia="ru-RU"/>
        </w:rPr>
        <w:t>) докум</w:t>
      </w:r>
      <w:r w:rsidR="00674B57" w:rsidRPr="001C70AD">
        <w:rPr>
          <w:rFonts w:ascii="Arial" w:eastAsia="Times New Roman" w:hAnsi="Arial" w:cs="Arial"/>
          <w:sz w:val="26"/>
          <w:szCs w:val="26"/>
          <w:lang w:eastAsia="ru-RU"/>
        </w:rPr>
        <w:t>енты, указанные в подпунктах 2-6</w:t>
      </w:r>
      <w:r w:rsidRPr="001C70AD">
        <w:rPr>
          <w:rFonts w:ascii="Arial" w:eastAsia="Times New Roman" w:hAnsi="Arial" w:cs="Arial"/>
          <w:sz w:val="26"/>
          <w:szCs w:val="26"/>
          <w:lang w:eastAsia="ru-RU"/>
        </w:rPr>
        <w:t xml:space="preserve"> пункта 2.6.1 Регламента.</w:t>
      </w:r>
    </w:p>
    <w:p w:rsidR="00BF7E3D" w:rsidRPr="001C70AD" w:rsidRDefault="00BF7E3D" w:rsidP="001C70AD">
      <w:pPr>
        <w:ind w:firstLine="567"/>
        <w:jc w:val="both"/>
        <w:rPr>
          <w:rFonts w:eastAsia="Times New Roman" w:cs="Times New Roman"/>
          <w:sz w:val="26"/>
          <w:szCs w:val="26"/>
          <w:lang w:eastAsia="ru-RU"/>
        </w:rPr>
      </w:pPr>
      <w:r w:rsidRPr="001C70AD">
        <w:rPr>
          <w:rFonts w:ascii="Arial" w:eastAsia="Times New Roman" w:hAnsi="Arial" w:cs="Arial"/>
          <w:color w:val="000000"/>
          <w:sz w:val="26"/>
          <w:szCs w:val="26"/>
          <w:lang w:eastAsia="ru-RU"/>
        </w:rPr>
        <w:t>2.6.3. Все документы на бумажном носителе при личном приеме в Учреждении предоставляются в оригиналах.</w:t>
      </w:r>
    </w:p>
    <w:p w:rsidR="00BF7E3D" w:rsidRPr="001C70AD" w:rsidRDefault="00BF7E3D" w:rsidP="001C70AD">
      <w:pPr>
        <w:ind w:firstLine="567"/>
        <w:jc w:val="both"/>
        <w:rPr>
          <w:rFonts w:eastAsia="Times New Roman" w:cs="Times New Roman"/>
          <w:sz w:val="26"/>
          <w:szCs w:val="26"/>
          <w:lang w:eastAsia="ru-RU"/>
        </w:rPr>
      </w:pPr>
      <w:r w:rsidRPr="001C70AD">
        <w:rPr>
          <w:rFonts w:ascii="Arial" w:eastAsia="Times New Roman" w:hAnsi="Arial" w:cs="Arial"/>
          <w:color w:val="000000"/>
          <w:sz w:val="26"/>
          <w:szCs w:val="26"/>
          <w:lang w:eastAsia="ru-RU"/>
        </w:rPr>
        <w:t>Все документы на бумажном носителе по почте предоставляются в нотариально засвидетельствованных копиях.</w:t>
      </w:r>
    </w:p>
    <w:p w:rsidR="00BF7E3D" w:rsidRPr="001C70AD" w:rsidRDefault="00BF7E3D" w:rsidP="001C70AD">
      <w:pPr>
        <w:ind w:firstLine="567"/>
        <w:jc w:val="both"/>
        <w:rPr>
          <w:rFonts w:eastAsia="Times New Roman" w:cs="Times New Roman"/>
          <w:sz w:val="26"/>
          <w:szCs w:val="26"/>
          <w:lang w:eastAsia="ru-RU"/>
        </w:rPr>
      </w:pPr>
      <w:r w:rsidRPr="001C70AD">
        <w:rPr>
          <w:rFonts w:ascii="Arial" w:eastAsia="Times New Roman" w:hAnsi="Arial" w:cs="Arial"/>
          <w:color w:val="000000"/>
          <w:sz w:val="26"/>
          <w:szCs w:val="26"/>
          <w:lang w:eastAsia="ru-RU"/>
        </w:rPr>
        <w:t>Все документы в «Личном кабинете» ЕГПУ или Портала предоставляются в виде скан-образов.</w:t>
      </w:r>
    </w:p>
    <w:p w:rsidR="00840E54" w:rsidRPr="001C70AD" w:rsidRDefault="00BF7E3D" w:rsidP="001C70AD">
      <w:pPr>
        <w:pStyle w:val="western"/>
        <w:spacing w:before="0" w:beforeAutospacing="0"/>
        <w:ind w:firstLine="709"/>
        <w:jc w:val="both"/>
        <w:rPr>
          <w:b w:val="0"/>
          <w:bCs w:val="0"/>
        </w:rPr>
      </w:pPr>
      <w:r w:rsidRPr="001C70AD">
        <w:rPr>
          <w:rFonts w:ascii="Arial" w:hAnsi="Arial" w:cs="Arial"/>
          <w:b w:val="0"/>
          <w:color w:val="000000"/>
          <w:sz w:val="26"/>
          <w:szCs w:val="26"/>
        </w:rPr>
        <w:t xml:space="preserve">2.6.4. </w:t>
      </w:r>
      <w:bookmarkStart w:id="0" w:name="Par24"/>
      <w:bookmarkStart w:id="1" w:name="Par21"/>
      <w:bookmarkStart w:id="2" w:name="Par18"/>
      <w:bookmarkEnd w:id="0"/>
      <w:bookmarkEnd w:id="1"/>
      <w:bookmarkEnd w:id="2"/>
      <w:r w:rsidR="00840E54" w:rsidRPr="001C70AD">
        <w:rPr>
          <w:rFonts w:ascii="Arial" w:hAnsi="Arial" w:cs="Arial"/>
          <w:b w:val="0"/>
          <w:bCs w:val="0"/>
          <w:color w:val="000000"/>
          <w:sz w:val="26"/>
          <w:szCs w:val="26"/>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w:t>
      </w:r>
    </w:p>
    <w:p w:rsidR="00840E54" w:rsidRDefault="00840E54" w:rsidP="001C70AD">
      <w:pPr>
        <w:pStyle w:val="western"/>
        <w:spacing w:before="0" w:beforeAutospacing="0"/>
        <w:ind w:firstLine="709"/>
        <w:jc w:val="both"/>
        <w:rPr>
          <w:rFonts w:ascii="Arial" w:hAnsi="Arial" w:cs="Arial"/>
          <w:b w:val="0"/>
          <w:bCs w:val="0"/>
          <w:color w:val="000000"/>
          <w:sz w:val="26"/>
          <w:szCs w:val="26"/>
        </w:rPr>
      </w:pPr>
      <w:r w:rsidRPr="001C70AD">
        <w:rPr>
          <w:rFonts w:ascii="Arial" w:hAnsi="Arial" w:cs="Arial"/>
          <w:b w:val="0"/>
          <w:bCs w:val="0"/>
          <w:color w:val="000000"/>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C70AD" w:rsidRPr="001C70AD" w:rsidRDefault="001C70AD" w:rsidP="001C70AD">
      <w:pPr>
        <w:pStyle w:val="western"/>
        <w:spacing w:before="0" w:beforeAutospacing="0"/>
        <w:ind w:firstLine="709"/>
        <w:jc w:val="both"/>
        <w:rPr>
          <w:b w:val="0"/>
          <w:bCs w:val="0"/>
        </w:rPr>
      </w:pPr>
    </w:p>
    <w:p w:rsidR="00A53C57" w:rsidRDefault="00BF7E3D" w:rsidP="001C70AD">
      <w:pPr>
        <w:ind w:firstLine="567"/>
        <w:jc w:val="center"/>
        <w:rPr>
          <w:rFonts w:ascii="Arial" w:eastAsia="Times New Roman" w:hAnsi="Arial" w:cs="Arial"/>
          <w:b/>
          <w:sz w:val="26"/>
          <w:szCs w:val="26"/>
          <w:lang w:eastAsia="ru-RU"/>
        </w:rPr>
      </w:pPr>
      <w:r w:rsidRPr="001C70AD">
        <w:rPr>
          <w:rFonts w:ascii="Arial" w:eastAsia="Times New Roman" w:hAnsi="Arial" w:cs="Arial"/>
          <w:b/>
          <w:sz w:val="26"/>
          <w:szCs w:val="26"/>
          <w:lang w:eastAsia="ru-RU"/>
        </w:rPr>
        <w:t xml:space="preserve">2.7. </w:t>
      </w:r>
      <w:r w:rsidR="00A53C57" w:rsidRPr="001C70AD">
        <w:rPr>
          <w:rFonts w:ascii="Arial" w:eastAsia="Times New Roman" w:hAnsi="Arial" w:cs="Arial"/>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96684A" w:rsidRPr="001C70AD">
        <w:rPr>
          <w:rFonts w:ascii="Arial" w:eastAsia="Times New Roman" w:hAnsi="Arial" w:cs="Arial"/>
          <w:b/>
          <w:sz w:val="26"/>
          <w:szCs w:val="26"/>
          <w:lang w:eastAsia="ru-RU"/>
        </w:rPr>
        <w:t xml:space="preserve">(представитель Заявителя) </w:t>
      </w:r>
      <w:r w:rsidR="00A53C57" w:rsidRPr="001C70AD">
        <w:rPr>
          <w:rFonts w:ascii="Arial" w:eastAsia="Times New Roman" w:hAnsi="Arial" w:cs="Arial"/>
          <w:b/>
          <w:sz w:val="26"/>
          <w:szCs w:val="26"/>
          <w:lang w:eastAsia="ru-RU"/>
        </w:rPr>
        <w:t>вправе представить</w:t>
      </w:r>
    </w:p>
    <w:p w:rsidR="001C70AD" w:rsidRPr="001C70AD" w:rsidRDefault="001C70AD" w:rsidP="001C70AD">
      <w:pPr>
        <w:ind w:firstLine="567"/>
        <w:jc w:val="center"/>
        <w:rPr>
          <w:rFonts w:ascii="Arial" w:eastAsia="Times New Roman" w:hAnsi="Arial" w:cs="Arial"/>
          <w:b/>
          <w:sz w:val="26"/>
          <w:szCs w:val="26"/>
          <w:lang w:eastAsia="ru-RU"/>
        </w:rPr>
      </w:pPr>
    </w:p>
    <w:p w:rsidR="00BF7E3D" w:rsidRPr="00B56676" w:rsidRDefault="00BF7E3D" w:rsidP="001C70AD">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Для предоставления муниципальной услуги в части направления ребенка в Учреждение устанавливается следующий исчерпывающий перечень документов,</w:t>
      </w:r>
      <w:r w:rsidRPr="00B56676">
        <w:rPr>
          <w:rFonts w:ascii="Arial" w:eastAsia="Times New Roman" w:hAnsi="Arial" w:cs="Arial"/>
          <w:b/>
          <w:bCs/>
          <w:sz w:val="26"/>
          <w:szCs w:val="26"/>
          <w:lang w:eastAsia="ru-RU"/>
        </w:rPr>
        <w:t xml:space="preserve"> </w:t>
      </w:r>
      <w:r w:rsidRPr="00B56676">
        <w:rPr>
          <w:rFonts w:ascii="Arial" w:eastAsia="Times New Roman" w:hAnsi="Arial" w:cs="Arial"/>
          <w:sz w:val="26"/>
          <w:szCs w:val="26"/>
          <w:lang w:eastAsia="ru-RU"/>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96684A">
        <w:rPr>
          <w:rFonts w:ascii="Arial" w:eastAsia="Times New Roman" w:hAnsi="Arial" w:cs="Arial"/>
          <w:sz w:val="26"/>
          <w:szCs w:val="26"/>
          <w:lang w:eastAsia="ru-RU"/>
        </w:rPr>
        <w:t xml:space="preserve"> (представитель Заявителя)</w:t>
      </w:r>
      <w:r w:rsidRPr="00B56676">
        <w:rPr>
          <w:rFonts w:ascii="Arial" w:eastAsia="Times New Roman" w:hAnsi="Arial" w:cs="Arial"/>
          <w:sz w:val="26"/>
          <w:szCs w:val="26"/>
          <w:lang w:eastAsia="ru-RU"/>
        </w:rPr>
        <w:t xml:space="preserve"> вправе представить:</w:t>
      </w:r>
    </w:p>
    <w:p w:rsidR="001C70AD" w:rsidRPr="001C70AD" w:rsidRDefault="00BF7E3D" w:rsidP="001C70AD">
      <w:pPr>
        <w:pStyle w:val="a9"/>
        <w:spacing w:before="0" w:after="0"/>
        <w:ind w:firstLine="709"/>
        <w:jc w:val="both"/>
        <w:rPr>
          <w:rFonts w:ascii="Times New Roman" w:eastAsia="Times New Roman" w:hAnsi="Times New Roman" w:cs="Times New Roman"/>
          <w:color w:val="auto"/>
          <w:sz w:val="24"/>
          <w:szCs w:val="24"/>
          <w:lang w:eastAsia="ru-RU"/>
        </w:rPr>
      </w:pPr>
      <w:r w:rsidRPr="00B56676">
        <w:rPr>
          <w:rFonts w:eastAsia="Times New Roman"/>
          <w:sz w:val="26"/>
          <w:szCs w:val="26"/>
          <w:lang w:eastAsia="ru-RU"/>
        </w:rPr>
        <w:t xml:space="preserve">- </w:t>
      </w:r>
      <w:r w:rsidR="001C70AD" w:rsidRPr="001C70AD">
        <w:rPr>
          <w:rFonts w:eastAsia="Times New Roman"/>
          <w:color w:val="auto"/>
          <w:sz w:val="26"/>
          <w:szCs w:val="26"/>
          <w:lang w:eastAsia="ru-RU"/>
        </w:rPr>
        <w:t>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BF7E3D" w:rsidRPr="00B56676" w:rsidRDefault="00BF7E3D" w:rsidP="001C70AD">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свидетельство о регистрации ребенка по месту жительства или по месту пребывания на закрепленной территории;</w:t>
      </w:r>
    </w:p>
    <w:p w:rsidR="00BF7E3D" w:rsidRPr="00B56676" w:rsidRDefault="00BF7E3D" w:rsidP="001C70AD">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BF7E3D" w:rsidRPr="00B56676"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p>
    <w:p w:rsidR="00355681" w:rsidRPr="00B56676" w:rsidRDefault="00355681" w:rsidP="00BF7E3D">
      <w:pPr>
        <w:spacing w:before="100" w:beforeAutospacing="1"/>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2.8.1 Основания для отказа в приеме документов, необходимых для предоставления муниципальной услуги в части постановки детей на учет для </w:t>
      </w:r>
      <w:r w:rsidRPr="00B56676">
        <w:rPr>
          <w:rFonts w:ascii="Arial" w:eastAsia="Times New Roman" w:hAnsi="Arial" w:cs="Arial"/>
          <w:color w:val="000000"/>
          <w:sz w:val="26"/>
          <w:szCs w:val="26"/>
          <w:lang w:eastAsia="ru-RU"/>
        </w:rPr>
        <w:lastRenderedPageBreak/>
        <w:t>зачисления в образовательное учреждение (регистрация в автоматизированной информационной системе «Электронный детский сад Тюменской области») и при зачислении (приеме)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отсутствие у Заявителя или представителя Заявителя при личном приеме документа, удостоверяющего личность Заявителя или представителя Заявителя</w:t>
      </w:r>
      <w:r w:rsidRPr="00B56676">
        <w:rPr>
          <w:rFonts w:ascii="Arial" w:eastAsia="Times New Roman" w:hAnsi="Arial" w:cs="Arial"/>
          <w:b/>
          <w:bCs/>
          <w:color w:val="000000"/>
          <w:sz w:val="26"/>
          <w:szCs w:val="26"/>
          <w:lang w:eastAsia="ru-RU"/>
        </w:rPr>
        <w:t>;</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несоответствие формы заявления требованиям Регламента и (или) неполнота его заполнения (в том числе, если заявление поступило по почте или в электронной форме);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отсутствие полного комплекта документов, предусмотренных пунктом 2.6 Регламента, которые Заявитель (представитель Заявителя) обязан представить самостоятельно;</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несоблюдение условий признания действительности усиленной квалифицированной электронной цифровой подписи, установленных статьей 11 Федерального закона от 06.04.2011 № 63-ФЗ «Об электронной подписи» (далее - условия действительности электронной подписи), на электронных документах, подлежащих удостоверению усиленной квалифицированной электронной цифровой подписью.</w:t>
      </w:r>
    </w:p>
    <w:p w:rsidR="00BF7E3D" w:rsidRDefault="00BF7E3D" w:rsidP="00355681">
      <w:pPr>
        <w:ind w:firstLine="567"/>
        <w:jc w:val="both"/>
        <w:rPr>
          <w:rFonts w:ascii="Arial" w:eastAsia="Times New Roman" w:hAnsi="Arial" w:cs="Arial"/>
          <w:color w:val="000000"/>
          <w:sz w:val="26"/>
          <w:szCs w:val="26"/>
          <w:lang w:eastAsia="ru-RU"/>
        </w:rPr>
      </w:pPr>
      <w:r w:rsidRPr="00B56676">
        <w:rPr>
          <w:rFonts w:ascii="Arial" w:eastAsia="Times New Roman" w:hAnsi="Arial" w:cs="Arial"/>
          <w:color w:val="000000"/>
          <w:sz w:val="26"/>
          <w:szCs w:val="26"/>
          <w:lang w:eastAsia="ru-RU"/>
        </w:rPr>
        <w:t>2.8.2. Не допускается отказ в приеме документов, необходимых для предоставления муниципальной услуги,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 в которое представлено заявление о постановке на учет.</w:t>
      </w:r>
    </w:p>
    <w:p w:rsidR="001C70AD" w:rsidRPr="00B56676" w:rsidRDefault="001C70AD" w:rsidP="00355681">
      <w:pPr>
        <w:ind w:firstLine="567"/>
        <w:jc w:val="both"/>
        <w:rPr>
          <w:rFonts w:eastAsia="Times New Roman" w:cs="Times New Roman"/>
          <w:sz w:val="26"/>
          <w:szCs w:val="26"/>
          <w:lang w:eastAsia="ru-RU"/>
        </w:rPr>
      </w:pPr>
    </w:p>
    <w:p w:rsidR="001C70AD" w:rsidRDefault="00BF7E3D" w:rsidP="001C70AD">
      <w:pPr>
        <w:pStyle w:val="western"/>
        <w:spacing w:before="0" w:beforeAutospacing="0"/>
        <w:ind w:firstLine="709"/>
        <w:rPr>
          <w:rFonts w:ascii="Arial" w:hAnsi="Arial" w:cs="Arial"/>
          <w:color w:val="000000"/>
          <w:sz w:val="26"/>
          <w:szCs w:val="26"/>
        </w:rPr>
      </w:pPr>
      <w:r w:rsidRPr="001C70AD">
        <w:rPr>
          <w:rFonts w:ascii="Arial" w:hAnsi="Arial" w:cs="Arial"/>
          <w:bCs w:val="0"/>
          <w:color w:val="000000"/>
          <w:sz w:val="26"/>
          <w:szCs w:val="26"/>
        </w:rPr>
        <w:t xml:space="preserve">2.9. </w:t>
      </w:r>
      <w:r w:rsidR="001C70AD" w:rsidRPr="001C70AD">
        <w:rPr>
          <w:rFonts w:ascii="Arial" w:hAnsi="Arial" w:cs="Arial"/>
          <w:color w:val="000000"/>
          <w:sz w:val="26"/>
          <w:szCs w:val="26"/>
        </w:rPr>
        <w:t>Исчерпывающий перечень оснований для приостановления или отказа в предоставлении муниципальной услуги</w:t>
      </w:r>
    </w:p>
    <w:p w:rsidR="001C70AD" w:rsidRPr="001C70AD" w:rsidRDefault="001C70AD" w:rsidP="001C70AD">
      <w:pPr>
        <w:pStyle w:val="western"/>
        <w:spacing w:before="0" w:beforeAutospacing="0"/>
        <w:ind w:firstLine="709"/>
        <w:rPr>
          <w:bCs w:val="0"/>
        </w:rPr>
      </w:pPr>
    </w:p>
    <w:p w:rsidR="00BF7E3D" w:rsidRPr="001C70AD" w:rsidRDefault="00BF7E3D" w:rsidP="001C70AD">
      <w:pPr>
        <w:ind w:firstLine="567"/>
        <w:jc w:val="both"/>
        <w:rPr>
          <w:rFonts w:eastAsia="Times New Roman" w:cs="Times New Roman"/>
          <w:sz w:val="26"/>
          <w:szCs w:val="26"/>
          <w:lang w:eastAsia="ru-RU"/>
        </w:rPr>
      </w:pPr>
      <w:r w:rsidRPr="001C70AD">
        <w:rPr>
          <w:rFonts w:ascii="Arial" w:eastAsia="Times New Roman" w:hAnsi="Arial" w:cs="Arial"/>
          <w:color w:val="000000"/>
          <w:sz w:val="26"/>
          <w:szCs w:val="26"/>
          <w:lang w:eastAsia="ru-RU"/>
        </w:rPr>
        <w:t>2.9.1. Основания для отказа в предоставлении муниципальной услуги отсутствуют.</w:t>
      </w:r>
    </w:p>
    <w:p w:rsidR="001C70AD" w:rsidRPr="001C70AD" w:rsidRDefault="001C70AD" w:rsidP="001C70AD">
      <w:pPr>
        <w:pStyle w:val="western"/>
        <w:spacing w:before="0" w:beforeAutospacing="0"/>
        <w:jc w:val="both"/>
        <w:rPr>
          <w:rFonts w:ascii="Arial" w:hAnsi="Arial" w:cs="Arial"/>
          <w:b w:val="0"/>
          <w:bCs w:val="0"/>
          <w:color w:val="000000"/>
          <w:sz w:val="26"/>
          <w:szCs w:val="26"/>
        </w:rPr>
      </w:pPr>
      <w:r>
        <w:rPr>
          <w:rFonts w:ascii="Arial" w:hAnsi="Arial" w:cs="Arial"/>
          <w:b w:val="0"/>
          <w:color w:val="000000"/>
          <w:sz w:val="26"/>
          <w:szCs w:val="26"/>
        </w:rPr>
        <w:t xml:space="preserve">        </w:t>
      </w:r>
      <w:r w:rsidR="00BF7E3D" w:rsidRPr="001C70AD">
        <w:rPr>
          <w:rFonts w:ascii="Arial" w:hAnsi="Arial" w:cs="Arial"/>
          <w:b w:val="0"/>
          <w:color w:val="000000"/>
          <w:sz w:val="26"/>
          <w:szCs w:val="26"/>
        </w:rPr>
        <w:t>2.9.2. Не допускается отказ в предоставлении муниципальной услуги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w:t>
      </w:r>
      <w:r w:rsidRPr="001C70AD">
        <w:rPr>
          <w:rFonts w:ascii="Arial" w:hAnsi="Arial" w:cs="Arial"/>
          <w:b w:val="0"/>
          <w:bCs w:val="0"/>
          <w:color w:val="000000"/>
          <w:sz w:val="26"/>
          <w:szCs w:val="26"/>
        </w:rPr>
        <w:t xml:space="preserve"> </w:t>
      </w:r>
    </w:p>
    <w:p w:rsidR="001C70AD" w:rsidRPr="001C70AD" w:rsidRDefault="001C70AD" w:rsidP="001C70AD">
      <w:pPr>
        <w:pStyle w:val="western"/>
        <w:spacing w:before="0" w:beforeAutospacing="0"/>
        <w:jc w:val="both"/>
        <w:rPr>
          <w:b w:val="0"/>
          <w:bCs w:val="0"/>
        </w:rPr>
      </w:pPr>
      <w:r>
        <w:rPr>
          <w:rFonts w:ascii="Arial" w:hAnsi="Arial" w:cs="Arial"/>
          <w:b w:val="0"/>
          <w:bCs w:val="0"/>
          <w:color w:val="000000"/>
          <w:sz w:val="26"/>
          <w:szCs w:val="26"/>
        </w:rPr>
        <w:t xml:space="preserve">       </w:t>
      </w:r>
      <w:r w:rsidRPr="001C70AD">
        <w:rPr>
          <w:rFonts w:ascii="Arial" w:hAnsi="Arial" w:cs="Arial"/>
          <w:b w:val="0"/>
          <w:bCs w:val="0"/>
          <w:color w:val="000000"/>
          <w:sz w:val="26"/>
          <w:szCs w:val="26"/>
        </w:rPr>
        <w:t>2.9.3. Основания для приостановления предоставления муниципальной услуги отсутствуют.</w:t>
      </w:r>
    </w:p>
    <w:p w:rsidR="00BF7E3D" w:rsidRDefault="00BF7E3D" w:rsidP="00355681">
      <w:pPr>
        <w:ind w:firstLine="567"/>
        <w:jc w:val="both"/>
        <w:rPr>
          <w:rFonts w:ascii="Arial" w:eastAsia="Times New Roman" w:hAnsi="Arial" w:cs="Arial"/>
          <w:color w:val="000000"/>
          <w:sz w:val="26"/>
          <w:szCs w:val="26"/>
          <w:lang w:eastAsia="ru-RU"/>
        </w:rPr>
      </w:pP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 xml:space="preserve">2.10. </w:t>
      </w:r>
      <w:r w:rsidRPr="00B56676">
        <w:rPr>
          <w:rFonts w:ascii="Arial" w:eastAsia="Times New Roman" w:hAnsi="Arial" w:cs="Arial"/>
          <w:b/>
          <w:bCs/>
          <w:sz w:val="26"/>
          <w:szCs w:val="26"/>
          <w:lang w:eastAsia="ru-RU"/>
        </w:rPr>
        <w:t>Способы, размер и основания взимания государственной пошлины или иной платы, взимаемой за предоставление муниципальной услуги</w:t>
      </w:r>
    </w:p>
    <w:p w:rsidR="00BF7E3D" w:rsidRPr="00B56676" w:rsidRDefault="00BF7E3D" w:rsidP="00355681">
      <w:pPr>
        <w:spacing w:before="100" w:beforeAutospacing="1"/>
        <w:ind w:firstLine="567"/>
        <w:jc w:val="both"/>
        <w:rPr>
          <w:rFonts w:ascii="Arial" w:eastAsia="Times New Roman" w:hAnsi="Arial" w:cs="Arial"/>
          <w:color w:val="000000"/>
          <w:sz w:val="26"/>
          <w:szCs w:val="26"/>
          <w:lang w:eastAsia="ru-RU"/>
        </w:rPr>
      </w:pPr>
      <w:r w:rsidRPr="00B56676">
        <w:rPr>
          <w:rFonts w:ascii="Arial" w:eastAsia="Times New Roman" w:hAnsi="Arial" w:cs="Arial"/>
          <w:color w:val="000000"/>
          <w:sz w:val="26"/>
          <w:szCs w:val="26"/>
          <w:lang w:eastAsia="ru-RU"/>
        </w:rPr>
        <w:t>Предоставление муниципальной услуги осуществляется бесплатно, без взимания платы.</w:t>
      </w:r>
    </w:p>
    <w:p w:rsidR="00725AF8" w:rsidRDefault="00725AF8" w:rsidP="00355681">
      <w:pPr>
        <w:ind w:firstLine="567"/>
        <w:jc w:val="center"/>
        <w:rPr>
          <w:rFonts w:ascii="Arial" w:eastAsia="Times New Roman" w:hAnsi="Arial" w:cs="Arial"/>
          <w:b/>
          <w:bCs/>
          <w:color w:val="000000"/>
          <w:sz w:val="26"/>
          <w:szCs w:val="26"/>
          <w:lang w:eastAsia="ru-RU"/>
        </w:rPr>
      </w:pPr>
    </w:p>
    <w:p w:rsidR="00BF7E3D" w:rsidRPr="00B56676" w:rsidRDefault="00BF7E3D" w:rsidP="00355681">
      <w:pPr>
        <w:ind w:firstLine="567"/>
        <w:jc w:val="center"/>
        <w:rPr>
          <w:rFonts w:eastAsia="Times New Roman" w:cs="Times New Roman"/>
          <w:b/>
          <w:bCs/>
          <w:sz w:val="26"/>
          <w:szCs w:val="26"/>
          <w:lang w:eastAsia="ru-RU"/>
        </w:rPr>
      </w:pPr>
      <w:r w:rsidRPr="00B56676">
        <w:rPr>
          <w:rFonts w:ascii="Arial" w:eastAsia="Times New Roman" w:hAnsi="Arial" w:cs="Arial"/>
          <w:b/>
          <w:bCs/>
          <w:color w:val="000000"/>
          <w:sz w:val="26"/>
          <w:szCs w:val="26"/>
          <w:lang w:eastAsia="ru-RU"/>
        </w:rPr>
        <w:t xml:space="preserve">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w:t>
      </w:r>
      <w:r w:rsidRPr="00B56676">
        <w:rPr>
          <w:rFonts w:ascii="Arial" w:eastAsia="Times New Roman" w:hAnsi="Arial" w:cs="Arial"/>
          <w:b/>
          <w:bCs/>
          <w:color w:val="000000"/>
          <w:sz w:val="26"/>
          <w:szCs w:val="26"/>
          <w:lang w:eastAsia="ru-RU"/>
        </w:rPr>
        <w:lastRenderedPageBreak/>
        <w:t>являются необходимыми и обязательными для предоставления муниципальной услуги</w:t>
      </w:r>
    </w:p>
    <w:p w:rsidR="00BF7E3D" w:rsidRPr="00B56676" w:rsidRDefault="00BF7E3D" w:rsidP="00355681">
      <w:pPr>
        <w:spacing w:before="100" w:beforeAutospacing="1"/>
        <w:ind w:firstLine="567"/>
        <w:jc w:val="both"/>
        <w:rPr>
          <w:rFonts w:ascii="Arial" w:eastAsia="Times New Roman" w:hAnsi="Arial" w:cs="Arial"/>
          <w:color w:val="000000"/>
          <w:sz w:val="26"/>
          <w:szCs w:val="26"/>
          <w:lang w:eastAsia="ru-RU"/>
        </w:rPr>
      </w:pPr>
      <w:r w:rsidRPr="00B56676">
        <w:rPr>
          <w:rFonts w:ascii="Arial" w:eastAsia="Times New Roman" w:hAnsi="Arial" w:cs="Arial"/>
          <w:color w:val="000000"/>
          <w:sz w:val="26"/>
          <w:szCs w:val="26"/>
          <w:lang w:eastAsia="ru-RU"/>
        </w:rPr>
        <w:t>Услуги, которые являются необходимыми и обязательными для предоставления муниципальной услуги, отсутствуют, в связи с чем плата не взимается.</w:t>
      </w:r>
    </w:p>
    <w:p w:rsidR="00355681" w:rsidRPr="00B56676" w:rsidRDefault="00355681" w:rsidP="00355681">
      <w:pPr>
        <w:spacing w:before="100" w:beforeAutospacing="1"/>
        <w:ind w:firstLine="567"/>
        <w:jc w:val="both"/>
        <w:rPr>
          <w:rFonts w:eastAsia="Times New Roman" w:cs="Times New Roman"/>
          <w:sz w:val="26"/>
          <w:szCs w:val="26"/>
          <w:lang w:eastAsia="ru-RU"/>
        </w:rPr>
      </w:pPr>
    </w:p>
    <w:p w:rsidR="00BF7E3D" w:rsidRPr="00B56676" w:rsidRDefault="00BF7E3D" w:rsidP="00355681">
      <w:pPr>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7E3D" w:rsidRPr="00B56676" w:rsidRDefault="00BF7E3D" w:rsidP="00C275E3">
      <w:pPr>
        <w:spacing w:before="100" w:beforeAutospacing="1"/>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Время ожидания в очереди для подачи заявлений в рамках предоставления муниципальной услуги при личном приеме, а также для получения результата муниципальной услуги не должно превышать 15 минут.</w:t>
      </w:r>
    </w:p>
    <w:p w:rsidR="00725AF8" w:rsidRDefault="00725AF8" w:rsidP="00B56676">
      <w:pPr>
        <w:ind w:firstLine="567"/>
        <w:jc w:val="center"/>
        <w:rPr>
          <w:rFonts w:ascii="Arial" w:eastAsia="Times New Roman" w:hAnsi="Arial" w:cs="Arial"/>
          <w:b/>
          <w:bCs/>
          <w:color w:val="000000"/>
          <w:sz w:val="26"/>
          <w:szCs w:val="26"/>
          <w:lang w:eastAsia="ru-RU"/>
        </w:rPr>
      </w:pPr>
    </w:p>
    <w:p w:rsidR="00BF7E3D" w:rsidRDefault="00BF7E3D" w:rsidP="00B56676">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B56676" w:rsidRPr="00B56676" w:rsidRDefault="00B56676" w:rsidP="00B56676">
      <w:pPr>
        <w:ind w:firstLine="567"/>
        <w:jc w:val="center"/>
        <w:rPr>
          <w:rFonts w:eastAsia="Times New Roman" w:cs="Times New Roman"/>
          <w:b/>
          <w:bCs/>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Регистрация заявления в рамках предоставления муниципальной услуги при личном приеме не должна превышать 30 минут.</w:t>
      </w:r>
    </w:p>
    <w:p w:rsidR="00BF7E3D" w:rsidRPr="00B56676" w:rsidRDefault="00BF7E3D" w:rsidP="00B56676">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При поступлении заявления в электронной форме регистрация заявления осуществляется:</w:t>
      </w:r>
    </w:p>
    <w:p w:rsidR="00BF7E3D" w:rsidRPr="00B56676" w:rsidRDefault="00BF7E3D" w:rsidP="00B56676">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а) в день поступления заявления - в рабочие дни в пределах графика работы </w:t>
      </w:r>
      <w:r w:rsidR="000C6709">
        <w:rPr>
          <w:rFonts w:ascii="Arial" w:eastAsia="Times New Roman" w:hAnsi="Arial" w:cs="Arial"/>
          <w:color w:val="000000"/>
          <w:sz w:val="26"/>
          <w:szCs w:val="26"/>
          <w:lang w:eastAsia="ru-RU"/>
        </w:rPr>
        <w:t>отдела образования</w:t>
      </w:r>
      <w:r w:rsidRPr="00B56676">
        <w:rPr>
          <w:rFonts w:ascii="Arial" w:eastAsia="Times New Roman" w:hAnsi="Arial" w:cs="Arial"/>
          <w:color w:val="000000"/>
          <w:sz w:val="26"/>
          <w:szCs w:val="26"/>
          <w:lang w:eastAsia="ru-RU"/>
        </w:rPr>
        <w:t>, Учреждения;</w:t>
      </w:r>
    </w:p>
    <w:p w:rsidR="00BF7E3D" w:rsidRPr="00B56676" w:rsidRDefault="00BF7E3D" w:rsidP="00B56676">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б) в первый рабочий день, следующий за днем поступления заявления, при его поступлении в выходные или праздничные дни, а также в рабочие дни за пределами графика работы </w:t>
      </w:r>
      <w:r w:rsidR="00CA5998">
        <w:rPr>
          <w:rFonts w:ascii="Arial" w:eastAsia="Times New Roman" w:hAnsi="Arial" w:cs="Arial"/>
          <w:color w:val="000000"/>
          <w:sz w:val="26"/>
          <w:szCs w:val="26"/>
          <w:lang w:eastAsia="ru-RU"/>
        </w:rPr>
        <w:t>отдела образ</w:t>
      </w:r>
      <w:r w:rsidR="00871C1D">
        <w:rPr>
          <w:rFonts w:ascii="Arial" w:eastAsia="Times New Roman" w:hAnsi="Arial" w:cs="Arial"/>
          <w:color w:val="000000"/>
          <w:sz w:val="26"/>
          <w:szCs w:val="26"/>
          <w:lang w:eastAsia="ru-RU"/>
        </w:rPr>
        <w:t>о</w:t>
      </w:r>
      <w:r w:rsidR="00CA5998">
        <w:rPr>
          <w:rFonts w:ascii="Arial" w:eastAsia="Times New Roman" w:hAnsi="Arial" w:cs="Arial"/>
          <w:color w:val="000000"/>
          <w:sz w:val="26"/>
          <w:szCs w:val="26"/>
          <w:lang w:eastAsia="ru-RU"/>
        </w:rPr>
        <w:t>вания</w:t>
      </w:r>
      <w:r w:rsidRPr="00B56676">
        <w:rPr>
          <w:rFonts w:ascii="Arial" w:eastAsia="Times New Roman" w:hAnsi="Arial" w:cs="Arial"/>
          <w:color w:val="000000"/>
          <w:sz w:val="26"/>
          <w:szCs w:val="26"/>
          <w:lang w:eastAsia="ru-RU"/>
        </w:rPr>
        <w:t>, Учреждения.</w:t>
      </w:r>
    </w:p>
    <w:p w:rsidR="00BF7E3D" w:rsidRDefault="00BF7E3D" w:rsidP="00B56676">
      <w:pPr>
        <w:ind w:firstLine="567"/>
        <w:jc w:val="both"/>
        <w:rPr>
          <w:rFonts w:ascii="Arial" w:eastAsia="Times New Roman" w:hAnsi="Arial" w:cs="Arial"/>
          <w:sz w:val="26"/>
          <w:szCs w:val="26"/>
          <w:lang w:eastAsia="ru-RU"/>
        </w:rPr>
      </w:pPr>
      <w:r w:rsidRPr="00B56676">
        <w:rPr>
          <w:rFonts w:ascii="Arial" w:eastAsia="Times New Roman" w:hAnsi="Arial" w:cs="Arial"/>
          <w:sz w:val="26"/>
          <w:szCs w:val="26"/>
          <w:lang w:eastAsia="ru-RU"/>
        </w:rPr>
        <w:t xml:space="preserve">Заявление, представленное по почте, подлежит регистрации в день его поступления в </w:t>
      </w:r>
      <w:r w:rsidR="000C6709">
        <w:rPr>
          <w:rFonts w:ascii="Arial" w:eastAsia="Times New Roman" w:hAnsi="Arial" w:cs="Arial"/>
          <w:color w:val="000000"/>
          <w:sz w:val="26"/>
          <w:szCs w:val="26"/>
          <w:lang w:eastAsia="ru-RU"/>
        </w:rPr>
        <w:t>отдел образования</w:t>
      </w:r>
      <w:r w:rsidRPr="00B56676">
        <w:rPr>
          <w:rFonts w:ascii="Arial" w:eastAsia="Times New Roman" w:hAnsi="Arial" w:cs="Arial"/>
          <w:sz w:val="26"/>
          <w:szCs w:val="26"/>
          <w:lang w:eastAsia="ru-RU"/>
        </w:rPr>
        <w:t>, Учреждение.</w:t>
      </w:r>
    </w:p>
    <w:p w:rsidR="00B56676" w:rsidRPr="00B56676" w:rsidRDefault="00B56676" w:rsidP="00B56676">
      <w:pPr>
        <w:ind w:firstLine="567"/>
        <w:jc w:val="both"/>
        <w:rPr>
          <w:rFonts w:eastAsia="Times New Roman" w:cs="Times New Roman"/>
          <w:sz w:val="26"/>
          <w:szCs w:val="26"/>
          <w:lang w:eastAsia="ru-RU"/>
        </w:rPr>
      </w:pPr>
    </w:p>
    <w:p w:rsidR="00BF7E3D" w:rsidRDefault="00BF7E3D" w:rsidP="00B56676">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w:t>
      </w:r>
      <w:r w:rsidR="0096684A">
        <w:rPr>
          <w:rFonts w:ascii="Arial" w:eastAsia="Times New Roman" w:hAnsi="Arial" w:cs="Arial"/>
          <w:b/>
          <w:bCs/>
          <w:color w:val="000000"/>
          <w:sz w:val="26"/>
          <w:szCs w:val="26"/>
          <w:lang w:eastAsia="ru-RU"/>
        </w:rPr>
        <w:t xml:space="preserve"> </w:t>
      </w:r>
      <w:r w:rsidR="0096684A">
        <w:rPr>
          <w:rFonts w:ascii="Arial" w:eastAsia="Times New Roman" w:hAnsi="Arial" w:cs="Arial"/>
          <w:sz w:val="26"/>
          <w:szCs w:val="26"/>
          <w:lang w:eastAsia="ru-RU"/>
        </w:rPr>
        <w:t>(</w:t>
      </w:r>
      <w:r w:rsidR="0096684A">
        <w:rPr>
          <w:rFonts w:ascii="Arial" w:eastAsia="Times New Roman" w:hAnsi="Arial" w:cs="Arial"/>
          <w:b/>
          <w:sz w:val="26"/>
          <w:szCs w:val="26"/>
          <w:lang w:eastAsia="ru-RU"/>
        </w:rPr>
        <w:t>представителей</w:t>
      </w:r>
      <w:r w:rsidR="0096684A" w:rsidRPr="0096684A">
        <w:rPr>
          <w:rFonts w:ascii="Arial" w:eastAsia="Times New Roman" w:hAnsi="Arial" w:cs="Arial"/>
          <w:b/>
          <w:sz w:val="26"/>
          <w:szCs w:val="26"/>
          <w:lang w:eastAsia="ru-RU"/>
        </w:rPr>
        <w:t xml:space="preserve"> Заявител</w:t>
      </w:r>
      <w:r w:rsidR="0096684A">
        <w:rPr>
          <w:rFonts w:ascii="Arial" w:eastAsia="Times New Roman" w:hAnsi="Arial" w:cs="Arial"/>
          <w:b/>
          <w:sz w:val="26"/>
          <w:szCs w:val="26"/>
          <w:lang w:eastAsia="ru-RU"/>
        </w:rPr>
        <w:t>ей</w:t>
      </w:r>
      <w:r w:rsidR="0096684A">
        <w:rPr>
          <w:rFonts w:ascii="Arial" w:eastAsia="Times New Roman" w:hAnsi="Arial" w:cs="Arial"/>
          <w:sz w:val="26"/>
          <w:szCs w:val="26"/>
          <w:lang w:eastAsia="ru-RU"/>
        </w:rPr>
        <w:t>)</w:t>
      </w:r>
      <w:r w:rsidRPr="00B56676">
        <w:rPr>
          <w:rFonts w:ascii="Arial" w:eastAsia="Times New Roman" w:hAnsi="Arial" w:cs="Arial"/>
          <w:b/>
          <w:bCs/>
          <w:color w:val="000000"/>
          <w:sz w:val="26"/>
          <w:szCs w:val="26"/>
          <w:lang w:eastAsia="ru-RU"/>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6676" w:rsidRPr="00B56676" w:rsidRDefault="00B56676" w:rsidP="00B56676">
      <w:pPr>
        <w:ind w:firstLine="567"/>
        <w:jc w:val="center"/>
        <w:rPr>
          <w:rFonts w:eastAsia="Times New Roman" w:cs="Times New Roman"/>
          <w:b/>
          <w:bCs/>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2.14.1. К помещениям Учреждений</w:t>
      </w:r>
      <w:r w:rsidR="00CA5998">
        <w:rPr>
          <w:rFonts w:ascii="Arial" w:eastAsia="Times New Roman" w:hAnsi="Arial" w:cs="Arial"/>
          <w:color w:val="000000"/>
          <w:sz w:val="26"/>
          <w:szCs w:val="26"/>
          <w:lang w:eastAsia="ru-RU"/>
        </w:rPr>
        <w:t>,</w:t>
      </w:r>
      <w:r w:rsidRPr="00B56676">
        <w:rPr>
          <w:rFonts w:ascii="Arial" w:eastAsia="Times New Roman" w:hAnsi="Arial" w:cs="Arial"/>
          <w:color w:val="000000"/>
          <w:sz w:val="26"/>
          <w:szCs w:val="26"/>
          <w:lang w:eastAsia="ru-RU"/>
        </w:rPr>
        <w:t xml:space="preserve"> в которых ведется личный прием Заявителей</w:t>
      </w:r>
      <w:r w:rsidR="0096684A">
        <w:rPr>
          <w:rFonts w:ascii="Arial" w:eastAsia="Times New Roman" w:hAnsi="Arial" w:cs="Arial"/>
          <w:color w:val="000000"/>
          <w:sz w:val="26"/>
          <w:szCs w:val="26"/>
          <w:lang w:eastAsia="ru-RU"/>
        </w:rPr>
        <w:t xml:space="preserve"> </w:t>
      </w:r>
      <w:r w:rsidR="0096684A">
        <w:rPr>
          <w:rFonts w:ascii="Arial" w:eastAsia="Times New Roman" w:hAnsi="Arial" w:cs="Arial"/>
          <w:sz w:val="26"/>
          <w:szCs w:val="26"/>
          <w:lang w:eastAsia="ru-RU"/>
        </w:rPr>
        <w:t>(представителей Заявителей)</w:t>
      </w:r>
      <w:r w:rsidRPr="00B56676">
        <w:rPr>
          <w:rFonts w:ascii="Arial" w:eastAsia="Times New Roman" w:hAnsi="Arial" w:cs="Arial"/>
          <w:color w:val="000000"/>
          <w:sz w:val="26"/>
          <w:szCs w:val="26"/>
          <w:lang w:eastAsia="ru-RU"/>
        </w:rPr>
        <w:t xml:space="preserve"> в рамках предоставления муниципальной услуги, к местам ожидания приема, размещению и оформлению визуальной, текстовой и мультимедийной информации о порядке предоставления муниципальной услуги предъявляются следующие требования: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а) помещения и места ожидания должны размещаться на нижних, предпочтительнее на первых этажах, зданий;</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центральный вход в здание Учреждения  оборудуется информационной табличкой (вывеской), содержащей следующую информацию:</w:t>
      </w:r>
    </w:p>
    <w:p w:rsidR="00BF7E3D" w:rsidRPr="00B56676" w:rsidRDefault="00C275E3" w:rsidP="00B56676">
      <w:pPr>
        <w:ind w:firstLine="567"/>
        <w:jc w:val="both"/>
        <w:rPr>
          <w:rFonts w:eastAsia="Times New Roman" w:cs="Times New Roman"/>
          <w:sz w:val="26"/>
          <w:szCs w:val="26"/>
          <w:lang w:eastAsia="ru-RU"/>
        </w:rPr>
      </w:pPr>
      <w:r>
        <w:rPr>
          <w:rFonts w:ascii="Arial" w:eastAsia="Times New Roman" w:hAnsi="Arial" w:cs="Arial"/>
          <w:color w:val="000000"/>
          <w:sz w:val="26"/>
          <w:szCs w:val="26"/>
          <w:lang w:eastAsia="ru-RU"/>
        </w:rPr>
        <w:t>- наименование Учреждения</w:t>
      </w:r>
      <w:r w:rsidR="00BF7E3D" w:rsidRPr="00B56676">
        <w:rPr>
          <w:rFonts w:ascii="Arial" w:eastAsia="Times New Roman" w:hAnsi="Arial" w:cs="Arial"/>
          <w:color w:val="000000"/>
          <w:sz w:val="26"/>
          <w:szCs w:val="26"/>
          <w:lang w:eastAsia="ru-RU"/>
        </w:rPr>
        <w:t>;</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место нахождения;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режим работы;</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в зданиях, в которых ведется личный прием Заявителей</w:t>
      </w:r>
      <w:r w:rsidR="0096684A">
        <w:rPr>
          <w:rFonts w:ascii="Arial" w:eastAsia="Times New Roman" w:hAnsi="Arial" w:cs="Arial"/>
          <w:color w:val="000000"/>
          <w:sz w:val="26"/>
          <w:szCs w:val="26"/>
          <w:lang w:eastAsia="ru-RU"/>
        </w:rPr>
        <w:t xml:space="preserve"> </w:t>
      </w:r>
      <w:r w:rsidR="0096684A">
        <w:rPr>
          <w:rFonts w:ascii="Arial" w:eastAsia="Times New Roman" w:hAnsi="Arial" w:cs="Arial"/>
          <w:sz w:val="26"/>
          <w:szCs w:val="26"/>
          <w:lang w:eastAsia="ru-RU"/>
        </w:rPr>
        <w:t>(представителей Заявителей)</w:t>
      </w:r>
      <w:r w:rsidRPr="00B56676">
        <w:rPr>
          <w:rFonts w:ascii="Arial" w:eastAsia="Times New Roman" w:hAnsi="Arial" w:cs="Arial"/>
          <w:color w:val="000000"/>
          <w:sz w:val="26"/>
          <w:szCs w:val="26"/>
          <w:lang w:eastAsia="ru-RU"/>
        </w:rPr>
        <w:t xml:space="preserve"> в рамках предоставления муниципальной услуги, должны выполняться требования к обеспечению доступности соответствующих помещений и мест ожидания для инвалидов в соответствии с законодательством Российской Федерации о социальной защите инвалидов.</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2.15. Показатели доступности и качества муниципальной услуги</w:t>
      </w:r>
    </w:p>
    <w:p w:rsidR="003C401A" w:rsidRDefault="003C401A" w:rsidP="00BF7E3D">
      <w:pPr>
        <w:spacing w:before="100" w:beforeAutospacing="1"/>
        <w:ind w:firstLine="567"/>
        <w:jc w:val="center"/>
        <w:rPr>
          <w:rFonts w:ascii="Arial" w:eastAsia="Times New Roman" w:hAnsi="Arial" w:cs="Arial"/>
          <w:b/>
          <w:bCs/>
          <w:color w:val="000000"/>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Показателями доступности и качества предоставления муниципальной услуги являются: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удовлетворенность Заявителей</w:t>
      </w:r>
      <w:r w:rsidR="0096684A">
        <w:rPr>
          <w:rFonts w:ascii="Arial" w:eastAsia="Times New Roman" w:hAnsi="Arial" w:cs="Arial"/>
          <w:color w:val="000000"/>
          <w:sz w:val="26"/>
          <w:szCs w:val="26"/>
          <w:lang w:eastAsia="ru-RU"/>
        </w:rPr>
        <w:t xml:space="preserve"> </w:t>
      </w:r>
      <w:r w:rsidR="0096684A">
        <w:rPr>
          <w:rFonts w:ascii="Arial" w:eastAsia="Times New Roman" w:hAnsi="Arial" w:cs="Arial"/>
          <w:sz w:val="26"/>
          <w:szCs w:val="26"/>
          <w:lang w:eastAsia="ru-RU"/>
        </w:rPr>
        <w:t>(представителей Заявителей)</w:t>
      </w:r>
      <w:r w:rsidRPr="00B56676">
        <w:rPr>
          <w:rFonts w:ascii="Arial" w:eastAsia="Times New Roman" w:hAnsi="Arial" w:cs="Arial"/>
          <w:color w:val="000000"/>
          <w:sz w:val="26"/>
          <w:szCs w:val="26"/>
          <w:lang w:eastAsia="ru-RU"/>
        </w:rPr>
        <w:t xml:space="preserve"> качеством предоставления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полнота, актуальность и достоверность информации о порядке предоставления муниципальной услуги, в том числе в электронной форме;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соблюдение сроков предоставления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г) удовлетворенность Заявителей </w:t>
      </w:r>
      <w:r w:rsidR="0096684A">
        <w:rPr>
          <w:rFonts w:ascii="Arial" w:eastAsia="Times New Roman" w:hAnsi="Arial" w:cs="Arial"/>
          <w:sz w:val="26"/>
          <w:szCs w:val="26"/>
          <w:lang w:eastAsia="ru-RU"/>
        </w:rPr>
        <w:t xml:space="preserve">(представителей Заявителей) </w:t>
      </w:r>
      <w:r w:rsidRPr="00B56676">
        <w:rPr>
          <w:rFonts w:ascii="Arial" w:eastAsia="Times New Roman" w:hAnsi="Arial" w:cs="Arial"/>
          <w:color w:val="000000"/>
          <w:sz w:val="26"/>
          <w:szCs w:val="26"/>
          <w:lang w:eastAsia="ru-RU"/>
        </w:rPr>
        <w:t>сроками ожидания в очереди при предоставлении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д) отсутствие обоснованных жалоб граждан на нарушение сотрудниками Учреждения, должностными лицами </w:t>
      </w:r>
      <w:r w:rsidR="00CA5998">
        <w:rPr>
          <w:rFonts w:ascii="Arial" w:eastAsia="Times New Roman" w:hAnsi="Arial" w:cs="Arial"/>
          <w:color w:val="000000"/>
          <w:sz w:val="26"/>
          <w:szCs w:val="26"/>
          <w:lang w:eastAsia="ru-RU"/>
        </w:rPr>
        <w:t xml:space="preserve">отдела образования </w:t>
      </w:r>
      <w:r w:rsidRPr="00B56676">
        <w:rPr>
          <w:rFonts w:ascii="Arial" w:eastAsia="Times New Roman" w:hAnsi="Arial" w:cs="Arial"/>
          <w:color w:val="000000"/>
          <w:sz w:val="26"/>
          <w:szCs w:val="26"/>
          <w:lang w:eastAsia="ru-RU"/>
        </w:rPr>
        <w:t>нормативных правовых актов, регламентирующих предоставление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е) минимально возможное количество взаимодействий Заявителя </w:t>
      </w:r>
      <w:r w:rsidR="00CC1A43">
        <w:rPr>
          <w:rFonts w:ascii="Arial" w:eastAsia="Times New Roman" w:hAnsi="Arial" w:cs="Arial"/>
          <w:sz w:val="26"/>
          <w:szCs w:val="26"/>
          <w:lang w:eastAsia="ru-RU"/>
        </w:rPr>
        <w:t xml:space="preserve">(представителя Заявителя) </w:t>
      </w:r>
      <w:r w:rsidRPr="00B56676">
        <w:rPr>
          <w:rFonts w:ascii="Arial" w:eastAsia="Times New Roman" w:hAnsi="Arial" w:cs="Arial"/>
          <w:color w:val="000000"/>
          <w:sz w:val="26"/>
          <w:szCs w:val="26"/>
          <w:lang w:eastAsia="ru-RU"/>
        </w:rPr>
        <w:t xml:space="preserve">с сотрудниками </w:t>
      </w:r>
      <w:r w:rsidR="000C6709">
        <w:rPr>
          <w:rFonts w:ascii="Arial" w:eastAsia="Times New Roman" w:hAnsi="Arial" w:cs="Arial"/>
          <w:color w:val="000000"/>
          <w:sz w:val="26"/>
          <w:szCs w:val="26"/>
          <w:lang w:eastAsia="ru-RU"/>
        </w:rPr>
        <w:t>отдела образования</w:t>
      </w:r>
      <w:r w:rsidRPr="00B56676">
        <w:rPr>
          <w:rFonts w:ascii="Arial" w:eastAsia="Times New Roman" w:hAnsi="Arial" w:cs="Arial"/>
          <w:color w:val="000000"/>
          <w:sz w:val="26"/>
          <w:szCs w:val="26"/>
          <w:lang w:eastAsia="ru-RU"/>
        </w:rPr>
        <w:t>, Учреждения при предоставлении муниципальной услуги.</w:t>
      </w:r>
    </w:p>
    <w:p w:rsidR="00BF7E3D" w:rsidRPr="00B56676" w:rsidRDefault="00BF7E3D" w:rsidP="00B56676">
      <w:pPr>
        <w:ind w:firstLine="567"/>
        <w:jc w:val="both"/>
        <w:rPr>
          <w:rFonts w:eastAsia="Times New Roman" w:cs="Times New Roman"/>
          <w:sz w:val="26"/>
          <w:szCs w:val="26"/>
          <w:lang w:eastAsia="ru-RU"/>
        </w:rPr>
      </w:pPr>
    </w:p>
    <w:p w:rsidR="00BF7E3D" w:rsidRDefault="00BF7E3D" w:rsidP="00B56676">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585C" w:rsidRPr="00B56676" w:rsidRDefault="008E585C" w:rsidP="00B56676">
      <w:pPr>
        <w:ind w:firstLine="567"/>
        <w:jc w:val="center"/>
        <w:rPr>
          <w:rFonts w:eastAsia="Times New Roman" w:cs="Times New Roman"/>
          <w:b/>
          <w:bCs/>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2.16.1. При предоставлении муниципальной услуги в электронной форме Заявитель</w:t>
      </w:r>
      <w:r w:rsidR="00CC1A43">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(представитель Заявителя)</w:t>
      </w:r>
      <w:r w:rsidRPr="00B56676">
        <w:rPr>
          <w:rFonts w:ascii="Arial" w:eastAsia="Times New Roman" w:hAnsi="Arial" w:cs="Arial"/>
          <w:color w:val="000000"/>
          <w:sz w:val="26"/>
          <w:szCs w:val="26"/>
          <w:lang w:eastAsia="ru-RU"/>
        </w:rPr>
        <w:t xml:space="preserve"> вправе: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получить информацию о порядке и сроках предоставления муниципальной услуги, размещенную на Портале</w:t>
      </w:r>
      <w:r w:rsidR="000C6709">
        <w:rPr>
          <w:rFonts w:ascii="Arial" w:eastAsia="Times New Roman" w:hAnsi="Arial" w:cs="Arial"/>
          <w:color w:val="000000"/>
          <w:sz w:val="26"/>
          <w:szCs w:val="26"/>
          <w:lang w:eastAsia="ru-RU"/>
        </w:rPr>
        <w:t>, ЕПГУ</w:t>
      </w:r>
      <w:r w:rsidRPr="00B56676">
        <w:rPr>
          <w:rFonts w:ascii="Arial" w:eastAsia="Times New Roman" w:hAnsi="Arial" w:cs="Arial"/>
          <w:color w:val="000000"/>
          <w:sz w:val="26"/>
          <w:szCs w:val="26"/>
          <w:lang w:eastAsia="ru-RU"/>
        </w:rPr>
        <w:t>;</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подать заявления в рамках предоставления муниципальной услуги в форме электронного документа;</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получить сведения о ходе предоставления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г) осуществить оценку качества предоставления услуги посредством Портала</w:t>
      </w:r>
      <w:r w:rsidR="000C6709">
        <w:rPr>
          <w:rFonts w:ascii="Arial" w:eastAsia="Times New Roman" w:hAnsi="Arial" w:cs="Arial"/>
          <w:color w:val="000000"/>
          <w:sz w:val="26"/>
          <w:szCs w:val="26"/>
          <w:lang w:eastAsia="ru-RU"/>
        </w:rPr>
        <w:t>, ЕПГУ</w:t>
      </w:r>
      <w:r w:rsidRPr="00B56676">
        <w:rPr>
          <w:rFonts w:ascii="Arial" w:eastAsia="Times New Roman" w:hAnsi="Arial" w:cs="Arial"/>
          <w:color w:val="000000"/>
          <w:sz w:val="26"/>
          <w:szCs w:val="26"/>
          <w:lang w:eastAsia="ru-RU"/>
        </w:rPr>
        <w:t>;</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получить результат предоставления муниципальной услуги в форме электронного документа (кроме приказа руководителя Учреждения о зачислении (приеме) ребенка в Учреждение и договора между Учреждением и Заявителем</w:t>
      </w:r>
      <w:r w:rsidR="00CC1A43">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(представителем Заявителя)</w:t>
      </w:r>
      <w:r w:rsidRPr="00B56676">
        <w:rPr>
          <w:rFonts w:ascii="Arial" w:eastAsia="Times New Roman" w:hAnsi="Arial" w:cs="Arial"/>
          <w:color w:val="000000"/>
          <w:sz w:val="26"/>
          <w:szCs w:val="26"/>
          <w:lang w:eastAsia="ru-RU"/>
        </w:rPr>
        <w:t xml:space="preserve"> об образовании по образовательной программе дошкольного образования);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е) подать жалобу на решение и действие (бездействие) </w:t>
      </w:r>
      <w:r w:rsidR="00CA5998">
        <w:rPr>
          <w:rFonts w:ascii="Arial" w:eastAsia="Times New Roman" w:hAnsi="Arial" w:cs="Arial"/>
          <w:color w:val="000000"/>
          <w:sz w:val="26"/>
          <w:szCs w:val="26"/>
          <w:lang w:eastAsia="ru-RU"/>
        </w:rPr>
        <w:t>отдела образования</w:t>
      </w:r>
      <w:r w:rsidRPr="00B56676">
        <w:rPr>
          <w:rFonts w:ascii="Arial" w:eastAsia="Times New Roman" w:hAnsi="Arial" w:cs="Arial"/>
          <w:color w:val="000000"/>
          <w:sz w:val="26"/>
          <w:szCs w:val="26"/>
          <w:lang w:eastAsia="ru-RU"/>
        </w:rPr>
        <w:t xml:space="preserve">, их должностных лиц, муниципальных служащих, а также на решение и действие (бездействие) Учреждения, его сотрудников посредством официального сайта </w:t>
      </w:r>
      <w:r w:rsidR="00C2771F">
        <w:rPr>
          <w:rFonts w:ascii="Arial" w:eastAsia="Times New Roman" w:hAnsi="Arial" w:cs="Arial"/>
          <w:color w:val="000000"/>
          <w:sz w:val="26"/>
          <w:szCs w:val="26"/>
          <w:lang w:eastAsia="ru-RU"/>
        </w:rPr>
        <w:t>Абатского муниципального района в сети Интернет</w:t>
      </w:r>
      <w:r w:rsidRPr="00B56676">
        <w:rPr>
          <w:rFonts w:ascii="Arial" w:eastAsia="Times New Roman" w:hAnsi="Arial" w:cs="Arial"/>
          <w:color w:val="000000"/>
          <w:sz w:val="26"/>
          <w:szCs w:val="26"/>
          <w:lang w:eastAsia="ru-RU"/>
        </w:rPr>
        <w:t>,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F7E3D" w:rsidRPr="00B56676" w:rsidRDefault="00BF7E3D" w:rsidP="000C6709">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2.16.2. Предоставление муниципальной услуги по экстерриториальному принципу не осуществляется.</w:t>
      </w:r>
    </w:p>
    <w:p w:rsidR="000C6709" w:rsidRDefault="00BF7E3D" w:rsidP="000C6709">
      <w:pPr>
        <w:ind w:firstLine="567"/>
        <w:jc w:val="both"/>
        <w:rPr>
          <w:rFonts w:ascii="Arial" w:eastAsia="Times New Roman" w:hAnsi="Arial" w:cs="Arial"/>
          <w:color w:val="000000"/>
          <w:sz w:val="26"/>
          <w:szCs w:val="26"/>
          <w:lang w:eastAsia="ru-RU"/>
        </w:rPr>
      </w:pPr>
      <w:r w:rsidRPr="00B56676">
        <w:rPr>
          <w:rFonts w:ascii="Arial" w:eastAsia="Times New Roman" w:hAnsi="Arial" w:cs="Arial"/>
          <w:color w:val="000000"/>
          <w:sz w:val="26"/>
          <w:szCs w:val="26"/>
          <w:lang w:eastAsia="ru-RU"/>
        </w:rPr>
        <w:t>2.16.3.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0C6709" w:rsidRPr="000C6709" w:rsidRDefault="000C6709" w:rsidP="000C6709">
      <w:pPr>
        <w:ind w:firstLine="567"/>
        <w:jc w:val="both"/>
        <w:rPr>
          <w:rFonts w:ascii="Arial" w:eastAsia="Times New Roman" w:hAnsi="Arial" w:cs="Arial"/>
          <w:color w:val="000000"/>
          <w:sz w:val="26"/>
          <w:szCs w:val="26"/>
          <w:lang w:eastAsia="ru-RU"/>
        </w:rPr>
      </w:pPr>
      <w:r w:rsidRPr="000C6709">
        <w:rPr>
          <w:rFonts w:ascii="Arial" w:eastAsia="Times New Roman" w:hAnsi="Arial" w:cs="Arial"/>
          <w:color w:val="000000"/>
          <w:sz w:val="26"/>
          <w:szCs w:val="26"/>
          <w:lang w:eastAsia="ru-RU"/>
        </w:rPr>
        <w:t>2.16.4. Муниципальная</w:t>
      </w:r>
      <w:r w:rsidRPr="000C6709">
        <w:rPr>
          <w:rFonts w:ascii="Arial" w:eastAsia="Times New Roman" w:hAnsi="Arial" w:cs="Arial"/>
          <w:sz w:val="26"/>
          <w:szCs w:val="26"/>
          <w:lang w:eastAsia="ru-RU"/>
        </w:rPr>
        <w:t xml:space="preserve"> услуга в упреждающем (проактивном) режиме не предоставляется. </w:t>
      </w:r>
    </w:p>
    <w:p w:rsidR="001D6E3D" w:rsidRDefault="00BF7E3D" w:rsidP="001D6E3D">
      <w:pPr>
        <w:pStyle w:val="a9"/>
        <w:spacing w:after="113"/>
        <w:ind w:firstLine="709"/>
        <w:jc w:val="center"/>
      </w:pPr>
      <w:r w:rsidRPr="00B56676">
        <w:rPr>
          <w:rFonts w:eastAsia="Times New Roman"/>
          <w:b/>
          <w:bCs/>
          <w:sz w:val="26"/>
          <w:szCs w:val="26"/>
          <w:lang w:eastAsia="ru-RU"/>
        </w:rPr>
        <w:t xml:space="preserve">III. </w:t>
      </w:r>
      <w:r w:rsidR="001D6E3D">
        <w:rPr>
          <w:b/>
          <w:bCs/>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F7E3D" w:rsidRDefault="001D6E3D" w:rsidP="001D6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 xml:space="preserve"> </w:t>
      </w:r>
      <w:r w:rsidR="00BF7E3D" w:rsidRPr="00B56676">
        <w:rPr>
          <w:rFonts w:ascii="Arial" w:eastAsia="Times New Roman" w:hAnsi="Arial" w:cs="Arial"/>
          <w:b/>
          <w:bCs/>
          <w:color w:val="000000"/>
          <w:sz w:val="26"/>
          <w:szCs w:val="26"/>
          <w:lang w:eastAsia="ru-RU"/>
        </w:rPr>
        <w:t>3.1. Перечень административных процедур</w:t>
      </w:r>
    </w:p>
    <w:p w:rsidR="00725AF8" w:rsidRDefault="00725AF8" w:rsidP="0064770B">
      <w:pPr>
        <w:ind w:firstLine="567"/>
        <w:jc w:val="both"/>
        <w:rPr>
          <w:rFonts w:ascii="Arial" w:eastAsia="Times New Roman" w:hAnsi="Arial" w:cs="Arial"/>
          <w:color w:val="000000"/>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3.1.1. Предоставление муниципальной услуги включает в себя следующие обязательные административные процедуры:</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прием заявлений</w:t>
      </w:r>
      <w:r w:rsidR="00DD4448">
        <w:rPr>
          <w:rFonts w:ascii="Arial" w:eastAsia="Times New Roman" w:hAnsi="Arial" w:cs="Arial"/>
          <w:color w:val="000000"/>
          <w:sz w:val="26"/>
          <w:szCs w:val="26"/>
          <w:lang w:eastAsia="ru-RU"/>
        </w:rPr>
        <w:t xml:space="preserve"> и постановка на учет</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рассмотрение заявлений и принятия решения о предоставлении муниципальной услуги;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исправление допущенных опечаток и ошибок в выданных в результате предоставления муниципальной услуги документах.</w:t>
      </w:r>
    </w:p>
    <w:p w:rsidR="008E585C" w:rsidRDefault="008E585C" w:rsidP="0064770B">
      <w:pPr>
        <w:ind w:firstLine="567"/>
        <w:jc w:val="center"/>
        <w:rPr>
          <w:rFonts w:ascii="Arial" w:eastAsia="Times New Roman" w:hAnsi="Arial" w:cs="Arial"/>
          <w:b/>
          <w:bCs/>
          <w:color w:val="000000"/>
          <w:sz w:val="26"/>
          <w:szCs w:val="26"/>
          <w:lang w:eastAsia="ru-RU"/>
        </w:rPr>
      </w:pPr>
      <w:bookmarkStart w:id="3" w:name="Par4"/>
      <w:bookmarkEnd w:id="3"/>
    </w:p>
    <w:p w:rsidR="00BF7E3D" w:rsidRPr="00B56676" w:rsidRDefault="00BF7E3D" w:rsidP="0064770B">
      <w:pPr>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3.2. Прием заявления и постановка на учет</w:t>
      </w:r>
    </w:p>
    <w:p w:rsidR="00BF7E3D" w:rsidRDefault="00BF7E3D" w:rsidP="0064770B">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для направления ребенка в Учреждение</w:t>
      </w:r>
    </w:p>
    <w:p w:rsidR="0064770B" w:rsidRPr="00B56676" w:rsidRDefault="0064770B" w:rsidP="0064770B">
      <w:pPr>
        <w:ind w:firstLine="567"/>
        <w:jc w:val="center"/>
        <w:rPr>
          <w:rFonts w:eastAsia="Times New Roman" w:cs="Times New Roman"/>
          <w:b/>
          <w:bCs/>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3.2.1. Основанием для начала административной процедуры является поступление заявления и иных документов, указанных в пункте 2.6.1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 xml:space="preserve">3.2.2. Заявление и иные документы, указанные в пункте 2.6.1 Регламента, на бумажном носителе представляются Заявителем </w:t>
      </w:r>
      <w:r w:rsidR="00CC1A43">
        <w:rPr>
          <w:rFonts w:ascii="Arial" w:eastAsia="Times New Roman" w:hAnsi="Arial" w:cs="Arial"/>
          <w:sz w:val="26"/>
          <w:szCs w:val="26"/>
          <w:lang w:eastAsia="ru-RU"/>
        </w:rPr>
        <w:t xml:space="preserve">(представителем Заявителя) </w:t>
      </w:r>
      <w:r w:rsidRPr="00B56676">
        <w:rPr>
          <w:rFonts w:ascii="Arial" w:eastAsia="Times New Roman" w:hAnsi="Arial" w:cs="Arial"/>
          <w:color w:val="000000"/>
          <w:sz w:val="26"/>
          <w:szCs w:val="26"/>
          <w:lang w:eastAsia="ru-RU"/>
        </w:rPr>
        <w:t xml:space="preserve">в ходе личного приема уполномоченному в соответствии с должностной инструкцией должностному лицу </w:t>
      </w:r>
      <w:r w:rsidR="00AA12EA" w:rsidRPr="00B56676">
        <w:rPr>
          <w:rFonts w:ascii="Arial" w:eastAsia="Times New Roman" w:hAnsi="Arial" w:cs="Arial"/>
          <w:color w:val="000000"/>
          <w:sz w:val="26"/>
          <w:szCs w:val="26"/>
          <w:lang w:eastAsia="ru-RU"/>
        </w:rPr>
        <w:t>Учреждения</w:t>
      </w:r>
      <w:r w:rsidR="00C2771F">
        <w:rPr>
          <w:rFonts w:ascii="Arial" w:eastAsia="Times New Roman" w:hAnsi="Arial" w:cs="Arial"/>
          <w:color w:val="000000"/>
          <w:sz w:val="26"/>
          <w:szCs w:val="26"/>
          <w:lang w:eastAsia="ru-RU"/>
        </w:rPr>
        <w:t xml:space="preserve"> </w:t>
      </w:r>
      <w:r w:rsidRPr="00B56676">
        <w:rPr>
          <w:rFonts w:ascii="Arial" w:eastAsia="Times New Roman" w:hAnsi="Arial" w:cs="Arial"/>
          <w:color w:val="000000"/>
          <w:sz w:val="26"/>
          <w:szCs w:val="26"/>
          <w:lang w:eastAsia="ru-RU"/>
        </w:rPr>
        <w:t xml:space="preserve">(далее – ответственный сотрудник </w:t>
      </w:r>
      <w:r w:rsidR="00AA12EA" w:rsidRPr="00B56676">
        <w:rPr>
          <w:rFonts w:ascii="Arial" w:eastAsia="Times New Roman" w:hAnsi="Arial" w:cs="Arial"/>
          <w:color w:val="000000"/>
          <w:sz w:val="26"/>
          <w:szCs w:val="26"/>
          <w:lang w:eastAsia="ru-RU"/>
        </w:rPr>
        <w:t>Учреждения</w:t>
      </w:r>
      <w:r w:rsidRPr="00B56676">
        <w:rPr>
          <w:rFonts w:ascii="Arial" w:eastAsia="Times New Roman" w:hAnsi="Arial" w:cs="Arial"/>
          <w:color w:val="000000"/>
          <w:sz w:val="26"/>
          <w:szCs w:val="26"/>
          <w:lang w:eastAsia="ru-RU"/>
        </w:rPr>
        <w:t xml:space="preserve">), либо по почте в адрес </w:t>
      </w:r>
      <w:r w:rsidR="00AA12EA" w:rsidRPr="00B56676">
        <w:rPr>
          <w:rFonts w:ascii="Arial" w:eastAsia="Times New Roman" w:hAnsi="Arial" w:cs="Arial"/>
          <w:color w:val="000000"/>
          <w:sz w:val="26"/>
          <w:szCs w:val="26"/>
          <w:lang w:eastAsia="ru-RU"/>
        </w:rPr>
        <w:t>Учреждения</w:t>
      </w:r>
      <w:r w:rsidRPr="00B56676">
        <w:rPr>
          <w:rFonts w:ascii="Arial" w:eastAsia="Times New Roman" w:hAnsi="Arial" w:cs="Arial"/>
          <w:color w:val="000000"/>
          <w:sz w:val="26"/>
          <w:szCs w:val="26"/>
          <w:lang w:eastAsia="ru-RU"/>
        </w:rPr>
        <w:t>, либо в электронной форме посредством «Личного кабинета» ЕПГУ или Портала.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3.2.3. При приеме заявления в ходе личного приема ответственный сотрудник </w:t>
      </w:r>
      <w:r w:rsidR="00AA12EA" w:rsidRPr="00B56676">
        <w:rPr>
          <w:rFonts w:ascii="Arial" w:eastAsia="Times New Roman" w:hAnsi="Arial" w:cs="Arial"/>
          <w:color w:val="000000"/>
          <w:sz w:val="26"/>
          <w:szCs w:val="26"/>
          <w:lang w:eastAsia="ru-RU"/>
        </w:rPr>
        <w:t>Учреждения</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устанавливает личность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б) проверяет соответствие формы заявления требованиям Регламента и полноту его заполнения в случае, если Заявитель</w:t>
      </w:r>
      <w:r w:rsidR="00CC1A43">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(представитель Заявителя)</w:t>
      </w:r>
      <w:r w:rsidRPr="00B56676">
        <w:rPr>
          <w:rFonts w:ascii="Arial" w:eastAsia="Times New Roman" w:hAnsi="Arial" w:cs="Arial"/>
          <w:color w:val="000000"/>
          <w:sz w:val="26"/>
          <w:szCs w:val="26"/>
          <w:lang w:eastAsia="ru-RU"/>
        </w:rPr>
        <w:t xml:space="preserve"> самостоятельно оформил заявление (в случае несоответствия представленного заявления установленной форме и (или) неполноты его заполнения, предоставляет Заявителю </w:t>
      </w:r>
      <w:r w:rsidR="00CC1A43">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форму заявления для повторного заполнения либо предлагает дозаполнить заявление, после чего проверяет полноту заполнения заявления);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проверяет полноту комплекта прилагаемых к заявлению документов, предусмотренных пунктом 2.6.1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г) в случае наличия оснований для отказа в приеме заявления, установленных пунктом 2.8 Регламента, готовит и в ходе личного приема вручает Заявителю </w:t>
      </w:r>
      <w:r w:rsidR="00CC1A43">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уведомление об отказе в приеме заявления с указанием причин отказа;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в случае отсутствия оснований для отказа в приеме заявления регистрирует заявление в журнале регистрации заявлений, сканирует заявление и оригиналы прилагаемых к заявлению документов, добавляет их в заявку в «ЭДС» РЕГИСО, вносит данные в «Реестр заявок» «ЭДС» РЕГИСО, присваивая заявке статус «Заявление принято к рассмотрению»;</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е) готовит и в ходе личного приема вручает Заявителю </w:t>
      </w:r>
      <w:r w:rsidR="00CC1A43">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уведомление о приеме заявления;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ж) информирует Заявителя</w:t>
      </w:r>
      <w:r w:rsidR="00CC1A43">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(представителя Заявителя)</w:t>
      </w:r>
      <w:r w:rsidRPr="00B56676">
        <w:rPr>
          <w:rFonts w:ascii="Arial" w:eastAsia="Times New Roman" w:hAnsi="Arial" w:cs="Arial"/>
          <w:color w:val="000000"/>
          <w:sz w:val="26"/>
          <w:szCs w:val="26"/>
          <w:lang w:eastAsia="ru-RU"/>
        </w:rPr>
        <w:t xml:space="preserve"> о порядке и сроках предоставления муниципальной услуги.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3.2.4. При приеме заявления, поступившего по почте, ответственный сотрудник </w:t>
      </w:r>
      <w:r w:rsidR="00AA12EA" w:rsidRPr="00B56676">
        <w:rPr>
          <w:rFonts w:ascii="Arial" w:eastAsia="Times New Roman" w:hAnsi="Arial" w:cs="Arial"/>
          <w:color w:val="000000"/>
          <w:sz w:val="26"/>
          <w:szCs w:val="26"/>
          <w:lang w:eastAsia="ru-RU"/>
        </w:rPr>
        <w:t>Учреждения</w:t>
      </w:r>
      <w:r w:rsidRPr="00B56676">
        <w:rPr>
          <w:rFonts w:ascii="Arial" w:eastAsia="Times New Roman" w:hAnsi="Arial" w:cs="Arial"/>
          <w:color w:val="000000"/>
          <w:sz w:val="26"/>
          <w:szCs w:val="26"/>
          <w:lang w:eastAsia="ru-RU"/>
        </w:rPr>
        <w:t xml:space="preserve"> в день поступления заявления в </w:t>
      </w:r>
      <w:r w:rsidR="00F5270F">
        <w:rPr>
          <w:rFonts w:ascii="Arial" w:eastAsia="Times New Roman" w:hAnsi="Arial" w:cs="Arial"/>
          <w:color w:val="000000"/>
          <w:sz w:val="26"/>
          <w:szCs w:val="26"/>
          <w:lang w:eastAsia="ru-RU"/>
        </w:rPr>
        <w:t>Учреждение:</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проверяет соответствие формы заявления требованиям Регламента и полноту его заполнения;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б) проверяет полноту комплекта прилагаемых к заявлению документов, предусмотренных пунктом 2.6.1 Регламента;</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в случае наличия оснований для отказа в приеме заявления, установленных пунктом 2.8 Регламента, готовит уведомление об отказе в приеме заявления с указанием причин отказа и направляет его в адрес Заявителя</w:t>
      </w:r>
      <w:r w:rsidR="00CC1A43">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(представителя Заявителя)</w:t>
      </w:r>
      <w:r w:rsidRPr="00B56676">
        <w:rPr>
          <w:rFonts w:ascii="Arial" w:eastAsia="Times New Roman" w:hAnsi="Arial" w:cs="Arial"/>
          <w:color w:val="000000"/>
          <w:sz w:val="26"/>
          <w:szCs w:val="26"/>
          <w:lang w:eastAsia="ru-RU"/>
        </w:rPr>
        <w:t xml:space="preserve">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г) в случае отсутствия оснований для отказа в приеме заявления регистрирует заявление в журнале регистрации заявлений, сканирует заявление и прилагаемые к заявлению документы, добавляет их в заявку в «ЭДС» РЕГИСО, </w:t>
      </w:r>
      <w:r w:rsidRPr="00B56676">
        <w:rPr>
          <w:rFonts w:ascii="Arial" w:eastAsia="Times New Roman" w:hAnsi="Arial" w:cs="Arial"/>
          <w:color w:val="000000"/>
          <w:sz w:val="26"/>
          <w:szCs w:val="26"/>
          <w:lang w:eastAsia="ru-RU"/>
        </w:rPr>
        <w:lastRenderedPageBreak/>
        <w:t>вносит данные в «Реестр заявок» «ЭДС» РЕГИСО, присваивая заявке статус «Заявление принято к рассмотрению»;</w:t>
      </w:r>
    </w:p>
    <w:p w:rsidR="00BF7E3D" w:rsidRPr="00B56676" w:rsidRDefault="00BF7E3D" w:rsidP="0064770B">
      <w:pPr>
        <w:ind w:firstLine="567"/>
        <w:jc w:val="both"/>
        <w:rPr>
          <w:rFonts w:eastAsia="Times New Roman" w:cs="Times New Roman"/>
          <w:sz w:val="26"/>
          <w:szCs w:val="26"/>
          <w:lang w:eastAsia="ru-RU"/>
        </w:rPr>
      </w:pPr>
      <w:bookmarkStart w:id="4" w:name="Par2631"/>
      <w:bookmarkEnd w:id="4"/>
      <w:r w:rsidRPr="00B56676">
        <w:rPr>
          <w:rFonts w:ascii="Arial" w:eastAsia="Times New Roman" w:hAnsi="Arial" w:cs="Arial"/>
          <w:color w:val="000000"/>
          <w:sz w:val="26"/>
          <w:szCs w:val="26"/>
          <w:lang w:eastAsia="ru-RU"/>
        </w:rPr>
        <w:t>д) готовит уведомление о приеме заявления и направляет его Заявителю</w:t>
      </w:r>
      <w:r w:rsidR="00CC1A43">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(представителю Заявителя)</w:t>
      </w:r>
      <w:r w:rsidRPr="00B56676">
        <w:rPr>
          <w:rFonts w:ascii="Arial" w:eastAsia="Times New Roman" w:hAnsi="Arial" w:cs="Arial"/>
          <w:color w:val="000000"/>
          <w:sz w:val="26"/>
          <w:szCs w:val="26"/>
          <w:lang w:eastAsia="ru-RU"/>
        </w:rPr>
        <w:t xml:space="preserve">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3.2.5. При приеме заявления, поступившего в электронной форме посредством «Личного кабинета» ЕПГУ или Портала, ответственный сотрудник </w:t>
      </w:r>
      <w:r w:rsidR="006F4281" w:rsidRPr="00B56676">
        <w:rPr>
          <w:rFonts w:ascii="Arial" w:eastAsia="Times New Roman" w:hAnsi="Arial" w:cs="Arial"/>
          <w:color w:val="000000"/>
          <w:sz w:val="26"/>
          <w:szCs w:val="26"/>
          <w:lang w:eastAsia="ru-RU"/>
        </w:rPr>
        <w:t>Учреждения</w:t>
      </w:r>
      <w:r w:rsidRPr="00B56676">
        <w:rPr>
          <w:rFonts w:ascii="Arial" w:eastAsia="Times New Roman" w:hAnsi="Arial" w:cs="Arial"/>
          <w:color w:val="000000"/>
          <w:sz w:val="26"/>
          <w:szCs w:val="26"/>
          <w:lang w:eastAsia="ru-RU"/>
        </w:rPr>
        <w:t xml:space="preserve"> в течение дня поступления заявления: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проверяет полноту заполнения заявления и полноту комплекта прилагаемых к заявлению документов, предусмотренных пунктом 2.6.1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проверяет действительность электронных цифровых подписей в соответствии с требованиями законодательства, регулирующего отношения в области использования электронных цифровых подписей;</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в случае наличия оснований для отказа в приеме заявления, установленных пунктом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г) в случае отсутствия оснований для отказа в приеме заявления регистрирует заявление, вносит данные в «Реестр заявок» «ЭДС» РЕГИСО, присваивая заявке статус «Заявление принято к рассмотрению»;</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д) готовит уведомление о приеме заявления, направляет его Заявителю</w:t>
      </w:r>
      <w:r w:rsidR="006F4281">
        <w:rPr>
          <w:rFonts w:ascii="Arial" w:eastAsia="Times New Roman" w:hAnsi="Arial" w:cs="Arial"/>
          <w:color w:val="000000"/>
          <w:sz w:val="26"/>
          <w:szCs w:val="26"/>
          <w:lang w:eastAsia="ru-RU"/>
        </w:rPr>
        <w:t xml:space="preserve"> </w:t>
      </w:r>
      <w:r w:rsidR="006F4281">
        <w:rPr>
          <w:rFonts w:ascii="Arial" w:eastAsia="Times New Roman" w:hAnsi="Arial" w:cs="Arial"/>
          <w:sz w:val="26"/>
          <w:szCs w:val="26"/>
          <w:lang w:eastAsia="ru-RU"/>
        </w:rPr>
        <w:t>(представителю Заявителя)</w:t>
      </w:r>
      <w:r w:rsidRPr="00B56676">
        <w:rPr>
          <w:rFonts w:ascii="Arial" w:eastAsia="Times New Roman" w:hAnsi="Arial" w:cs="Arial"/>
          <w:color w:val="000000"/>
          <w:sz w:val="26"/>
          <w:szCs w:val="26"/>
          <w:lang w:eastAsia="ru-RU"/>
        </w:rPr>
        <w:t xml:space="preserve">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3.2.6. При представлении Заявителем </w:t>
      </w:r>
      <w:r w:rsidR="00CC1A43">
        <w:rPr>
          <w:rFonts w:ascii="Arial" w:eastAsia="Times New Roman" w:hAnsi="Arial" w:cs="Arial"/>
          <w:sz w:val="26"/>
          <w:szCs w:val="26"/>
          <w:lang w:eastAsia="ru-RU"/>
        </w:rPr>
        <w:t xml:space="preserve">(представителем Заявителя) </w:t>
      </w:r>
      <w:r w:rsidRPr="00B56676">
        <w:rPr>
          <w:rFonts w:ascii="Arial" w:eastAsia="Times New Roman" w:hAnsi="Arial" w:cs="Arial"/>
          <w:color w:val="000000"/>
          <w:sz w:val="26"/>
          <w:szCs w:val="26"/>
          <w:lang w:eastAsia="ru-RU"/>
        </w:rPr>
        <w:t xml:space="preserve">по собственной инициативе документов, указанных в пункте 2.7 Регламента, ответственный сотрудник </w:t>
      </w:r>
      <w:r w:rsidR="00DF0117">
        <w:rPr>
          <w:rFonts w:ascii="Arial" w:eastAsia="Times New Roman" w:hAnsi="Arial" w:cs="Arial"/>
          <w:color w:val="000000"/>
          <w:sz w:val="26"/>
          <w:szCs w:val="26"/>
          <w:lang w:eastAsia="ru-RU"/>
        </w:rPr>
        <w:t>Учреждения</w:t>
      </w:r>
      <w:r w:rsidRPr="00B56676">
        <w:rPr>
          <w:rFonts w:ascii="Arial" w:eastAsia="Times New Roman" w:hAnsi="Arial" w:cs="Arial"/>
          <w:color w:val="000000"/>
          <w:sz w:val="26"/>
          <w:szCs w:val="26"/>
          <w:lang w:eastAsia="ru-RU"/>
        </w:rPr>
        <w:t xml:space="preserve"> дополнительно:</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вносит корректировки в «ЭДС» РЕГИСО, изменяя статус соответствующего заявления на «Зарегистрировано»;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готовит уведомление о постановке на учет ребенка, указанного в заявлении, вручает уведомление Заявителю</w:t>
      </w:r>
      <w:r w:rsidR="00CC1A43">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(представителю Заявителя)</w:t>
      </w:r>
      <w:r w:rsidRPr="00B56676">
        <w:rPr>
          <w:rFonts w:ascii="Arial" w:eastAsia="Times New Roman" w:hAnsi="Arial" w:cs="Arial"/>
          <w:color w:val="000000"/>
          <w:sz w:val="26"/>
          <w:szCs w:val="26"/>
          <w:lang w:eastAsia="ru-RU"/>
        </w:rPr>
        <w:t xml:space="preserve"> в ходе личного приема либо направляет уведомление Заявителю </w:t>
      </w:r>
      <w:r w:rsidR="00CC1A43">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3.2.7. При непредставлении Заявителем</w:t>
      </w:r>
      <w:r w:rsidR="00CC1A43">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(представителем Заявителя)</w:t>
      </w:r>
      <w:r w:rsidRPr="00B56676">
        <w:rPr>
          <w:rFonts w:ascii="Arial" w:eastAsia="Times New Roman" w:hAnsi="Arial" w:cs="Arial"/>
          <w:color w:val="000000"/>
          <w:sz w:val="26"/>
          <w:szCs w:val="26"/>
          <w:lang w:eastAsia="ru-RU"/>
        </w:rPr>
        <w:t xml:space="preserve"> документов, указанных в пункте 2.7 Регламента, ответственный сотрудник </w:t>
      </w:r>
      <w:r w:rsidR="00DF0117">
        <w:rPr>
          <w:rFonts w:ascii="Arial" w:eastAsia="Times New Roman" w:hAnsi="Arial" w:cs="Arial"/>
          <w:color w:val="000000"/>
          <w:sz w:val="26"/>
          <w:szCs w:val="26"/>
          <w:lang w:eastAsia="ru-RU"/>
        </w:rPr>
        <w:t xml:space="preserve">Учреждения </w:t>
      </w:r>
      <w:r w:rsidRPr="00B56676">
        <w:rPr>
          <w:rFonts w:ascii="Arial" w:eastAsia="Times New Roman" w:hAnsi="Arial" w:cs="Arial"/>
          <w:color w:val="000000"/>
          <w:sz w:val="26"/>
          <w:szCs w:val="26"/>
          <w:lang w:eastAsia="ru-RU"/>
        </w:rPr>
        <w:t>не позднее 1 рабочего дня, следующего за днем поступления заявления, осуществляет подготовку и направление соответствующих межведомственных запросов по системе межведомственного электронного взаимодействия Тюменской области.</w:t>
      </w:r>
    </w:p>
    <w:p w:rsidR="00BF7E3D" w:rsidRPr="00B56676" w:rsidRDefault="00BF7E3D" w:rsidP="0064770B">
      <w:pPr>
        <w:ind w:firstLine="567"/>
        <w:jc w:val="both"/>
        <w:rPr>
          <w:rFonts w:eastAsia="Times New Roman" w:cs="Times New Roman"/>
          <w:sz w:val="26"/>
          <w:szCs w:val="26"/>
          <w:lang w:eastAsia="ru-RU"/>
        </w:rPr>
      </w:pPr>
      <w:bookmarkStart w:id="5" w:name="Par2651"/>
      <w:bookmarkEnd w:id="5"/>
      <w:r w:rsidRPr="00B56676">
        <w:rPr>
          <w:rFonts w:ascii="Arial" w:eastAsia="Times New Roman" w:hAnsi="Arial" w:cs="Arial"/>
          <w:color w:val="000000"/>
          <w:sz w:val="26"/>
          <w:szCs w:val="26"/>
          <w:lang w:eastAsia="ru-RU"/>
        </w:rPr>
        <w:t xml:space="preserve">3.2.8. В день поступления по системе межведомственного электронного взаимодействия Тюменской области информации, указанной в пункте 2.7 Регламента, ответственный сотрудник </w:t>
      </w:r>
      <w:r w:rsidR="00DF0117">
        <w:rPr>
          <w:rFonts w:ascii="Arial" w:eastAsia="Times New Roman" w:hAnsi="Arial" w:cs="Arial"/>
          <w:color w:val="000000"/>
          <w:sz w:val="26"/>
          <w:szCs w:val="26"/>
          <w:lang w:eastAsia="ru-RU"/>
        </w:rPr>
        <w:t>Учреждения</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вносит корректировки в «ЭДС» РЕГИСО, изменяя статус соответствующего заявления на «Зарегистрировано»;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б) готовит уведомление о постановке на учет ребенка, указанного в заявлении, направляет уведомление Заявителю </w:t>
      </w:r>
      <w:r w:rsidR="00DF0117">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bookmarkStart w:id="6" w:name="Par2751"/>
      <w:bookmarkStart w:id="7" w:name="Par2761"/>
      <w:bookmarkEnd w:id="6"/>
      <w:bookmarkEnd w:id="7"/>
      <w:r w:rsidRPr="00B56676">
        <w:rPr>
          <w:rFonts w:ascii="Arial" w:eastAsia="Times New Roman" w:hAnsi="Arial" w:cs="Arial"/>
          <w:color w:val="000000"/>
          <w:sz w:val="26"/>
          <w:szCs w:val="26"/>
          <w:lang w:eastAsia="ru-RU"/>
        </w:rPr>
        <w:t>3.2.9. Результатом административной процедуры является: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а) внесение сведений о ребенке в «ЭДС» РЕГИСО и вручение (направление) Заявителю</w:t>
      </w:r>
      <w:r w:rsidR="00DF0117">
        <w:rPr>
          <w:rFonts w:ascii="Arial" w:eastAsia="Times New Roman" w:hAnsi="Arial" w:cs="Arial"/>
          <w:color w:val="000000"/>
          <w:sz w:val="26"/>
          <w:szCs w:val="26"/>
          <w:lang w:eastAsia="ru-RU"/>
        </w:rPr>
        <w:t xml:space="preserve"> </w:t>
      </w:r>
      <w:r w:rsidR="00DF0117">
        <w:rPr>
          <w:rFonts w:ascii="Arial" w:eastAsia="Times New Roman" w:hAnsi="Arial" w:cs="Arial"/>
          <w:sz w:val="26"/>
          <w:szCs w:val="26"/>
          <w:lang w:eastAsia="ru-RU"/>
        </w:rPr>
        <w:t>(представителю Заявителя)</w:t>
      </w:r>
      <w:r w:rsidRPr="00B56676">
        <w:rPr>
          <w:rFonts w:ascii="Arial" w:eastAsia="Times New Roman" w:hAnsi="Arial" w:cs="Arial"/>
          <w:color w:val="000000"/>
          <w:sz w:val="26"/>
          <w:szCs w:val="26"/>
          <w:lang w:eastAsia="ru-RU"/>
        </w:rPr>
        <w:t xml:space="preserve"> уведомления о постановке ребенка на учет;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вручение (направление) Заявителю</w:t>
      </w:r>
      <w:r w:rsidR="00CC1A43">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(представителю Заявителя)</w:t>
      </w:r>
      <w:r w:rsidRPr="00B56676">
        <w:rPr>
          <w:rFonts w:ascii="Arial" w:eastAsia="Times New Roman" w:hAnsi="Arial" w:cs="Arial"/>
          <w:color w:val="000000"/>
          <w:sz w:val="26"/>
          <w:szCs w:val="26"/>
          <w:lang w:eastAsia="ru-RU"/>
        </w:rPr>
        <w:t xml:space="preserve"> уведомления об отказе в приеме документов.</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3.2.10. Максимальный срок выполнения административной процедуры не может превышать 7 рабочих дней со дня поступления заявления до дня направления Заявителю </w:t>
      </w:r>
      <w:r w:rsidR="00DF0117">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одного из уведомлений, указанных в пункте 3.2.9 Регламента (при условии своевременного поступления в Учреждение соответствующей информации по системе межведомственного электронного взаимодействия Тюменской области).</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bookmarkStart w:id="8" w:name="Par275"/>
      <w:bookmarkStart w:id="9" w:name="Par276"/>
      <w:bookmarkStart w:id="10" w:name="Par265"/>
      <w:bookmarkStart w:id="11" w:name="Par263"/>
      <w:bookmarkStart w:id="12" w:name="Par289"/>
      <w:bookmarkEnd w:id="8"/>
      <w:bookmarkEnd w:id="9"/>
      <w:bookmarkEnd w:id="10"/>
      <w:bookmarkEnd w:id="11"/>
      <w:bookmarkEnd w:id="12"/>
      <w:r w:rsidRPr="00B56676">
        <w:rPr>
          <w:rFonts w:ascii="Arial" w:eastAsia="Times New Roman" w:hAnsi="Arial" w:cs="Arial"/>
          <w:b/>
          <w:bCs/>
          <w:color w:val="000000"/>
          <w:sz w:val="26"/>
          <w:szCs w:val="26"/>
          <w:lang w:eastAsia="ru-RU"/>
        </w:rPr>
        <w:t>3.3. Формирование направления для зачисления (приема) ребенка в Учреждение</w:t>
      </w:r>
    </w:p>
    <w:p w:rsidR="00725AF8" w:rsidRDefault="00725AF8" w:rsidP="0064770B">
      <w:pPr>
        <w:ind w:firstLine="567"/>
        <w:jc w:val="both"/>
        <w:rPr>
          <w:rFonts w:ascii="Arial" w:eastAsia="Times New Roman" w:hAnsi="Arial" w:cs="Arial"/>
          <w:color w:val="000000"/>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3.3.1. Основанием для начала административной процедуры является постановка ребенка на учет в «ЭДС» РЕГИСО.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3.3.2. Формирование направлений для зачисления детей в Учреждения осуществляется </w:t>
      </w:r>
      <w:r w:rsidR="00DF0117">
        <w:rPr>
          <w:rFonts w:ascii="Arial" w:eastAsia="Times New Roman" w:hAnsi="Arial" w:cs="Arial"/>
          <w:color w:val="000000"/>
          <w:sz w:val="26"/>
          <w:szCs w:val="26"/>
          <w:lang w:eastAsia="ru-RU"/>
        </w:rPr>
        <w:t>о</w:t>
      </w:r>
      <w:r w:rsidR="00392462">
        <w:rPr>
          <w:rFonts w:ascii="Arial" w:eastAsia="Times New Roman" w:hAnsi="Arial" w:cs="Arial"/>
          <w:color w:val="000000"/>
          <w:sz w:val="26"/>
          <w:szCs w:val="26"/>
          <w:lang w:eastAsia="ru-RU"/>
        </w:rPr>
        <w:t>тделом</w:t>
      </w:r>
      <w:r w:rsidR="00DF0117">
        <w:rPr>
          <w:rFonts w:ascii="Arial" w:eastAsia="Times New Roman" w:hAnsi="Arial" w:cs="Arial"/>
          <w:color w:val="000000"/>
          <w:sz w:val="26"/>
          <w:szCs w:val="26"/>
          <w:lang w:eastAsia="ru-RU"/>
        </w:rPr>
        <w:t xml:space="preserve"> образования</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 период планового комплектования (ежегодно с 01 марта по 01 сентября включительно);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постоянно в течение календарного года при появлении свободных мест в Учреждениях.</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3.3.3. В целях планового комплектования Учреждений </w:t>
      </w:r>
      <w:r w:rsidR="00DE6D1E">
        <w:rPr>
          <w:rFonts w:ascii="Arial" w:eastAsia="Times New Roman" w:hAnsi="Arial" w:cs="Arial"/>
          <w:color w:val="000000"/>
          <w:sz w:val="26"/>
          <w:szCs w:val="26"/>
          <w:lang w:eastAsia="ru-RU"/>
        </w:rPr>
        <w:t>отделом образования</w:t>
      </w:r>
      <w:r w:rsidRPr="00B56676">
        <w:rPr>
          <w:rFonts w:ascii="Arial" w:eastAsia="Times New Roman" w:hAnsi="Arial" w:cs="Arial"/>
          <w:b/>
          <w:bCs/>
          <w:color w:val="000000"/>
          <w:sz w:val="26"/>
          <w:szCs w:val="26"/>
          <w:lang w:eastAsia="ru-RU"/>
        </w:rPr>
        <w:t xml:space="preserve"> </w:t>
      </w:r>
      <w:r w:rsidRPr="00B56676">
        <w:rPr>
          <w:rFonts w:ascii="Arial" w:eastAsia="Times New Roman" w:hAnsi="Arial" w:cs="Arial"/>
          <w:color w:val="000000"/>
          <w:sz w:val="26"/>
          <w:szCs w:val="26"/>
          <w:lang w:eastAsia="ru-RU"/>
        </w:rPr>
        <w:t>формируется единый электронный реестр детей, находящихся на учете в «ЭДС» РЕГИСО по состоянию на 1 марта текущего года, в разрезе каждого Учреждения с учетом следующих данных:</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возраста детей по состоянию на 1 сентября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б) выбранных родителями (законными представителями) Учреждениях для зачисления (приема) ребенка </w:t>
      </w:r>
      <w:r w:rsidRPr="00B56676">
        <w:rPr>
          <w:rFonts w:ascii="Arial" w:eastAsia="Times New Roman" w:hAnsi="Arial" w:cs="Arial"/>
          <w:sz w:val="26"/>
          <w:szCs w:val="26"/>
          <w:lang w:eastAsia="ru-RU"/>
        </w:rPr>
        <w:t>(с учетом установленной в заявлении приоритетности Учреждений)</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в) регистрации ребенка по месту жительства </w:t>
      </w:r>
      <w:r w:rsidRPr="00B56676">
        <w:rPr>
          <w:rFonts w:ascii="Arial" w:eastAsia="Times New Roman" w:hAnsi="Arial" w:cs="Arial"/>
          <w:sz w:val="26"/>
          <w:szCs w:val="26"/>
          <w:lang w:eastAsia="ru-RU"/>
        </w:rPr>
        <w:t>или месту пребывания либо фактического проживания ребенка на закрепленной за соответствующими Учреждениями территории;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даты зачисления (приема) ребенка в Учреждение, указанной родителями (законными представителями)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даты постановки на учет ребенка для зачисления в Учреждение;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е) наличия права на специальные меры поддержки (гарантии) отдельных категорий граждан и их семей в части внеочередного или первоочередного предоставления ребенку места в детском саду;</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ж) наличия у ребенка</w:t>
      </w:r>
      <w:r w:rsidR="00E07E10">
        <w:rPr>
          <w:rFonts w:ascii="Arial" w:eastAsia="Times New Roman" w:hAnsi="Arial" w:cs="Arial"/>
          <w:color w:val="000000"/>
          <w:sz w:val="26"/>
          <w:szCs w:val="26"/>
          <w:lang w:eastAsia="ru-RU"/>
        </w:rPr>
        <w:t xml:space="preserve"> полнородных или неполнородных</w:t>
      </w:r>
      <w:r w:rsidRPr="00B56676">
        <w:rPr>
          <w:rFonts w:ascii="Arial" w:eastAsia="Times New Roman" w:hAnsi="Arial" w:cs="Arial"/>
          <w:color w:val="000000"/>
          <w:sz w:val="26"/>
          <w:szCs w:val="26"/>
          <w:lang w:eastAsia="ru-RU"/>
        </w:rPr>
        <w:t xml:space="preserve"> </w:t>
      </w:r>
      <w:r w:rsidRPr="00B56676">
        <w:rPr>
          <w:rFonts w:ascii="Arial" w:eastAsia="Times New Roman" w:hAnsi="Arial" w:cs="Arial"/>
          <w:sz w:val="26"/>
          <w:szCs w:val="26"/>
          <w:lang w:eastAsia="ru-RU"/>
        </w:rPr>
        <w:t>братьев (и (или) сестер, являющихся воспитанниками соответствующего Учреждения;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з) наличия свободных мест в Учреждениях для каждой возрастной категории детей по состоянию на 1 сентября текущего года (в связи с предстоящим выпуском воспитанников в общеобразовательные организации), данные о наличии свободных мест представляются в </w:t>
      </w:r>
      <w:r w:rsidR="00DE6D1E">
        <w:rPr>
          <w:rFonts w:ascii="Arial" w:eastAsia="Times New Roman" w:hAnsi="Arial" w:cs="Arial"/>
          <w:color w:val="000000"/>
          <w:sz w:val="26"/>
          <w:szCs w:val="26"/>
          <w:lang w:eastAsia="ru-RU"/>
        </w:rPr>
        <w:t>о</w:t>
      </w:r>
      <w:r w:rsidR="00392462">
        <w:rPr>
          <w:rFonts w:ascii="Arial" w:eastAsia="Times New Roman" w:hAnsi="Arial" w:cs="Arial"/>
          <w:color w:val="000000"/>
          <w:sz w:val="26"/>
          <w:szCs w:val="26"/>
          <w:lang w:eastAsia="ru-RU"/>
        </w:rPr>
        <w:t>тделе</w:t>
      </w:r>
      <w:r w:rsidRPr="00B56676">
        <w:rPr>
          <w:rFonts w:ascii="Arial" w:eastAsia="Times New Roman" w:hAnsi="Arial" w:cs="Arial"/>
          <w:color w:val="000000"/>
          <w:sz w:val="26"/>
          <w:szCs w:val="26"/>
          <w:lang w:eastAsia="ru-RU"/>
        </w:rPr>
        <w:t xml:space="preserve"> </w:t>
      </w:r>
      <w:r w:rsidR="00DE6D1E">
        <w:rPr>
          <w:rFonts w:ascii="Arial" w:eastAsia="Times New Roman" w:hAnsi="Arial" w:cs="Arial"/>
          <w:color w:val="000000"/>
          <w:sz w:val="26"/>
          <w:szCs w:val="26"/>
          <w:lang w:eastAsia="ru-RU"/>
        </w:rPr>
        <w:t xml:space="preserve">образования </w:t>
      </w:r>
      <w:r w:rsidRPr="00B56676">
        <w:rPr>
          <w:rFonts w:ascii="Arial" w:eastAsia="Times New Roman" w:hAnsi="Arial" w:cs="Arial"/>
          <w:color w:val="000000"/>
          <w:sz w:val="26"/>
          <w:szCs w:val="26"/>
          <w:lang w:eastAsia="ru-RU"/>
        </w:rPr>
        <w:t>руководителями Учреждений до 1 марта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 xml:space="preserve">3.3.4. Плановое комплектование Учреждений производится автоматически в </w:t>
      </w:r>
      <w:r w:rsidRPr="00B56676">
        <w:rPr>
          <w:rFonts w:ascii="Arial" w:eastAsia="Times New Roman" w:hAnsi="Arial" w:cs="Arial"/>
          <w:sz w:val="26"/>
          <w:szCs w:val="26"/>
          <w:lang w:eastAsia="ru-RU"/>
        </w:rPr>
        <w:t>«ЭДС» РЕГИСО в пределах имеющихся свободных мест в соответствующих Учреждениях по состоянию на 1 сентября текущего года для каждой возрастной категории детей.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Принадлежность детей к возрастной категории рассчитывается автоматически с учетом возраста детей по состоянию на 1 сентября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плановом комплектовании в Учреждении предоставляются места детям:</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заявления о зачислении (приеме) которых имеют статус «Зарегистрировано» в «ЭДС» РЕГИСО;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для которых родителями (законными представителями) выбрано данное Учреждение (с учетом установленной в заявлении приоритетности Учреждений) и дата зачисления (приема) в Учреждение не позднее 1 сентября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3.3.5. Предоставление мест для зачисления (приема) в Учреждение осуществляется в следующей последовательности: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дети из семей, имеющих право на специальные меры поддержки (гарантии) отдельных категорий граждан и их семей в части внеочередного предоставления ребенку места в детском саду (последовательно от более поздней до более ранней даты постановки на учет ребенка);</w:t>
      </w:r>
    </w:p>
    <w:p w:rsidR="00BF7E3D" w:rsidRPr="00B56676" w:rsidRDefault="00BF7E3D" w:rsidP="00DE6D1E">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дети из семей, имеющих право на специальные меры поддержки (гарантии) отдельных категорий граждан и их семей в части первоочередного предоставления ребенку места в детском саду (последовательно от более поздней до более ранней даты постановки на учет ребенка);</w:t>
      </w:r>
    </w:p>
    <w:p w:rsidR="00DE6D1E" w:rsidRDefault="00BF7E3D" w:rsidP="00DE6D1E">
      <w:pPr>
        <w:pStyle w:val="western"/>
        <w:spacing w:before="0" w:beforeAutospacing="0"/>
        <w:ind w:firstLine="709"/>
        <w:jc w:val="both"/>
        <w:rPr>
          <w:b w:val="0"/>
          <w:bCs w:val="0"/>
        </w:rPr>
      </w:pPr>
      <w:r w:rsidRPr="00DE6D1E">
        <w:rPr>
          <w:rFonts w:ascii="Arial" w:hAnsi="Arial" w:cs="Arial"/>
          <w:b w:val="0"/>
          <w:color w:val="000000"/>
          <w:sz w:val="26"/>
          <w:szCs w:val="26"/>
        </w:rPr>
        <w:t>в)</w:t>
      </w:r>
      <w:r w:rsidRPr="00B56676">
        <w:rPr>
          <w:rFonts w:ascii="Arial" w:hAnsi="Arial" w:cs="Arial"/>
          <w:color w:val="000000"/>
          <w:sz w:val="26"/>
          <w:szCs w:val="26"/>
        </w:rPr>
        <w:t xml:space="preserve"> </w:t>
      </w:r>
      <w:r w:rsidR="00DE6D1E">
        <w:rPr>
          <w:rFonts w:ascii="Arial" w:hAnsi="Arial" w:cs="Arial"/>
          <w:b w:val="0"/>
          <w:bCs w:val="0"/>
          <w:color w:val="000000"/>
          <w:sz w:val="26"/>
          <w:szCs w:val="26"/>
        </w:rPr>
        <w:t>дети, имеющие преимущественное право на зачисление (прием) в данное Учреждение в связи тем, что воспитанниками данного Учреждения являются их полнородные или неполнородные братья и (или) сестры,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этих детей (последовательно от более поздней до более ранней даты постановки на учет ребенка);</w:t>
      </w:r>
    </w:p>
    <w:p w:rsidR="00BF7E3D" w:rsidRPr="00B56676" w:rsidRDefault="00BF7E3D" w:rsidP="00DE6D1E">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г) дети, зарегистрированные по месту жительства </w:t>
      </w:r>
      <w:r w:rsidRPr="00B56676">
        <w:rPr>
          <w:rFonts w:ascii="Arial" w:eastAsia="Times New Roman" w:hAnsi="Arial" w:cs="Arial"/>
          <w:sz w:val="26"/>
          <w:szCs w:val="26"/>
          <w:lang w:eastAsia="ru-RU"/>
        </w:rPr>
        <w:t>или месту пребывания либо фактически проживающие на закрепленной за Учреждением территории, не относящиеся к категориям, указанным в подпунктах «а»-«в» настоящего пункта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 дети, зарегистрированные по месту жительства или месту пребывания либо фактически проживающие за пределами закрепленной за Учреждением территории, не относящиеся к категориям, указанным в подпунктах «а»-«в» настоящего пункта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3.3.6. После завершения планового комплектования Учреждений ответственные сотрудники </w:t>
      </w:r>
      <w:r w:rsidR="00DE6D1E">
        <w:rPr>
          <w:rFonts w:ascii="Arial" w:eastAsia="Times New Roman" w:hAnsi="Arial" w:cs="Arial"/>
          <w:color w:val="000000"/>
          <w:sz w:val="26"/>
          <w:szCs w:val="26"/>
          <w:lang w:eastAsia="ru-RU"/>
        </w:rPr>
        <w:t>о</w:t>
      </w:r>
      <w:r w:rsidR="00392462">
        <w:rPr>
          <w:rFonts w:ascii="Arial" w:eastAsia="Times New Roman" w:hAnsi="Arial" w:cs="Arial"/>
          <w:color w:val="000000"/>
          <w:sz w:val="26"/>
          <w:szCs w:val="26"/>
          <w:lang w:eastAsia="ru-RU"/>
        </w:rPr>
        <w:t>тдела</w:t>
      </w:r>
      <w:r w:rsidR="00DE6D1E">
        <w:rPr>
          <w:rFonts w:ascii="Arial" w:eastAsia="Times New Roman" w:hAnsi="Arial" w:cs="Arial"/>
          <w:color w:val="000000"/>
          <w:sz w:val="26"/>
          <w:szCs w:val="26"/>
          <w:lang w:eastAsia="ru-RU"/>
        </w:rPr>
        <w:t xml:space="preserve"> образования</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формируют протокол п</w:t>
      </w:r>
      <w:r w:rsidRPr="00B56676">
        <w:rPr>
          <w:rFonts w:ascii="Arial" w:eastAsia="Times New Roman" w:hAnsi="Arial" w:cs="Arial"/>
          <w:sz w:val="26"/>
          <w:szCs w:val="26"/>
          <w:lang w:eastAsia="ru-RU"/>
        </w:rPr>
        <w:t xml:space="preserve">редоставления мест для зачисления (приема) детей в Учреждения, который публикуется в «ЭДС» РЕГИСО, при этом статус заявлений, по которым предоставлены места для зачисления (приема) в </w:t>
      </w:r>
      <w:r w:rsidRPr="00B56676">
        <w:rPr>
          <w:rFonts w:ascii="Arial" w:eastAsia="Times New Roman" w:hAnsi="Arial" w:cs="Arial"/>
          <w:sz w:val="26"/>
          <w:szCs w:val="26"/>
          <w:lang w:eastAsia="ru-RU"/>
        </w:rPr>
        <w:lastRenderedPageBreak/>
        <w:t>Учреждение до 1 сентября текущего года, автоматически изменяется с «Зарегистрировано» на «Направлен в ДОО»;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формируют направления в Учреждение, которые регистрируется в протоколе в «ЭДС» РЕГИСО и перенаправляются в автоматическом режиме в Учреждение в течении 1 рабочего дня со дня регистрации.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3.3.7. Ответственный сотрудник </w:t>
      </w:r>
      <w:r w:rsidR="00DE6D1E">
        <w:rPr>
          <w:rFonts w:ascii="Arial" w:eastAsia="Times New Roman" w:hAnsi="Arial" w:cs="Arial"/>
          <w:sz w:val="26"/>
          <w:szCs w:val="26"/>
          <w:lang w:eastAsia="ru-RU"/>
        </w:rPr>
        <w:t>Учреждения</w:t>
      </w:r>
      <w:r w:rsidR="00DE6D1E" w:rsidRPr="00B56676">
        <w:rPr>
          <w:rFonts w:ascii="Arial" w:eastAsia="Times New Roman" w:hAnsi="Arial" w:cs="Arial"/>
          <w:sz w:val="26"/>
          <w:szCs w:val="26"/>
          <w:lang w:eastAsia="ru-RU"/>
        </w:rPr>
        <w:t xml:space="preserve"> </w:t>
      </w:r>
      <w:r w:rsidRPr="00B56676">
        <w:rPr>
          <w:rFonts w:ascii="Arial" w:eastAsia="Times New Roman" w:hAnsi="Arial" w:cs="Arial"/>
          <w:sz w:val="26"/>
          <w:szCs w:val="26"/>
          <w:lang w:eastAsia="ru-RU"/>
        </w:rPr>
        <w:t>в течение 3 рабочих дней со дня регистрации в «ЭДС» РЕГИСО направления готовит уведомления о выдаче направления для зачисления (приема) ребенка в Учреждение и направляет уведомления соответствующим Заявителям</w:t>
      </w:r>
      <w:r w:rsidR="00CC1A43">
        <w:rPr>
          <w:rFonts w:ascii="Arial" w:eastAsia="Times New Roman" w:hAnsi="Arial" w:cs="Arial"/>
          <w:sz w:val="26"/>
          <w:szCs w:val="26"/>
          <w:lang w:eastAsia="ru-RU"/>
        </w:rPr>
        <w:t xml:space="preserve"> (представителям Заявителя)</w:t>
      </w:r>
      <w:r w:rsidRPr="00B56676">
        <w:rPr>
          <w:rFonts w:ascii="Arial" w:eastAsia="Times New Roman" w:hAnsi="Arial" w:cs="Arial"/>
          <w:sz w:val="26"/>
          <w:szCs w:val="26"/>
          <w:lang w:eastAsia="ru-RU"/>
        </w:rPr>
        <w:t xml:space="preserve">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3.3.8. Формирование групп для детей с ограниченными возможностями здоровья в период планового комплектования Учреждений осуществляется отдельно на основании заявлений, в которых указана потребность в обучении ребенка по адаптированной образовательной программе дошкольного образования, и соответствующих заключений психолого-медико-педагогической комиссии с учетом данных, указанных в пункте 3.3.3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Плановое комплектование групп для детей с ограниченными возможностями здоровья в Учреждениях производится автоматически в </w:t>
      </w:r>
      <w:r w:rsidRPr="00B56676">
        <w:rPr>
          <w:rFonts w:ascii="Arial" w:eastAsia="Times New Roman" w:hAnsi="Arial" w:cs="Arial"/>
          <w:sz w:val="26"/>
          <w:szCs w:val="26"/>
          <w:lang w:eastAsia="ru-RU"/>
        </w:rPr>
        <w:t>«ЭДС» РЕГИСО в пределах имеющихся свободных мест для обучения по адаптированной образовательной программе дошкольного образования в соответствующих Учреждениях по состоянию на 1 сентября текущего года для каждой возрастной категории детей (в последовательности, указанной в пункте 3.3.5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3.3.9. В отношении детей, указанных в пункте 3.3.4 Регламента,</w:t>
      </w:r>
      <w:r w:rsidRPr="00B56676">
        <w:rPr>
          <w:rFonts w:ascii="Arial" w:eastAsia="Times New Roman" w:hAnsi="Arial" w:cs="Arial"/>
          <w:sz w:val="26"/>
          <w:szCs w:val="26"/>
          <w:lang w:eastAsia="ru-RU"/>
        </w:rPr>
        <w:t xml:space="preserve"> которым в процессе планового комплектования не предоставлено место ни в одном из выбранных Учреждений в связи с отсутствием свободных мест, ответственные сотрудники </w:t>
      </w:r>
      <w:r w:rsidR="00DE6D1E">
        <w:rPr>
          <w:rFonts w:ascii="Arial" w:eastAsia="Times New Roman" w:hAnsi="Arial" w:cs="Arial"/>
          <w:sz w:val="26"/>
          <w:szCs w:val="26"/>
          <w:lang w:eastAsia="ru-RU"/>
        </w:rPr>
        <w:t>Учреждения</w:t>
      </w:r>
      <w:r w:rsidRPr="00B56676">
        <w:rPr>
          <w:rFonts w:ascii="Arial" w:eastAsia="Times New Roman" w:hAnsi="Arial" w:cs="Arial"/>
          <w:sz w:val="26"/>
          <w:szCs w:val="26"/>
          <w:lang w:eastAsia="ru-RU"/>
        </w:rPr>
        <w:t xml:space="preserve"> в течение 5 рабочих дней со дня формирования протокола, указанного в пункте 3.3.6 Регламента, направляют соответствующим Заявителям </w:t>
      </w:r>
      <w:r w:rsidR="00CC1A43">
        <w:rPr>
          <w:rFonts w:ascii="Arial" w:eastAsia="Times New Roman" w:hAnsi="Arial" w:cs="Arial"/>
          <w:sz w:val="26"/>
          <w:szCs w:val="26"/>
          <w:lang w:eastAsia="ru-RU"/>
        </w:rPr>
        <w:t xml:space="preserve">(представителям Заявителей) </w:t>
      </w:r>
      <w:r w:rsidRPr="00B56676">
        <w:rPr>
          <w:rFonts w:ascii="Arial" w:eastAsia="Times New Roman" w:hAnsi="Arial" w:cs="Arial"/>
          <w:sz w:val="26"/>
          <w:szCs w:val="26"/>
          <w:lang w:eastAsia="ru-RU"/>
        </w:rPr>
        <w:t>способом, указанным в заявлении, предложение о предоставлении места для зачисления (приема) ребенка в других Учреждениях, где по итогам планового комплектования на 1 сентября текущего года остаются свободные места для детей соответствующих возрастных категорий.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Заявители </w:t>
      </w:r>
      <w:r w:rsidR="00CC1A43">
        <w:rPr>
          <w:rFonts w:ascii="Arial" w:eastAsia="Times New Roman" w:hAnsi="Arial" w:cs="Arial"/>
          <w:sz w:val="26"/>
          <w:szCs w:val="26"/>
          <w:lang w:eastAsia="ru-RU"/>
        </w:rPr>
        <w:t>(представители Заявителей)</w:t>
      </w:r>
      <w:r w:rsidR="00DE6D1E">
        <w:rPr>
          <w:rFonts w:ascii="Arial" w:eastAsia="Times New Roman" w:hAnsi="Arial" w:cs="Arial"/>
          <w:sz w:val="26"/>
          <w:szCs w:val="26"/>
          <w:lang w:eastAsia="ru-RU"/>
        </w:rPr>
        <w:t xml:space="preserve"> </w:t>
      </w:r>
      <w:r w:rsidRPr="00B56676">
        <w:rPr>
          <w:rFonts w:ascii="Arial" w:eastAsia="Times New Roman" w:hAnsi="Arial" w:cs="Arial"/>
          <w:sz w:val="26"/>
          <w:szCs w:val="26"/>
          <w:lang w:eastAsia="ru-RU"/>
        </w:rPr>
        <w:t xml:space="preserve">в течение 10 рабочих дней обязаны представить в </w:t>
      </w:r>
      <w:r w:rsidR="005317AF">
        <w:rPr>
          <w:rFonts w:ascii="Arial" w:eastAsia="Times New Roman" w:hAnsi="Arial" w:cs="Arial"/>
          <w:color w:val="000000"/>
          <w:sz w:val="26"/>
          <w:szCs w:val="26"/>
          <w:lang w:eastAsia="ru-RU"/>
        </w:rPr>
        <w:t>Учреждение</w:t>
      </w:r>
      <w:r w:rsidRPr="00B56676">
        <w:rPr>
          <w:rFonts w:ascii="Arial" w:eastAsia="Times New Roman" w:hAnsi="Arial" w:cs="Arial"/>
          <w:sz w:val="26"/>
          <w:szCs w:val="26"/>
          <w:lang w:eastAsia="ru-RU"/>
        </w:rPr>
        <w:t xml:space="preserve"> лично письменное согласие на вышеуказанное предложение с указанием выбранного Учреждения (или направить по электронной почте скан-образ письменного согласия) либо уведомить ответственного сотрудника </w:t>
      </w:r>
      <w:r w:rsidR="005317AF">
        <w:rPr>
          <w:rFonts w:ascii="Arial" w:eastAsia="Times New Roman" w:hAnsi="Arial" w:cs="Arial"/>
          <w:sz w:val="26"/>
          <w:szCs w:val="26"/>
          <w:lang w:eastAsia="ru-RU"/>
        </w:rPr>
        <w:t>Учреждения</w:t>
      </w:r>
      <w:r w:rsidRPr="00B56676">
        <w:rPr>
          <w:rFonts w:ascii="Arial" w:eastAsia="Times New Roman" w:hAnsi="Arial" w:cs="Arial"/>
          <w:sz w:val="26"/>
          <w:szCs w:val="26"/>
          <w:lang w:eastAsia="ru-RU"/>
        </w:rPr>
        <w:t xml:space="preserve"> по телефону или электронной почте об отказе от вышеуказанного предложения.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В случае согласия Заявителя </w:t>
      </w:r>
      <w:r w:rsidR="00CC1A43">
        <w:rPr>
          <w:rFonts w:ascii="Arial" w:eastAsia="Times New Roman" w:hAnsi="Arial" w:cs="Arial"/>
          <w:sz w:val="26"/>
          <w:szCs w:val="26"/>
          <w:lang w:eastAsia="ru-RU"/>
        </w:rPr>
        <w:t xml:space="preserve">(представитель Заявителя) </w:t>
      </w:r>
      <w:r w:rsidRPr="00B56676">
        <w:rPr>
          <w:rFonts w:ascii="Arial" w:eastAsia="Times New Roman" w:hAnsi="Arial" w:cs="Arial"/>
          <w:color w:val="000000"/>
          <w:sz w:val="26"/>
          <w:szCs w:val="26"/>
          <w:lang w:eastAsia="ru-RU"/>
        </w:rPr>
        <w:t xml:space="preserve">на </w:t>
      </w:r>
      <w:r w:rsidRPr="00B56676">
        <w:rPr>
          <w:rFonts w:ascii="Arial" w:eastAsia="Times New Roman" w:hAnsi="Arial" w:cs="Arial"/>
          <w:sz w:val="26"/>
          <w:szCs w:val="26"/>
          <w:lang w:eastAsia="ru-RU"/>
        </w:rPr>
        <w:t xml:space="preserve">предоставление места для зачисления (приема) ребенка в другое Учреждение ответственный сотрудник </w:t>
      </w:r>
      <w:r w:rsidR="005317AF">
        <w:rPr>
          <w:rFonts w:ascii="Arial" w:eastAsia="Times New Roman" w:hAnsi="Arial" w:cs="Arial"/>
          <w:color w:val="000000"/>
          <w:sz w:val="26"/>
          <w:szCs w:val="26"/>
          <w:lang w:eastAsia="ru-RU"/>
        </w:rPr>
        <w:t>Учреждения</w:t>
      </w:r>
      <w:r w:rsidRPr="00B56676">
        <w:rPr>
          <w:rFonts w:ascii="Arial" w:eastAsia="Times New Roman" w:hAnsi="Arial" w:cs="Arial"/>
          <w:sz w:val="26"/>
          <w:szCs w:val="26"/>
          <w:lang w:eastAsia="ru-RU"/>
        </w:rPr>
        <w:t xml:space="preserve"> вносит в «ЭДС» РЕГИСО соответствующее изменение в протокол, указанный в пункте 3.3.6 Регламента, формирует направление в Учреждение, которое регистрируется в протоколе в «ЭДС» РЕГИСО и перенаправляется в автоматическом режиме в Учреждение в течении 1 рабочего дня со дня регистрации.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При этом в «ЭДС» РЕГИСО сохраняется первоначальная дата постановки на учет для предоставления данному ребенку места в одном из Учреждений, </w:t>
      </w:r>
      <w:r w:rsidRPr="00B56676">
        <w:rPr>
          <w:rFonts w:ascii="Arial" w:eastAsia="Times New Roman" w:hAnsi="Arial" w:cs="Arial"/>
          <w:sz w:val="26"/>
          <w:szCs w:val="26"/>
          <w:lang w:eastAsia="ru-RU"/>
        </w:rPr>
        <w:lastRenderedPageBreak/>
        <w:t>выбранных в первоначальном заявлении, после появления в них свободных мест для детей соответствующих возрастных категорий.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Ответственный сотрудник </w:t>
      </w:r>
      <w:r w:rsidR="005317AF">
        <w:rPr>
          <w:rFonts w:ascii="Arial" w:eastAsia="Times New Roman" w:hAnsi="Arial" w:cs="Arial"/>
          <w:sz w:val="26"/>
          <w:szCs w:val="26"/>
          <w:lang w:eastAsia="ru-RU"/>
        </w:rPr>
        <w:t>Учреждения</w:t>
      </w:r>
      <w:r w:rsidRPr="00B56676">
        <w:rPr>
          <w:rFonts w:ascii="Arial" w:eastAsia="Times New Roman" w:hAnsi="Arial" w:cs="Arial"/>
          <w:sz w:val="26"/>
          <w:szCs w:val="26"/>
          <w:lang w:eastAsia="ru-RU"/>
        </w:rPr>
        <w:t xml:space="preserve"> в течение 3 рабочих дней со дня регистрации в «ЭДС» РЕГИСО направления готовит уведомление о выдаче направления для зачисления (приема) ребенка в Учреждение и направляет уведомление соответствующему Заявителю </w:t>
      </w:r>
      <w:r w:rsidR="00CC1A43">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sz w:val="26"/>
          <w:szCs w:val="26"/>
          <w:lang w:eastAsia="ru-RU"/>
        </w:rPr>
        <w:t>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3.3.10. В случае отказа Заявителя </w:t>
      </w:r>
      <w:r w:rsidR="00CC1A43">
        <w:rPr>
          <w:rFonts w:ascii="Arial" w:eastAsia="Times New Roman" w:hAnsi="Arial" w:cs="Arial"/>
          <w:sz w:val="26"/>
          <w:szCs w:val="26"/>
          <w:lang w:eastAsia="ru-RU"/>
        </w:rPr>
        <w:t xml:space="preserve">(представителя Заявителя) </w:t>
      </w:r>
      <w:r w:rsidRPr="00B56676">
        <w:rPr>
          <w:rFonts w:ascii="Arial" w:eastAsia="Times New Roman" w:hAnsi="Arial" w:cs="Arial"/>
          <w:sz w:val="26"/>
          <w:szCs w:val="26"/>
          <w:lang w:eastAsia="ru-RU"/>
        </w:rPr>
        <w:t xml:space="preserve">от предложения, указанного в пункте 3.3.9 Регламента, либо отсутствия в течение 10 рабочих дней соответствующего согласия или отказа, ответственный сотрудник </w:t>
      </w:r>
      <w:r w:rsidR="002E136C">
        <w:rPr>
          <w:rFonts w:ascii="Arial" w:eastAsia="Times New Roman" w:hAnsi="Arial" w:cs="Arial"/>
          <w:sz w:val="26"/>
          <w:szCs w:val="26"/>
          <w:lang w:eastAsia="ru-RU"/>
        </w:rPr>
        <w:t xml:space="preserve">Учреждения </w:t>
      </w:r>
      <w:r w:rsidRPr="00B56676">
        <w:rPr>
          <w:rFonts w:ascii="Arial" w:eastAsia="Times New Roman" w:hAnsi="Arial" w:cs="Arial"/>
          <w:sz w:val="26"/>
          <w:szCs w:val="26"/>
          <w:lang w:eastAsia="ru-RU"/>
        </w:rPr>
        <w:t xml:space="preserve"> в течение 5 рабочих дней направляет Заявителю </w:t>
      </w:r>
      <w:r w:rsidR="00CC1A43">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sz w:val="26"/>
          <w:szCs w:val="26"/>
          <w:lang w:eastAsia="ru-RU"/>
        </w:rPr>
        <w:t>способом, указанным в заявлении, уведомление о возможности получения дошкольного образования в одной из вариативных форм:</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посещение группы кратковременного пребывания;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посещение группы интегрированного пребывания;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консультационно-методическом пункте.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случае, если ребенок зачисляется в группу кратковременного пребывания, группу интегрированного пребывания или консультационно-методический пункт, в «ЭДС» РЕГИСО ставится отметка «Временное зачисление», ребенок остается на учете для предоставления места в группе полного или сокращенного дня при появлении в них свободных мест.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3.3.11. Если в процессе планового комплектования Учреждений места предоставлены всем детям, </w:t>
      </w:r>
      <w:r w:rsidRPr="00B56676">
        <w:rPr>
          <w:rFonts w:ascii="Arial" w:eastAsia="Times New Roman" w:hAnsi="Arial" w:cs="Arial"/>
          <w:sz w:val="26"/>
          <w:szCs w:val="26"/>
          <w:lang w:eastAsia="ru-RU"/>
        </w:rPr>
        <w:t>для которых родителями (законными представителями) выбрано соответствующее Учреждение с датой зачисления (приема) в Учреждение не позднее 1 сентября текущего года, а также всем детям, для которых Учреждение выбрано в порядке, предусмотренном пунктом 3.3.9 Регламента, то оставшиеся свободные места предлагаются для предоставления детям, для которых родителями (законными представителями) выбрано данное Учреждение с датой зачисления (приема) в Учреждение позднее 1 сентября текущего года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3.3.12. </w:t>
      </w:r>
      <w:r w:rsidR="002E136C">
        <w:rPr>
          <w:rFonts w:ascii="Arial" w:eastAsia="Times New Roman" w:hAnsi="Arial" w:cs="Arial"/>
          <w:sz w:val="26"/>
          <w:szCs w:val="26"/>
          <w:lang w:eastAsia="ru-RU"/>
        </w:rPr>
        <w:t>Отдел образования</w:t>
      </w:r>
      <w:r w:rsidRPr="00B56676">
        <w:rPr>
          <w:rFonts w:ascii="Arial" w:eastAsia="Times New Roman" w:hAnsi="Arial" w:cs="Arial"/>
          <w:sz w:val="26"/>
          <w:szCs w:val="26"/>
          <w:lang w:eastAsia="ru-RU"/>
        </w:rPr>
        <w:t xml:space="preserve"> на постоянной основе (не реже одного раза в неделю) осуществляет посредством «ЭДС» РЕГИСО мониторинг высвобождения мест (создания дополнительных мест) в Учреждениях и доукомплектование Учреждений на освободившиеся либо вновь созданные места (в последовательности, указанной в пункте 3.3.5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3.3.13. При появлении свободного места в Учреждении ответственный сотрудник </w:t>
      </w:r>
      <w:r w:rsidR="002E136C">
        <w:rPr>
          <w:rFonts w:ascii="Arial" w:eastAsia="Times New Roman" w:hAnsi="Arial" w:cs="Arial"/>
          <w:sz w:val="26"/>
          <w:szCs w:val="26"/>
          <w:lang w:eastAsia="ru-RU"/>
        </w:rPr>
        <w:t xml:space="preserve">отдела образования </w:t>
      </w:r>
      <w:r w:rsidRPr="00B56676">
        <w:rPr>
          <w:rFonts w:ascii="Arial" w:eastAsia="Times New Roman" w:hAnsi="Arial" w:cs="Arial"/>
          <w:sz w:val="26"/>
          <w:szCs w:val="26"/>
          <w:lang w:eastAsia="ru-RU"/>
        </w:rPr>
        <w:t xml:space="preserve">в течение 3 рабочих дней </w:t>
      </w:r>
      <w:r w:rsidRPr="00B56676">
        <w:rPr>
          <w:rFonts w:ascii="Arial" w:eastAsia="Times New Roman" w:hAnsi="Arial" w:cs="Arial"/>
          <w:color w:val="000000"/>
          <w:sz w:val="26"/>
          <w:szCs w:val="26"/>
          <w:lang w:eastAsia="ru-RU"/>
        </w:rPr>
        <w:t>вносит изменения в протокол п</w:t>
      </w:r>
      <w:r w:rsidRPr="00B56676">
        <w:rPr>
          <w:rFonts w:ascii="Arial" w:eastAsia="Times New Roman" w:hAnsi="Arial" w:cs="Arial"/>
          <w:sz w:val="26"/>
          <w:szCs w:val="26"/>
          <w:lang w:eastAsia="ru-RU"/>
        </w:rPr>
        <w:t>редоставления мест для зачисления (приема) детей в Учреждения, который публикуется в «ЭДС» РЕГИСО, при этом статус заявлений, по которым предоставлены места для зачисления (приема) в Учреждение после 1 сентября текущего года, автоматически изменяется с «Зарегистрировано» на «Направлен в ДОО».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Ответственный сотрудник </w:t>
      </w:r>
      <w:r w:rsidR="002E136C">
        <w:rPr>
          <w:rFonts w:ascii="Arial" w:eastAsia="Times New Roman" w:hAnsi="Arial" w:cs="Arial"/>
          <w:sz w:val="26"/>
          <w:szCs w:val="26"/>
          <w:lang w:eastAsia="ru-RU"/>
        </w:rPr>
        <w:t>Учреждения</w:t>
      </w:r>
      <w:r w:rsidRPr="00B56676">
        <w:rPr>
          <w:rFonts w:ascii="Arial" w:eastAsia="Times New Roman" w:hAnsi="Arial" w:cs="Arial"/>
          <w:sz w:val="26"/>
          <w:szCs w:val="26"/>
          <w:lang w:eastAsia="ru-RU"/>
        </w:rPr>
        <w:t xml:space="preserve"> в течение 3 рабочих дней со дня регистрации в «ЭДС» РЕГИСО направления готовит уведомление о выдаче направления для зачисления (приема) ребенка в Учреждение и направляет </w:t>
      </w:r>
      <w:r w:rsidRPr="00B56676">
        <w:rPr>
          <w:rFonts w:ascii="Arial" w:eastAsia="Times New Roman" w:hAnsi="Arial" w:cs="Arial"/>
          <w:sz w:val="26"/>
          <w:szCs w:val="26"/>
          <w:lang w:eastAsia="ru-RU"/>
        </w:rPr>
        <w:lastRenderedPageBreak/>
        <w:t xml:space="preserve">уведомление соответствующему Заявителю </w:t>
      </w:r>
      <w:r w:rsidR="00CC1A43">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sz w:val="26"/>
          <w:szCs w:val="26"/>
          <w:lang w:eastAsia="ru-RU"/>
        </w:rPr>
        <w:t>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3.3.14. Результатом административной процедуры является: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формирование направления для зачисления ребенка в Учреждение и направление Заявителю</w:t>
      </w:r>
      <w:r w:rsidR="001E38B1">
        <w:rPr>
          <w:rFonts w:ascii="Arial" w:eastAsia="Times New Roman" w:hAnsi="Arial" w:cs="Arial"/>
          <w:color w:val="000000"/>
          <w:sz w:val="26"/>
          <w:szCs w:val="26"/>
          <w:lang w:eastAsia="ru-RU"/>
        </w:rPr>
        <w:t xml:space="preserve"> </w:t>
      </w:r>
      <w:r w:rsidR="00CC1A43">
        <w:rPr>
          <w:rFonts w:ascii="Arial" w:eastAsia="Times New Roman" w:hAnsi="Arial" w:cs="Arial"/>
          <w:sz w:val="26"/>
          <w:szCs w:val="26"/>
          <w:lang w:eastAsia="ru-RU"/>
        </w:rPr>
        <w:t>(представителю Заявителя)</w:t>
      </w:r>
      <w:r w:rsidRPr="00B56676">
        <w:rPr>
          <w:rFonts w:ascii="Arial" w:eastAsia="Times New Roman" w:hAnsi="Arial" w:cs="Arial"/>
          <w:color w:val="000000"/>
          <w:sz w:val="26"/>
          <w:szCs w:val="26"/>
          <w:lang w:eastAsia="ru-RU"/>
        </w:rPr>
        <w:t xml:space="preserve"> уведомления о выдаче направления для зачисления ребенка в Учреждение;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направление уведомления о возможности получения дошкольного образования в одной из вариативных форм, предусмотренных пунктом 3.3.10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3.3.15. Максимальный срок выполнения административной процедуры:</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4 рабочих дня со дня формирования протокола п</w:t>
      </w:r>
      <w:r w:rsidRPr="00B56676">
        <w:rPr>
          <w:rFonts w:ascii="Arial" w:eastAsia="Times New Roman" w:hAnsi="Arial" w:cs="Arial"/>
          <w:sz w:val="26"/>
          <w:szCs w:val="26"/>
          <w:lang w:eastAsia="ru-RU"/>
        </w:rPr>
        <w:t>редоставления мест для зачисления (приема) детей в Учреждения при плановом комплектовании Учреждений;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б) 20 рабочих дней со дня формирования протокола предоставления мест для зачисления (приема) детей в Учреждения в случаях, предусмотренных пунктом 3.3.9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6 рабочих дней со дня установления наличия свободного места в Учреждении в случаях, предусмотренных пунктом 3.3.13 Регламента.</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3.4. Зачисление (прием) детей в Учреждение</w:t>
      </w:r>
    </w:p>
    <w:p w:rsidR="00725AF8" w:rsidRDefault="00725AF8" w:rsidP="0064770B">
      <w:pPr>
        <w:ind w:firstLine="567"/>
        <w:jc w:val="both"/>
        <w:rPr>
          <w:rFonts w:ascii="Arial" w:eastAsia="Times New Roman" w:hAnsi="Arial" w:cs="Arial"/>
          <w:color w:val="000000"/>
          <w:sz w:val="26"/>
          <w:szCs w:val="26"/>
          <w:lang w:eastAsia="ru-RU"/>
        </w:rPr>
      </w:pPr>
    </w:p>
    <w:p w:rsidR="00BF7E3D" w:rsidRPr="002E136C" w:rsidRDefault="00BF7E3D" w:rsidP="002E136C">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3.4.1. Направление в Учреждение действительно в течение 30 календарных дней </w:t>
      </w:r>
      <w:r w:rsidRPr="002E136C">
        <w:rPr>
          <w:rFonts w:ascii="Arial" w:eastAsia="Times New Roman" w:hAnsi="Arial" w:cs="Arial"/>
          <w:color w:val="000000"/>
          <w:sz w:val="26"/>
          <w:szCs w:val="26"/>
          <w:lang w:eastAsia="ru-RU"/>
        </w:rPr>
        <w:t>со дня его формирования в «ЭДС» РЕГИСО.</w:t>
      </w:r>
    </w:p>
    <w:p w:rsidR="00BF7E3D" w:rsidRPr="002E136C" w:rsidRDefault="00BF7E3D" w:rsidP="002E136C">
      <w:pPr>
        <w:ind w:firstLine="567"/>
        <w:jc w:val="both"/>
        <w:rPr>
          <w:rFonts w:eastAsia="Times New Roman" w:cs="Times New Roman"/>
          <w:sz w:val="26"/>
          <w:szCs w:val="26"/>
          <w:lang w:eastAsia="ru-RU"/>
        </w:rPr>
      </w:pPr>
      <w:r w:rsidRPr="002E136C">
        <w:rPr>
          <w:rFonts w:ascii="Arial" w:eastAsia="Times New Roman" w:hAnsi="Arial" w:cs="Arial"/>
          <w:color w:val="000000"/>
          <w:sz w:val="26"/>
          <w:szCs w:val="26"/>
          <w:lang w:eastAsia="ru-RU"/>
        </w:rPr>
        <w:t>Заявитель (представитель Заявителя) в срок, не превышающий 30 календарных дней со дня получения уведомления о выдаче направления для зачисления (приема) ребенка в Учреждение, должен подать в соответствующее Учреждение заявление о приеме.</w:t>
      </w:r>
    </w:p>
    <w:p w:rsidR="00BF7E3D" w:rsidRPr="002E136C" w:rsidRDefault="00BF7E3D" w:rsidP="002E136C">
      <w:pPr>
        <w:ind w:firstLine="567"/>
        <w:jc w:val="both"/>
        <w:rPr>
          <w:rFonts w:eastAsia="Times New Roman" w:cs="Times New Roman"/>
          <w:sz w:val="26"/>
          <w:szCs w:val="26"/>
          <w:lang w:eastAsia="ru-RU"/>
        </w:rPr>
      </w:pPr>
      <w:r w:rsidRPr="002E136C">
        <w:rPr>
          <w:rFonts w:ascii="Arial" w:eastAsia="Times New Roman" w:hAnsi="Arial" w:cs="Arial"/>
          <w:color w:val="000000"/>
          <w:sz w:val="26"/>
          <w:szCs w:val="26"/>
          <w:lang w:eastAsia="ru-RU"/>
        </w:rPr>
        <w:t>Заявление может быть подано на бумажном носителе при личном обращении в Учреждение либо в электронной форме посредством «Личного кабинета» ЕПГУ или Портала услуг Тюменской области.</w:t>
      </w:r>
    </w:p>
    <w:p w:rsidR="00BF7E3D" w:rsidRPr="002E136C" w:rsidRDefault="00BF7E3D" w:rsidP="002E136C">
      <w:pPr>
        <w:pStyle w:val="western"/>
        <w:spacing w:before="0" w:beforeAutospacing="0"/>
        <w:ind w:firstLine="709"/>
        <w:jc w:val="both"/>
        <w:rPr>
          <w:b w:val="0"/>
          <w:sz w:val="26"/>
          <w:szCs w:val="26"/>
        </w:rPr>
      </w:pPr>
      <w:r w:rsidRPr="002E136C">
        <w:rPr>
          <w:rFonts w:ascii="Arial" w:hAnsi="Arial" w:cs="Arial"/>
          <w:b w:val="0"/>
          <w:color w:val="000000"/>
          <w:sz w:val="26"/>
          <w:szCs w:val="26"/>
        </w:rPr>
        <w:t xml:space="preserve">В случае отказа от сформированного направления для зачисления (приема) ребенка в Учреждение Заявитель </w:t>
      </w:r>
      <w:r w:rsidR="001E38B1" w:rsidRPr="002E136C">
        <w:rPr>
          <w:rFonts w:ascii="Arial" w:hAnsi="Arial" w:cs="Arial"/>
          <w:b w:val="0"/>
          <w:sz w:val="26"/>
          <w:szCs w:val="26"/>
        </w:rPr>
        <w:t xml:space="preserve">(представитель Заявителя) </w:t>
      </w:r>
      <w:r w:rsidRPr="002E136C">
        <w:rPr>
          <w:rFonts w:ascii="Arial" w:hAnsi="Arial" w:cs="Arial"/>
          <w:b w:val="0"/>
          <w:color w:val="000000"/>
          <w:sz w:val="26"/>
          <w:szCs w:val="26"/>
        </w:rPr>
        <w:t>должен уведомить об этом Учреждение по телефону или по электронной почте</w:t>
      </w:r>
      <w:r w:rsidR="002E136C">
        <w:rPr>
          <w:rFonts w:ascii="Arial" w:hAnsi="Arial" w:cs="Arial"/>
          <w:b w:val="0"/>
          <w:color w:val="000000"/>
          <w:sz w:val="26"/>
          <w:szCs w:val="26"/>
        </w:rPr>
        <w:t>,</w:t>
      </w:r>
      <w:r w:rsidR="002E136C" w:rsidRPr="002E136C">
        <w:rPr>
          <w:rFonts w:ascii="Arial" w:hAnsi="Arial" w:cs="Arial"/>
          <w:b w:val="0"/>
          <w:bCs w:val="0"/>
          <w:color w:val="000000"/>
          <w:sz w:val="26"/>
          <w:szCs w:val="26"/>
        </w:rPr>
        <w:t xml:space="preserve"> </w:t>
      </w:r>
      <w:r w:rsidR="002E136C">
        <w:rPr>
          <w:rFonts w:ascii="Arial" w:hAnsi="Arial" w:cs="Arial"/>
          <w:b w:val="0"/>
          <w:bCs w:val="0"/>
          <w:color w:val="000000"/>
          <w:sz w:val="26"/>
          <w:szCs w:val="26"/>
        </w:rPr>
        <w:t>указанной</w:t>
      </w:r>
      <w:r w:rsidR="002E136C" w:rsidRPr="002E136C">
        <w:rPr>
          <w:rFonts w:ascii="Arial" w:hAnsi="Arial" w:cs="Arial"/>
          <w:b w:val="0"/>
          <w:bCs w:val="0"/>
          <w:color w:val="000000"/>
          <w:sz w:val="26"/>
          <w:szCs w:val="26"/>
        </w:rPr>
        <w:t xml:space="preserve"> на официальном сайте Учреждения</w:t>
      </w:r>
      <w:r w:rsidRPr="002E136C">
        <w:rPr>
          <w:rFonts w:ascii="Arial" w:hAnsi="Arial" w:cs="Arial"/>
          <w:b w:val="0"/>
          <w:color w:val="000000"/>
          <w:sz w:val="26"/>
          <w:szCs w:val="26"/>
        </w:rPr>
        <w:t>.</w:t>
      </w:r>
    </w:p>
    <w:p w:rsidR="00BF7E3D" w:rsidRPr="00B56676" w:rsidRDefault="00BF7E3D" w:rsidP="002E136C">
      <w:pPr>
        <w:ind w:firstLine="567"/>
        <w:jc w:val="both"/>
        <w:rPr>
          <w:rFonts w:eastAsia="Times New Roman" w:cs="Times New Roman"/>
          <w:sz w:val="26"/>
          <w:szCs w:val="26"/>
          <w:lang w:eastAsia="ru-RU"/>
        </w:rPr>
      </w:pPr>
      <w:r w:rsidRPr="002E136C">
        <w:rPr>
          <w:rFonts w:ascii="Arial" w:eastAsia="Times New Roman" w:hAnsi="Arial" w:cs="Arial"/>
          <w:color w:val="000000"/>
          <w:sz w:val="26"/>
          <w:szCs w:val="26"/>
          <w:lang w:eastAsia="ru-RU"/>
        </w:rPr>
        <w:t>3.4.2. В случае отсутствия заявления о приеме в Учреждение в срок, указанный в подпункте 3.4.1 Регламента, либо отказа Заявителя</w:t>
      </w:r>
      <w:r w:rsidR="001E38B1" w:rsidRPr="002E136C">
        <w:rPr>
          <w:rFonts w:ascii="Arial" w:eastAsia="Times New Roman" w:hAnsi="Arial" w:cs="Arial"/>
          <w:color w:val="000000"/>
          <w:sz w:val="26"/>
          <w:szCs w:val="26"/>
          <w:lang w:eastAsia="ru-RU"/>
        </w:rPr>
        <w:t xml:space="preserve"> </w:t>
      </w:r>
      <w:r w:rsidR="001E38B1" w:rsidRPr="002E136C">
        <w:rPr>
          <w:rFonts w:ascii="Arial" w:eastAsia="Times New Roman" w:hAnsi="Arial" w:cs="Arial"/>
          <w:sz w:val="26"/>
          <w:szCs w:val="26"/>
          <w:lang w:eastAsia="ru-RU"/>
        </w:rPr>
        <w:t>(представителя Заявителя)</w:t>
      </w:r>
      <w:r w:rsidRPr="002E136C">
        <w:rPr>
          <w:rFonts w:ascii="Arial" w:eastAsia="Times New Roman" w:hAnsi="Arial" w:cs="Arial"/>
          <w:color w:val="000000"/>
          <w:sz w:val="26"/>
          <w:szCs w:val="26"/>
          <w:lang w:eastAsia="ru-RU"/>
        </w:rPr>
        <w:t xml:space="preserve"> от сформированного направления, направление для зачисления</w:t>
      </w:r>
      <w:r w:rsidRPr="00B56676">
        <w:rPr>
          <w:rFonts w:ascii="Arial" w:eastAsia="Times New Roman" w:hAnsi="Arial" w:cs="Arial"/>
          <w:color w:val="000000"/>
          <w:sz w:val="26"/>
          <w:szCs w:val="26"/>
          <w:lang w:eastAsia="ru-RU"/>
        </w:rPr>
        <w:t xml:space="preserve"> (приема) ребенка в Учреждение аннулируется, соответствующему заявлению в «ЭДС» РЕГИСО присваивается статус «Не явился» или «Отказался».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Уведомление об изменении статуса заявления направляется Заявителю</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(представителю Заявителя)</w:t>
      </w:r>
      <w:r w:rsidRPr="00B56676">
        <w:rPr>
          <w:rFonts w:ascii="Arial" w:eastAsia="Times New Roman" w:hAnsi="Arial" w:cs="Arial"/>
          <w:color w:val="000000"/>
          <w:sz w:val="26"/>
          <w:szCs w:val="26"/>
          <w:lang w:eastAsia="ru-RU"/>
        </w:rPr>
        <w:t xml:space="preserve"> способом, указанным Заявителем</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(представителем Заявителя)</w:t>
      </w:r>
      <w:r w:rsidRPr="00B56676">
        <w:rPr>
          <w:rFonts w:ascii="Arial" w:eastAsia="Times New Roman" w:hAnsi="Arial" w:cs="Arial"/>
          <w:color w:val="000000"/>
          <w:sz w:val="26"/>
          <w:szCs w:val="26"/>
          <w:lang w:eastAsia="ru-RU"/>
        </w:rPr>
        <w:t xml:space="preserve"> в первоначальном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3.4.3. Основанием для начала административной процедуры является поступление в Учреждение заявления о приеме и иных документов, указанных в пункте 2.6.2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3.4.4. При приеме заявления на бумажном носителе в ходе личного приема ответственный сотрудник Учреждения: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 xml:space="preserve">а) устанавливает личность Заявителя </w:t>
      </w:r>
      <w:r w:rsidR="001E38B1">
        <w:rPr>
          <w:rFonts w:ascii="Arial" w:eastAsia="Times New Roman" w:hAnsi="Arial" w:cs="Arial"/>
          <w:sz w:val="26"/>
          <w:szCs w:val="26"/>
          <w:lang w:eastAsia="ru-RU"/>
        </w:rPr>
        <w:t xml:space="preserve">(представителя  Заявителя) </w:t>
      </w:r>
      <w:r w:rsidRPr="00B56676">
        <w:rPr>
          <w:rFonts w:ascii="Arial" w:eastAsia="Times New Roman" w:hAnsi="Arial" w:cs="Arial"/>
          <w:color w:val="000000"/>
          <w:sz w:val="26"/>
          <w:szCs w:val="26"/>
          <w:lang w:eastAsia="ru-RU"/>
        </w:rPr>
        <w:t xml:space="preserve">путем проверки документа, удостоверяющего его личность (в случае обращения представителя Заявителя </w:t>
      </w:r>
      <w:r w:rsidR="001E38B1">
        <w:rPr>
          <w:rFonts w:ascii="Arial" w:eastAsia="Times New Roman" w:hAnsi="Arial" w:cs="Arial"/>
          <w:sz w:val="26"/>
          <w:szCs w:val="26"/>
          <w:lang w:eastAsia="ru-RU"/>
        </w:rPr>
        <w:t xml:space="preserve">(представителя Заявителя) </w:t>
      </w:r>
      <w:r w:rsidRPr="00B56676">
        <w:rPr>
          <w:rFonts w:ascii="Arial" w:eastAsia="Times New Roman" w:hAnsi="Arial" w:cs="Arial"/>
          <w:color w:val="000000"/>
          <w:sz w:val="26"/>
          <w:szCs w:val="26"/>
          <w:lang w:eastAsia="ru-RU"/>
        </w:rPr>
        <w:t>устанавливает наличие у него полномочий путем проверки документа, подтверждающего полномочия представителя);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б) проверяет соответствие формы заявления требованиям Регламента и полноту его заполнения в случае, если Заявитель </w:t>
      </w:r>
      <w:r w:rsidR="001E38B1">
        <w:rPr>
          <w:rFonts w:ascii="Arial" w:eastAsia="Times New Roman" w:hAnsi="Arial" w:cs="Arial"/>
          <w:sz w:val="26"/>
          <w:szCs w:val="26"/>
          <w:lang w:eastAsia="ru-RU"/>
        </w:rPr>
        <w:t>(представитель Заявителя)</w:t>
      </w:r>
      <w:r w:rsidR="00F5270F">
        <w:rPr>
          <w:rFonts w:ascii="Arial" w:eastAsia="Times New Roman" w:hAnsi="Arial" w:cs="Arial"/>
          <w:sz w:val="26"/>
          <w:szCs w:val="26"/>
          <w:lang w:eastAsia="ru-RU"/>
        </w:rPr>
        <w:t xml:space="preserve"> </w:t>
      </w:r>
      <w:r w:rsidRPr="00B56676">
        <w:rPr>
          <w:rFonts w:ascii="Arial" w:eastAsia="Times New Roman" w:hAnsi="Arial" w:cs="Arial"/>
          <w:color w:val="000000"/>
          <w:sz w:val="26"/>
          <w:szCs w:val="26"/>
          <w:lang w:eastAsia="ru-RU"/>
        </w:rPr>
        <w:t>самостоятельно оформил заявление (в случае несоответствия представленного заявления установленной форме либо неполноты его заполнения, предоставляет Заявителю</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(представителю Заявителя)</w:t>
      </w:r>
      <w:r w:rsidRPr="00B56676">
        <w:rPr>
          <w:rFonts w:ascii="Arial" w:eastAsia="Times New Roman" w:hAnsi="Arial" w:cs="Arial"/>
          <w:color w:val="000000"/>
          <w:sz w:val="26"/>
          <w:szCs w:val="26"/>
          <w:lang w:eastAsia="ru-RU"/>
        </w:rPr>
        <w:t xml:space="preserve"> форму заявления для повторного заполнения либо предлагает дозаполнить заявление, после чего проверяет полноту заполнения заявления);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проверяет полноту комплекта прилагаемых к заявлению документов, предусмотренных пунктом 2.6.2 Регламента, сверяет оригиналы документов с данными, внесенными в «ЭДС» РЕГИСО при постановке ребенка на учет, изготовляет их копии для формирования личного дела ребенка в Учреждении (в случае несоответствия документов, предъявленных в целях приема ребенка в Учреждение, данным, внесенным в «ЭДС» РЕГИСО при постановке ребенка на учет, новые документы сканируются, вносятся соответствующие изменения в «ЭДС» РЕГИСО);</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г) в случае наличия оснований для отказа в приеме заявления, установленных пунктом 2.8 Регламента, готовит и в ходе личного приема вручает Заявителю </w:t>
      </w:r>
      <w:r w:rsidR="001E38B1">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уведомление об отказе в приеме заявления с указанием причин отказа;</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д) в случае отсутствия оснований для отказа в приеме заявления регистрирует заявление в журнале регистрации заявлений, готовит и в ходе личного приема вручает Заявителю </w:t>
      </w:r>
      <w:r w:rsidR="001E38B1">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уведомление о приеме заявления;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е) на основании представленных Заявителем </w:t>
      </w:r>
      <w:r w:rsidR="001E38B1">
        <w:rPr>
          <w:rFonts w:ascii="Arial" w:eastAsia="Times New Roman" w:hAnsi="Arial" w:cs="Arial"/>
          <w:sz w:val="26"/>
          <w:szCs w:val="26"/>
          <w:lang w:eastAsia="ru-RU"/>
        </w:rPr>
        <w:t xml:space="preserve">(представителем Заявителя) </w:t>
      </w:r>
      <w:r w:rsidRPr="00B56676">
        <w:rPr>
          <w:rFonts w:ascii="Arial" w:eastAsia="Times New Roman" w:hAnsi="Arial" w:cs="Arial"/>
          <w:color w:val="000000"/>
          <w:sz w:val="26"/>
          <w:szCs w:val="26"/>
          <w:lang w:eastAsia="ru-RU"/>
        </w:rPr>
        <w:t>документов заполняет форму договора между Заявителем</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(представителем Заявителя)</w:t>
      </w:r>
      <w:r w:rsidRPr="00B56676">
        <w:rPr>
          <w:rFonts w:ascii="Arial" w:eastAsia="Times New Roman" w:hAnsi="Arial" w:cs="Arial"/>
          <w:color w:val="000000"/>
          <w:sz w:val="26"/>
          <w:szCs w:val="26"/>
          <w:lang w:eastAsia="ru-RU"/>
        </w:rPr>
        <w:t xml:space="preserve"> и Учреждением об образовании по образовательной программе дошкольного образования, предлагает Заявителю</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 xml:space="preserve"> ознакомиться с договором, проверить правильность заполнения договора и подписать договор.</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Договор оформляется в соответствии с примерной формой договора об образовании по образовательным программам дошкольного образования, утвержденной приказом Минобрнауки России от 13.01.2014 № 8 «Об утверждении примерной формы договора об образовании по образовательным программам дошкольного образования» и требованиями статьи 54 Федерального закона от 29.12.2012 № 273-ФЗ «Об образовании в Российской Федерации».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3.4.5. При приеме заявления, поступившего в электронной форме, ответственный сотрудник Учреждения в течение 1 рабочего дня, следующего за днем поступления заявления в Учреждение:</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проверяет полноту заполнения заявления и полноту комплекта прилагаемых к заявлению документов, предусмотренных пунктом 2.6.2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б) проверяет подлинность электронных подписей в соответствии с требованиями законодательства, регулирующего отношения в области использования электронных подписей (в случае подписания заявления и документов квалифицированной подписью ответственный сотрудник проводит проверку действительности квалифицированной подписи, с использованием которой подписано заявление и прилагаемые документы, предусматривающую проверку соблюдения условий, указанных в статье 11 Федерального закона от 06.04.2011 № 63-ФЗ «Об электронной подписи»);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в) в случае наличия оснований для отказа в приеме заявления, установленных пунктом 2.8 Регламента, готовит уведомление об отказе в приеме заявления с указанием причин отказа и направляет его в адрес Заявителя </w:t>
      </w:r>
      <w:r w:rsidR="001E38B1">
        <w:rPr>
          <w:rFonts w:ascii="Arial" w:eastAsia="Times New Roman" w:hAnsi="Arial" w:cs="Arial"/>
          <w:sz w:val="26"/>
          <w:szCs w:val="26"/>
          <w:lang w:eastAsia="ru-RU"/>
        </w:rPr>
        <w:t xml:space="preserve">(представителя Заявителя) </w:t>
      </w:r>
      <w:r w:rsidRPr="00B56676">
        <w:rPr>
          <w:rFonts w:ascii="Arial" w:eastAsia="Times New Roman" w:hAnsi="Arial" w:cs="Arial"/>
          <w:color w:val="000000"/>
          <w:sz w:val="26"/>
          <w:szCs w:val="26"/>
          <w:lang w:eastAsia="ru-RU"/>
        </w:rPr>
        <w:t>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г) в случае отсутствия оснований для отказа в приеме заявления регистрирует заявление в журнале регистрации заявлений, готовит уведомление о приеме заявления с указанием срока, когда Заявитель </w:t>
      </w:r>
      <w:r w:rsidR="001E38B1">
        <w:rPr>
          <w:rFonts w:ascii="Arial" w:eastAsia="Times New Roman" w:hAnsi="Arial" w:cs="Arial"/>
          <w:sz w:val="26"/>
          <w:szCs w:val="26"/>
          <w:lang w:eastAsia="ru-RU"/>
        </w:rPr>
        <w:t xml:space="preserve">(представитель Заявителя) </w:t>
      </w:r>
      <w:r w:rsidRPr="00B56676">
        <w:rPr>
          <w:rFonts w:ascii="Arial" w:eastAsia="Times New Roman" w:hAnsi="Arial" w:cs="Arial"/>
          <w:color w:val="000000"/>
          <w:sz w:val="26"/>
          <w:szCs w:val="26"/>
          <w:lang w:eastAsia="ru-RU"/>
        </w:rPr>
        <w:t>может лично обратиться в Учреждение для подписания договора с Учреждением об образовании по образовательной программе дошкольного образования (не превышающего 3 рабочих дней со дня поступления заявления в Учреждение), направляет уведомление Заявителю</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(представителю Заявителя)</w:t>
      </w:r>
      <w:r w:rsidRPr="00B56676">
        <w:rPr>
          <w:rFonts w:ascii="Arial" w:eastAsia="Times New Roman" w:hAnsi="Arial" w:cs="Arial"/>
          <w:color w:val="000000"/>
          <w:sz w:val="26"/>
          <w:szCs w:val="26"/>
          <w:lang w:eastAsia="ru-RU"/>
        </w:rPr>
        <w:t xml:space="preserve">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д) в срок, указанный в уведомлении о приеме заявления, заполняет форму договора об образовании по образовательной программе дошкольного образования, в ходе личного приема Заявителя</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(представителя Заявителя)</w:t>
      </w:r>
      <w:r w:rsidRPr="00B56676">
        <w:rPr>
          <w:rFonts w:ascii="Arial" w:eastAsia="Times New Roman" w:hAnsi="Arial" w:cs="Arial"/>
          <w:color w:val="000000"/>
          <w:sz w:val="26"/>
          <w:szCs w:val="26"/>
          <w:lang w:eastAsia="ru-RU"/>
        </w:rPr>
        <w:t xml:space="preserve"> предлагает Заявителю </w:t>
      </w:r>
      <w:r w:rsidR="001E38B1">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ознакомиться с договором, проверить правильность заполнения договора и подписать договор.</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3.4.6. Не позднее 3 рабочих дней со дня заключения договора об образо</w:t>
      </w:r>
      <w:r w:rsidR="00CA5998">
        <w:rPr>
          <w:rFonts w:ascii="Arial" w:eastAsia="Times New Roman" w:hAnsi="Arial" w:cs="Arial"/>
          <w:color w:val="000000"/>
          <w:sz w:val="26"/>
          <w:szCs w:val="26"/>
          <w:lang w:eastAsia="ru-RU"/>
        </w:rPr>
        <w:t xml:space="preserve">вании, руководитель Учреждения </w:t>
      </w:r>
      <w:r w:rsidRPr="00B56676">
        <w:rPr>
          <w:rFonts w:ascii="Arial" w:eastAsia="Times New Roman" w:hAnsi="Arial" w:cs="Arial"/>
          <w:color w:val="000000"/>
          <w:sz w:val="26"/>
          <w:szCs w:val="26"/>
          <w:lang w:eastAsia="ru-RU"/>
        </w:rPr>
        <w:t xml:space="preserve"> издает приказ о зачислении ребенка в Учреждение.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После подписания руководителем Учреждения один экземпляр договора передается Заявителю </w:t>
      </w:r>
      <w:r w:rsidR="001E38B1">
        <w:rPr>
          <w:rFonts w:ascii="Arial" w:eastAsia="Times New Roman" w:hAnsi="Arial" w:cs="Arial"/>
          <w:sz w:val="26"/>
          <w:szCs w:val="26"/>
          <w:lang w:eastAsia="ru-RU"/>
        </w:rPr>
        <w:t xml:space="preserve">(представителю Заявителя) </w:t>
      </w:r>
      <w:r w:rsidRPr="00B56676">
        <w:rPr>
          <w:rFonts w:ascii="Arial" w:eastAsia="Times New Roman" w:hAnsi="Arial" w:cs="Arial"/>
          <w:color w:val="000000"/>
          <w:sz w:val="26"/>
          <w:szCs w:val="26"/>
          <w:lang w:eastAsia="ru-RU"/>
        </w:rPr>
        <w:t>при любом следующем посещении им Учреждения, второй экземпляр приобщается к личному делу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3.4.7. Приказ о зачислении ребенка в Учреждение в рабочий день, следующий за днем его подписания, размещается на информационном стенде Учреждения. На официальном сайте учреждения в сети Интернет размещаются реквизиты данного приказа, наименование возрастной группы, численность детей, зачисленных в указанную возрастную группу.</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3.4.8. После издания приказа о зачислении ребенка в Учреждение</w:t>
      </w:r>
      <w:r w:rsidR="00CA5998">
        <w:rPr>
          <w:rFonts w:ascii="Arial" w:eastAsia="Times New Roman" w:hAnsi="Arial" w:cs="Arial"/>
          <w:color w:val="000000"/>
          <w:sz w:val="26"/>
          <w:szCs w:val="26"/>
          <w:lang w:eastAsia="ru-RU"/>
        </w:rPr>
        <w:t>,</w:t>
      </w:r>
      <w:r w:rsidRPr="00B56676">
        <w:rPr>
          <w:rFonts w:ascii="Arial" w:eastAsia="Times New Roman" w:hAnsi="Arial" w:cs="Arial"/>
          <w:color w:val="000000"/>
          <w:sz w:val="26"/>
          <w:szCs w:val="26"/>
          <w:lang w:eastAsia="ru-RU"/>
        </w:rPr>
        <w:t xml:space="preserve"> ребенок снимается с учета детей, нуждающихся в предоставлении места в учреждении, ответственным сотрудником Учреждения не позднее 1 рабочего дня со дня издания приказа, при этом соответствующему заявлению, указанному в пункте 3.2.1 Регламента в «ЭДС» РЕГИСО присваивается статус «Зачислен».</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3.4.9. На каждого ребенка, принятого в Учреждение, ответственным сотрудником Учреждения заводится личное дело, в котором хранятся копии всех предоставленных документов.</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3.4.10. После изменения статуса заявления с «Направлен в ДОО» на «Зачислен» перевод детей в пределах муниципального образования из одного </w:t>
      </w:r>
      <w:r w:rsidRPr="00B56676">
        <w:rPr>
          <w:rFonts w:ascii="Arial" w:eastAsia="Times New Roman" w:hAnsi="Arial" w:cs="Arial"/>
          <w:color w:val="000000"/>
          <w:sz w:val="26"/>
          <w:szCs w:val="26"/>
          <w:lang w:eastAsia="ru-RU"/>
        </w:rPr>
        <w:lastRenderedPageBreak/>
        <w:t>Учреждения в другое осуществляется при наличии свободных мест в желаемом Учреждении, на основании письменного заявления Заявителя (представителя Заявителя), поданного в Учреждение. Перевод осуществляется в рамках «ЭДС» РЕГИСО без повторной постановки ребенка на учет.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3.4.11. Результатом административной процедуры является приказ о зачислении ребенка в Учреждение и договор между Учреждением и Заявителем</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(представителем Заявителя)</w:t>
      </w:r>
      <w:r w:rsidRPr="00B56676">
        <w:rPr>
          <w:rFonts w:ascii="Arial" w:eastAsia="Times New Roman" w:hAnsi="Arial" w:cs="Arial"/>
          <w:color w:val="000000"/>
          <w:sz w:val="26"/>
          <w:szCs w:val="26"/>
          <w:lang w:eastAsia="ru-RU"/>
        </w:rPr>
        <w:t xml:space="preserve"> об образовании по образовательной программе дошкольного образования.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3.4.12. Максимальный срок выполнения административной процедуры – 7 рабочих дней со дня поступления в Учреждение заявления о приеме.</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3.5. Восстановление на учете для направления ребенка в Учреждение</w:t>
      </w:r>
    </w:p>
    <w:p w:rsidR="008E585C" w:rsidRDefault="008E585C" w:rsidP="0064770B">
      <w:pPr>
        <w:ind w:firstLine="567"/>
        <w:jc w:val="both"/>
        <w:rPr>
          <w:rFonts w:ascii="Arial" w:eastAsia="Times New Roman" w:hAnsi="Arial" w:cs="Arial"/>
          <w:color w:val="000000"/>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3.5.1. Восстановление на учете для направления ребенка в Учреждение осуществляется по желанию родителя (законного представителя) ребенка в случае отказа от сформированного направления для зачисления ребенка в Учреждение либо непредставления Заявителем </w:t>
      </w:r>
      <w:r w:rsidR="001E38B1">
        <w:rPr>
          <w:rFonts w:ascii="Arial" w:eastAsia="Times New Roman" w:hAnsi="Arial" w:cs="Arial"/>
          <w:sz w:val="26"/>
          <w:szCs w:val="26"/>
          <w:lang w:eastAsia="ru-RU"/>
        </w:rPr>
        <w:t xml:space="preserve">(представителем Заявителя) </w:t>
      </w:r>
      <w:r w:rsidRPr="00B56676">
        <w:rPr>
          <w:rFonts w:ascii="Arial" w:eastAsia="Times New Roman" w:hAnsi="Arial" w:cs="Arial"/>
          <w:color w:val="000000"/>
          <w:sz w:val="26"/>
          <w:szCs w:val="26"/>
          <w:lang w:eastAsia="ru-RU"/>
        </w:rPr>
        <w:t>заявления о приеме ребенка в Учреждение в срок, указанный в пункте 3.4.1 Регламента (статус первоначального заявления в «ЭДС» РЕГИСО «Не явился» или «Отказался»).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3.5.2. Для восстановления на учете для направления ребенка в Учреждение Заявитель (представитель Заявителя) представляет документы, указанные в </w:t>
      </w:r>
      <w:r w:rsidRPr="00B56676">
        <w:rPr>
          <w:rFonts w:ascii="Arial" w:eastAsia="Times New Roman" w:hAnsi="Arial" w:cs="Arial"/>
          <w:color w:val="000000"/>
          <w:sz w:val="26"/>
          <w:szCs w:val="26"/>
          <w:lang w:eastAsia="ru-RU"/>
        </w:rPr>
        <w:t>пункте 2.6</w:t>
      </w:r>
      <w:r w:rsidRPr="00B56676">
        <w:rPr>
          <w:rFonts w:ascii="Arial" w:eastAsia="Times New Roman" w:hAnsi="Arial" w:cs="Arial"/>
          <w:sz w:val="26"/>
          <w:szCs w:val="26"/>
          <w:lang w:eastAsia="ru-RU"/>
        </w:rPr>
        <w:t>.1 Регламента, процедура приема заявления и восстановления ребенка на учете осуществляется в порядке, установленном разделом 3.2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этом в «ЭДС» РЕГИСО сохраняется первоначальная дата постановки на учет для предоставления данному ребенку места в Учреждениях, выбранных в первоначальном заявлении, в сроки и в порядке планового комплектования, установленные разделом 3.3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случае изменения Заявителем</w:t>
      </w:r>
      <w:r w:rsidR="001E38B1">
        <w:rPr>
          <w:rFonts w:ascii="Arial" w:eastAsia="Times New Roman" w:hAnsi="Arial" w:cs="Arial"/>
          <w:sz w:val="26"/>
          <w:szCs w:val="26"/>
          <w:lang w:eastAsia="ru-RU"/>
        </w:rPr>
        <w:t xml:space="preserve"> (представителем Заявителя)</w:t>
      </w:r>
      <w:r w:rsidRPr="00B56676">
        <w:rPr>
          <w:rFonts w:ascii="Arial" w:eastAsia="Times New Roman" w:hAnsi="Arial" w:cs="Arial"/>
          <w:sz w:val="26"/>
          <w:szCs w:val="26"/>
          <w:lang w:eastAsia="ru-RU"/>
        </w:rPr>
        <w:t xml:space="preserve"> перечня Учреждений, выбранных в первоначальном заявлении либо приоритетности предоставления места в этих Учреждениях, восстановление на учете осуществляется с даты присвоения соответствующему заявлению в «ЭДС» РЕГИСО статуса «Зарегистрировано».</w:t>
      </w:r>
    </w:p>
    <w:p w:rsidR="00BF7E3D" w:rsidRDefault="00BF7E3D" w:rsidP="00BF7E3D">
      <w:pPr>
        <w:spacing w:before="100" w:beforeAutospacing="1"/>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3.6. Внесение изменений в заявление о постановке на учет для направления ребенка в Учреждение</w:t>
      </w:r>
    </w:p>
    <w:p w:rsidR="00F5270F" w:rsidRDefault="00F5270F" w:rsidP="00BF7E3D">
      <w:pPr>
        <w:spacing w:before="100" w:beforeAutospacing="1"/>
        <w:ind w:firstLine="567"/>
        <w:jc w:val="center"/>
        <w:rPr>
          <w:rFonts w:ascii="Arial" w:eastAsia="Times New Roman" w:hAnsi="Arial" w:cs="Arial"/>
          <w:b/>
          <w:bCs/>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3.6.1. Внесение изменений в заявление о постановке на учет для направления Ребенка в Учреждение </w:t>
      </w:r>
      <w:r w:rsidRPr="00B56676">
        <w:rPr>
          <w:rFonts w:ascii="Arial" w:eastAsia="Times New Roman" w:hAnsi="Arial" w:cs="Arial"/>
          <w:sz w:val="26"/>
          <w:szCs w:val="26"/>
          <w:lang w:eastAsia="ru-RU"/>
        </w:rPr>
        <w:t>осуществляется по желанию родителя (законного представителя) ребенка в случае: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а) изменения фамилии, имени, отчества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б) изменения адреса места жительства (места пребывания, места фактического проживания ребенка) и соответствующего изменения выбранных в первоначальном заявлении о постановке на учет в Учреждениях для зачисления (приема) ребенка либо изменения установленной в первоначальном заявлении приоритетности этих Учреждений;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lastRenderedPageBreak/>
        <w:t>в) возникновения или прекращения потребности в обучении ребенка по адаптированной образовательной программе дошкольного образования или в группе оздоровительной направленности;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г) изменения </w:t>
      </w:r>
      <w:r w:rsidRPr="00B56676">
        <w:rPr>
          <w:rFonts w:ascii="Arial" w:eastAsia="Times New Roman" w:hAnsi="Arial" w:cs="Arial"/>
          <w:color w:val="000000"/>
          <w:sz w:val="26"/>
          <w:szCs w:val="26"/>
          <w:lang w:eastAsia="ru-RU"/>
        </w:rPr>
        <w:t>даты зачисления (приема) ребенка в Учреждение, указанной в первоначальном заявлении о постановке на учет;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 возникновения или прекращения права на специальные меры поддержки (гарантии) отдельных категорий граждан и их семей в части внеочередного или первоочередного предоставления ребенку места в детском саду.</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3.6.2. Для внесения изменений в заявление о постановке на учет для направления Ребенка в Учреждение и соответствующих изменений в «ЭДС» РЕГИСО Заявитель (представитель Заявителя) представляет документы, указанные в </w:t>
      </w:r>
      <w:r w:rsidRPr="00B56676">
        <w:rPr>
          <w:rFonts w:ascii="Arial" w:eastAsia="Times New Roman" w:hAnsi="Arial" w:cs="Arial"/>
          <w:color w:val="000000"/>
          <w:sz w:val="26"/>
          <w:szCs w:val="26"/>
          <w:lang w:eastAsia="ru-RU"/>
        </w:rPr>
        <w:t>пункте 2.6</w:t>
      </w:r>
      <w:r w:rsidRPr="00B56676">
        <w:rPr>
          <w:rFonts w:ascii="Arial" w:eastAsia="Times New Roman" w:hAnsi="Arial" w:cs="Arial"/>
          <w:sz w:val="26"/>
          <w:szCs w:val="26"/>
          <w:lang w:eastAsia="ru-RU"/>
        </w:rPr>
        <w:t>.1 Регламента, процедура приема заявления и восстановления ребенка на учете осуществляется в порядке, установленном разделом 3.2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3.6.3. Процедура приема заявления и внесение изменений в заявление о постановке на учет для направления ребенка в Учреждение осуществляется в порядке, установленном разделом 3.2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случае изменения адреса места жительства (места пребывания, места фактического проживания ребенка) за пределами муниципального образования, в котором ребенок поставлен на учет, заявление о внесении изменений в заявление о постановке на учет для направления ребенка в Учреждение по данному основанию и соответствующие документы подаются заявителем в Учреждение по новому месту жительства (месту пребывания, месту фактического проживания ребенка) согласно закрепленной территории.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этом в «ЭДС» РЕГИСО сохраняется первоначальная дата постановки на учет для предоставления данному ребенку места в Учреждениях по новому месту жительства (месту пребывания, месту фактического проживания ребенка), выбранных в заявлении о внесении изменений в заявление о постановке на учет для направления ребенка в Учреждение, в сроки и в порядке планового комплектования, установленные разделом 3.3 Регламента.</w:t>
      </w:r>
    </w:p>
    <w:p w:rsidR="00BF7E3D" w:rsidRPr="00B56676" w:rsidRDefault="00BF7E3D" w:rsidP="0064770B">
      <w:pPr>
        <w:ind w:firstLine="567"/>
        <w:jc w:val="both"/>
        <w:rPr>
          <w:rFonts w:eastAsia="Times New Roman" w:cs="Times New Roman"/>
          <w:sz w:val="26"/>
          <w:szCs w:val="26"/>
          <w:lang w:eastAsia="ru-RU"/>
        </w:rPr>
      </w:pPr>
    </w:p>
    <w:p w:rsidR="00BF7E3D" w:rsidRPr="00B56676" w:rsidRDefault="008F5828" w:rsidP="003C401A">
      <w:pPr>
        <w:ind w:firstLine="567"/>
        <w:jc w:val="center"/>
        <w:rPr>
          <w:rFonts w:eastAsia="Times New Roman" w:cs="Times New Roman"/>
          <w:sz w:val="26"/>
          <w:szCs w:val="26"/>
          <w:lang w:eastAsia="ru-RU"/>
        </w:rPr>
      </w:pPr>
      <w:bookmarkStart w:id="13" w:name="Par15"/>
      <w:bookmarkStart w:id="14" w:name="Par5"/>
      <w:bookmarkStart w:id="15" w:name="Par28"/>
      <w:bookmarkStart w:id="16" w:name="Par181"/>
      <w:bookmarkStart w:id="17" w:name="Par318"/>
      <w:bookmarkStart w:id="18" w:name="Par314"/>
      <w:bookmarkStart w:id="19" w:name="Par306"/>
      <w:bookmarkStart w:id="20" w:name="Par304"/>
      <w:bookmarkEnd w:id="13"/>
      <w:bookmarkEnd w:id="14"/>
      <w:bookmarkEnd w:id="15"/>
      <w:bookmarkEnd w:id="16"/>
      <w:bookmarkEnd w:id="17"/>
      <w:bookmarkEnd w:id="18"/>
      <w:bookmarkEnd w:id="19"/>
      <w:bookmarkEnd w:id="20"/>
      <w:r>
        <w:rPr>
          <w:rFonts w:ascii="Arial" w:eastAsia="Times New Roman" w:hAnsi="Arial" w:cs="Arial"/>
          <w:b/>
          <w:bCs/>
          <w:color w:val="000000"/>
          <w:sz w:val="26"/>
          <w:szCs w:val="26"/>
          <w:lang w:eastAsia="ru-RU"/>
        </w:rPr>
        <w:t>3.7</w:t>
      </w:r>
      <w:r w:rsidR="00BF7E3D" w:rsidRPr="00B56676">
        <w:rPr>
          <w:rFonts w:ascii="Arial" w:eastAsia="Times New Roman" w:hAnsi="Arial" w:cs="Arial"/>
          <w:b/>
          <w:bCs/>
          <w:color w:val="000000"/>
          <w:sz w:val="26"/>
          <w:szCs w:val="26"/>
          <w:lang w:eastAsia="ru-RU"/>
        </w:rPr>
        <w:t>. Исправление допущенных опечаток и ошибок</w:t>
      </w:r>
    </w:p>
    <w:p w:rsidR="00BF7E3D" w:rsidRDefault="00BF7E3D" w:rsidP="003C401A">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в выданных в результате предоставления муниципальной услуги документах</w:t>
      </w:r>
    </w:p>
    <w:p w:rsidR="003C401A" w:rsidRPr="00B56676" w:rsidRDefault="003C401A" w:rsidP="003C401A">
      <w:pPr>
        <w:ind w:firstLine="567"/>
        <w:jc w:val="center"/>
        <w:rPr>
          <w:rFonts w:eastAsia="Times New Roman" w:cs="Times New Roman"/>
          <w:sz w:val="26"/>
          <w:szCs w:val="26"/>
          <w:lang w:eastAsia="ru-RU"/>
        </w:rPr>
      </w:pPr>
    </w:p>
    <w:p w:rsidR="00CC7E32" w:rsidRDefault="008F5828" w:rsidP="00CC7E32">
      <w:pPr>
        <w:ind w:firstLine="567"/>
        <w:jc w:val="both"/>
        <w:rPr>
          <w:rFonts w:ascii="Arial" w:eastAsia="Times New Roman" w:hAnsi="Arial" w:cs="Arial"/>
          <w:sz w:val="26"/>
          <w:szCs w:val="26"/>
          <w:lang w:eastAsia="ru-RU"/>
        </w:rPr>
      </w:pPr>
      <w:r>
        <w:rPr>
          <w:rFonts w:ascii="Arial" w:eastAsia="Times New Roman" w:hAnsi="Arial" w:cs="Arial"/>
          <w:color w:val="000000"/>
          <w:sz w:val="26"/>
          <w:szCs w:val="26"/>
          <w:lang w:eastAsia="ru-RU"/>
        </w:rPr>
        <w:t>3.7</w:t>
      </w:r>
      <w:r w:rsidR="00BF7E3D" w:rsidRPr="00B56676">
        <w:rPr>
          <w:rFonts w:ascii="Arial" w:eastAsia="Times New Roman" w:hAnsi="Arial" w:cs="Arial"/>
          <w:color w:val="000000"/>
          <w:sz w:val="26"/>
          <w:szCs w:val="26"/>
          <w:lang w:eastAsia="ru-RU"/>
        </w:rPr>
        <w:t xml:space="preserve">.1. </w:t>
      </w:r>
      <w:r w:rsidR="00BF7E3D" w:rsidRPr="00B56676">
        <w:rPr>
          <w:rFonts w:ascii="Arial" w:eastAsia="Times New Roman" w:hAnsi="Arial" w:cs="Arial"/>
          <w:sz w:val="26"/>
          <w:szCs w:val="26"/>
          <w:lang w:eastAsia="ru-RU"/>
        </w:rPr>
        <w:t>Исправление допущенных опечаток и ошибок в выданных в результате предоставления муниципальной услуги документах и при необходимости в «ЭДС» РЕГИСО осуществляется по инициативе Заявителя</w:t>
      </w:r>
      <w:r w:rsidR="001E38B1">
        <w:rPr>
          <w:rFonts w:ascii="Arial" w:eastAsia="Times New Roman" w:hAnsi="Arial" w:cs="Arial"/>
          <w:sz w:val="26"/>
          <w:szCs w:val="26"/>
          <w:lang w:eastAsia="ru-RU"/>
        </w:rPr>
        <w:t xml:space="preserve"> (представителя Заявителя)</w:t>
      </w:r>
      <w:r w:rsidR="00BF7E3D" w:rsidRPr="00B56676">
        <w:rPr>
          <w:rFonts w:ascii="Arial" w:eastAsia="Times New Roman" w:hAnsi="Arial" w:cs="Arial"/>
          <w:sz w:val="26"/>
          <w:szCs w:val="26"/>
          <w:lang w:eastAsia="ru-RU"/>
        </w:rPr>
        <w:t xml:space="preserve"> или ответственного сотрудника Учреждения (</w:t>
      </w:r>
      <w:r w:rsidR="00841213">
        <w:rPr>
          <w:rFonts w:ascii="Arial" w:eastAsia="Times New Roman" w:hAnsi="Arial" w:cs="Arial"/>
          <w:sz w:val="26"/>
          <w:szCs w:val="26"/>
          <w:lang w:eastAsia="ru-RU"/>
        </w:rPr>
        <w:t>о</w:t>
      </w:r>
      <w:r w:rsidR="003D614C">
        <w:rPr>
          <w:rFonts w:ascii="Arial" w:eastAsia="Times New Roman" w:hAnsi="Arial" w:cs="Arial"/>
          <w:sz w:val="26"/>
          <w:szCs w:val="26"/>
          <w:lang w:eastAsia="ru-RU"/>
        </w:rPr>
        <w:t>тдела</w:t>
      </w:r>
      <w:r w:rsidR="00841213">
        <w:rPr>
          <w:rFonts w:ascii="Arial" w:eastAsia="Times New Roman" w:hAnsi="Arial" w:cs="Arial"/>
          <w:sz w:val="26"/>
          <w:szCs w:val="26"/>
          <w:lang w:eastAsia="ru-RU"/>
        </w:rPr>
        <w:t xml:space="preserve"> образования</w:t>
      </w:r>
      <w:r w:rsidR="00BF7E3D" w:rsidRPr="00B56676">
        <w:rPr>
          <w:rFonts w:ascii="Arial" w:eastAsia="Times New Roman" w:hAnsi="Arial" w:cs="Arial"/>
          <w:sz w:val="26"/>
          <w:szCs w:val="26"/>
          <w:lang w:eastAsia="ru-RU"/>
        </w:rPr>
        <w:t>), обнаруживших эти опечатки (ошибки).</w:t>
      </w:r>
      <w:bookmarkStart w:id="21" w:name="Par8"/>
      <w:bookmarkStart w:id="22" w:name="Par2"/>
      <w:bookmarkEnd w:id="21"/>
      <w:bookmarkEnd w:id="22"/>
    </w:p>
    <w:p w:rsidR="00CC7E32" w:rsidRPr="00CC7E32" w:rsidRDefault="00CC7E32" w:rsidP="00CC7E32">
      <w:pPr>
        <w:ind w:firstLine="567"/>
        <w:jc w:val="both"/>
        <w:rPr>
          <w:rFonts w:eastAsia="Times New Roman" w:cs="Times New Roman"/>
          <w:sz w:val="26"/>
          <w:szCs w:val="26"/>
          <w:lang w:eastAsia="ru-RU"/>
        </w:rPr>
      </w:pPr>
      <w:r w:rsidRPr="00CC7E32">
        <w:rPr>
          <w:rFonts w:ascii="Arial" w:hAnsi="Arial" w:cs="Arial"/>
          <w:bCs/>
          <w:sz w:val="26"/>
          <w:szCs w:val="26"/>
        </w:rPr>
        <w:t xml:space="preserve">3.7.2. Заявитель в письменной форме (при личном обращении, по почте или электронной почте) информирует о допущенной опечатке </w:t>
      </w:r>
      <w:r>
        <w:rPr>
          <w:rFonts w:ascii="Arial" w:hAnsi="Arial" w:cs="Arial"/>
          <w:bCs/>
          <w:sz w:val="26"/>
          <w:szCs w:val="26"/>
        </w:rPr>
        <w:t>(ошибке) Учреждение</w:t>
      </w:r>
      <w:r w:rsidRPr="00CC7E32">
        <w:rPr>
          <w:rFonts w:ascii="Arial" w:hAnsi="Arial" w:cs="Arial"/>
          <w:bCs/>
          <w:sz w:val="26"/>
          <w:szCs w:val="26"/>
        </w:rPr>
        <w:t>, выдавшее соответствующий документ, с указанием его наименования, даты и номера (при наличии).</w:t>
      </w:r>
    </w:p>
    <w:p w:rsidR="00CC7E32" w:rsidRDefault="00CC7E32" w:rsidP="00CC7E32">
      <w:pPr>
        <w:pStyle w:val="western"/>
        <w:spacing w:before="0" w:beforeAutospacing="0"/>
        <w:ind w:firstLine="709"/>
        <w:jc w:val="both"/>
        <w:rPr>
          <w:b w:val="0"/>
          <w:bCs w:val="0"/>
        </w:rPr>
      </w:pPr>
      <w:r>
        <w:rPr>
          <w:rFonts w:ascii="Arial" w:hAnsi="Arial" w:cs="Arial"/>
          <w:b w:val="0"/>
          <w:bCs w:val="0"/>
          <w:color w:val="000000"/>
          <w:sz w:val="26"/>
          <w:szCs w:val="26"/>
        </w:rPr>
        <w:t xml:space="preserve">При обращении с письменным заявлением об исправлении допущенных опечаток и (или) ошибок </w:t>
      </w:r>
      <w:r>
        <w:rPr>
          <w:rFonts w:ascii="Arial" w:hAnsi="Arial" w:cs="Arial"/>
          <w:b w:val="0"/>
          <w:sz w:val="26"/>
          <w:szCs w:val="26"/>
        </w:rPr>
        <w:t>Заявитель</w:t>
      </w:r>
      <w:r w:rsidRPr="00CC7E32">
        <w:rPr>
          <w:rFonts w:ascii="Arial" w:hAnsi="Arial" w:cs="Arial"/>
          <w:b w:val="0"/>
          <w:sz w:val="26"/>
          <w:szCs w:val="26"/>
        </w:rPr>
        <w:t xml:space="preserve"> (представителя Заявителя)</w:t>
      </w:r>
      <w:r>
        <w:rPr>
          <w:rFonts w:ascii="Arial" w:hAnsi="Arial" w:cs="Arial"/>
          <w:b w:val="0"/>
          <w:sz w:val="26"/>
          <w:szCs w:val="26"/>
        </w:rPr>
        <w:t xml:space="preserve"> </w:t>
      </w:r>
      <w:r>
        <w:rPr>
          <w:rFonts w:ascii="Arial" w:hAnsi="Arial" w:cs="Arial"/>
          <w:b w:val="0"/>
          <w:bCs w:val="0"/>
          <w:color w:val="000000"/>
          <w:sz w:val="26"/>
          <w:szCs w:val="26"/>
        </w:rPr>
        <w:t>представляет:</w:t>
      </w:r>
    </w:p>
    <w:p w:rsidR="00CC7E32" w:rsidRDefault="00CC7E32" w:rsidP="00CC7E32">
      <w:pPr>
        <w:pStyle w:val="western"/>
        <w:spacing w:before="0" w:beforeAutospacing="0"/>
        <w:ind w:firstLine="709"/>
        <w:jc w:val="both"/>
        <w:rPr>
          <w:b w:val="0"/>
          <w:bCs w:val="0"/>
        </w:rPr>
      </w:pPr>
      <w:r>
        <w:rPr>
          <w:rFonts w:ascii="Arial" w:hAnsi="Arial" w:cs="Arial"/>
          <w:b w:val="0"/>
          <w:bCs w:val="0"/>
          <w:color w:val="000000"/>
          <w:sz w:val="26"/>
          <w:szCs w:val="26"/>
        </w:rPr>
        <w:lastRenderedPageBreak/>
        <w:t>1) заявление об исправлении допущенных опечаток и (или) ошибок по форме, согласно приложению № 3 к Регламенту;</w:t>
      </w:r>
    </w:p>
    <w:p w:rsidR="00CC7E32" w:rsidRDefault="00CC7E32" w:rsidP="00CC7E32">
      <w:pPr>
        <w:pStyle w:val="western"/>
        <w:spacing w:before="0" w:beforeAutospacing="0"/>
        <w:ind w:firstLine="709"/>
        <w:jc w:val="both"/>
        <w:rPr>
          <w:b w:val="0"/>
          <w:bCs w:val="0"/>
        </w:rPr>
      </w:pPr>
      <w:r>
        <w:rPr>
          <w:rFonts w:ascii="Arial" w:hAnsi="Arial" w:cs="Arial"/>
          <w:b w:val="0"/>
          <w:bCs w:val="0"/>
          <w:color w:val="000000"/>
          <w:sz w:val="26"/>
          <w:szCs w:val="26"/>
        </w:rPr>
        <w:t>2) документы, имеющие юридическую силу, свидетельствующие о наличии опечаток и (или) ошибок и содержащие правильные данные;</w:t>
      </w:r>
    </w:p>
    <w:p w:rsidR="00CC7E32" w:rsidRDefault="00CC7E32" w:rsidP="00CC7E32">
      <w:pPr>
        <w:pStyle w:val="western"/>
        <w:spacing w:before="0" w:beforeAutospacing="0"/>
        <w:ind w:firstLine="709"/>
        <w:jc w:val="both"/>
        <w:rPr>
          <w:b w:val="0"/>
          <w:bCs w:val="0"/>
        </w:rPr>
      </w:pPr>
      <w:r>
        <w:rPr>
          <w:rFonts w:ascii="Arial" w:hAnsi="Arial" w:cs="Arial"/>
          <w:b w:val="0"/>
          <w:bCs w:val="0"/>
          <w:color w:val="000000"/>
          <w:sz w:val="26"/>
          <w:szCs w:val="26"/>
        </w:rPr>
        <w:t>3) выданный результат предоставления муниципальной услуги, в котором содержится опечатка и (или) ошибка.</w:t>
      </w:r>
    </w:p>
    <w:p w:rsidR="00CC7E32" w:rsidRDefault="00CC7E32" w:rsidP="00CC7E32">
      <w:pPr>
        <w:pStyle w:val="western"/>
        <w:spacing w:before="0" w:beforeAutospacing="0"/>
        <w:ind w:firstLine="709"/>
        <w:jc w:val="both"/>
        <w:rPr>
          <w:b w:val="0"/>
          <w:bCs w:val="0"/>
        </w:rPr>
      </w:pPr>
      <w:r>
        <w:rPr>
          <w:rFonts w:ascii="Arial" w:hAnsi="Arial" w:cs="Arial"/>
          <w:b w:val="0"/>
          <w:bCs w:val="0"/>
          <w:sz w:val="26"/>
          <w:szCs w:val="26"/>
        </w:rPr>
        <w:t xml:space="preserve">Ответственный сотрудник Учреждения в течение 5 рабочих дней со дня поступления информации </w:t>
      </w:r>
      <w:r w:rsidRPr="00CC7E32">
        <w:rPr>
          <w:rFonts w:ascii="Arial" w:hAnsi="Arial" w:cs="Arial"/>
          <w:b w:val="0"/>
          <w:bCs w:val="0"/>
          <w:sz w:val="26"/>
          <w:szCs w:val="26"/>
        </w:rPr>
        <w:t>Заявителя</w:t>
      </w:r>
      <w:r w:rsidRPr="00CC7E32">
        <w:rPr>
          <w:rFonts w:ascii="Arial" w:hAnsi="Arial" w:cs="Arial"/>
          <w:b w:val="0"/>
          <w:sz w:val="26"/>
          <w:szCs w:val="26"/>
        </w:rPr>
        <w:t xml:space="preserve"> (представителя Заявителя)</w:t>
      </w:r>
      <w:r>
        <w:rPr>
          <w:rFonts w:ascii="Arial" w:hAnsi="Arial" w:cs="Arial"/>
          <w:b w:val="0"/>
          <w:bCs w:val="0"/>
          <w:sz w:val="26"/>
          <w:szCs w:val="26"/>
        </w:rPr>
        <w:t xml:space="preserve"> или самостоятельного обнаружения опечатки (ошибки) перепроверяет правильность внесения данных в соответствующий документ и при подтверждении опечатки (ошибки):</w:t>
      </w:r>
    </w:p>
    <w:p w:rsidR="00CC7E32" w:rsidRDefault="00CC7E32" w:rsidP="00CC7E32">
      <w:pPr>
        <w:pStyle w:val="western"/>
        <w:spacing w:before="0" w:beforeAutospacing="0"/>
        <w:ind w:firstLine="709"/>
        <w:jc w:val="both"/>
        <w:rPr>
          <w:b w:val="0"/>
          <w:bCs w:val="0"/>
        </w:rPr>
      </w:pPr>
      <w:r>
        <w:rPr>
          <w:rFonts w:ascii="Arial" w:hAnsi="Arial" w:cs="Arial"/>
          <w:b w:val="0"/>
          <w:bCs w:val="0"/>
          <w:sz w:val="26"/>
          <w:szCs w:val="26"/>
        </w:rPr>
        <w:t>- вносит соответствующие изменения в «ЭДС» РЕГИСО (в случае, если опечатка (ошибка) допущены при внесении данных в «ЭДС» РЕГИСО);</w:t>
      </w:r>
    </w:p>
    <w:p w:rsidR="00CC7E32" w:rsidRDefault="00CC7E32" w:rsidP="00CC7E32">
      <w:pPr>
        <w:pStyle w:val="western"/>
        <w:spacing w:before="0" w:beforeAutospacing="0"/>
        <w:ind w:firstLine="709"/>
        <w:jc w:val="both"/>
        <w:rPr>
          <w:b w:val="0"/>
          <w:bCs w:val="0"/>
        </w:rPr>
      </w:pPr>
      <w:r>
        <w:rPr>
          <w:rFonts w:ascii="Arial" w:hAnsi="Arial" w:cs="Arial"/>
          <w:b w:val="0"/>
          <w:bCs w:val="0"/>
          <w:sz w:val="26"/>
          <w:szCs w:val="26"/>
        </w:rPr>
        <w:t xml:space="preserve">- оформляет и направляет Заявителю по электронной почте либо почтовым отправлением (или выдает при личном приеме по желанию </w:t>
      </w:r>
      <w:r w:rsidRPr="00CC7E32">
        <w:rPr>
          <w:rFonts w:ascii="Arial" w:hAnsi="Arial" w:cs="Arial"/>
          <w:b w:val="0"/>
          <w:bCs w:val="0"/>
          <w:sz w:val="26"/>
          <w:szCs w:val="26"/>
        </w:rPr>
        <w:t>Заявителя</w:t>
      </w:r>
      <w:r w:rsidRPr="00CC7E32">
        <w:rPr>
          <w:rFonts w:ascii="Arial" w:hAnsi="Arial" w:cs="Arial"/>
          <w:b w:val="0"/>
          <w:sz w:val="26"/>
          <w:szCs w:val="26"/>
        </w:rPr>
        <w:t xml:space="preserve"> (представителя Заявителя)</w:t>
      </w:r>
      <w:r>
        <w:rPr>
          <w:rFonts w:ascii="Arial" w:hAnsi="Arial" w:cs="Arial"/>
          <w:b w:val="0"/>
          <w:bCs w:val="0"/>
          <w:sz w:val="26"/>
          <w:szCs w:val="26"/>
        </w:rPr>
        <w:t xml:space="preserve"> новый соответствующий документ с внесенными исправлениями.</w:t>
      </w:r>
    </w:p>
    <w:p w:rsidR="00CC7E32" w:rsidRDefault="00CC7E32" w:rsidP="00CC7E32">
      <w:pPr>
        <w:pStyle w:val="western"/>
        <w:spacing w:before="0" w:beforeAutospacing="0"/>
        <w:ind w:firstLine="709"/>
        <w:jc w:val="both"/>
        <w:rPr>
          <w:b w:val="0"/>
          <w:bCs w:val="0"/>
        </w:rPr>
      </w:pPr>
      <w:r>
        <w:rPr>
          <w:rFonts w:ascii="Arial" w:hAnsi="Arial" w:cs="Arial"/>
          <w:b w:val="0"/>
          <w:bCs w:val="0"/>
          <w:color w:val="000000"/>
          <w:sz w:val="26"/>
          <w:szCs w:val="26"/>
        </w:rPr>
        <w:t xml:space="preserve">При неподтверждении опечатки (ошибки) в соответствующем документе ответственный сотрудник Учреждения уведомляет об этом </w:t>
      </w:r>
      <w:r w:rsidRPr="00CC7E32">
        <w:rPr>
          <w:rFonts w:ascii="Arial" w:hAnsi="Arial" w:cs="Arial"/>
          <w:b w:val="0"/>
          <w:bCs w:val="0"/>
          <w:color w:val="000000"/>
          <w:sz w:val="26"/>
          <w:szCs w:val="26"/>
        </w:rPr>
        <w:t xml:space="preserve">Заявителя </w:t>
      </w:r>
      <w:r w:rsidRPr="00CC7E32">
        <w:rPr>
          <w:rFonts w:ascii="Arial" w:hAnsi="Arial" w:cs="Arial"/>
          <w:b w:val="0"/>
          <w:sz w:val="26"/>
          <w:szCs w:val="26"/>
        </w:rPr>
        <w:t>(представителя Заявителя)</w:t>
      </w:r>
      <w:r>
        <w:rPr>
          <w:rFonts w:ascii="Arial" w:hAnsi="Arial" w:cs="Arial"/>
          <w:b w:val="0"/>
          <w:sz w:val="26"/>
          <w:szCs w:val="26"/>
        </w:rPr>
        <w:t xml:space="preserve"> </w:t>
      </w:r>
      <w:r w:rsidRPr="00CC7E32">
        <w:rPr>
          <w:rFonts w:ascii="Arial" w:hAnsi="Arial" w:cs="Arial"/>
          <w:b w:val="0"/>
          <w:bCs w:val="0"/>
          <w:color w:val="000000"/>
          <w:sz w:val="26"/>
          <w:szCs w:val="26"/>
        </w:rPr>
        <w:t>с</w:t>
      </w:r>
      <w:r>
        <w:rPr>
          <w:rFonts w:ascii="Arial" w:hAnsi="Arial" w:cs="Arial"/>
          <w:b w:val="0"/>
          <w:bCs w:val="0"/>
          <w:color w:val="000000"/>
          <w:sz w:val="26"/>
          <w:szCs w:val="26"/>
        </w:rPr>
        <w:t>пособом, указанным в заявлении.</w:t>
      </w:r>
    </w:p>
    <w:p w:rsidR="00BF7E3D" w:rsidRPr="003C401A" w:rsidRDefault="00BF7E3D" w:rsidP="00BF7E3D">
      <w:pPr>
        <w:spacing w:before="100" w:beforeAutospacing="1"/>
        <w:ind w:firstLine="567"/>
        <w:jc w:val="center"/>
        <w:rPr>
          <w:rFonts w:eastAsia="Times New Roman" w:cs="Times New Roman"/>
          <w:b/>
          <w:sz w:val="26"/>
          <w:szCs w:val="26"/>
          <w:lang w:eastAsia="ru-RU"/>
        </w:rPr>
      </w:pPr>
      <w:r w:rsidRPr="003C401A">
        <w:rPr>
          <w:rFonts w:ascii="Arial" w:eastAsia="Times New Roman" w:hAnsi="Arial" w:cs="Arial"/>
          <w:b/>
          <w:color w:val="000000"/>
          <w:sz w:val="26"/>
          <w:szCs w:val="26"/>
          <w:lang w:eastAsia="ru-RU"/>
        </w:rPr>
        <w:t>IV. Формы контроля за исполнением Регламента</w:t>
      </w:r>
    </w:p>
    <w:p w:rsidR="00BF7E3D" w:rsidRDefault="00BF7E3D" w:rsidP="00BF7E3D">
      <w:pPr>
        <w:spacing w:before="100" w:beforeAutospacing="1"/>
        <w:ind w:firstLine="567"/>
        <w:jc w:val="center"/>
        <w:rPr>
          <w:rFonts w:ascii="Arial" w:eastAsia="Times New Roman" w:hAnsi="Arial" w:cs="Arial"/>
          <w:b/>
          <w:sz w:val="26"/>
          <w:szCs w:val="26"/>
          <w:lang w:eastAsia="ru-RU"/>
        </w:rPr>
      </w:pPr>
      <w:r w:rsidRPr="003C401A">
        <w:rPr>
          <w:rFonts w:ascii="Arial" w:eastAsia="Times New Roman" w:hAnsi="Arial" w:cs="Arial"/>
          <w:b/>
          <w:sz w:val="26"/>
          <w:szCs w:val="26"/>
          <w:lang w:eastAsia="ru-RU"/>
        </w:rPr>
        <w:t>4.1. Формы контроля и сроки его осуществления</w:t>
      </w:r>
    </w:p>
    <w:p w:rsidR="00725AF8" w:rsidRDefault="00725AF8" w:rsidP="003C401A">
      <w:pPr>
        <w:ind w:firstLine="567"/>
        <w:jc w:val="both"/>
        <w:rPr>
          <w:rFonts w:ascii="Arial" w:eastAsia="Times New Roman" w:hAnsi="Arial" w:cs="Arial"/>
          <w:color w:val="000000"/>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Регламента, нормативных правовых актов, определяющих порядок выполнения административных процедур, осуществляется </w:t>
      </w:r>
      <w:r w:rsidR="00B94CF1">
        <w:rPr>
          <w:rFonts w:ascii="Arial" w:eastAsia="Times New Roman" w:hAnsi="Arial" w:cs="Arial"/>
          <w:color w:val="000000"/>
          <w:sz w:val="26"/>
          <w:szCs w:val="26"/>
          <w:lang w:eastAsia="ru-RU"/>
        </w:rPr>
        <w:t>о</w:t>
      </w:r>
      <w:r w:rsidR="00392462">
        <w:rPr>
          <w:rFonts w:ascii="Arial" w:eastAsia="Times New Roman" w:hAnsi="Arial" w:cs="Arial"/>
          <w:color w:val="000000"/>
          <w:sz w:val="26"/>
          <w:szCs w:val="26"/>
          <w:lang w:eastAsia="ru-RU"/>
        </w:rPr>
        <w:t>тделом</w:t>
      </w:r>
      <w:r w:rsidR="00B94CF1">
        <w:rPr>
          <w:rFonts w:ascii="Arial" w:eastAsia="Times New Roman" w:hAnsi="Arial" w:cs="Arial"/>
          <w:color w:val="000000"/>
          <w:sz w:val="26"/>
          <w:szCs w:val="26"/>
          <w:lang w:eastAsia="ru-RU"/>
        </w:rPr>
        <w:t xml:space="preserve"> образования</w:t>
      </w:r>
      <w:r w:rsidRPr="00B56676">
        <w:rPr>
          <w:rFonts w:ascii="Arial" w:eastAsia="Times New Roman" w:hAnsi="Arial" w:cs="Arial"/>
          <w:color w:val="000000"/>
          <w:sz w:val="26"/>
          <w:szCs w:val="26"/>
          <w:lang w:eastAsia="ru-RU"/>
        </w:rPr>
        <w:t>.</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Текущий контроль включает в себя проведение плановых и внеплановых проверок.</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4.1.2. По результатам проверок уполномоченные должностные лица </w:t>
      </w:r>
      <w:r w:rsidR="00CC7E32">
        <w:rPr>
          <w:rFonts w:ascii="Arial" w:eastAsia="Times New Roman" w:hAnsi="Arial" w:cs="Arial"/>
          <w:color w:val="000000"/>
          <w:sz w:val="26"/>
          <w:szCs w:val="26"/>
          <w:lang w:eastAsia="ru-RU"/>
        </w:rPr>
        <w:t>о</w:t>
      </w:r>
      <w:r w:rsidR="00392462">
        <w:rPr>
          <w:rFonts w:ascii="Arial" w:eastAsia="Times New Roman" w:hAnsi="Arial" w:cs="Arial"/>
          <w:color w:val="000000"/>
          <w:sz w:val="26"/>
          <w:szCs w:val="26"/>
          <w:lang w:eastAsia="ru-RU"/>
        </w:rPr>
        <w:t>тдела</w:t>
      </w:r>
      <w:r w:rsidR="00CC7E32">
        <w:rPr>
          <w:rFonts w:ascii="Arial" w:eastAsia="Times New Roman" w:hAnsi="Arial" w:cs="Arial"/>
          <w:color w:val="000000"/>
          <w:sz w:val="26"/>
          <w:szCs w:val="26"/>
          <w:lang w:eastAsia="ru-RU"/>
        </w:rPr>
        <w:t xml:space="preserve"> образования</w:t>
      </w:r>
      <w:r w:rsidRPr="00B56676">
        <w:rPr>
          <w:rFonts w:ascii="Arial" w:eastAsia="Times New Roman" w:hAnsi="Arial" w:cs="Arial"/>
          <w:color w:val="000000"/>
          <w:sz w:val="26"/>
          <w:szCs w:val="26"/>
          <w:lang w:eastAsia="ru-RU"/>
        </w:rPr>
        <w:t xml:space="preserve"> дают указания по устранению выявленных нарушений и контролируют их исполнение.</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4.1.3. Плановые проверки осуществляются один раз в год, внеплановые - в случае наличия жалобы Заявителя</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(представителя Заявителя)</w:t>
      </w:r>
      <w:r w:rsidRPr="00B56676">
        <w:rPr>
          <w:rFonts w:ascii="Arial" w:eastAsia="Times New Roman" w:hAnsi="Arial" w:cs="Arial"/>
          <w:color w:val="000000"/>
          <w:sz w:val="26"/>
          <w:szCs w:val="26"/>
          <w:lang w:eastAsia="ru-RU"/>
        </w:rPr>
        <w:t xml:space="preserve"> по вопросам, связанным с предоставлением муниципальной услуги.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4.1.4. Внеплановая проверка по письменному обращению Заявителя</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(представителя Заявителя)</w:t>
      </w:r>
      <w:r w:rsidRPr="00B56676">
        <w:rPr>
          <w:rFonts w:ascii="Arial" w:eastAsia="Times New Roman" w:hAnsi="Arial" w:cs="Arial"/>
          <w:color w:val="000000"/>
          <w:sz w:val="26"/>
          <w:szCs w:val="26"/>
          <w:lang w:eastAsia="ru-RU"/>
        </w:rPr>
        <w:t xml:space="preserve"> проводится в течение 15 рабочих дней со дня регистрации обращения с направлением Заявителю</w:t>
      </w:r>
      <w:r w:rsidR="003F11B9" w:rsidRPr="003F11B9">
        <w:rPr>
          <w:rFonts w:ascii="Arial" w:eastAsia="Times New Roman" w:hAnsi="Arial" w:cs="Arial"/>
          <w:sz w:val="26"/>
          <w:szCs w:val="26"/>
          <w:lang w:eastAsia="ru-RU"/>
        </w:rPr>
        <w:t xml:space="preserve"> </w:t>
      </w:r>
      <w:r w:rsidR="003F11B9">
        <w:rPr>
          <w:rFonts w:ascii="Arial" w:eastAsia="Times New Roman" w:hAnsi="Arial" w:cs="Arial"/>
          <w:sz w:val="26"/>
          <w:szCs w:val="26"/>
          <w:lang w:eastAsia="ru-RU"/>
        </w:rPr>
        <w:t>(представителю Заявителя)</w:t>
      </w:r>
      <w:r w:rsidR="003F11B9" w:rsidRPr="00B56676">
        <w:rPr>
          <w:rFonts w:ascii="Arial" w:eastAsia="Times New Roman" w:hAnsi="Arial" w:cs="Arial"/>
          <w:color w:val="000000"/>
          <w:sz w:val="26"/>
          <w:szCs w:val="26"/>
          <w:lang w:eastAsia="ru-RU"/>
        </w:rPr>
        <w:t xml:space="preserve"> </w:t>
      </w:r>
      <w:r w:rsidRPr="00B56676">
        <w:rPr>
          <w:rFonts w:ascii="Arial" w:eastAsia="Times New Roman" w:hAnsi="Arial" w:cs="Arial"/>
          <w:color w:val="000000"/>
          <w:sz w:val="26"/>
          <w:szCs w:val="26"/>
          <w:lang w:eastAsia="ru-RU"/>
        </w:rPr>
        <w:t xml:space="preserve"> информации о результатах проверки, проведенной по обращению, и о мерах, принятых в отношении виновных лиц.</w:t>
      </w:r>
    </w:p>
    <w:p w:rsidR="00BF7E3D" w:rsidRPr="00B56676" w:rsidRDefault="00BF7E3D" w:rsidP="003C401A">
      <w:pPr>
        <w:ind w:firstLine="567"/>
        <w:jc w:val="both"/>
        <w:rPr>
          <w:rFonts w:eastAsia="Times New Roman" w:cs="Times New Roman"/>
          <w:sz w:val="26"/>
          <w:szCs w:val="26"/>
          <w:lang w:eastAsia="ru-RU"/>
        </w:rPr>
      </w:pPr>
    </w:p>
    <w:p w:rsidR="000C7E5C" w:rsidRPr="000C7E5C" w:rsidRDefault="00BF7E3D" w:rsidP="000C7E5C">
      <w:pPr>
        <w:pStyle w:val="a9"/>
        <w:spacing w:after="113"/>
        <w:ind w:firstLine="709"/>
        <w:jc w:val="center"/>
        <w:rPr>
          <w:rFonts w:ascii="Times New Roman" w:eastAsia="Times New Roman" w:hAnsi="Times New Roman" w:cs="Times New Roman"/>
          <w:color w:val="auto"/>
          <w:sz w:val="24"/>
          <w:szCs w:val="24"/>
          <w:lang w:eastAsia="ru-RU"/>
        </w:rPr>
      </w:pPr>
      <w:bookmarkStart w:id="23" w:name="P318"/>
      <w:bookmarkEnd w:id="23"/>
      <w:r w:rsidRPr="003C401A">
        <w:rPr>
          <w:rFonts w:eastAsia="Times New Roman"/>
          <w:b/>
          <w:sz w:val="26"/>
          <w:szCs w:val="26"/>
          <w:lang w:eastAsia="ru-RU"/>
        </w:rPr>
        <w:t xml:space="preserve">V. </w:t>
      </w:r>
      <w:r w:rsidR="000C7E5C" w:rsidRPr="000C7E5C">
        <w:rPr>
          <w:rFonts w:eastAsia="Times New Roman"/>
          <w:b/>
          <w:bCs/>
          <w:sz w:val="26"/>
          <w:szCs w:val="26"/>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000C7E5C" w:rsidRPr="000C7E5C">
        <w:rPr>
          <w:rFonts w:eastAsia="Times New Roman"/>
          <w:b/>
          <w:bCs/>
          <w:sz w:val="26"/>
          <w:szCs w:val="26"/>
          <w:lang w:eastAsia="ru-RU"/>
        </w:rPr>
        <w:lastRenderedPageBreak/>
        <w:t>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F7E3D" w:rsidRDefault="00BF7E3D" w:rsidP="003C401A">
      <w:pPr>
        <w:ind w:firstLine="567"/>
        <w:jc w:val="center"/>
        <w:rPr>
          <w:rFonts w:ascii="Arial" w:eastAsia="Times New Roman" w:hAnsi="Arial" w:cs="Arial"/>
          <w:b/>
          <w:color w:val="000000"/>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5.1. Заявитель</w:t>
      </w:r>
      <w:r w:rsidR="001E38B1">
        <w:rPr>
          <w:rFonts w:ascii="Arial" w:eastAsia="Times New Roman" w:hAnsi="Arial" w:cs="Arial"/>
          <w:color w:val="000000"/>
          <w:sz w:val="26"/>
          <w:szCs w:val="26"/>
          <w:lang w:eastAsia="ru-RU"/>
        </w:rPr>
        <w:t xml:space="preserve"> </w:t>
      </w:r>
      <w:r w:rsidR="001E38B1">
        <w:rPr>
          <w:rFonts w:ascii="Arial" w:eastAsia="Times New Roman" w:hAnsi="Arial" w:cs="Arial"/>
          <w:sz w:val="26"/>
          <w:szCs w:val="26"/>
          <w:lang w:eastAsia="ru-RU"/>
        </w:rPr>
        <w:t>(представитель Заявителя)</w:t>
      </w:r>
      <w:r w:rsidRPr="00B56676">
        <w:rPr>
          <w:rFonts w:ascii="Arial" w:eastAsia="Times New Roman" w:hAnsi="Arial" w:cs="Arial"/>
          <w:color w:val="000000"/>
          <w:sz w:val="26"/>
          <w:szCs w:val="26"/>
          <w:lang w:eastAsia="ru-RU"/>
        </w:rPr>
        <w:t xml:space="preserve">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соответствии со статьями 11.1 - 11.3 Федерального закона от 27.07.2010 № 210-ФЗ «Об организации предоставления государственных и муниципальных услуг».</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Прием жалоб осуществляется Учреждением, </w:t>
      </w:r>
      <w:r w:rsidR="000C7E5C">
        <w:rPr>
          <w:rFonts w:ascii="Arial" w:eastAsia="Times New Roman" w:hAnsi="Arial" w:cs="Arial"/>
          <w:color w:val="000000"/>
          <w:sz w:val="26"/>
          <w:szCs w:val="26"/>
          <w:lang w:eastAsia="ru-RU"/>
        </w:rPr>
        <w:t>отделом образования</w:t>
      </w:r>
      <w:r w:rsidRPr="00B56676">
        <w:rPr>
          <w:rFonts w:ascii="Arial" w:eastAsia="Times New Roman" w:hAnsi="Arial" w:cs="Arial"/>
          <w:color w:val="000000"/>
          <w:sz w:val="26"/>
          <w:szCs w:val="26"/>
          <w:lang w:eastAsia="ru-RU"/>
        </w:rPr>
        <w:t xml:space="preserve"> в месте предоставления муниципальной услуги.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Жалоба также может быть направлена по почте либо в электронном виде посредством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Порталом услуг Тюменской области, </w:t>
      </w:r>
      <w:r w:rsidR="00A33FF7">
        <w:rPr>
          <w:rFonts w:ascii="Arial" w:eastAsia="Times New Roman" w:hAnsi="Arial" w:cs="Arial"/>
          <w:sz w:val="26"/>
          <w:szCs w:val="26"/>
          <w:lang w:eastAsia="ru-RU"/>
        </w:rPr>
        <w:t>сайтом</w:t>
      </w:r>
      <w:r w:rsidR="00392462" w:rsidRPr="00B56676">
        <w:rPr>
          <w:rFonts w:ascii="Arial" w:eastAsia="Times New Roman" w:hAnsi="Arial" w:cs="Arial"/>
          <w:sz w:val="26"/>
          <w:szCs w:val="26"/>
          <w:lang w:eastAsia="ru-RU"/>
        </w:rPr>
        <w:t xml:space="preserve"> </w:t>
      </w:r>
      <w:r w:rsidR="008E585C">
        <w:rPr>
          <w:rFonts w:ascii="Arial" w:hAnsi="Arial" w:cs="Arial"/>
          <w:sz w:val="26"/>
          <w:szCs w:val="26"/>
        </w:rPr>
        <w:t>МО</w:t>
      </w:r>
      <w:r w:rsidRPr="00B56676">
        <w:rPr>
          <w:rFonts w:ascii="Arial" w:eastAsia="Times New Roman" w:hAnsi="Arial" w:cs="Arial"/>
          <w:sz w:val="26"/>
          <w:szCs w:val="26"/>
          <w:lang w:eastAsia="ru-RU"/>
        </w:rPr>
        <w:t xml:space="preserve"> и Учреждения.</w:t>
      </w:r>
    </w:p>
    <w:p w:rsidR="000C7E5C" w:rsidRDefault="00BF7E3D" w:rsidP="000C7E5C">
      <w:pPr>
        <w:ind w:firstLine="567"/>
        <w:jc w:val="both"/>
        <w:rPr>
          <w:rFonts w:ascii="Arial" w:eastAsia="Times New Roman" w:hAnsi="Arial" w:cs="Arial"/>
          <w:color w:val="000000"/>
          <w:sz w:val="26"/>
          <w:szCs w:val="26"/>
          <w:lang w:eastAsia="ru-RU"/>
        </w:rPr>
      </w:pPr>
      <w:r w:rsidRPr="000C7E5C">
        <w:rPr>
          <w:rFonts w:ascii="Arial" w:eastAsia="Times New Roman" w:hAnsi="Arial" w:cs="Arial"/>
          <w:color w:val="000000"/>
          <w:sz w:val="26"/>
          <w:szCs w:val="26"/>
          <w:lang w:eastAsia="ru-RU"/>
        </w:rPr>
        <w:t xml:space="preserve">5.2. В досудебном (внесудебном) порядке Заявитель </w:t>
      </w:r>
      <w:r w:rsidR="001E38B1" w:rsidRPr="000C7E5C">
        <w:rPr>
          <w:rFonts w:ascii="Arial" w:eastAsia="Times New Roman" w:hAnsi="Arial" w:cs="Arial"/>
          <w:sz w:val="26"/>
          <w:szCs w:val="26"/>
          <w:lang w:eastAsia="ru-RU"/>
        </w:rPr>
        <w:t xml:space="preserve">(представитель Заявителя) </w:t>
      </w:r>
      <w:r w:rsidRPr="000C7E5C">
        <w:rPr>
          <w:rFonts w:ascii="Arial" w:eastAsia="Times New Roman" w:hAnsi="Arial" w:cs="Arial"/>
          <w:color w:val="000000"/>
          <w:sz w:val="26"/>
          <w:szCs w:val="26"/>
          <w:lang w:eastAsia="ru-RU"/>
        </w:rPr>
        <w:t xml:space="preserve">может обжаловать решения, действия (бездействие) Учреждения, </w:t>
      </w:r>
      <w:r w:rsidR="000C7E5C">
        <w:rPr>
          <w:rFonts w:ascii="Arial" w:eastAsia="Times New Roman" w:hAnsi="Arial" w:cs="Arial"/>
          <w:color w:val="000000"/>
          <w:sz w:val="26"/>
          <w:szCs w:val="26"/>
          <w:lang w:eastAsia="ru-RU"/>
        </w:rPr>
        <w:t>отдела образования</w:t>
      </w:r>
      <w:r w:rsidRPr="000C7E5C">
        <w:rPr>
          <w:rFonts w:ascii="Arial" w:eastAsia="Times New Roman" w:hAnsi="Arial" w:cs="Arial"/>
          <w:color w:val="000000"/>
          <w:sz w:val="26"/>
          <w:szCs w:val="26"/>
          <w:lang w:eastAsia="ru-RU"/>
        </w:rPr>
        <w:t xml:space="preserve">, а также должностных лиц Учреждения, </w:t>
      </w:r>
      <w:r w:rsidR="000C7E5C">
        <w:rPr>
          <w:rFonts w:ascii="Arial" w:eastAsia="Times New Roman" w:hAnsi="Arial" w:cs="Arial"/>
          <w:color w:val="000000"/>
          <w:sz w:val="26"/>
          <w:szCs w:val="26"/>
          <w:lang w:eastAsia="ru-RU"/>
        </w:rPr>
        <w:t>отдела образования</w:t>
      </w:r>
      <w:r w:rsidR="00A33FF7" w:rsidRPr="000C7E5C">
        <w:rPr>
          <w:rFonts w:ascii="Arial" w:eastAsia="Times New Roman" w:hAnsi="Arial" w:cs="Arial"/>
          <w:color w:val="000000"/>
          <w:sz w:val="26"/>
          <w:szCs w:val="26"/>
          <w:lang w:eastAsia="ru-RU"/>
        </w:rPr>
        <w:t xml:space="preserve"> - руководителю Учреждения, Г</w:t>
      </w:r>
      <w:r w:rsidRPr="000C7E5C">
        <w:rPr>
          <w:rFonts w:ascii="Arial" w:eastAsia="Times New Roman" w:hAnsi="Arial" w:cs="Arial"/>
          <w:color w:val="000000"/>
          <w:sz w:val="26"/>
          <w:szCs w:val="26"/>
          <w:lang w:eastAsia="ru-RU"/>
        </w:rPr>
        <w:t xml:space="preserve">лаве </w:t>
      </w:r>
      <w:r w:rsidR="00A33FF7" w:rsidRPr="000C7E5C">
        <w:rPr>
          <w:rFonts w:ascii="Arial" w:eastAsia="Times New Roman" w:hAnsi="Arial" w:cs="Arial"/>
          <w:color w:val="000000"/>
          <w:sz w:val="26"/>
          <w:szCs w:val="26"/>
          <w:lang w:eastAsia="ru-RU"/>
        </w:rPr>
        <w:t>района</w:t>
      </w:r>
      <w:r w:rsidRPr="000C7E5C">
        <w:rPr>
          <w:rFonts w:ascii="Arial" w:eastAsia="Times New Roman" w:hAnsi="Arial" w:cs="Arial"/>
          <w:color w:val="000000"/>
          <w:sz w:val="26"/>
          <w:szCs w:val="26"/>
          <w:lang w:eastAsia="ru-RU"/>
        </w:rPr>
        <w:t>.</w:t>
      </w:r>
    </w:p>
    <w:p w:rsidR="000C7E5C" w:rsidRPr="000C7E5C" w:rsidRDefault="00BF7E3D" w:rsidP="000C7E5C">
      <w:pPr>
        <w:ind w:firstLine="567"/>
        <w:jc w:val="both"/>
        <w:rPr>
          <w:rFonts w:ascii="Arial" w:eastAsia="Times New Roman" w:hAnsi="Arial" w:cs="Arial"/>
          <w:sz w:val="26"/>
          <w:szCs w:val="26"/>
          <w:lang w:eastAsia="ru-RU"/>
        </w:rPr>
      </w:pPr>
      <w:r w:rsidRPr="000C7E5C">
        <w:rPr>
          <w:rFonts w:ascii="Arial" w:eastAsia="Times New Roman" w:hAnsi="Arial" w:cs="Arial"/>
          <w:color w:val="000000"/>
          <w:sz w:val="26"/>
          <w:szCs w:val="26"/>
          <w:lang w:eastAsia="ru-RU"/>
        </w:rPr>
        <w:t xml:space="preserve">5.3. </w:t>
      </w:r>
      <w:r w:rsidR="000C7E5C" w:rsidRPr="000C7E5C">
        <w:rPr>
          <w:rFonts w:ascii="Arial" w:hAnsi="Arial" w:cs="Arial"/>
          <w:color w:val="000000"/>
          <w:sz w:val="26"/>
          <w:szCs w:val="26"/>
        </w:rPr>
        <w:t>Информация о порядке подачи и рассмотрения жалобы предоставляется Заявителям</w:t>
      </w:r>
      <w:r w:rsidR="000C7E5C">
        <w:rPr>
          <w:rFonts w:ascii="Arial" w:hAnsi="Arial" w:cs="Arial"/>
          <w:color w:val="000000"/>
          <w:sz w:val="26"/>
          <w:szCs w:val="26"/>
        </w:rPr>
        <w:t xml:space="preserve"> </w:t>
      </w:r>
      <w:r w:rsidR="00CA5998">
        <w:rPr>
          <w:rFonts w:ascii="Arial" w:eastAsia="Times New Roman" w:hAnsi="Arial" w:cs="Arial"/>
          <w:sz w:val="26"/>
          <w:szCs w:val="26"/>
          <w:lang w:eastAsia="ru-RU"/>
        </w:rPr>
        <w:t>(представителя</w:t>
      </w:r>
      <w:r w:rsidR="000C7E5C">
        <w:rPr>
          <w:rFonts w:ascii="Arial" w:eastAsia="Times New Roman" w:hAnsi="Arial" w:cs="Arial"/>
          <w:sz w:val="26"/>
          <w:szCs w:val="26"/>
          <w:lang w:eastAsia="ru-RU"/>
        </w:rPr>
        <w:t>м</w:t>
      </w:r>
      <w:r w:rsidR="000C7E5C" w:rsidRPr="000C7E5C">
        <w:rPr>
          <w:rFonts w:ascii="Arial" w:eastAsia="Times New Roman" w:hAnsi="Arial" w:cs="Arial"/>
          <w:sz w:val="26"/>
          <w:szCs w:val="26"/>
          <w:lang w:eastAsia="ru-RU"/>
        </w:rPr>
        <w:t xml:space="preserve"> Заявителя)</w:t>
      </w:r>
      <w:r w:rsidR="000C7E5C" w:rsidRPr="000C7E5C">
        <w:rPr>
          <w:rFonts w:ascii="Arial" w:hAnsi="Arial" w:cs="Arial"/>
          <w:color w:val="000000"/>
          <w:sz w:val="26"/>
          <w:szCs w:val="26"/>
        </w:rPr>
        <w:t xml:space="preserve"> должностными лицами Учреждения, </w:t>
      </w:r>
      <w:r w:rsidR="000C7E5C">
        <w:rPr>
          <w:rFonts w:ascii="Arial" w:eastAsia="Times New Roman" w:hAnsi="Arial" w:cs="Arial"/>
          <w:color w:val="000000"/>
          <w:sz w:val="26"/>
          <w:szCs w:val="26"/>
          <w:lang w:eastAsia="ru-RU"/>
        </w:rPr>
        <w:t>отдела образования</w:t>
      </w:r>
      <w:r w:rsidR="000C7E5C" w:rsidRPr="000C7E5C">
        <w:rPr>
          <w:rFonts w:ascii="Arial" w:hAnsi="Arial" w:cs="Arial"/>
          <w:color w:val="000000"/>
          <w:sz w:val="26"/>
          <w:szCs w:val="26"/>
        </w:rPr>
        <w:t xml:space="preserve"> по телефону и при личном обращении Заявителя</w:t>
      </w:r>
      <w:r w:rsidR="000C7E5C">
        <w:rPr>
          <w:rFonts w:ascii="Arial" w:hAnsi="Arial" w:cs="Arial"/>
          <w:color w:val="000000"/>
          <w:sz w:val="26"/>
          <w:szCs w:val="26"/>
        </w:rPr>
        <w:t xml:space="preserve"> </w:t>
      </w:r>
      <w:r w:rsidR="000C7E5C">
        <w:rPr>
          <w:rFonts w:ascii="Arial" w:eastAsia="Times New Roman" w:hAnsi="Arial" w:cs="Arial"/>
          <w:sz w:val="26"/>
          <w:szCs w:val="26"/>
          <w:lang w:eastAsia="ru-RU"/>
        </w:rPr>
        <w:t>(представителя</w:t>
      </w:r>
      <w:r w:rsidR="000C7E5C" w:rsidRPr="000C7E5C">
        <w:rPr>
          <w:rFonts w:ascii="Arial" w:eastAsia="Times New Roman" w:hAnsi="Arial" w:cs="Arial"/>
          <w:sz w:val="26"/>
          <w:szCs w:val="26"/>
          <w:lang w:eastAsia="ru-RU"/>
        </w:rPr>
        <w:t xml:space="preserve"> Заявителя)</w:t>
      </w:r>
      <w:r w:rsidR="000C7E5C" w:rsidRPr="000C7E5C">
        <w:rPr>
          <w:rFonts w:ascii="Arial" w:hAnsi="Arial" w:cs="Arial"/>
          <w:color w:val="000000"/>
          <w:sz w:val="26"/>
          <w:szCs w:val="26"/>
        </w:rPr>
        <w:t>, а также размещается на портале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интегрированном с Порталом у</w:t>
      </w:r>
      <w:r w:rsidR="000C7E5C">
        <w:rPr>
          <w:rFonts w:ascii="Arial" w:hAnsi="Arial" w:cs="Arial"/>
          <w:color w:val="000000"/>
          <w:sz w:val="26"/>
          <w:szCs w:val="26"/>
        </w:rPr>
        <w:t>слуг Тюменской области, сайтах а</w:t>
      </w:r>
      <w:r w:rsidR="000C7E5C" w:rsidRPr="000C7E5C">
        <w:rPr>
          <w:rFonts w:ascii="Arial" w:hAnsi="Arial" w:cs="Arial"/>
          <w:color w:val="000000"/>
          <w:sz w:val="26"/>
          <w:szCs w:val="26"/>
        </w:rPr>
        <w:t>дминистрации</w:t>
      </w:r>
      <w:r w:rsidR="000C7E5C">
        <w:rPr>
          <w:rFonts w:ascii="Arial" w:hAnsi="Arial" w:cs="Arial"/>
          <w:color w:val="000000"/>
          <w:sz w:val="26"/>
          <w:szCs w:val="26"/>
        </w:rPr>
        <w:t xml:space="preserve"> Абатского муниципального района</w:t>
      </w:r>
      <w:r w:rsidR="000C7E5C" w:rsidRPr="000C7E5C">
        <w:rPr>
          <w:rFonts w:ascii="Arial" w:hAnsi="Arial" w:cs="Arial"/>
          <w:color w:val="000000"/>
          <w:sz w:val="26"/>
          <w:szCs w:val="26"/>
        </w:rPr>
        <w:t>, Учреждения.</w:t>
      </w:r>
    </w:p>
    <w:p w:rsidR="000C7E5C" w:rsidRPr="000C7E5C" w:rsidRDefault="000C7E5C" w:rsidP="000C7E5C">
      <w:pPr>
        <w:ind w:firstLine="709"/>
        <w:jc w:val="both"/>
        <w:rPr>
          <w:rFonts w:ascii="Arial" w:eastAsia="Times New Roman" w:hAnsi="Arial" w:cs="Arial"/>
          <w:sz w:val="24"/>
          <w:szCs w:val="24"/>
          <w:lang w:eastAsia="ru-RU"/>
        </w:rPr>
      </w:pPr>
      <w:r w:rsidRPr="000C7E5C">
        <w:rPr>
          <w:rFonts w:ascii="Arial" w:eastAsia="Times New Roman" w:hAnsi="Arial" w:cs="Arial"/>
          <w:sz w:val="26"/>
          <w:szCs w:val="26"/>
          <w:lang w:eastAsia="ru-RU"/>
        </w:rPr>
        <w:t>Заявитель</w:t>
      </w:r>
      <w:r>
        <w:rPr>
          <w:rFonts w:ascii="Arial" w:eastAsia="Times New Roman" w:hAnsi="Arial" w:cs="Arial"/>
          <w:sz w:val="26"/>
          <w:szCs w:val="26"/>
          <w:lang w:eastAsia="ru-RU"/>
        </w:rPr>
        <w:t xml:space="preserve"> </w:t>
      </w:r>
      <w:r w:rsidRPr="000C7E5C">
        <w:rPr>
          <w:rFonts w:ascii="Arial" w:eastAsia="Times New Roman" w:hAnsi="Arial" w:cs="Arial"/>
          <w:sz w:val="26"/>
          <w:szCs w:val="26"/>
          <w:lang w:eastAsia="ru-RU"/>
        </w:rPr>
        <w:t>(представитель Заявителя) имеет право запрашивать и получать в Учреждении информацию и документы, необходимые для обжалования решения, принятого в ходе предоставления муниципальной услуги, действия или бездействия должностного лица Учреждения, предоставляющего муниципальную услугу. Требование о предоставлении информации и выдаче документов рассматривается в течение 5 рабочих дней со дня поступления запроса. По завершении рассмотрения требования заявителю в срок не позднее 3 рабочих дней направляется ответ с приложением копий документов, заверенных в установленном законодательством порядке, при их наличии в Учреждении.</w:t>
      </w:r>
    </w:p>
    <w:p w:rsidR="000C7E5C" w:rsidRPr="000C7E5C" w:rsidRDefault="000C7E5C" w:rsidP="000C7E5C">
      <w:pPr>
        <w:ind w:firstLine="709"/>
        <w:jc w:val="both"/>
        <w:rPr>
          <w:rFonts w:ascii="Arial" w:eastAsia="Times New Roman" w:hAnsi="Arial" w:cs="Arial"/>
          <w:sz w:val="24"/>
          <w:szCs w:val="24"/>
          <w:lang w:eastAsia="ru-RU"/>
        </w:rPr>
      </w:pPr>
      <w:r w:rsidRPr="000C7E5C">
        <w:rPr>
          <w:rFonts w:ascii="Arial" w:eastAsia="Times New Roman" w:hAnsi="Arial" w:cs="Arial"/>
          <w:sz w:val="26"/>
          <w:szCs w:val="26"/>
          <w:lang w:eastAsia="ru-RU"/>
        </w:rPr>
        <w:t>Не позднее дня, следующего за днем принятия решения по рассмотрению жалобы,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0C7E5C" w:rsidRPr="000C7E5C" w:rsidRDefault="000C7E5C" w:rsidP="000C7E5C">
      <w:pPr>
        <w:ind w:firstLine="709"/>
        <w:jc w:val="both"/>
        <w:rPr>
          <w:rFonts w:ascii="Arial" w:eastAsia="Times New Roman" w:hAnsi="Arial" w:cs="Arial"/>
          <w:sz w:val="24"/>
          <w:szCs w:val="24"/>
          <w:lang w:eastAsia="ru-RU"/>
        </w:rPr>
      </w:pPr>
      <w:r w:rsidRPr="000C7E5C">
        <w:rPr>
          <w:rFonts w:ascii="Arial" w:eastAsia="Times New Roman" w:hAnsi="Arial" w:cs="Arial"/>
          <w:sz w:val="26"/>
          <w:szCs w:val="26"/>
          <w:lang w:eastAsia="ru-RU"/>
        </w:rPr>
        <w:lastRenderedPageBreak/>
        <w:t>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w:t>
      </w:r>
    </w:p>
    <w:p w:rsidR="000C7E5C" w:rsidRPr="000C7E5C" w:rsidRDefault="000C7E5C" w:rsidP="000C7E5C">
      <w:pPr>
        <w:ind w:firstLine="709"/>
        <w:jc w:val="both"/>
        <w:rPr>
          <w:rFonts w:ascii="Arial" w:eastAsia="Times New Roman" w:hAnsi="Arial" w:cs="Arial"/>
          <w:sz w:val="24"/>
          <w:szCs w:val="24"/>
          <w:lang w:eastAsia="ru-RU"/>
        </w:rPr>
      </w:pPr>
      <w:r w:rsidRPr="000C7E5C">
        <w:rPr>
          <w:rFonts w:ascii="Arial" w:eastAsia="Times New Roman" w:hAnsi="Arial" w:cs="Arial"/>
          <w:color w:val="000000"/>
          <w:sz w:val="26"/>
          <w:szCs w:val="26"/>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Учреждения, </w:t>
      </w:r>
      <w:r>
        <w:rPr>
          <w:rFonts w:ascii="Arial" w:eastAsia="Times New Roman" w:hAnsi="Arial" w:cs="Arial"/>
          <w:color w:val="000000"/>
          <w:sz w:val="26"/>
          <w:szCs w:val="26"/>
          <w:lang w:eastAsia="ru-RU"/>
        </w:rPr>
        <w:t>отдела образования</w:t>
      </w:r>
      <w:r w:rsidRPr="000C7E5C">
        <w:rPr>
          <w:rFonts w:ascii="Arial" w:eastAsia="Times New Roman" w:hAnsi="Arial" w:cs="Arial"/>
          <w:color w:val="000000"/>
          <w:sz w:val="26"/>
          <w:szCs w:val="26"/>
          <w:lang w:eastAsia="ru-RU"/>
        </w:rPr>
        <w:t>, а также их должностных лиц, работников:</w:t>
      </w:r>
    </w:p>
    <w:p w:rsidR="000C7E5C" w:rsidRPr="000C7E5C" w:rsidRDefault="000C7E5C" w:rsidP="000C7E5C">
      <w:pPr>
        <w:ind w:firstLine="709"/>
        <w:jc w:val="both"/>
        <w:rPr>
          <w:rFonts w:ascii="Arial" w:eastAsia="Times New Roman" w:hAnsi="Arial" w:cs="Arial"/>
          <w:sz w:val="24"/>
          <w:szCs w:val="24"/>
          <w:lang w:eastAsia="ru-RU"/>
        </w:rPr>
      </w:pPr>
      <w:r w:rsidRPr="000C7E5C">
        <w:rPr>
          <w:rFonts w:ascii="Arial" w:eastAsia="Times New Roman" w:hAnsi="Arial" w:cs="Arial"/>
          <w:color w:val="000000"/>
          <w:sz w:val="26"/>
          <w:szCs w:val="26"/>
          <w:lang w:eastAsia="ru-RU"/>
        </w:rPr>
        <w:t>- Федеральный закон от 27.07.2010 № 210-ФЗ «Об организации предоставления государственных и муниципальных услуг».</w:t>
      </w:r>
    </w:p>
    <w:p w:rsidR="00BF7E3D" w:rsidRPr="000C7E5C" w:rsidRDefault="00BF7E3D" w:rsidP="000C7E5C">
      <w:pPr>
        <w:ind w:firstLine="567"/>
        <w:jc w:val="both"/>
        <w:rPr>
          <w:rFonts w:ascii="Arial" w:eastAsia="Times New Roman" w:hAnsi="Arial" w:cs="Arial"/>
          <w:sz w:val="26"/>
          <w:szCs w:val="26"/>
          <w:lang w:eastAsia="ru-RU"/>
        </w:rPr>
      </w:pPr>
      <w:r w:rsidRPr="000C7E5C">
        <w:rPr>
          <w:rFonts w:ascii="Arial" w:eastAsia="Times New Roman" w:hAnsi="Arial" w:cs="Arial"/>
          <w:color w:val="000000"/>
          <w:sz w:val="26"/>
          <w:szCs w:val="26"/>
          <w:lang w:eastAsia="ru-RU"/>
        </w:rPr>
        <w:t>5.5. Информация раздела V Регламента размещена в электронном региональном реестре государственных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http://rgu.72to.ru.</w:t>
      </w:r>
    </w:p>
    <w:p w:rsidR="00BF7E3D" w:rsidRPr="00BF7E3D" w:rsidRDefault="00BF7E3D" w:rsidP="00BF7E3D">
      <w:pPr>
        <w:pageBreakBefore/>
        <w:spacing w:before="100" w:beforeAutospacing="1"/>
        <w:jc w:val="center"/>
        <w:rPr>
          <w:rFonts w:eastAsia="Times New Roman" w:cs="Times New Roman"/>
          <w:sz w:val="24"/>
          <w:szCs w:val="24"/>
          <w:lang w:eastAsia="ru-RU"/>
        </w:rPr>
      </w:pPr>
      <w:bookmarkStart w:id="24" w:name="Par22"/>
      <w:bookmarkStart w:id="25" w:name="Par50"/>
      <w:bookmarkStart w:id="26" w:name="Par56"/>
      <w:bookmarkStart w:id="27" w:name="Par71"/>
      <w:bookmarkStart w:id="28" w:name="Par81"/>
      <w:bookmarkStart w:id="29" w:name="Par92"/>
      <w:bookmarkStart w:id="30" w:name="Par107"/>
      <w:bookmarkStart w:id="31" w:name="Par113"/>
      <w:bookmarkEnd w:id="24"/>
      <w:bookmarkEnd w:id="25"/>
      <w:bookmarkEnd w:id="26"/>
      <w:bookmarkEnd w:id="27"/>
      <w:bookmarkEnd w:id="28"/>
      <w:bookmarkEnd w:id="29"/>
      <w:bookmarkEnd w:id="30"/>
      <w:bookmarkEnd w:id="31"/>
      <w:r>
        <w:rPr>
          <w:rFonts w:ascii="Arial" w:eastAsia="Times New Roman" w:hAnsi="Arial" w:cs="Arial"/>
          <w:color w:val="000000"/>
          <w:sz w:val="24"/>
          <w:szCs w:val="24"/>
          <w:lang w:eastAsia="ru-RU"/>
        </w:rPr>
        <w:lastRenderedPageBreak/>
        <w:t xml:space="preserve">                                                                                               </w:t>
      </w:r>
      <w:r w:rsidRPr="00BF7E3D">
        <w:rPr>
          <w:rFonts w:ascii="Arial" w:eastAsia="Times New Roman" w:hAnsi="Arial" w:cs="Arial"/>
          <w:color w:val="000000"/>
          <w:sz w:val="24"/>
          <w:szCs w:val="24"/>
          <w:lang w:eastAsia="ru-RU"/>
        </w:rPr>
        <w:t>Приложение № 1 к Регламенту</w:t>
      </w:r>
    </w:p>
    <w:tbl>
      <w:tblPr>
        <w:tblW w:w="10485" w:type="dxa"/>
        <w:tblCellSpacing w:w="0" w:type="dxa"/>
        <w:tblCellMar>
          <w:left w:w="0" w:type="dxa"/>
          <w:right w:w="0" w:type="dxa"/>
        </w:tblCellMar>
        <w:tblLook w:val="04A0"/>
      </w:tblPr>
      <w:tblGrid>
        <w:gridCol w:w="4875"/>
        <w:gridCol w:w="5610"/>
      </w:tblGrid>
      <w:tr w:rsidR="00BF7E3D" w:rsidRPr="00355681" w:rsidTr="00BF7E3D">
        <w:trPr>
          <w:tblCellSpacing w:w="0" w:type="dxa"/>
        </w:trPr>
        <w:tc>
          <w:tcPr>
            <w:tcW w:w="4875" w:type="dxa"/>
            <w:tcBorders>
              <w:top w:val="nil"/>
              <w:left w:val="nil"/>
              <w:bottom w:val="nil"/>
              <w:right w:val="nil"/>
            </w:tcBorders>
            <w:hideMark/>
          </w:tcPr>
          <w:p w:rsidR="00BF7E3D" w:rsidRPr="00BF7E3D" w:rsidRDefault="00BF7E3D" w:rsidP="00BF7E3D">
            <w:pPr>
              <w:spacing w:before="100" w:beforeAutospacing="1"/>
              <w:jc w:val="center"/>
              <w:rPr>
                <w:rFonts w:eastAsia="Times New Roman" w:cs="Times New Roman"/>
                <w:b/>
                <w:bCs/>
                <w:sz w:val="24"/>
                <w:szCs w:val="24"/>
                <w:lang w:eastAsia="ru-RU"/>
              </w:rPr>
            </w:pPr>
          </w:p>
        </w:tc>
        <w:tc>
          <w:tcPr>
            <w:tcW w:w="5610" w:type="dxa"/>
            <w:tcBorders>
              <w:top w:val="nil"/>
              <w:left w:val="nil"/>
              <w:bottom w:val="nil"/>
              <w:right w:val="nil"/>
            </w:tcBorders>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 ____________________________________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(наименование Администрации)</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родителя (законного представителя)</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фамилия 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имя __________________________________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отчество (при наличии) 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Документ, удостоверяющий личность: 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серия ___________ № 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выдан когда ___________ кем 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Место жительства:</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Населенный пунк____________ улица 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дом ____ корп. __ кв. ___ Телефон 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E-mail: ___________________________________</w:t>
            </w:r>
          </w:p>
        </w:tc>
      </w:tr>
    </w:tbl>
    <w:p w:rsidR="00BF7E3D" w:rsidRPr="00BF7E3D" w:rsidRDefault="00BF7E3D" w:rsidP="00BF7E3D">
      <w:pPr>
        <w:spacing w:before="100" w:beforeAutospacing="1"/>
        <w:jc w:val="center"/>
        <w:rPr>
          <w:rFonts w:eastAsia="Times New Roman" w:cs="Times New Roman"/>
          <w:sz w:val="24"/>
          <w:szCs w:val="24"/>
          <w:lang w:eastAsia="ru-RU"/>
        </w:rPr>
      </w:pPr>
      <w:r w:rsidRPr="00BF7E3D">
        <w:rPr>
          <w:rFonts w:ascii="Arial" w:eastAsia="Times New Roman" w:hAnsi="Arial" w:cs="Arial"/>
          <w:color w:val="000000"/>
          <w:sz w:val="24"/>
          <w:szCs w:val="24"/>
          <w:lang w:eastAsia="ru-RU"/>
        </w:rPr>
        <w:t>ЗАЯВЛЕНИЕ</w:t>
      </w:r>
    </w:p>
    <w:tbl>
      <w:tblPr>
        <w:tblpPr w:leftFromText="180" w:rightFromText="180" w:vertAnchor="text" w:horzAnchor="margin" w:tblpXSpec="center" w:tblpY="222"/>
        <w:tblW w:w="10420" w:type="dxa"/>
        <w:tblCellSpacing w:w="0" w:type="dxa"/>
        <w:tblCellMar>
          <w:top w:w="60" w:type="dxa"/>
          <w:left w:w="60" w:type="dxa"/>
          <w:bottom w:w="60" w:type="dxa"/>
          <w:right w:w="60" w:type="dxa"/>
        </w:tblCellMar>
        <w:tblLook w:val="04A0"/>
      </w:tblPr>
      <w:tblGrid>
        <w:gridCol w:w="2649"/>
        <w:gridCol w:w="859"/>
        <w:gridCol w:w="603"/>
        <w:gridCol w:w="1686"/>
        <w:gridCol w:w="573"/>
        <w:gridCol w:w="4050"/>
      </w:tblGrid>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Прошу поставить на учет, выдать направление в один из нижеперечисленных детских садов моего(ей) сына (дочери) 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___________________________________________________________________________</w:t>
            </w:r>
          </w:p>
          <w:p w:rsidR="00BF7E3D" w:rsidRPr="0054295A" w:rsidRDefault="00BF7E3D" w:rsidP="00BF7E3D">
            <w:pPr>
              <w:jc w:val="center"/>
              <w:rPr>
                <w:rFonts w:eastAsia="Times New Roman" w:cs="Times New Roman"/>
                <w:sz w:val="18"/>
                <w:szCs w:val="18"/>
                <w:lang w:eastAsia="ru-RU"/>
              </w:rPr>
            </w:pPr>
            <w:r w:rsidRPr="0054295A">
              <w:rPr>
                <w:rFonts w:ascii="Arial" w:eastAsia="Times New Roman" w:hAnsi="Arial" w:cs="Arial"/>
                <w:color w:val="000000"/>
                <w:sz w:val="18"/>
                <w:szCs w:val="18"/>
                <w:lang w:eastAsia="ru-RU"/>
              </w:rPr>
              <w:t>(фамилия, имя, отчество (последнее - при наличии), дата рождения)</w:t>
            </w:r>
          </w:p>
        </w:tc>
      </w:tr>
      <w:tr w:rsidR="00BF7E3D" w:rsidRPr="00355681" w:rsidTr="0054295A">
        <w:trPr>
          <w:trHeight w:val="467"/>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Реквизиты свидетельства о рождении</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r>
      <w:tr w:rsidR="00BF7E3D" w:rsidRPr="00355681" w:rsidTr="0054295A">
        <w:trPr>
          <w:trHeight w:val="605"/>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Реквизиты документа, подтверждающего установление опеки (при наличии)</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адрес места жительства/пребывания/проживания (нужное подчеркнуть)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населенный пункт _______________________, улица 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дом _______ корп. ________ кв. 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Сведения о втором родителе (законном представителе):</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фамилия __________________________________________________________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имя _____________________________ отчество (при наличии) 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место жительства:____________________________________________________;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адрес электронной почты: __________________ телефон ____________________.</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Дата зачисления</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_____.________________.________</w:t>
            </w:r>
          </w:p>
          <w:p w:rsidR="00BF7E3D" w:rsidRPr="0054295A" w:rsidRDefault="00BF7E3D" w:rsidP="00BF7E3D">
            <w:pPr>
              <w:jc w:val="center"/>
              <w:rPr>
                <w:rFonts w:eastAsia="Times New Roman" w:cs="Times New Roman"/>
                <w:sz w:val="18"/>
                <w:szCs w:val="18"/>
                <w:lang w:eastAsia="ru-RU"/>
              </w:rPr>
            </w:pPr>
            <w:r w:rsidRPr="0054295A">
              <w:rPr>
                <w:rFonts w:ascii="Arial" w:eastAsia="Times New Roman" w:hAnsi="Arial" w:cs="Arial"/>
                <w:color w:val="000000"/>
                <w:sz w:val="18"/>
                <w:szCs w:val="18"/>
                <w:lang w:eastAsia="ru-RU"/>
              </w:rPr>
              <w:t>(указать дату)</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Желаемые учреждения:</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1. 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2. 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3. ___________________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Выбор языка образования: __________ (с учетом языка, определенного локальным нормативным актом учреждения, реализующего основную образовательную программу дошкольного образования)</w:t>
            </w:r>
          </w:p>
        </w:tc>
      </w:tr>
      <w:tr w:rsidR="00BF7E3D" w:rsidRPr="00355681" w:rsidTr="0054295A">
        <w:trPr>
          <w:trHeight w:val="695"/>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Выбор направленности группы:</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общеразвивающая, компенсирующая,</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оздоровительная, комбинированная</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Выбор необходимого режима пребывания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полный день, кратковременное пребывание</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Согласие на группу кратковременного пребывания</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Согласие на посещение консультационно-методического пункта</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Необходимость обучения ребенка по адаптированной образовательной программе (в соответствии с заключением психолого-медико-педагогической комиссии)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Наличие права на специальные меры поддержки (гарантии) отдельных категорий граждан и их семей (при наличии)</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Наличие права преимущественного зачисления в _____________________________________________________*</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К заявлению прилагаю следующие документы:</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1. 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2. 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3. _________________________________________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Дата _____________ Подпись ____________________________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BF7E3D" w:rsidRPr="00355681" w:rsidRDefault="00BF7E3D" w:rsidP="008F5828">
            <w:pPr>
              <w:ind w:firstLine="284"/>
              <w:rPr>
                <w:rFonts w:eastAsia="Times New Roman" w:cs="Times New Roman"/>
                <w:sz w:val="20"/>
                <w:szCs w:val="20"/>
                <w:lang w:eastAsia="ru-RU"/>
              </w:rPr>
            </w:pPr>
            <w:r w:rsidRPr="00355681">
              <w:rPr>
                <w:rFonts w:ascii="Arial" w:eastAsia="Times New Roman" w:hAnsi="Arial" w:cs="Arial"/>
                <w:color w:val="000000"/>
                <w:sz w:val="20"/>
                <w:szCs w:val="20"/>
                <w:lang w:eastAsia="ru-RU"/>
              </w:rPr>
              <w:t>- данные свидетельства о рождении ребенка;</w:t>
            </w:r>
          </w:p>
          <w:p w:rsidR="00BF7E3D" w:rsidRPr="00355681" w:rsidRDefault="00BF7E3D" w:rsidP="008F5828">
            <w:pPr>
              <w:ind w:firstLine="284"/>
              <w:rPr>
                <w:rFonts w:eastAsia="Times New Roman" w:cs="Times New Roman"/>
                <w:sz w:val="20"/>
                <w:szCs w:val="20"/>
                <w:lang w:eastAsia="ru-RU"/>
              </w:rPr>
            </w:pPr>
            <w:r w:rsidRPr="00355681">
              <w:rPr>
                <w:rFonts w:ascii="Arial" w:eastAsia="Times New Roman" w:hAnsi="Arial" w:cs="Arial"/>
                <w:color w:val="000000"/>
                <w:sz w:val="20"/>
                <w:szCs w:val="20"/>
                <w:lang w:eastAsia="ru-RU"/>
              </w:rPr>
              <w:t>- паспортные данные родителей (законных представителей);</w:t>
            </w:r>
          </w:p>
          <w:p w:rsidR="00BF7E3D" w:rsidRPr="00355681" w:rsidRDefault="00BF7E3D" w:rsidP="008F5828">
            <w:pPr>
              <w:ind w:firstLine="284"/>
              <w:rPr>
                <w:rFonts w:eastAsia="Times New Roman" w:cs="Times New Roman"/>
                <w:sz w:val="20"/>
                <w:szCs w:val="20"/>
                <w:lang w:eastAsia="ru-RU"/>
              </w:rPr>
            </w:pPr>
            <w:r w:rsidRPr="00355681">
              <w:rPr>
                <w:rFonts w:ascii="Arial" w:eastAsia="Times New Roman" w:hAnsi="Arial" w:cs="Arial"/>
                <w:color w:val="000000"/>
                <w:sz w:val="20"/>
                <w:szCs w:val="20"/>
                <w:lang w:eastAsia="ru-RU"/>
              </w:rPr>
              <w:t>- данные, подтверждающие законность представления прав ребенка;</w:t>
            </w:r>
          </w:p>
          <w:p w:rsidR="00BF7E3D" w:rsidRPr="00355681" w:rsidRDefault="00BF7E3D" w:rsidP="008F5828">
            <w:pPr>
              <w:ind w:firstLine="284"/>
              <w:rPr>
                <w:rFonts w:eastAsia="Times New Roman" w:cs="Times New Roman"/>
                <w:sz w:val="20"/>
                <w:szCs w:val="20"/>
                <w:lang w:eastAsia="ru-RU"/>
              </w:rPr>
            </w:pPr>
            <w:r w:rsidRPr="00355681">
              <w:rPr>
                <w:rFonts w:ascii="Arial" w:eastAsia="Times New Roman" w:hAnsi="Arial" w:cs="Arial"/>
                <w:color w:val="000000"/>
                <w:sz w:val="20"/>
                <w:szCs w:val="20"/>
                <w:lang w:eastAsia="ru-RU"/>
              </w:rPr>
              <w:t>- адрес регистрации и проживания ребенка и родителей (законных представителей), контактные телефоны родителей (законных представителей), адрес электронной почты.</w:t>
            </w:r>
          </w:p>
        </w:tc>
      </w:tr>
      <w:tr w:rsidR="00BF7E3D" w:rsidRPr="00355681" w:rsidTr="00355681">
        <w:trPr>
          <w:tblCellSpacing w:w="0" w:type="dxa"/>
        </w:trPr>
        <w:tc>
          <w:tcPr>
            <w:tcW w:w="2649" w:type="dxa"/>
            <w:vMerge w:val="restart"/>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выбранный способ направления результата услуги отметить знаком «X»</w:t>
            </w:r>
          </w:p>
        </w:tc>
        <w:tc>
          <w:tcPr>
            <w:tcW w:w="3148" w:type="dxa"/>
            <w:gridSpan w:val="3"/>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 виде бумажного документа</w:t>
            </w:r>
          </w:p>
        </w:tc>
        <w:tc>
          <w:tcPr>
            <w:tcW w:w="4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 виде электронного документа</w:t>
            </w:r>
          </w:p>
        </w:tc>
      </w:tr>
      <w:tr w:rsidR="00BF7E3D" w:rsidRPr="00355681" w:rsidTr="00355681">
        <w:trPr>
          <w:tblCellSpacing w:w="0" w:type="dxa"/>
        </w:trPr>
        <w:tc>
          <w:tcPr>
            <w:tcW w:w="2649" w:type="dxa"/>
            <w:vMerge/>
            <w:tcBorders>
              <w:top w:val="single" w:sz="4" w:space="0" w:color="000000"/>
              <w:left w:val="single" w:sz="4" w:space="0" w:color="000000"/>
              <w:bottom w:val="single" w:sz="4" w:space="0" w:color="000000"/>
              <w:right w:val="nil"/>
            </w:tcBorders>
            <w:vAlign w:val="center"/>
            <w:hideMark/>
          </w:tcPr>
          <w:p w:rsidR="00BF7E3D" w:rsidRPr="00355681" w:rsidRDefault="00BF7E3D" w:rsidP="00BF7E3D">
            <w:pPr>
              <w:rPr>
                <w:rFonts w:eastAsia="Times New Roman" w:cs="Times New Roman"/>
                <w:sz w:val="20"/>
                <w:szCs w:val="20"/>
                <w:lang w:eastAsia="ru-RU"/>
              </w:rPr>
            </w:pPr>
          </w:p>
        </w:tc>
        <w:tc>
          <w:tcPr>
            <w:tcW w:w="1462"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При личном обращении</w:t>
            </w:r>
          </w:p>
        </w:tc>
        <w:tc>
          <w:tcPr>
            <w:tcW w:w="1686"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Почтовым отправлением</w:t>
            </w:r>
          </w:p>
        </w:tc>
        <w:tc>
          <w:tcPr>
            <w:tcW w:w="4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Посредством электронной почты</w:t>
            </w:r>
          </w:p>
        </w:tc>
      </w:tr>
      <w:tr w:rsidR="00BF7E3D" w:rsidRPr="00355681" w:rsidTr="00355681">
        <w:trPr>
          <w:tblCellSpacing w:w="0" w:type="dxa"/>
        </w:trPr>
        <w:tc>
          <w:tcPr>
            <w:tcW w:w="2649"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Способ направления результата услуги</w:t>
            </w:r>
          </w:p>
        </w:tc>
        <w:tc>
          <w:tcPr>
            <w:tcW w:w="1462"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c>
          <w:tcPr>
            <w:tcW w:w="1686"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c>
          <w:tcPr>
            <w:tcW w:w="573"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c>
          <w:tcPr>
            <w:tcW w:w="40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(адрес электронной почты)</w:t>
            </w:r>
          </w:p>
        </w:tc>
      </w:tr>
    </w:tbl>
    <w:p w:rsidR="00BF7E3D" w:rsidRPr="00355681" w:rsidRDefault="00BF7E3D" w:rsidP="00BF7E3D">
      <w:pPr>
        <w:spacing w:before="100" w:beforeAutospacing="1"/>
        <w:jc w:val="center"/>
        <w:rPr>
          <w:rFonts w:eastAsia="Times New Roman" w:cs="Times New Roman"/>
          <w:sz w:val="20"/>
          <w:szCs w:val="20"/>
          <w:lang w:eastAsia="ru-RU"/>
        </w:rPr>
      </w:pPr>
    </w:p>
    <w:p w:rsidR="00BF7E3D" w:rsidRPr="00355681" w:rsidRDefault="00BF7E3D" w:rsidP="00BF7E3D">
      <w:pPr>
        <w:spacing w:before="100" w:beforeAutospacing="1"/>
        <w:ind w:firstLine="539"/>
        <w:jc w:val="center"/>
        <w:rPr>
          <w:rFonts w:eastAsia="Times New Roman" w:cs="Times New Roman"/>
          <w:sz w:val="20"/>
          <w:szCs w:val="20"/>
          <w:lang w:eastAsia="ru-RU"/>
        </w:rPr>
      </w:pPr>
      <w:r w:rsidRPr="00355681">
        <w:rPr>
          <w:rFonts w:ascii="Arial" w:eastAsia="Times New Roman" w:hAnsi="Arial" w:cs="Arial"/>
          <w:sz w:val="20"/>
          <w:szCs w:val="20"/>
          <w:lang w:eastAsia="ru-RU"/>
        </w:rPr>
        <w:t>Дата ______________ Подпись _____________________</w:t>
      </w:r>
    </w:p>
    <w:p w:rsidR="00BF7E3D" w:rsidRPr="00355681" w:rsidRDefault="00BF7E3D" w:rsidP="00BF7E3D">
      <w:pPr>
        <w:spacing w:before="100" w:beforeAutospacing="1"/>
        <w:ind w:firstLine="539"/>
        <w:jc w:val="center"/>
        <w:rPr>
          <w:rFonts w:eastAsia="Times New Roman" w:cs="Times New Roman"/>
          <w:sz w:val="20"/>
          <w:szCs w:val="20"/>
          <w:lang w:eastAsia="ru-RU"/>
        </w:rPr>
      </w:pPr>
      <w:r w:rsidRPr="00355681">
        <w:rPr>
          <w:rFonts w:ascii="Arial" w:eastAsia="Times New Roman" w:hAnsi="Arial" w:cs="Arial"/>
          <w:sz w:val="20"/>
          <w:szCs w:val="20"/>
          <w:lang w:eastAsia="ru-RU"/>
        </w:rPr>
        <w:t xml:space="preserve">* - указать ФИО </w:t>
      </w:r>
      <w:r w:rsidR="00E07E10" w:rsidRPr="00E07E10">
        <w:rPr>
          <w:rFonts w:ascii="Arial" w:eastAsia="Times New Roman" w:hAnsi="Arial" w:cs="Arial"/>
          <w:color w:val="000000"/>
          <w:sz w:val="20"/>
          <w:szCs w:val="20"/>
          <w:lang w:eastAsia="ru-RU"/>
        </w:rPr>
        <w:t>полнородных или неполнородных</w:t>
      </w:r>
      <w:r w:rsidR="00E07E10" w:rsidRPr="00355681">
        <w:rPr>
          <w:rFonts w:ascii="Arial" w:eastAsia="Times New Roman" w:hAnsi="Arial" w:cs="Arial"/>
          <w:sz w:val="20"/>
          <w:szCs w:val="20"/>
          <w:lang w:eastAsia="ru-RU"/>
        </w:rPr>
        <w:t xml:space="preserve"> </w:t>
      </w:r>
      <w:r w:rsidRPr="00355681">
        <w:rPr>
          <w:rFonts w:ascii="Arial" w:eastAsia="Times New Roman" w:hAnsi="Arial" w:cs="Arial"/>
          <w:sz w:val="20"/>
          <w:szCs w:val="20"/>
          <w:lang w:eastAsia="ru-RU"/>
        </w:rPr>
        <w:t xml:space="preserve">брата, сестры </w:t>
      </w:r>
      <w:r w:rsidR="00E07E10">
        <w:rPr>
          <w:rFonts w:ascii="Arial" w:eastAsia="Times New Roman" w:hAnsi="Arial" w:cs="Arial"/>
          <w:sz w:val="20"/>
          <w:szCs w:val="20"/>
          <w:lang w:eastAsia="ru-RU"/>
        </w:rPr>
        <w:t>воспитанников</w:t>
      </w:r>
      <w:r w:rsidRPr="00355681">
        <w:rPr>
          <w:rFonts w:ascii="Arial" w:eastAsia="Times New Roman" w:hAnsi="Arial" w:cs="Arial"/>
          <w:sz w:val="20"/>
          <w:szCs w:val="20"/>
          <w:lang w:eastAsia="ru-RU"/>
        </w:rPr>
        <w:t xml:space="preserve"> данного учреждения, место работы родителей (законных представителей).</w:t>
      </w:r>
    </w:p>
    <w:p w:rsidR="00BF7E3D" w:rsidRDefault="00BF7E3D"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D33A8F" w:rsidRDefault="00355681" w:rsidP="00BF7E3D">
      <w:pPr>
        <w:spacing w:before="100" w:beforeAutospacing="1"/>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B94CF1">
        <w:rPr>
          <w:rFonts w:ascii="Arial" w:eastAsia="Times New Roman" w:hAnsi="Arial" w:cs="Arial"/>
          <w:color w:val="000000"/>
          <w:sz w:val="24"/>
          <w:szCs w:val="24"/>
          <w:lang w:eastAsia="ru-RU"/>
        </w:rPr>
        <w:t xml:space="preserve">             </w:t>
      </w:r>
    </w:p>
    <w:p w:rsidR="00BF7E3D" w:rsidRPr="00BF7E3D" w:rsidRDefault="00D33A8F" w:rsidP="00BF7E3D">
      <w:pPr>
        <w:spacing w:before="100" w:beforeAutospacing="1"/>
        <w:jc w:val="center"/>
        <w:rPr>
          <w:rFonts w:eastAsia="Times New Roman" w:cs="Times New Roman"/>
          <w:sz w:val="24"/>
          <w:szCs w:val="24"/>
          <w:lang w:eastAsia="ru-RU"/>
        </w:rPr>
      </w:pPr>
      <w:r>
        <w:rPr>
          <w:rFonts w:ascii="Arial" w:eastAsia="Times New Roman" w:hAnsi="Arial" w:cs="Arial"/>
          <w:color w:val="000000"/>
          <w:sz w:val="24"/>
          <w:szCs w:val="24"/>
          <w:lang w:eastAsia="ru-RU"/>
        </w:rPr>
        <w:t xml:space="preserve">                                                                                 </w:t>
      </w:r>
      <w:r w:rsidR="00B94CF1">
        <w:rPr>
          <w:rFonts w:ascii="Arial" w:eastAsia="Times New Roman" w:hAnsi="Arial" w:cs="Arial"/>
          <w:color w:val="000000"/>
          <w:sz w:val="24"/>
          <w:szCs w:val="24"/>
          <w:lang w:eastAsia="ru-RU"/>
        </w:rPr>
        <w:t xml:space="preserve"> </w:t>
      </w:r>
      <w:r w:rsidR="00BF7E3D" w:rsidRPr="00BF7E3D">
        <w:rPr>
          <w:rFonts w:ascii="Arial" w:eastAsia="Times New Roman" w:hAnsi="Arial" w:cs="Arial"/>
          <w:color w:val="000000"/>
          <w:sz w:val="24"/>
          <w:szCs w:val="24"/>
          <w:lang w:eastAsia="ru-RU"/>
        </w:rPr>
        <w:t>Приложение № 2 к Регламенту</w:t>
      </w:r>
    </w:p>
    <w:tbl>
      <w:tblPr>
        <w:tblW w:w="10485" w:type="dxa"/>
        <w:tblCellSpacing w:w="0" w:type="dxa"/>
        <w:tblCellMar>
          <w:left w:w="0" w:type="dxa"/>
          <w:right w:w="0" w:type="dxa"/>
        </w:tblCellMar>
        <w:tblLook w:val="04A0"/>
      </w:tblPr>
      <w:tblGrid>
        <w:gridCol w:w="4200"/>
        <w:gridCol w:w="6285"/>
      </w:tblGrid>
      <w:tr w:rsidR="00BF7E3D" w:rsidRPr="00BF7E3D" w:rsidTr="00BF7E3D">
        <w:trPr>
          <w:tblCellSpacing w:w="0" w:type="dxa"/>
        </w:trPr>
        <w:tc>
          <w:tcPr>
            <w:tcW w:w="4200" w:type="dxa"/>
            <w:tcBorders>
              <w:top w:val="nil"/>
              <w:left w:val="nil"/>
              <w:bottom w:val="nil"/>
              <w:right w:val="nil"/>
            </w:tcBorders>
            <w:hideMark/>
          </w:tcPr>
          <w:p w:rsidR="00BF7E3D" w:rsidRPr="00BF7E3D" w:rsidRDefault="00BF7E3D" w:rsidP="00BF7E3D">
            <w:pPr>
              <w:spacing w:before="100" w:beforeAutospacing="1"/>
              <w:jc w:val="center"/>
              <w:rPr>
                <w:rFonts w:eastAsia="Times New Roman" w:cs="Times New Roman"/>
                <w:b/>
                <w:bCs/>
                <w:sz w:val="24"/>
                <w:szCs w:val="24"/>
                <w:lang w:eastAsia="ru-RU"/>
              </w:rPr>
            </w:pPr>
          </w:p>
        </w:tc>
        <w:tc>
          <w:tcPr>
            <w:tcW w:w="6285" w:type="dxa"/>
            <w:tcBorders>
              <w:top w:val="nil"/>
              <w:left w:val="nil"/>
              <w:bottom w:val="nil"/>
              <w:right w:val="nil"/>
            </w:tcBorders>
            <w:hideMark/>
          </w:tcPr>
          <w:p w:rsidR="00D33A8F" w:rsidRDefault="00E07E10" w:rsidP="00E07E10">
            <w:pPr>
              <w:tabs>
                <w:tab w:val="left" w:pos="806"/>
                <w:tab w:val="center" w:pos="3142"/>
              </w:tabs>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ab/>
            </w:r>
          </w:p>
          <w:p w:rsidR="00650F26" w:rsidRPr="00E07E10" w:rsidRDefault="00D33A8F" w:rsidP="00E07E10">
            <w:pPr>
              <w:tabs>
                <w:tab w:val="left" w:pos="806"/>
                <w:tab w:val="center" w:pos="3142"/>
              </w:tabs>
              <w:rPr>
                <w:rFonts w:ascii="Arial" w:eastAsia="Times New Roman" w:hAnsi="Arial" w:cs="Arial"/>
                <w:bCs/>
                <w:color w:val="000000"/>
                <w:sz w:val="20"/>
                <w:szCs w:val="20"/>
                <w:lang w:eastAsia="ru-RU"/>
              </w:rPr>
            </w:pPr>
            <w:r>
              <w:rPr>
                <w:rFonts w:ascii="Arial" w:eastAsia="Times New Roman" w:hAnsi="Arial" w:cs="Arial"/>
                <w:b/>
                <w:bCs/>
                <w:color w:val="000000"/>
                <w:sz w:val="20"/>
                <w:szCs w:val="20"/>
                <w:lang w:eastAsia="ru-RU"/>
              </w:rPr>
              <w:t xml:space="preserve">                             </w:t>
            </w:r>
            <w:r w:rsidR="00650F26" w:rsidRPr="00E07E10">
              <w:rPr>
                <w:rFonts w:ascii="Arial" w:eastAsia="Times New Roman" w:hAnsi="Arial" w:cs="Arial"/>
                <w:bCs/>
                <w:color w:val="000000"/>
                <w:sz w:val="20"/>
                <w:szCs w:val="20"/>
                <w:lang w:eastAsia="ru-RU"/>
              </w:rPr>
              <w:t>Директору</w:t>
            </w:r>
          </w:p>
          <w:p w:rsidR="00BF7E3D" w:rsidRPr="0064770B" w:rsidRDefault="00BF7E3D" w:rsidP="0064770B">
            <w:pPr>
              <w:jc w:val="center"/>
              <w:rPr>
                <w:rFonts w:eastAsia="Times New Roman" w:cs="Times New Roman"/>
                <w:b/>
                <w:bCs/>
                <w:sz w:val="20"/>
                <w:szCs w:val="20"/>
                <w:lang w:eastAsia="ru-RU"/>
              </w:rPr>
            </w:pPr>
            <w:r w:rsidRPr="0064770B">
              <w:rPr>
                <w:rFonts w:ascii="Arial" w:eastAsia="Times New Roman" w:hAnsi="Arial" w:cs="Arial"/>
                <w:b/>
                <w:bCs/>
                <w:color w:val="000000"/>
                <w:sz w:val="20"/>
                <w:szCs w:val="20"/>
                <w:lang w:eastAsia="ru-RU"/>
              </w:rPr>
              <w:t xml:space="preserve"> ______________________________________________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(наименование учреждения)</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родителя (законного представителя)</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фамилия _____________________________________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имя __________________________________________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отчество (при наличии) 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Место жительства:</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Населенный пункт __________ улица 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дом ____ корп. ___ кв. ___ Телефон _____________</w:t>
            </w:r>
          </w:p>
          <w:p w:rsidR="00BF7E3D" w:rsidRPr="00BF7E3D" w:rsidRDefault="00BF7E3D" w:rsidP="0064770B">
            <w:pPr>
              <w:jc w:val="center"/>
              <w:rPr>
                <w:rFonts w:eastAsia="Times New Roman" w:cs="Times New Roman"/>
                <w:sz w:val="24"/>
                <w:szCs w:val="24"/>
                <w:lang w:eastAsia="ru-RU"/>
              </w:rPr>
            </w:pPr>
            <w:r w:rsidRPr="0064770B">
              <w:rPr>
                <w:rFonts w:ascii="Arial" w:eastAsia="Times New Roman" w:hAnsi="Arial" w:cs="Arial"/>
                <w:color w:val="000000"/>
                <w:sz w:val="20"/>
                <w:szCs w:val="20"/>
                <w:lang w:eastAsia="ru-RU"/>
              </w:rPr>
              <w:t>E-mail: _______________________________________</w:t>
            </w:r>
          </w:p>
        </w:tc>
      </w:tr>
    </w:tbl>
    <w:p w:rsidR="0054295A" w:rsidRDefault="0054295A" w:rsidP="0054295A">
      <w:pPr>
        <w:jc w:val="center"/>
        <w:rPr>
          <w:rFonts w:ascii="Arial" w:eastAsia="Times New Roman" w:hAnsi="Arial" w:cs="Arial"/>
          <w:color w:val="000000"/>
          <w:sz w:val="24"/>
          <w:szCs w:val="24"/>
          <w:lang w:eastAsia="ru-RU"/>
        </w:rPr>
      </w:pPr>
    </w:p>
    <w:p w:rsidR="00BF7E3D" w:rsidRPr="00BF7E3D" w:rsidRDefault="00BF7E3D" w:rsidP="0054295A">
      <w:pPr>
        <w:jc w:val="center"/>
        <w:rPr>
          <w:rFonts w:eastAsia="Times New Roman" w:cs="Times New Roman"/>
          <w:sz w:val="24"/>
          <w:szCs w:val="24"/>
          <w:lang w:eastAsia="ru-RU"/>
        </w:rPr>
      </w:pPr>
      <w:r w:rsidRPr="00BF7E3D">
        <w:rPr>
          <w:rFonts w:ascii="Arial" w:eastAsia="Times New Roman" w:hAnsi="Arial" w:cs="Arial"/>
          <w:color w:val="000000"/>
          <w:sz w:val="24"/>
          <w:szCs w:val="24"/>
          <w:lang w:eastAsia="ru-RU"/>
        </w:rPr>
        <w:t>ЗАЯВЛЕНИЕ</w:t>
      </w:r>
    </w:p>
    <w:tbl>
      <w:tblPr>
        <w:tblpPr w:leftFromText="180" w:rightFromText="180" w:vertAnchor="text" w:horzAnchor="margin" w:tblpXSpec="center" w:tblpY="487"/>
        <w:tblW w:w="10562" w:type="dxa"/>
        <w:tblCellSpacing w:w="0" w:type="dxa"/>
        <w:tblLayout w:type="fixed"/>
        <w:tblCellMar>
          <w:top w:w="60" w:type="dxa"/>
          <w:left w:w="60" w:type="dxa"/>
          <w:bottom w:w="60" w:type="dxa"/>
          <w:right w:w="60" w:type="dxa"/>
        </w:tblCellMar>
        <w:tblLook w:val="04A0"/>
      </w:tblPr>
      <w:tblGrid>
        <w:gridCol w:w="3229"/>
        <w:gridCol w:w="7333"/>
      </w:tblGrid>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54295A">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Прошу принять в ______________________________________________________</w:t>
            </w:r>
          </w:p>
          <w:p w:rsidR="0064770B" w:rsidRPr="0054295A" w:rsidRDefault="0064770B" w:rsidP="0054295A">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(наименование учреждения)</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54295A">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Режим полного дня, режим кратковременного пребывания, группа кратковременного пребывания (нужное подчеркнуть)</w:t>
            </w:r>
          </w:p>
          <w:p w:rsidR="0064770B" w:rsidRPr="0054295A" w:rsidRDefault="0064770B" w:rsidP="0054295A">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Выбор языка образования: ________ (с учетом языка, определенного локальным нормативным актом учреждения, реализующего основную образовательную программу дошкольного образования)</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моего(ю) сына (дочь) ___________________________________________________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______________________________________________________________________</w:t>
            </w:r>
          </w:p>
          <w:p w:rsidR="0064770B" w:rsidRPr="0054295A" w:rsidRDefault="0064770B"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(фамилия, имя, отчество (последнее - при наличии), дата и место рождения)</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54295A">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Реквизиты свидетельства о рождении:_______________________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Реквизиты документа, подтверждающего установление опеки (при наличии)</w:t>
            </w:r>
          </w:p>
          <w:p w:rsidR="0064770B" w:rsidRPr="0054295A" w:rsidRDefault="0064770B" w:rsidP="0064770B">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______________________________________________________________________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место жительства/пребывания/проживания (нужное подчеркнуть) ребенка:</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населенный пункт _______________________, улица 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дом _______ корп. ________ кв. 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Сведения о втором родителе (законном представителе):</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фамилия ________________________имя _________________________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отчество (при наличии) ______________; адрес электронной почты: 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место жительства: населенный пункт ____________________ улица ______________________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дом _________ корп. _______ кв. ___________, телефон _____________________.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С уставом учреждения, со сведениями о дате предоставления и регистрационном номере лицензии на осуществление образовательной деятельности, основными образовательными программами, реализуемыми учреждением, ______________________________________________</w:t>
            </w:r>
          </w:p>
          <w:p w:rsidR="0064770B" w:rsidRPr="0054295A" w:rsidRDefault="0064770B" w:rsidP="0064770B">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____________________________________________________________, ознакомлен(а).</w:t>
            </w:r>
          </w:p>
          <w:p w:rsidR="0064770B" w:rsidRPr="0054295A" w:rsidRDefault="0064770B" w:rsidP="0054295A">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(перечислить документы, регламентирующие организацию образовательного процесса)</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Выбор направленности группы:</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общеразвивающая, компенсирующая,</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оздоровительная, комбинированная</w:t>
            </w:r>
          </w:p>
        </w:tc>
      </w:tr>
      <w:tr w:rsidR="0064770B" w:rsidRPr="00BF7E3D" w:rsidTr="005667B5">
        <w:trPr>
          <w:tblCellSpacing w:w="0" w:type="dxa"/>
        </w:trPr>
        <w:tc>
          <w:tcPr>
            <w:tcW w:w="3229"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64770B" w:rsidRPr="0054295A" w:rsidRDefault="0064770B" w:rsidP="0064770B">
            <w:pPr>
              <w:spacing w:before="100" w:beforeAutospacing="1"/>
              <w:jc w:val="center"/>
              <w:rPr>
                <w:rFonts w:eastAsia="Times New Roman" w:cs="Times New Roman"/>
                <w:sz w:val="20"/>
                <w:szCs w:val="20"/>
                <w:lang w:eastAsia="ru-RU"/>
              </w:rPr>
            </w:pPr>
          </w:p>
        </w:tc>
        <w:tc>
          <w:tcPr>
            <w:tcW w:w="7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 xml:space="preserve">Необходимость обучения ребенка по адаптированной образовательной </w:t>
            </w:r>
            <w:r w:rsidRPr="0054295A">
              <w:rPr>
                <w:rFonts w:ascii="Arial" w:eastAsia="Times New Roman" w:hAnsi="Arial" w:cs="Arial"/>
                <w:color w:val="000000"/>
                <w:sz w:val="20"/>
                <w:szCs w:val="20"/>
                <w:lang w:eastAsia="ru-RU"/>
              </w:rPr>
              <w:lastRenderedPageBreak/>
              <w:t>программе (в соответствии с заключением психолого-медико-педагогической комиссии)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bl>
    <w:p w:rsidR="00BF7E3D" w:rsidRPr="00BF7E3D" w:rsidRDefault="00BF7E3D" w:rsidP="00BF7E3D">
      <w:pPr>
        <w:spacing w:before="100" w:beforeAutospacing="1"/>
        <w:jc w:val="center"/>
        <w:rPr>
          <w:rFonts w:eastAsia="Times New Roman" w:cs="Times New Roman"/>
          <w:sz w:val="24"/>
          <w:szCs w:val="24"/>
          <w:lang w:eastAsia="ru-RU"/>
        </w:rPr>
      </w:pPr>
    </w:p>
    <w:p w:rsidR="00BF7E3D" w:rsidRPr="00BF7E3D" w:rsidRDefault="00BF7E3D" w:rsidP="00BF7E3D">
      <w:pPr>
        <w:spacing w:before="100" w:beforeAutospacing="1"/>
        <w:jc w:val="center"/>
        <w:rPr>
          <w:rFonts w:eastAsia="Times New Roman" w:cs="Times New Roman"/>
          <w:vanish/>
          <w:sz w:val="24"/>
          <w:szCs w:val="24"/>
          <w:lang w:eastAsia="ru-RU"/>
        </w:rPr>
      </w:pPr>
    </w:p>
    <w:tbl>
      <w:tblPr>
        <w:tblW w:w="10490" w:type="dxa"/>
        <w:tblCellSpacing w:w="0" w:type="dxa"/>
        <w:tblInd w:w="-212" w:type="dxa"/>
        <w:tblCellMar>
          <w:top w:w="60" w:type="dxa"/>
          <w:left w:w="60" w:type="dxa"/>
          <w:bottom w:w="60" w:type="dxa"/>
          <w:right w:w="60" w:type="dxa"/>
        </w:tblCellMar>
        <w:tblLook w:val="04A0"/>
      </w:tblPr>
      <w:tblGrid>
        <w:gridCol w:w="2237"/>
        <w:gridCol w:w="1363"/>
        <w:gridCol w:w="1705"/>
        <w:gridCol w:w="426"/>
        <w:gridCol w:w="4759"/>
      </w:tblGrid>
      <w:tr w:rsidR="00BF7E3D" w:rsidRPr="00BF7E3D" w:rsidTr="005667B5">
        <w:trPr>
          <w:tblCellSpacing w:w="0" w:type="dxa"/>
        </w:trPr>
        <w:tc>
          <w:tcPr>
            <w:tcW w:w="2237" w:type="dxa"/>
            <w:vMerge w:val="restart"/>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выбранный способ направления результата услуги отметить знаком «X»</w:t>
            </w:r>
          </w:p>
        </w:tc>
        <w:tc>
          <w:tcPr>
            <w:tcW w:w="306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 виде бумажного документа</w:t>
            </w:r>
          </w:p>
        </w:tc>
        <w:tc>
          <w:tcPr>
            <w:tcW w:w="51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 виде электронного документа</w:t>
            </w:r>
          </w:p>
        </w:tc>
      </w:tr>
      <w:tr w:rsidR="00BF7E3D" w:rsidRPr="00BF7E3D" w:rsidTr="005667B5">
        <w:trPr>
          <w:tblCellSpacing w:w="0" w:type="dxa"/>
        </w:trPr>
        <w:tc>
          <w:tcPr>
            <w:tcW w:w="2237" w:type="dxa"/>
            <w:vMerge/>
            <w:tcBorders>
              <w:top w:val="single" w:sz="4" w:space="0" w:color="000000"/>
              <w:left w:val="single" w:sz="4" w:space="0" w:color="000000"/>
              <w:bottom w:val="single" w:sz="4" w:space="0" w:color="000000"/>
              <w:right w:val="nil"/>
            </w:tcBorders>
            <w:vAlign w:val="center"/>
            <w:hideMark/>
          </w:tcPr>
          <w:p w:rsidR="00BF7E3D" w:rsidRPr="0054295A" w:rsidRDefault="00BF7E3D" w:rsidP="00BF7E3D">
            <w:pPr>
              <w:rPr>
                <w:rFonts w:eastAsia="Times New Roman" w:cs="Times New Roman"/>
                <w:sz w:val="20"/>
                <w:szCs w:val="20"/>
                <w:lang w:eastAsia="ru-RU"/>
              </w:rPr>
            </w:pPr>
          </w:p>
        </w:tc>
        <w:tc>
          <w:tcPr>
            <w:tcW w:w="1363"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При личном обращении</w:t>
            </w:r>
          </w:p>
        </w:tc>
        <w:tc>
          <w:tcPr>
            <w:tcW w:w="1705"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Почтовым отправлением</w:t>
            </w:r>
          </w:p>
        </w:tc>
        <w:tc>
          <w:tcPr>
            <w:tcW w:w="51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Посредством электронной почты</w:t>
            </w:r>
          </w:p>
        </w:tc>
      </w:tr>
      <w:tr w:rsidR="00BF7E3D" w:rsidRPr="00BF7E3D" w:rsidTr="005667B5">
        <w:trPr>
          <w:tblCellSpacing w:w="0" w:type="dxa"/>
        </w:trPr>
        <w:tc>
          <w:tcPr>
            <w:tcW w:w="2237"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Способ направления результата услуги</w:t>
            </w:r>
          </w:p>
        </w:tc>
        <w:tc>
          <w:tcPr>
            <w:tcW w:w="1363"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p>
        </w:tc>
        <w:tc>
          <w:tcPr>
            <w:tcW w:w="1705"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p>
        </w:tc>
        <w:tc>
          <w:tcPr>
            <w:tcW w:w="426"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p>
        </w:tc>
        <w:tc>
          <w:tcPr>
            <w:tcW w:w="4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w:t>
            </w:r>
          </w:p>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(адрес электронной почты)</w:t>
            </w:r>
          </w:p>
        </w:tc>
      </w:tr>
    </w:tbl>
    <w:p w:rsidR="00BF7E3D" w:rsidRPr="00BF7E3D" w:rsidRDefault="00BF7E3D" w:rsidP="0064770B">
      <w:pPr>
        <w:jc w:val="center"/>
        <w:rPr>
          <w:rFonts w:eastAsia="Times New Roman" w:cs="Times New Roman"/>
          <w:sz w:val="24"/>
          <w:szCs w:val="24"/>
          <w:lang w:eastAsia="ru-RU"/>
        </w:rPr>
      </w:pPr>
      <w:r w:rsidRPr="00BF7E3D">
        <w:rPr>
          <w:rFonts w:ascii="Arial" w:eastAsia="Times New Roman" w:hAnsi="Arial" w:cs="Arial"/>
          <w:color w:val="000000"/>
          <w:sz w:val="24"/>
          <w:szCs w:val="24"/>
          <w:lang w:eastAsia="ru-RU"/>
        </w:rPr>
        <w:t>______________ __________________________________</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(дата) (подпись заявителя)</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 __________________________________</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(дата) (подпись второго родителя</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(законного представителя))</w:t>
      </w:r>
    </w:p>
    <w:p w:rsidR="00BF7E3D" w:rsidRPr="00BF7E3D" w:rsidRDefault="00BF7E3D" w:rsidP="0064770B">
      <w:pPr>
        <w:jc w:val="center"/>
        <w:rPr>
          <w:rFonts w:eastAsia="Times New Roman" w:cs="Times New Roman"/>
          <w:sz w:val="24"/>
          <w:szCs w:val="24"/>
          <w:lang w:eastAsia="ru-RU"/>
        </w:rPr>
      </w:pPr>
    </w:p>
    <w:tbl>
      <w:tblPr>
        <w:tblW w:w="10490" w:type="dxa"/>
        <w:tblCellSpacing w:w="0" w:type="dxa"/>
        <w:tblInd w:w="-212" w:type="dxa"/>
        <w:tblCellMar>
          <w:top w:w="60" w:type="dxa"/>
          <w:left w:w="60" w:type="dxa"/>
          <w:bottom w:w="60" w:type="dxa"/>
          <w:right w:w="60" w:type="dxa"/>
        </w:tblCellMar>
        <w:tblLook w:val="04A0"/>
      </w:tblPr>
      <w:tblGrid>
        <w:gridCol w:w="5139"/>
        <w:gridCol w:w="2079"/>
        <w:gridCol w:w="3272"/>
      </w:tblGrid>
      <w:tr w:rsidR="0054295A" w:rsidRPr="00BF7E3D" w:rsidTr="00841213">
        <w:trPr>
          <w:tblCellSpacing w:w="0" w:type="dxa"/>
        </w:trPr>
        <w:tc>
          <w:tcPr>
            <w:tcW w:w="5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0" w:type="dxa"/>
            </w:tcMar>
            <w:hideMark/>
          </w:tcPr>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1. ______________________________</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2. ______________________________</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3. ______________________________</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________________________________</w:t>
            </w:r>
          </w:p>
          <w:p w:rsidR="0054295A" w:rsidRPr="0064770B" w:rsidRDefault="0054295A" w:rsidP="00BF7E3D">
            <w:pPr>
              <w:spacing w:before="100" w:beforeAutospacing="1"/>
              <w:ind w:firstLine="284"/>
              <w:jc w:val="center"/>
              <w:rPr>
                <w:rFonts w:eastAsia="Times New Roman" w:cs="Times New Roman"/>
                <w:sz w:val="20"/>
                <w:szCs w:val="20"/>
                <w:lang w:eastAsia="ru-RU"/>
              </w:rPr>
            </w:pPr>
          </w:p>
        </w:tc>
        <w:tc>
          <w:tcPr>
            <w:tcW w:w="5351" w:type="dxa"/>
            <w:gridSpan w:val="2"/>
            <w:tcBorders>
              <w:top w:val="single" w:sz="4" w:space="0" w:color="000000"/>
              <w:left w:val="single" w:sz="4" w:space="0" w:color="000000"/>
              <w:bottom w:val="nil"/>
              <w:right w:val="single" w:sz="4" w:space="0" w:color="000000"/>
            </w:tcBorders>
            <w:tcMar>
              <w:top w:w="102" w:type="dxa"/>
              <w:left w:w="62"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841213">
        <w:trPr>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841213">
        <w:trPr>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841213">
        <w:trPr>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841213">
        <w:trPr>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841213">
        <w:trPr>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841213">
        <w:trPr>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_____________</w:t>
            </w:r>
          </w:p>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(дата)</w:t>
            </w: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______________________</w:t>
            </w:r>
          </w:p>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(подпись заявителя)</w:t>
            </w:r>
          </w:p>
        </w:tc>
      </w:tr>
      <w:tr w:rsidR="0054295A" w:rsidRPr="00BF7E3D" w:rsidTr="00841213">
        <w:trPr>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64770B">
            <w:pPr>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64770B">
            <w:pPr>
              <w:jc w:val="center"/>
              <w:rPr>
                <w:rFonts w:eastAsia="Times New Roman" w:cs="Times New Roman"/>
                <w:sz w:val="20"/>
                <w:szCs w:val="20"/>
                <w:lang w:eastAsia="ru-RU"/>
              </w:rPr>
            </w:pPr>
          </w:p>
        </w:tc>
      </w:tr>
      <w:tr w:rsidR="0054295A" w:rsidRPr="00BF7E3D" w:rsidTr="00841213">
        <w:trPr>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841213">
        <w:trPr>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841213">
        <w:trPr>
          <w:trHeight w:val="1140"/>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5351" w:type="dxa"/>
            <w:gridSpan w:val="2"/>
            <w:tcBorders>
              <w:top w:val="nil"/>
              <w:left w:val="single" w:sz="4" w:space="0" w:color="000000"/>
              <w:bottom w:val="single" w:sz="4" w:space="0" w:color="auto"/>
              <w:right w:val="single" w:sz="4" w:space="0" w:color="000000"/>
            </w:tcBorders>
            <w:tcMar>
              <w:top w:w="0" w:type="dxa"/>
              <w:left w:w="62" w:type="dxa"/>
              <w:bottom w:w="102"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841213">
        <w:trPr>
          <w:trHeight w:val="65"/>
          <w:tblCellSpacing w:w="0" w:type="dxa"/>
        </w:trPr>
        <w:tc>
          <w:tcPr>
            <w:tcW w:w="5139" w:type="dxa"/>
            <w:vMerge/>
            <w:tcBorders>
              <w:top w:val="single" w:sz="4" w:space="0" w:color="auto"/>
              <w:left w:val="single" w:sz="4" w:space="0" w:color="auto"/>
              <w:bottom w:val="single" w:sz="4" w:space="0" w:color="auto"/>
              <w:right w:val="single" w:sz="4" w:space="0" w:color="auto"/>
            </w:tcBorders>
            <w:vAlign w:val="center"/>
            <w:hideMark/>
          </w:tcPr>
          <w:p w:rsidR="0054295A" w:rsidRPr="0064770B" w:rsidRDefault="0054295A" w:rsidP="00BF7E3D">
            <w:pPr>
              <w:rPr>
                <w:rFonts w:eastAsia="Times New Roman" w:cs="Times New Roman"/>
                <w:sz w:val="20"/>
                <w:szCs w:val="20"/>
                <w:lang w:eastAsia="ru-RU"/>
              </w:rPr>
            </w:pPr>
          </w:p>
        </w:tc>
        <w:tc>
          <w:tcPr>
            <w:tcW w:w="5351" w:type="dxa"/>
            <w:gridSpan w:val="2"/>
            <w:tcBorders>
              <w:top w:val="single" w:sz="4" w:space="0" w:color="auto"/>
              <w:left w:val="single" w:sz="4" w:space="0" w:color="000000"/>
              <w:bottom w:val="single" w:sz="4" w:space="0" w:color="000000"/>
              <w:right w:val="single" w:sz="4" w:space="0" w:color="000000"/>
            </w:tcBorders>
            <w:tcMar>
              <w:top w:w="0" w:type="dxa"/>
              <w:left w:w="62" w:type="dxa"/>
              <w:bottom w:w="102"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bl>
    <w:p w:rsidR="00BF7E3D" w:rsidRDefault="00BF7E3D" w:rsidP="00BF7E3D">
      <w:pPr>
        <w:spacing w:before="100" w:beforeAutospacing="1"/>
        <w:jc w:val="center"/>
        <w:rPr>
          <w:rFonts w:eastAsia="Times New Roman" w:cs="Times New Roman"/>
          <w:sz w:val="24"/>
          <w:szCs w:val="24"/>
          <w:lang w:eastAsia="ru-RU"/>
        </w:rPr>
      </w:pPr>
    </w:p>
    <w:p w:rsidR="0064770B" w:rsidRDefault="0064770B" w:rsidP="00BF7E3D">
      <w:pPr>
        <w:spacing w:before="100" w:beforeAutospacing="1"/>
        <w:jc w:val="center"/>
        <w:rPr>
          <w:rFonts w:eastAsia="Times New Roman" w:cs="Times New Roman"/>
          <w:sz w:val="24"/>
          <w:szCs w:val="24"/>
          <w:lang w:eastAsia="ru-RU"/>
        </w:rPr>
      </w:pPr>
    </w:p>
    <w:p w:rsidR="0064770B" w:rsidRPr="00BF7E3D" w:rsidRDefault="0064770B" w:rsidP="00BF7E3D">
      <w:pPr>
        <w:spacing w:before="100" w:beforeAutospacing="1"/>
        <w:jc w:val="center"/>
        <w:rPr>
          <w:rFonts w:eastAsia="Times New Roman" w:cs="Times New Roman"/>
          <w:sz w:val="24"/>
          <w:szCs w:val="24"/>
          <w:lang w:eastAsia="ru-RU"/>
        </w:rPr>
      </w:pPr>
    </w:p>
    <w:p w:rsidR="00652A9A" w:rsidRDefault="00652A9A" w:rsidP="00652A9A">
      <w:pPr>
        <w:jc w:val="right"/>
        <w:rPr>
          <w:rFonts w:ascii="Arial" w:hAnsi="Arial" w:cs="Arial"/>
        </w:rPr>
      </w:pPr>
    </w:p>
    <w:p w:rsidR="00841213" w:rsidRDefault="00841213" w:rsidP="00652A9A">
      <w:pPr>
        <w:jc w:val="right"/>
        <w:rPr>
          <w:rFonts w:ascii="Arial" w:hAnsi="Arial" w:cs="Arial"/>
        </w:rPr>
      </w:pPr>
    </w:p>
    <w:p w:rsidR="00841213" w:rsidRDefault="00841213" w:rsidP="00652A9A">
      <w:pPr>
        <w:jc w:val="right"/>
        <w:rPr>
          <w:rFonts w:ascii="Arial" w:hAnsi="Arial" w:cs="Arial"/>
        </w:rPr>
      </w:pPr>
    </w:p>
    <w:p w:rsidR="00841213" w:rsidRDefault="00841213" w:rsidP="00652A9A">
      <w:pPr>
        <w:jc w:val="right"/>
        <w:rPr>
          <w:rFonts w:ascii="Arial" w:hAnsi="Arial" w:cs="Arial"/>
        </w:rPr>
      </w:pPr>
    </w:p>
    <w:p w:rsidR="00841213" w:rsidRDefault="00841213" w:rsidP="00652A9A">
      <w:pPr>
        <w:jc w:val="right"/>
        <w:rPr>
          <w:rFonts w:ascii="Arial" w:hAnsi="Arial" w:cs="Arial"/>
        </w:rPr>
      </w:pPr>
    </w:p>
    <w:p w:rsidR="00841213" w:rsidRDefault="00841213" w:rsidP="00652A9A">
      <w:pPr>
        <w:jc w:val="right"/>
        <w:rPr>
          <w:rFonts w:ascii="Arial" w:hAnsi="Arial" w:cs="Arial"/>
        </w:rPr>
      </w:pPr>
    </w:p>
    <w:p w:rsidR="00841213" w:rsidRDefault="00841213" w:rsidP="00652A9A">
      <w:pPr>
        <w:jc w:val="right"/>
        <w:rPr>
          <w:rFonts w:ascii="Arial" w:hAnsi="Arial" w:cs="Arial"/>
        </w:rPr>
      </w:pPr>
    </w:p>
    <w:p w:rsidR="00841213" w:rsidRDefault="00841213" w:rsidP="00652A9A">
      <w:pPr>
        <w:jc w:val="right"/>
        <w:rPr>
          <w:rFonts w:ascii="Arial" w:hAnsi="Arial" w:cs="Arial"/>
        </w:rPr>
      </w:pPr>
    </w:p>
    <w:p w:rsidR="00841213" w:rsidRDefault="00841213" w:rsidP="00652A9A">
      <w:pPr>
        <w:jc w:val="right"/>
        <w:rPr>
          <w:rFonts w:ascii="Arial" w:hAnsi="Arial" w:cs="Arial"/>
        </w:rPr>
      </w:pPr>
    </w:p>
    <w:p w:rsidR="00841213" w:rsidRDefault="00841213" w:rsidP="00652A9A">
      <w:pPr>
        <w:jc w:val="right"/>
        <w:rPr>
          <w:rFonts w:ascii="Arial" w:hAnsi="Arial" w:cs="Arial"/>
        </w:rPr>
      </w:pPr>
    </w:p>
    <w:p w:rsidR="00841213" w:rsidRDefault="00841213" w:rsidP="00652A9A">
      <w:pPr>
        <w:jc w:val="right"/>
        <w:rPr>
          <w:rFonts w:ascii="Arial" w:hAnsi="Arial" w:cs="Arial"/>
        </w:rPr>
      </w:pPr>
    </w:p>
    <w:p w:rsidR="007A6873" w:rsidRDefault="007A6873" w:rsidP="00841213">
      <w:pPr>
        <w:jc w:val="right"/>
        <w:rPr>
          <w:rFonts w:ascii="Arial" w:eastAsia="Times New Roman" w:hAnsi="Arial" w:cs="Arial"/>
          <w:sz w:val="24"/>
          <w:szCs w:val="24"/>
          <w:lang w:eastAsia="ru-RU"/>
        </w:rPr>
      </w:pPr>
    </w:p>
    <w:p w:rsidR="00841213" w:rsidRPr="00841213" w:rsidRDefault="00841213" w:rsidP="00841213">
      <w:pPr>
        <w:jc w:val="right"/>
        <w:rPr>
          <w:rFonts w:eastAsia="Times New Roman" w:cs="Times New Roman"/>
          <w:sz w:val="24"/>
          <w:szCs w:val="24"/>
          <w:lang w:eastAsia="ru-RU"/>
        </w:rPr>
      </w:pPr>
      <w:r w:rsidRPr="00841213">
        <w:rPr>
          <w:rFonts w:ascii="Arial" w:eastAsia="Times New Roman" w:hAnsi="Arial" w:cs="Arial"/>
          <w:sz w:val="24"/>
          <w:szCs w:val="24"/>
          <w:lang w:eastAsia="ru-RU"/>
        </w:rPr>
        <w:lastRenderedPageBreak/>
        <w:t>Приложение № 3</w:t>
      </w:r>
    </w:p>
    <w:p w:rsidR="00841213" w:rsidRPr="00841213" w:rsidRDefault="00841213" w:rsidP="00841213">
      <w:pPr>
        <w:jc w:val="right"/>
        <w:rPr>
          <w:rFonts w:eastAsia="Times New Roman" w:cs="Times New Roman"/>
          <w:sz w:val="24"/>
          <w:szCs w:val="24"/>
          <w:lang w:eastAsia="ru-RU"/>
        </w:rPr>
      </w:pPr>
      <w:r w:rsidRPr="00841213">
        <w:rPr>
          <w:rFonts w:ascii="Arial" w:eastAsia="Times New Roman" w:hAnsi="Arial" w:cs="Arial"/>
          <w:sz w:val="24"/>
          <w:szCs w:val="24"/>
          <w:lang w:eastAsia="ru-RU"/>
        </w:rPr>
        <w:t>к Регламенту</w:t>
      </w:r>
    </w:p>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color w:val="000000"/>
          <w:sz w:val="24"/>
          <w:szCs w:val="24"/>
          <w:lang w:eastAsia="ru-RU"/>
        </w:rPr>
        <w:t>Заявление об исправлении допущенных опечаток и (или) ошибок</w:t>
      </w:r>
    </w:p>
    <w:tbl>
      <w:tblPr>
        <w:tblW w:w="10320" w:type="dxa"/>
        <w:tblCellSpacing w:w="0" w:type="dxa"/>
        <w:tblCellMar>
          <w:top w:w="30" w:type="dxa"/>
          <w:left w:w="30" w:type="dxa"/>
          <w:bottom w:w="30" w:type="dxa"/>
          <w:right w:w="30" w:type="dxa"/>
        </w:tblCellMar>
        <w:tblLook w:val="04A0"/>
      </w:tblPr>
      <w:tblGrid>
        <w:gridCol w:w="378"/>
        <w:gridCol w:w="409"/>
        <w:gridCol w:w="2512"/>
        <w:gridCol w:w="514"/>
        <w:gridCol w:w="1725"/>
        <w:gridCol w:w="2618"/>
        <w:gridCol w:w="106"/>
        <w:gridCol w:w="2058"/>
      </w:tblGrid>
      <w:tr w:rsidR="00841213" w:rsidRPr="00841213" w:rsidTr="00841213">
        <w:trPr>
          <w:trHeight w:val="660"/>
          <w:tblCellSpacing w:w="0" w:type="dxa"/>
        </w:trPr>
        <w:tc>
          <w:tcPr>
            <w:tcW w:w="3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eastAsia="Times New Roman" w:cs="Times New Roman"/>
                <w:sz w:val="24"/>
                <w:szCs w:val="24"/>
                <w:lang w:eastAsia="ru-RU"/>
              </w:rPr>
              <w:t>№</w:t>
            </w:r>
          </w:p>
        </w:tc>
        <w:tc>
          <w:tcPr>
            <w:tcW w:w="9795"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 xml:space="preserve">В </w:t>
            </w:r>
            <w:r>
              <w:rPr>
                <w:rFonts w:ascii="Arial" w:eastAsia="Times New Roman" w:hAnsi="Arial" w:cs="Arial"/>
                <w:sz w:val="22"/>
                <w:lang w:eastAsia="ru-RU"/>
              </w:rPr>
              <w:t>Учреждение</w:t>
            </w:r>
            <w:r w:rsidRPr="00841213">
              <w:rPr>
                <w:rFonts w:ascii="Arial" w:eastAsia="Times New Roman" w:hAnsi="Arial" w:cs="Arial"/>
                <w:sz w:val="22"/>
                <w:lang w:eastAsia="ru-RU"/>
              </w:rPr>
              <w:t xml:space="preserve"> _____________________</w:t>
            </w:r>
          </w:p>
        </w:tc>
      </w:tr>
      <w:tr w:rsidR="00841213" w:rsidRPr="00841213" w:rsidTr="00841213">
        <w:trPr>
          <w:tblCellSpacing w:w="0" w:type="dxa"/>
        </w:trPr>
        <w:tc>
          <w:tcPr>
            <w:tcW w:w="375"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val="en-US" w:eastAsia="ru-RU"/>
              </w:rPr>
            </w:pPr>
            <w:r w:rsidRPr="00841213">
              <w:rPr>
                <w:rFonts w:ascii="Arial" w:eastAsia="Times New Roman" w:hAnsi="Arial" w:cs="Arial"/>
                <w:sz w:val="22"/>
                <w:lang w:val="en-US" w:eastAsia="ru-RU"/>
              </w:rPr>
              <w:t>1</w:t>
            </w:r>
          </w:p>
        </w:tc>
        <w:tc>
          <w:tcPr>
            <w:tcW w:w="3345" w:type="dxa"/>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заявитель</w:t>
            </w:r>
          </w:p>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(отметить знаком «</w:t>
            </w:r>
            <w:r w:rsidRPr="00841213">
              <w:rPr>
                <w:rFonts w:ascii="Arial" w:eastAsia="Times New Roman" w:hAnsi="Arial" w:cs="Arial"/>
                <w:sz w:val="22"/>
                <w:lang w:val="en-US" w:eastAsia="ru-RU"/>
              </w:rPr>
              <w:t>V</w:t>
            </w:r>
            <w:r w:rsidRPr="00841213">
              <w:rPr>
                <w:rFonts w:ascii="Arial" w:eastAsia="Times New Roman" w:hAnsi="Arial" w:cs="Arial"/>
                <w:sz w:val="22"/>
                <w:lang w:eastAsia="ru-RU"/>
              </w:rPr>
              <w:t>»)</w:t>
            </w:r>
          </w:p>
        </w:tc>
        <w:tc>
          <w:tcPr>
            <w:tcW w:w="1710" w:type="dxa"/>
            <w:tcBorders>
              <w:top w:val="nil"/>
              <w:left w:val="nil"/>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фамилия, имя, отчество (при наличии)</w:t>
            </w:r>
          </w:p>
          <w:p w:rsidR="00841213" w:rsidRPr="00841213" w:rsidRDefault="00841213" w:rsidP="00841213">
            <w:pPr>
              <w:jc w:val="center"/>
              <w:rPr>
                <w:rFonts w:eastAsia="Times New Roman" w:cs="Times New Roman"/>
                <w:sz w:val="24"/>
                <w:szCs w:val="24"/>
                <w:lang w:eastAsia="ru-RU"/>
              </w:rPr>
            </w:pPr>
          </w:p>
        </w:tc>
        <w:tc>
          <w:tcPr>
            <w:tcW w:w="2595" w:type="dxa"/>
            <w:tcBorders>
              <w:top w:val="nil"/>
              <w:left w:val="nil"/>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документ, удостоверяющий личность (вид, серия, номер, выдавший орган, дата выдачи)</w:t>
            </w:r>
          </w:p>
        </w:tc>
        <w:tc>
          <w:tcPr>
            <w:tcW w:w="1965" w:type="dxa"/>
            <w:gridSpan w:val="2"/>
            <w:tcBorders>
              <w:top w:val="nil"/>
              <w:left w:val="nil"/>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почтовый адрес, номер телефона, адрес электронной почты</w:t>
            </w:r>
          </w:p>
        </w:tc>
      </w:tr>
      <w:tr w:rsidR="00841213" w:rsidRPr="00841213" w:rsidTr="00841213">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841213" w:rsidRPr="00841213" w:rsidRDefault="00841213" w:rsidP="00841213">
            <w:pPr>
              <w:rPr>
                <w:rFonts w:eastAsia="Times New Roman" w:cs="Times New Roman"/>
                <w:sz w:val="24"/>
                <w:szCs w:val="24"/>
                <w:lang w:eastAsia="ru-RU"/>
              </w:rPr>
            </w:pPr>
          </w:p>
        </w:tc>
        <w:tc>
          <w:tcPr>
            <w:tcW w:w="4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2880"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физическое лицо (гражданин)</w:t>
            </w:r>
          </w:p>
        </w:tc>
        <w:tc>
          <w:tcPr>
            <w:tcW w:w="17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259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1965"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r>
      <w:tr w:rsidR="00841213" w:rsidRPr="00841213" w:rsidTr="00841213">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841213" w:rsidRPr="00841213" w:rsidRDefault="00841213" w:rsidP="00841213">
            <w:pPr>
              <w:rPr>
                <w:rFonts w:eastAsia="Times New Roman" w:cs="Times New Roman"/>
                <w:sz w:val="24"/>
                <w:szCs w:val="24"/>
                <w:lang w:val="en-US" w:eastAsia="ru-RU"/>
              </w:rPr>
            </w:pPr>
          </w:p>
        </w:tc>
        <w:tc>
          <w:tcPr>
            <w:tcW w:w="40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2880"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Представитель заявителя</w:t>
            </w:r>
          </w:p>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(заполняется в случае обращения представителя заявителя)</w:t>
            </w:r>
          </w:p>
        </w:tc>
        <w:tc>
          <w:tcPr>
            <w:tcW w:w="17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259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__________________</w:t>
            </w:r>
          </w:p>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14"/>
                <w:szCs w:val="14"/>
                <w:lang w:eastAsia="ru-RU"/>
              </w:rPr>
              <w:t>(дополнительно указывается дата рождения ребенка или орган ЗАГСа,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14"/>
                <w:szCs w:val="14"/>
                <w:lang w:eastAsia="ru-RU"/>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965"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r>
      <w:tr w:rsidR="00841213" w:rsidRPr="00841213" w:rsidTr="00841213">
        <w:trPr>
          <w:tblCellSpacing w:w="0" w:type="dxa"/>
        </w:trPr>
        <w:tc>
          <w:tcPr>
            <w:tcW w:w="37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2</w:t>
            </w:r>
          </w:p>
        </w:tc>
        <w:tc>
          <w:tcPr>
            <w:tcW w:w="9795"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Прошу исправить техническую ошибку в _____________________________________________</w:t>
            </w:r>
          </w:p>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________________________________________________________________________________</w:t>
            </w:r>
          </w:p>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18"/>
                <w:szCs w:val="18"/>
                <w:lang w:eastAsia="ru-RU"/>
              </w:rPr>
              <w:t>(указывается вид и реквизиты документа, выданного по результатам муниципальной услуги, в котором допущена опечатка и (или) ошибка)</w:t>
            </w:r>
          </w:p>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заключающуюся в _______________________________________________________________</w:t>
            </w:r>
          </w:p>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18"/>
                <w:szCs w:val="18"/>
                <w:lang w:eastAsia="ru-RU"/>
              </w:rPr>
              <w:t>(указать, в чем заключается ошибка (опечатка) и (по возможности), чем это подтверждается)</w:t>
            </w:r>
          </w:p>
        </w:tc>
      </w:tr>
      <w:tr w:rsidR="00841213" w:rsidRPr="00841213" w:rsidTr="00841213">
        <w:trPr>
          <w:tblCellSpacing w:w="0" w:type="dxa"/>
        </w:trPr>
        <w:tc>
          <w:tcPr>
            <w:tcW w:w="37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2895"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390" w:type="dxa"/>
            <w:tcBorders>
              <w:top w:val="nil"/>
              <w:left w:val="nil"/>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6390" w:type="dxa"/>
            <w:gridSpan w:val="4"/>
            <w:tcBorders>
              <w:top w:val="nil"/>
              <w:left w:val="nil"/>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при личном обращении</w:t>
            </w:r>
          </w:p>
        </w:tc>
      </w:tr>
      <w:tr w:rsidR="00841213" w:rsidRPr="00841213" w:rsidTr="00841213">
        <w:trPr>
          <w:tblCellSpacing w:w="0" w:type="dxa"/>
        </w:trPr>
        <w:tc>
          <w:tcPr>
            <w:tcW w:w="375"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3</w:t>
            </w:r>
          </w:p>
        </w:tc>
        <w:tc>
          <w:tcPr>
            <w:tcW w:w="2895"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Результат прошу направить</w:t>
            </w:r>
          </w:p>
        </w:tc>
        <w:tc>
          <w:tcPr>
            <w:tcW w:w="390" w:type="dxa"/>
            <w:tcBorders>
              <w:top w:val="nil"/>
              <w:left w:val="nil"/>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6390" w:type="dxa"/>
            <w:gridSpan w:val="4"/>
            <w:tcBorders>
              <w:top w:val="nil"/>
              <w:left w:val="nil"/>
              <w:bottom w:val="single" w:sz="8" w:space="0" w:color="000000"/>
              <w:right w:val="single" w:sz="8" w:space="0" w:color="000000"/>
            </w:tcBorders>
            <w:tcMar>
              <w:top w:w="0" w:type="dxa"/>
              <w:left w:w="28" w:type="dxa"/>
              <w:bottom w:w="28" w:type="dxa"/>
              <w:right w:w="28"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почтовым отправлением по указанному выше почтовому адресу</w:t>
            </w:r>
          </w:p>
        </w:tc>
      </w:tr>
      <w:tr w:rsidR="00841213" w:rsidRPr="00841213" w:rsidTr="00841213">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841213" w:rsidRPr="00841213" w:rsidRDefault="00841213" w:rsidP="00841213">
            <w:pPr>
              <w:rPr>
                <w:rFonts w:eastAsia="Times New Roman" w:cs="Times New Roman"/>
                <w:sz w:val="24"/>
                <w:szCs w:val="24"/>
                <w:lang w:eastAsia="ru-RU"/>
              </w:rPr>
            </w:pPr>
          </w:p>
        </w:tc>
        <w:tc>
          <w:tcPr>
            <w:tcW w:w="0" w:type="auto"/>
            <w:gridSpan w:val="2"/>
            <w:vMerge/>
            <w:tcBorders>
              <w:top w:val="nil"/>
              <w:left w:val="nil"/>
              <w:bottom w:val="single" w:sz="8" w:space="0" w:color="000000"/>
              <w:right w:val="single" w:sz="8" w:space="0" w:color="000000"/>
            </w:tcBorders>
            <w:vAlign w:val="center"/>
            <w:hideMark/>
          </w:tcPr>
          <w:p w:rsidR="00841213" w:rsidRPr="00841213" w:rsidRDefault="00841213" w:rsidP="00841213">
            <w:pPr>
              <w:rPr>
                <w:rFonts w:eastAsia="Times New Roman" w:cs="Times New Roman"/>
                <w:sz w:val="24"/>
                <w:szCs w:val="24"/>
                <w:lang w:eastAsia="ru-RU"/>
              </w:rPr>
            </w:pPr>
          </w:p>
        </w:tc>
        <w:tc>
          <w:tcPr>
            <w:tcW w:w="39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p>
        </w:tc>
        <w:tc>
          <w:tcPr>
            <w:tcW w:w="6390"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в форме электронного документа на указанный выше адрес электронной почты</w:t>
            </w:r>
          </w:p>
        </w:tc>
      </w:tr>
      <w:tr w:rsidR="00841213" w:rsidRPr="00841213" w:rsidTr="00841213">
        <w:trPr>
          <w:trHeight w:val="945"/>
          <w:tblCellSpacing w:w="0" w:type="dxa"/>
        </w:trPr>
        <w:tc>
          <w:tcPr>
            <w:tcW w:w="3780" w:type="dxa"/>
            <w:gridSpan w:val="4"/>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дата</w:t>
            </w:r>
          </w:p>
        </w:tc>
        <w:tc>
          <w:tcPr>
            <w:tcW w:w="4410" w:type="dxa"/>
            <w:gridSpan w:val="3"/>
            <w:tcBorders>
              <w:top w:val="nil"/>
              <w:left w:val="nil"/>
              <w:bottom w:val="single" w:sz="8" w:space="0" w:color="000000"/>
              <w:right w:val="single" w:sz="8" w:space="0" w:color="000000"/>
            </w:tcBorders>
            <w:tcMar>
              <w:top w:w="0" w:type="dxa"/>
              <w:left w:w="0" w:type="dxa"/>
              <w:bottom w:w="28" w:type="dxa"/>
              <w:right w:w="28" w:type="dxa"/>
            </w:tcMar>
            <w:vAlign w:val="bottom"/>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подпись заявителя (представителя заявителя)</w:t>
            </w:r>
          </w:p>
        </w:tc>
        <w:tc>
          <w:tcPr>
            <w:tcW w:w="1920" w:type="dxa"/>
            <w:tcBorders>
              <w:top w:val="nil"/>
              <w:left w:val="nil"/>
              <w:bottom w:val="single" w:sz="8" w:space="0" w:color="000000"/>
              <w:right w:val="single" w:sz="8" w:space="0" w:color="000000"/>
            </w:tcBorders>
            <w:tcMar>
              <w:top w:w="0" w:type="dxa"/>
              <w:left w:w="28" w:type="dxa"/>
              <w:bottom w:w="28" w:type="dxa"/>
              <w:right w:w="28" w:type="dxa"/>
            </w:tcMar>
            <w:vAlign w:val="bottom"/>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2"/>
                <w:lang w:eastAsia="ru-RU"/>
              </w:rPr>
              <w:t>ФИО заявителя (представителя заявителя)</w:t>
            </w:r>
          </w:p>
        </w:tc>
      </w:tr>
      <w:tr w:rsidR="00841213" w:rsidRPr="00841213" w:rsidTr="00841213">
        <w:trPr>
          <w:trHeight w:val="1365"/>
          <w:tblCellSpacing w:w="0" w:type="dxa"/>
        </w:trPr>
        <w:tc>
          <w:tcPr>
            <w:tcW w:w="10230"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Подпись уполномоченного лица</w:t>
            </w:r>
          </w:p>
          <w:p w:rsidR="00841213" w:rsidRPr="00841213" w:rsidRDefault="00841213" w:rsidP="00841213">
            <w:pPr>
              <w:spacing w:before="100" w:beforeAutospacing="1"/>
              <w:jc w:val="center"/>
              <w:rPr>
                <w:rFonts w:eastAsia="Times New Roman" w:cs="Times New Roman"/>
                <w:sz w:val="24"/>
                <w:szCs w:val="24"/>
                <w:lang w:eastAsia="ru-RU"/>
              </w:rPr>
            </w:pPr>
            <w:r w:rsidRPr="00841213">
              <w:rPr>
                <w:rFonts w:eastAsia="Times New Roman" w:cs="Times New Roman"/>
                <w:sz w:val="24"/>
                <w:szCs w:val="24"/>
                <w:lang w:eastAsia="ru-RU"/>
              </w:rPr>
              <w:t> </w:t>
            </w:r>
            <w:r w:rsidRPr="00841213">
              <w:rPr>
                <w:rFonts w:ascii="Arial" w:eastAsia="Times New Roman" w:hAnsi="Arial" w:cs="Arial"/>
                <w:sz w:val="22"/>
                <w:lang w:eastAsia="ru-RU"/>
              </w:rPr>
              <w:t>____________________________/_________________________________/ФИО</w:t>
            </w:r>
          </w:p>
          <w:p w:rsidR="00841213" w:rsidRPr="00841213" w:rsidRDefault="00841213" w:rsidP="00841213">
            <w:pPr>
              <w:spacing w:before="100" w:beforeAutospacing="1"/>
              <w:jc w:val="center"/>
              <w:rPr>
                <w:rFonts w:eastAsia="Times New Roman" w:cs="Times New Roman"/>
                <w:sz w:val="24"/>
                <w:szCs w:val="24"/>
                <w:lang w:eastAsia="ru-RU"/>
              </w:rPr>
            </w:pPr>
            <w:r w:rsidRPr="00841213">
              <w:rPr>
                <w:rFonts w:eastAsia="Times New Roman" w:cs="Times New Roman"/>
                <w:sz w:val="24"/>
                <w:szCs w:val="24"/>
                <w:lang w:eastAsia="ru-RU"/>
              </w:rPr>
              <w:t> </w:t>
            </w:r>
          </w:p>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2"/>
                <w:lang w:eastAsia="ru-RU"/>
              </w:rPr>
              <w:t>«_____» _____________ вх. № _________</w:t>
            </w:r>
          </w:p>
        </w:tc>
      </w:tr>
    </w:tbl>
    <w:p w:rsidR="00841213" w:rsidRPr="00841213" w:rsidRDefault="00841213" w:rsidP="00841213">
      <w:pPr>
        <w:spacing w:before="100" w:beforeAutospacing="1"/>
        <w:jc w:val="center"/>
        <w:rPr>
          <w:rFonts w:eastAsia="Times New Roman" w:cs="Times New Roman"/>
          <w:sz w:val="24"/>
          <w:szCs w:val="24"/>
          <w:lang w:eastAsia="ru-RU"/>
        </w:rPr>
      </w:pPr>
    </w:p>
    <w:p w:rsidR="00841213" w:rsidRDefault="00841213" w:rsidP="00841213">
      <w:pPr>
        <w:spacing w:before="100" w:beforeAutospacing="1"/>
        <w:jc w:val="center"/>
        <w:rPr>
          <w:rFonts w:eastAsia="Times New Roman" w:cs="Times New Roman"/>
          <w:sz w:val="24"/>
          <w:szCs w:val="24"/>
          <w:lang w:eastAsia="ru-RU"/>
        </w:rPr>
      </w:pPr>
    </w:p>
    <w:p w:rsidR="00F5270F" w:rsidRDefault="00F5270F" w:rsidP="00841213">
      <w:pPr>
        <w:jc w:val="right"/>
        <w:rPr>
          <w:rFonts w:ascii="Arial" w:eastAsia="Times New Roman" w:hAnsi="Arial" w:cs="Arial"/>
          <w:sz w:val="24"/>
          <w:szCs w:val="24"/>
          <w:lang w:eastAsia="ru-RU"/>
        </w:rPr>
      </w:pPr>
    </w:p>
    <w:p w:rsidR="00841213" w:rsidRPr="00841213" w:rsidRDefault="00841213" w:rsidP="00841213">
      <w:pPr>
        <w:jc w:val="right"/>
        <w:rPr>
          <w:rFonts w:eastAsia="Times New Roman" w:cs="Times New Roman"/>
          <w:sz w:val="24"/>
          <w:szCs w:val="24"/>
          <w:lang w:eastAsia="ru-RU"/>
        </w:rPr>
      </w:pPr>
      <w:r w:rsidRPr="00841213">
        <w:rPr>
          <w:rFonts w:ascii="Arial" w:eastAsia="Times New Roman" w:hAnsi="Arial" w:cs="Arial"/>
          <w:sz w:val="24"/>
          <w:szCs w:val="24"/>
          <w:lang w:eastAsia="ru-RU"/>
        </w:rPr>
        <w:lastRenderedPageBreak/>
        <w:t>Приложение № 4</w:t>
      </w:r>
    </w:p>
    <w:p w:rsidR="00841213" w:rsidRPr="00841213" w:rsidRDefault="00841213" w:rsidP="00841213">
      <w:pPr>
        <w:jc w:val="right"/>
        <w:rPr>
          <w:rFonts w:eastAsia="Times New Roman" w:cs="Times New Roman"/>
          <w:sz w:val="24"/>
          <w:szCs w:val="24"/>
          <w:lang w:eastAsia="ru-RU"/>
        </w:rPr>
      </w:pPr>
      <w:r w:rsidRPr="00841213">
        <w:rPr>
          <w:rFonts w:ascii="Arial" w:eastAsia="Times New Roman" w:hAnsi="Arial" w:cs="Arial"/>
          <w:sz w:val="24"/>
          <w:szCs w:val="24"/>
          <w:lang w:eastAsia="ru-RU"/>
        </w:rPr>
        <w:t>к Регламенту</w:t>
      </w:r>
    </w:p>
    <w:p w:rsidR="00841213" w:rsidRPr="00841213" w:rsidRDefault="00841213" w:rsidP="00841213">
      <w:pPr>
        <w:spacing w:before="100" w:beforeAutospacing="1"/>
        <w:jc w:val="center"/>
        <w:rPr>
          <w:rFonts w:eastAsia="Times New Roman" w:cs="Times New Roman"/>
          <w:sz w:val="24"/>
          <w:szCs w:val="24"/>
          <w:lang w:eastAsia="ru-RU"/>
        </w:rPr>
      </w:pPr>
    </w:p>
    <w:p w:rsidR="00841213" w:rsidRPr="00841213" w:rsidRDefault="00841213" w:rsidP="00B94CF1">
      <w:pPr>
        <w:jc w:val="center"/>
        <w:rPr>
          <w:rFonts w:eastAsia="Times New Roman" w:cs="Times New Roman"/>
          <w:sz w:val="24"/>
          <w:szCs w:val="24"/>
          <w:lang w:eastAsia="ru-RU"/>
        </w:rPr>
      </w:pPr>
      <w:r w:rsidRPr="00841213">
        <w:rPr>
          <w:rFonts w:ascii="Calibri" w:eastAsia="Times New Roman" w:hAnsi="Calibri" w:cs="Calibri"/>
          <w:b/>
          <w:bCs/>
          <w:sz w:val="22"/>
          <w:lang w:eastAsia="ru-RU"/>
        </w:rPr>
        <w:t>ПЕРЕЧЕНЬ</w:t>
      </w:r>
    </w:p>
    <w:p w:rsidR="00841213" w:rsidRPr="00841213" w:rsidRDefault="00841213" w:rsidP="00B94CF1">
      <w:pPr>
        <w:jc w:val="center"/>
        <w:rPr>
          <w:rFonts w:eastAsia="Times New Roman" w:cs="Times New Roman"/>
          <w:sz w:val="24"/>
          <w:szCs w:val="24"/>
          <w:lang w:eastAsia="ru-RU"/>
        </w:rPr>
      </w:pPr>
      <w:r w:rsidRPr="00841213">
        <w:rPr>
          <w:rFonts w:ascii="Calibri" w:eastAsia="Times New Roman" w:hAnsi="Calibri" w:cs="Calibri"/>
          <w:b/>
          <w:bCs/>
          <w:sz w:val="22"/>
          <w:lang w:eastAsia="ru-RU"/>
        </w:rPr>
        <w:t>ПРИЗНАКОВ ЗАЯВИТЕЛЕЙ, А ТАКЖЕ КОМБИНАЦИИ ЗНАЧЕНИЙ ПРИЗНАКОВ,</w:t>
      </w:r>
    </w:p>
    <w:p w:rsidR="00841213" w:rsidRPr="00841213" w:rsidRDefault="00841213" w:rsidP="00B94CF1">
      <w:pPr>
        <w:jc w:val="center"/>
        <w:rPr>
          <w:rFonts w:eastAsia="Times New Roman" w:cs="Times New Roman"/>
          <w:sz w:val="24"/>
          <w:szCs w:val="24"/>
          <w:lang w:eastAsia="ru-RU"/>
        </w:rPr>
      </w:pPr>
      <w:r w:rsidRPr="00841213">
        <w:rPr>
          <w:rFonts w:ascii="Calibri" w:eastAsia="Times New Roman" w:hAnsi="Calibri" w:cs="Calibri"/>
          <w:b/>
          <w:bCs/>
          <w:sz w:val="22"/>
          <w:lang w:eastAsia="ru-RU"/>
        </w:rPr>
        <w:t>КАЖДЫЙ ИЗ КОТОРЫХ СООТВЕТСТВУЕТ ОДНОМУ ВАРИАНТУ</w:t>
      </w:r>
    </w:p>
    <w:p w:rsidR="00841213" w:rsidRPr="00841213" w:rsidRDefault="00841213" w:rsidP="00B94CF1">
      <w:pPr>
        <w:jc w:val="center"/>
        <w:rPr>
          <w:rFonts w:eastAsia="Times New Roman" w:cs="Times New Roman"/>
          <w:sz w:val="24"/>
          <w:szCs w:val="24"/>
          <w:lang w:eastAsia="ru-RU"/>
        </w:rPr>
      </w:pPr>
      <w:r w:rsidRPr="00841213">
        <w:rPr>
          <w:rFonts w:ascii="Calibri" w:eastAsia="Times New Roman" w:hAnsi="Calibri" w:cs="Calibri"/>
          <w:b/>
          <w:bCs/>
          <w:sz w:val="22"/>
          <w:lang w:eastAsia="ru-RU"/>
        </w:rPr>
        <w:t>ПРЕДОСТАВЛЕНИЯ МУНИЦИПАЛЬНОЙ УСЛУГИ</w:t>
      </w:r>
    </w:p>
    <w:p w:rsidR="00841213" w:rsidRPr="00841213" w:rsidRDefault="00841213" w:rsidP="00B94CF1">
      <w:pPr>
        <w:jc w:val="center"/>
        <w:rPr>
          <w:rFonts w:eastAsia="Times New Roman" w:cs="Times New Roman"/>
          <w:sz w:val="24"/>
          <w:szCs w:val="24"/>
          <w:lang w:eastAsia="ru-RU"/>
        </w:rPr>
      </w:pPr>
      <w:r w:rsidRPr="00841213">
        <w:rPr>
          <w:rFonts w:ascii="Calibri" w:eastAsia="Times New Roman" w:hAnsi="Calibri" w:cs="Calibri"/>
          <w:b/>
          <w:bCs/>
          <w:sz w:val="22"/>
          <w:lang w:eastAsia="ru-RU"/>
        </w:rPr>
        <w:t>Таблица 1. Перечень признаков заявителей</w:t>
      </w:r>
    </w:p>
    <w:tbl>
      <w:tblPr>
        <w:tblW w:w="9075" w:type="dxa"/>
        <w:tblCellSpacing w:w="0" w:type="dxa"/>
        <w:tblCellMar>
          <w:top w:w="60" w:type="dxa"/>
          <w:left w:w="60" w:type="dxa"/>
          <w:bottom w:w="60" w:type="dxa"/>
          <w:right w:w="60" w:type="dxa"/>
        </w:tblCellMar>
        <w:tblLook w:val="04A0"/>
      </w:tblPr>
      <w:tblGrid>
        <w:gridCol w:w="419"/>
        <w:gridCol w:w="2398"/>
        <w:gridCol w:w="6258"/>
      </w:tblGrid>
      <w:tr w:rsidR="00841213" w:rsidRPr="00841213" w:rsidTr="00B94CF1">
        <w:trPr>
          <w:tblCellSpacing w:w="0" w:type="dxa"/>
        </w:trPr>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eastAsia="Times New Roman" w:cs="Times New Roman"/>
                <w:sz w:val="24"/>
                <w:szCs w:val="24"/>
                <w:lang w:eastAsia="ru-RU"/>
              </w:rPr>
              <w:t xml:space="preserve">№ </w:t>
            </w:r>
            <w:r w:rsidRPr="00841213">
              <w:rPr>
                <w:rFonts w:ascii="Arial" w:eastAsia="Times New Roman" w:hAnsi="Arial" w:cs="Arial"/>
                <w:sz w:val="20"/>
                <w:szCs w:val="20"/>
                <w:lang w:eastAsia="ru-RU"/>
              </w:rPr>
              <w:t>п/п</w:t>
            </w: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0"/>
                <w:szCs w:val="20"/>
                <w:lang w:eastAsia="ru-RU"/>
              </w:rPr>
              <w:t>Признак заявителя</w:t>
            </w:r>
          </w:p>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0"/>
                <w:szCs w:val="20"/>
                <w:lang w:eastAsia="ru-RU"/>
              </w:rPr>
              <w:t>(принадлежащего ему объекта)</w:t>
            </w:r>
          </w:p>
        </w:tc>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0"/>
                <w:szCs w:val="20"/>
                <w:lang w:eastAsia="ru-RU"/>
              </w:rPr>
              <w:t>Значения признака заявителя</w:t>
            </w:r>
          </w:p>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0"/>
                <w:szCs w:val="20"/>
                <w:lang w:eastAsia="ru-RU"/>
              </w:rPr>
              <w:t>(принадлежащего ему объекта)</w:t>
            </w:r>
          </w:p>
        </w:tc>
      </w:tr>
      <w:tr w:rsidR="00841213" w:rsidRPr="00841213" w:rsidTr="00B94CF1">
        <w:trPr>
          <w:tblCellSpacing w:w="0" w:type="dxa"/>
        </w:trPr>
        <w:tc>
          <w:tcPr>
            <w:tcW w:w="90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0"/>
                <w:szCs w:val="20"/>
                <w:lang w:eastAsia="ru-RU"/>
              </w:rPr>
              <w:t>Муниципальная услуга «</w:t>
            </w:r>
            <w:r w:rsidRPr="00841213">
              <w:rPr>
                <w:rFonts w:ascii="Arial" w:eastAsia="Times New Roman" w:hAnsi="Arial" w:cs="Arial"/>
                <w:color w:val="000000"/>
                <w:sz w:val="20"/>
                <w:szCs w:val="20"/>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841213" w:rsidRPr="00841213" w:rsidTr="00B94CF1">
        <w:trPr>
          <w:tblCellSpacing w:w="0" w:type="dxa"/>
        </w:trPr>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1.</w:t>
            </w: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Категория заявителя</w:t>
            </w:r>
          </w:p>
        </w:tc>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1. Физическое лицо</w:t>
            </w:r>
          </w:p>
        </w:tc>
      </w:tr>
      <w:tr w:rsidR="00841213" w:rsidRPr="00841213" w:rsidTr="00B94CF1">
        <w:trPr>
          <w:tblCellSpacing w:w="0" w:type="dxa"/>
        </w:trPr>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2.</w:t>
            </w: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Основание для оказания муниципальной услуги</w:t>
            </w:r>
          </w:p>
        </w:tc>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1. Поступление заявления и документов</w:t>
            </w:r>
          </w:p>
        </w:tc>
      </w:tr>
      <w:tr w:rsidR="00841213" w:rsidRPr="00841213" w:rsidTr="00B94CF1">
        <w:trPr>
          <w:tblCellSpacing w:w="0" w:type="dxa"/>
        </w:trPr>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3.</w:t>
            </w: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Способ направления заявления</w:t>
            </w:r>
          </w:p>
        </w:tc>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1. Личное посещение;</w:t>
            </w:r>
          </w:p>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2. Почтовое отправление;</w:t>
            </w:r>
          </w:p>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3. ЕПГУ;</w:t>
            </w:r>
          </w:p>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4. Портал услуг Тюменской области;</w:t>
            </w:r>
          </w:p>
        </w:tc>
      </w:tr>
      <w:tr w:rsidR="00841213" w:rsidRPr="00841213" w:rsidTr="00B94CF1">
        <w:trPr>
          <w:tblCellSpacing w:w="0" w:type="dxa"/>
        </w:trPr>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4.</w:t>
            </w: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Какие дальнейшие действия</w:t>
            </w:r>
          </w:p>
        </w:tc>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1. Регистрация заявления и документов;</w:t>
            </w:r>
          </w:p>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2. Рассмотрение заявления и документов;</w:t>
            </w:r>
          </w:p>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3. Принятие решений;</w:t>
            </w:r>
          </w:p>
          <w:p w:rsidR="00841213" w:rsidRPr="00841213" w:rsidRDefault="00841213" w:rsidP="00B94CF1">
            <w:pPr>
              <w:jc w:val="center"/>
              <w:rPr>
                <w:rFonts w:eastAsia="Times New Roman" w:cs="Times New Roman"/>
                <w:sz w:val="24"/>
                <w:szCs w:val="24"/>
                <w:lang w:eastAsia="ru-RU"/>
              </w:rPr>
            </w:pPr>
            <w:r w:rsidRPr="00841213">
              <w:rPr>
                <w:rFonts w:ascii="Arial" w:eastAsia="Times New Roman" w:hAnsi="Arial" w:cs="Arial"/>
                <w:sz w:val="20"/>
                <w:szCs w:val="20"/>
                <w:lang w:eastAsia="ru-RU"/>
              </w:rPr>
              <w:t>4. Предоставление результата.</w:t>
            </w:r>
          </w:p>
        </w:tc>
      </w:tr>
      <w:tr w:rsidR="00841213" w:rsidRPr="00841213" w:rsidTr="00B94CF1">
        <w:trPr>
          <w:tblCellSpacing w:w="0" w:type="dxa"/>
        </w:trPr>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5.</w:t>
            </w: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Какой результат предоставления муниципальной услуги</w:t>
            </w:r>
          </w:p>
        </w:tc>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jc w:val="both"/>
              <w:rPr>
                <w:rFonts w:eastAsia="Times New Roman" w:cs="Times New Roman"/>
                <w:sz w:val="24"/>
                <w:szCs w:val="24"/>
                <w:lang w:eastAsia="ru-RU"/>
              </w:rPr>
            </w:pPr>
            <w:r w:rsidRPr="00841213">
              <w:rPr>
                <w:rFonts w:ascii="Arial" w:eastAsia="Times New Roman" w:hAnsi="Arial" w:cs="Arial"/>
                <w:color w:val="000000"/>
                <w:sz w:val="20"/>
                <w:szCs w:val="20"/>
                <w:lang w:eastAsia="ru-RU"/>
              </w:rPr>
              <w:t xml:space="preserve">1. При приеме заявления и постановке на учет (восстановлении на учете) для направления ребенка в Учреждение - внесение сведений о ребенке в «ЭДС» РЕГИСО и вручение (направление) Заявителю уведомления о постановке на учет (восстановлении на учете). </w:t>
            </w:r>
          </w:p>
          <w:p w:rsidR="00841213" w:rsidRPr="00841213" w:rsidRDefault="00841213" w:rsidP="00841213">
            <w:pPr>
              <w:jc w:val="both"/>
              <w:rPr>
                <w:rFonts w:eastAsia="Times New Roman" w:cs="Times New Roman"/>
                <w:sz w:val="24"/>
                <w:szCs w:val="24"/>
                <w:lang w:eastAsia="ru-RU"/>
              </w:rPr>
            </w:pPr>
            <w:r w:rsidRPr="00841213">
              <w:rPr>
                <w:rFonts w:ascii="Arial" w:eastAsia="Times New Roman" w:hAnsi="Arial" w:cs="Arial"/>
                <w:color w:val="000000"/>
                <w:sz w:val="20"/>
                <w:szCs w:val="20"/>
                <w:lang w:eastAsia="ru-RU"/>
              </w:rPr>
              <w:t>2. При формировании направления для зачисления (приема) ребенка в Учреждение - направление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 предусмотренных пунктом 3.3.10 Регламента;</w:t>
            </w:r>
          </w:p>
          <w:p w:rsidR="00841213" w:rsidRPr="00841213" w:rsidRDefault="00841213" w:rsidP="00841213">
            <w:pPr>
              <w:jc w:val="both"/>
              <w:rPr>
                <w:rFonts w:eastAsia="Times New Roman" w:cs="Times New Roman"/>
                <w:sz w:val="24"/>
                <w:szCs w:val="24"/>
                <w:lang w:eastAsia="ru-RU"/>
              </w:rPr>
            </w:pPr>
            <w:r w:rsidRPr="00841213">
              <w:rPr>
                <w:rFonts w:ascii="Arial" w:eastAsia="Times New Roman" w:hAnsi="Arial" w:cs="Arial"/>
                <w:color w:val="000000"/>
                <w:sz w:val="20"/>
                <w:szCs w:val="20"/>
                <w:lang w:eastAsia="ru-RU"/>
              </w:rPr>
              <w:t>3. При зачислении (приеме) ребенка в Учреждение - приказ руководителя Учреждения о зачислении (приеме) ребенка в Учреждение и договор между Учреждением и Заявителем об образовании по образовательной программе дошкольного образования;</w:t>
            </w:r>
          </w:p>
          <w:p w:rsidR="00841213" w:rsidRPr="00841213" w:rsidRDefault="00841213" w:rsidP="00841213">
            <w:pPr>
              <w:jc w:val="both"/>
              <w:rPr>
                <w:rFonts w:eastAsia="Times New Roman" w:cs="Times New Roman"/>
                <w:sz w:val="24"/>
                <w:szCs w:val="24"/>
                <w:lang w:eastAsia="ru-RU"/>
              </w:rPr>
            </w:pPr>
            <w:r w:rsidRPr="00841213">
              <w:rPr>
                <w:rFonts w:ascii="Arial" w:eastAsia="Times New Roman" w:hAnsi="Arial" w:cs="Arial"/>
                <w:color w:val="000000"/>
                <w:sz w:val="20"/>
                <w:szCs w:val="20"/>
                <w:lang w:eastAsia="ru-RU"/>
              </w:rPr>
              <w:t>4. При внесении изменений в заявление о постановке на учет для направления ребенка в Учреждение — внесение изменений в сведения о ребенке в «ЭДС» РЕГИСО и вручение Заявителю уведомления о внесении изменений.</w:t>
            </w:r>
          </w:p>
        </w:tc>
      </w:tr>
      <w:tr w:rsidR="00841213" w:rsidRPr="00841213" w:rsidTr="00B94CF1">
        <w:trPr>
          <w:tblCellSpacing w:w="0" w:type="dxa"/>
        </w:trPr>
        <w:tc>
          <w:tcPr>
            <w:tcW w:w="4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6.</w:t>
            </w:r>
          </w:p>
        </w:tc>
        <w:tc>
          <w:tcPr>
            <w:tcW w:w="2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jc w:val="center"/>
              <w:rPr>
                <w:rFonts w:eastAsia="Times New Roman" w:cs="Times New Roman"/>
                <w:sz w:val="24"/>
                <w:szCs w:val="24"/>
                <w:lang w:eastAsia="ru-RU"/>
              </w:rPr>
            </w:pPr>
            <w:r w:rsidRPr="00841213">
              <w:rPr>
                <w:rFonts w:ascii="Arial" w:eastAsia="Times New Roman" w:hAnsi="Arial" w:cs="Arial"/>
                <w:sz w:val="20"/>
                <w:szCs w:val="20"/>
                <w:lang w:eastAsia="ru-RU"/>
              </w:rPr>
              <w:t>Каким образом направляется ответ заявителю</w:t>
            </w:r>
          </w:p>
        </w:tc>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jc w:val="both"/>
              <w:rPr>
                <w:rFonts w:eastAsia="Times New Roman" w:cs="Times New Roman"/>
                <w:sz w:val="24"/>
                <w:szCs w:val="24"/>
                <w:lang w:eastAsia="ru-RU"/>
              </w:rPr>
            </w:pPr>
            <w:r w:rsidRPr="00841213">
              <w:rPr>
                <w:rFonts w:ascii="Arial" w:eastAsia="Times New Roman" w:hAnsi="Arial" w:cs="Arial"/>
                <w:sz w:val="20"/>
                <w:szCs w:val="20"/>
                <w:lang w:eastAsia="ru-RU"/>
              </w:rPr>
              <w:t>1. В форме электронного документа в личном кабинете на Едином портале, Портале услуг Тюменской области (при подаче заявления посредством Единого портала, Портала услуг Тюменской области);</w:t>
            </w:r>
          </w:p>
          <w:p w:rsidR="00841213" w:rsidRPr="00841213" w:rsidRDefault="00841213" w:rsidP="00841213">
            <w:pPr>
              <w:jc w:val="both"/>
              <w:rPr>
                <w:rFonts w:eastAsia="Times New Roman" w:cs="Times New Roman"/>
                <w:sz w:val="24"/>
                <w:szCs w:val="24"/>
                <w:lang w:eastAsia="ru-RU"/>
              </w:rPr>
            </w:pPr>
            <w:r w:rsidRPr="00841213">
              <w:rPr>
                <w:rFonts w:ascii="Arial" w:eastAsia="Times New Roman" w:hAnsi="Arial" w:cs="Arial"/>
                <w:sz w:val="20"/>
                <w:szCs w:val="20"/>
                <w:lang w:eastAsia="ru-RU"/>
              </w:rPr>
              <w:t>2. Способом, указанным в заявлении.</w:t>
            </w:r>
          </w:p>
        </w:tc>
      </w:tr>
    </w:tbl>
    <w:p w:rsidR="00D33A8F" w:rsidRDefault="00D33A8F" w:rsidP="00841213">
      <w:pPr>
        <w:jc w:val="center"/>
        <w:rPr>
          <w:rFonts w:ascii="Calibri" w:eastAsia="Times New Roman" w:hAnsi="Calibri" w:cs="Calibri"/>
          <w:b/>
          <w:bCs/>
          <w:sz w:val="22"/>
          <w:lang w:eastAsia="ru-RU"/>
        </w:rPr>
      </w:pPr>
    </w:p>
    <w:p w:rsidR="00841213" w:rsidRPr="00841213" w:rsidRDefault="00841213" w:rsidP="00841213">
      <w:pPr>
        <w:jc w:val="center"/>
        <w:rPr>
          <w:rFonts w:eastAsia="Times New Roman" w:cs="Times New Roman"/>
          <w:sz w:val="24"/>
          <w:szCs w:val="24"/>
          <w:lang w:eastAsia="ru-RU"/>
        </w:rPr>
      </w:pPr>
      <w:r w:rsidRPr="00841213">
        <w:rPr>
          <w:rFonts w:ascii="Calibri" w:eastAsia="Times New Roman" w:hAnsi="Calibri" w:cs="Calibri"/>
          <w:b/>
          <w:bCs/>
          <w:sz w:val="22"/>
          <w:lang w:eastAsia="ru-RU"/>
        </w:rPr>
        <w:t>Таблица 2. Комбинации значений признаков,</w:t>
      </w:r>
    </w:p>
    <w:p w:rsidR="00841213" w:rsidRPr="00841213" w:rsidRDefault="00841213" w:rsidP="00841213">
      <w:pPr>
        <w:jc w:val="center"/>
        <w:rPr>
          <w:rFonts w:eastAsia="Times New Roman" w:cs="Times New Roman"/>
          <w:sz w:val="24"/>
          <w:szCs w:val="24"/>
          <w:lang w:eastAsia="ru-RU"/>
        </w:rPr>
      </w:pPr>
      <w:r w:rsidRPr="00841213">
        <w:rPr>
          <w:rFonts w:ascii="Calibri" w:eastAsia="Times New Roman" w:hAnsi="Calibri" w:cs="Calibri"/>
          <w:b/>
          <w:bCs/>
          <w:sz w:val="22"/>
          <w:lang w:eastAsia="ru-RU"/>
        </w:rPr>
        <w:t>каждая из которых соответствует одному варианту</w:t>
      </w:r>
    </w:p>
    <w:p w:rsidR="00841213" w:rsidRPr="00841213" w:rsidRDefault="00841213" w:rsidP="00841213">
      <w:pPr>
        <w:jc w:val="center"/>
        <w:rPr>
          <w:rFonts w:eastAsia="Times New Roman" w:cs="Times New Roman"/>
          <w:sz w:val="24"/>
          <w:szCs w:val="24"/>
          <w:lang w:eastAsia="ru-RU"/>
        </w:rPr>
      </w:pPr>
      <w:r w:rsidRPr="00841213">
        <w:rPr>
          <w:rFonts w:ascii="Calibri" w:eastAsia="Times New Roman" w:hAnsi="Calibri" w:cs="Calibri"/>
          <w:b/>
          <w:bCs/>
          <w:sz w:val="22"/>
          <w:lang w:eastAsia="ru-RU"/>
        </w:rPr>
        <w:t>предоставления муниципальной услуги</w:t>
      </w:r>
    </w:p>
    <w:tbl>
      <w:tblPr>
        <w:tblW w:w="9075" w:type="dxa"/>
        <w:tblCellSpacing w:w="0" w:type="dxa"/>
        <w:tblCellMar>
          <w:top w:w="60" w:type="dxa"/>
          <w:left w:w="60" w:type="dxa"/>
          <w:bottom w:w="60" w:type="dxa"/>
          <w:right w:w="60" w:type="dxa"/>
        </w:tblCellMar>
        <w:tblLook w:val="04A0"/>
      </w:tblPr>
      <w:tblGrid>
        <w:gridCol w:w="1012"/>
        <w:gridCol w:w="8063"/>
      </w:tblGrid>
      <w:tr w:rsidR="00841213" w:rsidRPr="00841213" w:rsidTr="00B94CF1">
        <w:trPr>
          <w:tblCellSpacing w:w="0" w:type="dxa"/>
        </w:trPr>
        <w:tc>
          <w:tcPr>
            <w:tcW w:w="10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eastAsia="Times New Roman" w:cs="Times New Roman"/>
                <w:sz w:val="24"/>
                <w:szCs w:val="24"/>
                <w:lang w:eastAsia="ru-RU"/>
              </w:rPr>
              <w:t xml:space="preserve">№ </w:t>
            </w:r>
            <w:r w:rsidRPr="00841213">
              <w:rPr>
                <w:rFonts w:ascii="Arial" w:eastAsia="Times New Roman" w:hAnsi="Arial" w:cs="Arial"/>
                <w:sz w:val="20"/>
                <w:szCs w:val="20"/>
                <w:lang w:eastAsia="ru-RU"/>
              </w:rPr>
              <w:t>варианта</w:t>
            </w:r>
          </w:p>
        </w:tc>
        <w:tc>
          <w:tcPr>
            <w:tcW w:w="8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Комбинация значений признаков</w:t>
            </w:r>
          </w:p>
        </w:tc>
      </w:tr>
      <w:tr w:rsidR="00841213" w:rsidRPr="00841213" w:rsidTr="00B94CF1">
        <w:trPr>
          <w:tblCellSpacing w:w="0" w:type="dxa"/>
        </w:trPr>
        <w:tc>
          <w:tcPr>
            <w:tcW w:w="907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Результат - «В</w:t>
            </w:r>
            <w:r w:rsidRPr="00841213">
              <w:rPr>
                <w:rFonts w:ascii="Arial" w:eastAsia="Times New Roman" w:hAnsi="Arial" w:cs="Arial"/>
                <w:color w:val="000000"/>
                <w:sz w:val="20"/>
                <w:szCs w:val="20"/>
                <w:lang w:eastAsia="ru-RU"/>
              </w:rPr>
              <w:t>несение сведений о ребенке в «ЭДС» РЕГИСО и вручение (направление) Заявителю уведомления о постановке на учет (восстановлении на учете)».</w:t>
            </w:r>
          </w:p>
        </w:tc>
      </w:tr>
      <w:tr w:rsidR="00841213" w:rsidRPr="00841213" w:rsidTr="00B94CF1">
        <w:trPr>
          <w:tblCellSpacing w:w="0" w:type="dxa"/>
        </w:trPr>
        <w:tc>
          <w:tcPr>
            <w:tcW w:w="10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1.</w:t>
            </w:r>
          </w:p>
        </w:tc>
        <w:tc>
          <w:tcPr>
            <w:tcW w:w="8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1213" w:rsidRPr="00841213" w:rsidRDefault="00841213" w:rsidP="00B94CF1">
            <w:pPr>
              <w:jc w:val="both"/>
              <w:rPr>
                <w:rFonts w:eastAsia="Times New Roman" w:cs="Times New Roman"/>
                <w:sz w:val="24"/>
                <w:szCs w:val="24"/>
                <w:lang w:eastAsia="ru-RU"/>
              </w:rPr>
            </w:pPr>
            <w:r w:rsidRPr="00841213">
              <w:rPr>
                <w:rFonts w:ascii="Arial" w:eastAsia="Times New Roman" w:hAnsi="Arial" w:cs="Arial"/>
                <w:sz w:val="20"/>
                <w:szCs w:val="20"/>
                <w:lang w:eastAsia="ru-RU"/>
              </w:rPr>
              <w:t>Физическое лицо. Направление заявления посредством личного посещения, ЕПГУ, Портала услуг Тюменской области,</w:t>
            </w:r>
            <w:r w:rsidRPr="00841213">
              <w:rPr>
                <w:rFonts w:ascii="Calibri" w:eastAsia="Times New Roman" w:hAnsi="Calibri" w:cs="Calibri"/>
                <w:sz w:val="22"/>
                <w:lang w:eastAsia="ru-RU"/>
              </w:rPr>
              <w:t xml:space="preserve"> </w:t>
            </w:r>
            <w:r w:rsidRPr="00841213">
              <w:rPr>
                <w:rFonts w:ascii="Arial" w:eastAsia="Times New Roman" w:hAnsi="Arial" w:cs="Arial"/>
                <w:sz w:val="20"/>
                <w:szCs w:val="20"/>
                <w:lang w:eastAsia="ru-RU"/>
              </w:rPr>
              <w:t xml:space="preserve">почтовым отправлением. Поступление заявления и документов. Регистрация заявления и документов. Рассмотрение заявления. Уведомление о принятом положительном решении о предоставлении муниципальной услуги. </w:t>
            </w:r>
          </w:p>
        </w:tc>
      </w:tr>
      <w:tr w:rsidR="00841213" w:rsidRPr="00841213" w:rsidTr="00B94CF1">
        <w:trPr>
          <w:tblCellSpacing w:w="0" w:type="dxa"/>
        </w:trPr>
        <w:tc>
          <w:tcPr>
            <w:tcW w:w="9075" w:type="dxa"/>
            <w:gridSpan w:val="2"/>
            <w:tcBorders>
              <w:top w:val="nil"/>
              <w:left w:val="single" w:sz="4" w:space="0" w:color="000000"/>
              <w:bottom w:val="single" w:sz="4" w:space="0" w:color="000000"/>
              <w:right w:val="single" w:sz="4" w:space="0" w:color="000000"/>
            </w:tcBorders>
            <w:tcMar>
              <w:top w:w="0" w:type="dxa"/>
              <w:left w:w="62" w:type="dxa"/>
              <w:bottom w:w="102" w:type="dxa"/>
              <w:right w:w="62" w:type="dxa"/>
            </w:tcMar>
            <w:vAlign w:val="center"/>
            <w:hideMark/>
          </w:tcPr>
          <w:p w:rsidR="00841213" w:rsidRPr="00841213" w:rsidRDefault="00841213" w:rsidP="00B94CF1">
            <w:pPr>
              <w:spacing w:before="100" w:beforeAutospacing="1"/>
              <w:jc w:val="both"/>
              <w:rPr>
                <w:rFonts w:eastAsia="Times New Roman" w:cs="Times New Roman"/>
                <w:sz w:val="24"/>
                <w:szCs w:val="24"/>
                <w:lang w:eastAsia="ru-RU"/>
              </w:rPr>
            </w:pPr>
            <w:r w:rsidRPr="00841213">
              <w:rPr>
                <w:rFonts w:ascii="Arial" w:eastAsia="Times New Roman" w:hAnsi="Arial" w:cs="Arial"/>
                <w:sz w:val="20"/>
                <w:szCs w:val="20"/>
                <w:lang w:eastAsia="ru-RU"/>
              </w:rPr>
              <w:t>Результат «Н</w:t>
            </w:r>
            <w:r w:rsidRPr="00841213">
              <w:rPr>
                <w:rFonts w:ascii="Arial" w:eastAsia="Times New Roman" w:hAnsi="Arial" w:cs="Arial"/>
                <w:color w:val="000000"/>
                <w:sz w:val="20"/>
                <w:szCs w:val="20"/>
                <w:lang w:eastAsia="ru-RU"/>
              </w:rPr>
              <w:t>аправление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 предусмотренных пунктом 3.3.10 Регламента».</w:t>
            </w:r>
          </w:p>
        </w:tc>
      </w:tr>
      <w:tr w:rsidR="00841213" w:rsidRPr="00841213" w:rsidTr="00B94CF1">
        <w:trPr>
          <w:tblCellSpacing w:w="0" w:type="dxa"/>
        </w:trPr>
        <w:tc>
          <w:tcPr>
            <w:tcW w:w="1012" w:type="dxa"/>
            <w:tcBorders>
              <w:top w:val="nil"/>
              <w:left w:val="single" w:sz="4" w:space="0" w:color="000000"/>
              <w:bottom w:val="single" w:sz="4" w:space="0" w:color="000000"/>
              <w:right w:val="single" w:sz="4" w:space="0" w:color="000000"/>
            </w:tcBorders>
            <w:tcMar>
              <w:top w:w="0"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2.</w:t>
            </w:r>
          </w:p>
        </w:tc>
        <w:tc>
          <w:tcPr>
            <w:tcW w:w="8063" w:type="dxa"/>
            <w:tcBorders>
              <w:top w:val="nil"/>
              <w:left w:val="single" w:sz="4" w:space="0" w:color="000000"/>
              <w:bottom w:val="single" w:sz="4" w:space="0" w:color="000000"/>
              <w:right w:val="single" w:sz="4" w:space="0" w:color="000000"/>
            </w:tcBorders>
            <w:tcMar>
              <w:top w:w="0" w:type="dxa"/>
              <w:left w:w="62" w:type="dxa"/>
              <w:bottom w:w="102" w:type="dxa"/>
              <w:right w:w="62" w:type="dxa"/>
            </w:tcMar>
            <w:hideMark/>
          </w:tcPr>
          <w:p w:rsidR="00841213" w:rsidRPr="00841213" w:rsidRDefault="00841213" w:rsidP="00B94CF1">
            <w:pPr>
              <w:spacing w:before="100" w:beforeAutospacing="1"/>
              <w:jc w:val="both"/>
              <w:rPr>
                <w:rFonts w:eastAsia="Times New Roman" w:cs="Times New Roman"/>
                <w:sz w:val="24"/>
                <w:szCs w:val="24"/>
                <w:lang w:eastAsia="ru-RU"/>
              </w:rPr>
            </w:pPr>
            <w:r w:rsidRPr="00841213">
              <w:rPr>
                <w:rFonts w:ascii="Arial" w:eastAsia="Times New Roman" w:hAnsi="Arial" w:cs="Arial"/>
                <w:sz w:val="20"/>
                <w:szCs w:val="20"/>
                <w:lang w:eastAsia="ru-RU"/>
              </w:rPr>
              <w:t>Физическое лицо. Направление заявления посредством личного посещения, ЕПГУ, Портала услуг Тюменской области,</w:t>
            </w:r>
            <w:r w:rsidRPr="00841213">
              <w:rPr>
                <w:rFonts w:ascii="Calibri" w:eastAsia="Times New Roman" w:hAnsi="Calibri" w:cs="Calibri"/>
                <w:sz w:val="22"/>
                <w:lang w:eastAsia="ru-RU"/>
              </w:rPr>
              <w:t xml:space="preserve"> </w:t>
            </w:r>
            <w:r w:rsidRPr="00841213">
              <w:rPr>
                <w:rFonts w:ascii="Arial" w:eastAsia="Times New Roman" w:hAnsi="Arial" w:cs="Arial"/>
                <w:sz w:val="20"/>
                <w:szCs w:val="20"/>
                <w:lang w:eastAsia="ru-RU"/>
              </w:rPr>
              <w:t>почтовым отправлением. Поступление заявления и документов. Регистрация заявления и документов. Рассмотрение заявления. Ф</w:t>
            </w:r>
            <w:r w:rsidRPr="00841213">
              <w:rPr>
                <w:rFonts w:ascii="Arial" w:eastAsia="Times New Roman" w:hAnsi="Arial" w:cs="Arial"/>
                <w:color w:val="000000"/>
                <w:sz w:val="20"/>
                <w:szCs w:val="20"/>
                <w:lang w:eastAsia="ru-RU"/>
              </w:rPr>
              <w:t>ормирование и пересылка посредством «ЭДС» РЕГИСО соответствующего направления в Учреждение, направление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 предусмотренных пунктом 3.3.10 Регламента.</w:t>
            </w:r>
          </w:p>
        </w:tc>
      </w:tr>
      <w:tr w:rsidR="00841213" w:rsidRPr="00841213" w:rsidTr="00B94CF1">
        <w:trPr>
          <w:tblCellSpacing w:w="0" w:type="dxa"/>
        </w:trPr>
        <w:tc>
          <w:tcPr>
            <w:tcW w:w="907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B94CF1">
            <w:pPr>
              <w:spacing w:before="100" w:beforeAutospacing="1"/>
              <w:jc w:val="both"/>
              <w:rPr>
                <w:rFonts w:eastAsia="Times New Roman" w:cs="Times New Roman"/>
                <w:sz w:val="24"/>
                <w:szCs w:val="24"/>
                <w:lang w:eastAsia="ru-RU"/>
              </w:rPr>
            </w:pPr>
            <w:r w:rsidRPr="00841213">
              <w:rPr>
                <w:rFonts w:ascii="Arial" w:eastAsia="Times New Roman" w:hAnsi="Arial" w:cs="Arial"/>
                <w:sz w:val="20"/>
                <w:szCs w:val="20"/>
                <w:lang w:eastAsia="ru-RU"/>
              </w:rPr>
              <w:t>Результат «П</w:t>
            </w:r>
            <w:r w:rsidRPr="00841213">
              <w:rPr>
                <w:rFonts w:ascii="Arial" w:eastAsia="Times New Roman" w:hAnsi="Arial" w:cs="Arial"/>
                <w:color w:val="000000"/>
                <w:sz w:val="20"/>
                <w:szCs w:val="20"/>
                <w:lang w:eastAsia="ru-RU"/>
              </w:rPr>
              <w:t>риказ руководителя Учреждения о зачислении (приеме) ребенка в Учреждение и договор между Учреждением и Заявителем об образовании по образовательной программе дошкольного образования».</w:t>
            </w:r>
          </w:p>
        </w:tc>
      </w:tr>
      <w:tr w:rsidR="00841213" w:rsidRPr="00841213" w:rsidTr="00B94CF1">
        <w:trPr>
          <w:tblCellSpacing w:w="0" w:type="dxa"/>
        </w:trPr>
        <w:tc>
          <w:tcPr>
            <w:tcW w:w="10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3.</w:t>
            </w:r>
          </w:p>
        </w:tc>
        <w:tc>
          <w:tcPr>
            <w:tcW w:w="8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41213" w:rsidRPr="00841213" w:rsidRDefault="00841213" w:rsidP="00B94CF1">
            <w:pPr>
              <w:spacing w:before="100" w:beforeAutospacing="1"/>
              <w:jc w:val="both"/>
              <w:rPr>
                <w:rFonts w:eastAsia="Times New Roman" w:cs="Times New Roman"/>
                <w:sz w:val="24"/>
                <w:szCs w:val="24"/>
                <w:lang w:eastAsia="ru-RU"/>
              </w:rPr>
            </w:pPr>
            <w:r w:rsidRPr="00841213">
              <w:rPr>
                <w:rFonts w:ascii="Arial" w:eastAsia="Times New Roman" w:hAnsi="Arial" w:cs="Arial"/>
                <w:sz w:val="20"/>
                <w:szCs w:val="20"/>
                <w:lang w:eastAsia="ru-RU"/>
              </w:rPr>
              <w:t>Физическое лицо. Направление заявления посредством личного посещения, ЕПГУ, Портала услуг Тюменской области,</w:t>
            </w:r>
            <w:r w:rsidRPr="00841213">
              <w:rPr>
                <w:rFonts w:ascii="Calibri" w:eastAsia="Times New Roman" w:hAnsi="Calibri" w:cs="Calibri"/>
                <w:sz w:val="22"/>
                <w:lang w:eastAsia="ru-RU"/>
              </w:rPr>
              <w:t xml:space="preserve"> </w:t>
            </w:r>
            <w:r w:rsidRPr="00841213">
              <w:rPr>
                <w:rFonts w:ascii="Arial" w:eastAsia="Times New Roman" w:hAnsi="Arial" w:cs="Arial"/>
                <w:sz w:val="20"/>
                <w:szCs w:val="20"/>
                <w:lang w:eastAsia="ru-RU"/>
              </w:rPr>
              <w:t>почтовым отправлением. Поступление заявления и документов. Регистрация заявления и документов. Рассмотрение заявления. Заключения договора об образовании. Приказ о зачислении ребенка.</w:t>
            </w:r>
          </w:p>
        </w:tc>
      </w:tr>
      <w:tr w:rsidR="00841213" w:rsidRPr="00841213" w:rsidTr="00B94CF1">
        <w:trPr>
          <w:tblCellSpacing w:w="0" w:type="dxa"/>
        </w:trPr>
        <w:tc>
          <w:tcPr>
            <w:tcW w:w="9075" w:type="dxa"/>
            <w:gridSpan w:val="2"/>
            <w:tcBorders>
              <w:top w:val="nil"/>
              <w:left w:val="single" w:sz="4" w:space="0" w:color="000000"/>
              <w:bottom w:val="single" w:sz="4" w:space="0" w:color="000000"/>
              <w:right w:val="single" w:sz="4" w:space="0" w:color="000000"/>
            </w:tcBorders>
            <w:tcMar>
              <w:top w:w="0" w:type="dxa"/>
              <w:left w:w="62" w:type="dxa"/>
              <w:bottom w:w="102" w:type="dxa"/>
              <w:right w:w="62" w:type="dxa"/>
            </w:tcMar>
            <w:vAlign w:val="center"/>
            <w:hideMark/>
          </w:tcPr>
          <w:p w:rsidR="00841213" w:rsidRPr="00841213" w:rsidRDefault="00841213" w:rsidP="00B94CF1">
            <w:pPr>
              <w:spacing w:before="100" w:beforeAutospacing="1"/>
              <w:jc w:val="both"/>
              <w:rPr>
                <w:rFonts w:eastAsia="Times New Roman" w:cs="Times New Roman"/>
                <w:sz w:val="24"/>
                <w:szCs w:val="24"/>
                <w:lang w:eastAsia="ru-RU"/>
              </w:rPr>
            </w:pPr>
            <w:r w:rsidRPr="00841213">
              <w:rPr>
                <w:rFonts w:ascii="Arial" w:eastAsia="Times New Roman" w:hAnsi="Arial" w:cs="Arial"/>
                <w:sz w:val="20"/>
                <w:szCs w:val="20"/>
                <w:lang w:eastAsia="ru-RU"/>
              </w:rPr>
              <w:t>Результат «</w:t>
            </w:r>
            <w:r w:rsidRPr="00841213">
              <w:rPr>
                <w:rFonts w:ascii="Arial" w:eastAsia="Times New Roman" w:hAnsi="Arial" w:cs="Arial"/>
                <w:color w:val="000000"/>
                <w:sz w:val="20"/>
                <w:szCs w:val="20"/>
                <w:lang w:eastAsia="ru-RU"/>
              </w:rPr>
              <w:t>Внесение изменений в сведения о ребенке в «ЭДС» РЕГИСО и вручение Заявителю уведомления о внесении изменений».</w:t>
            </w:r>
          </w:p>
        </w:tc>
      </w:tr>
      <w:tr w:rsidR="00841213" w:rsidRPr="00841213" w:rsidTr="00B94CF1">
        <w:trPr>
          <w:tblCellSpacing w:w="0" w:type="dxa"/>
        </w:trPr>
        <w:tc>
          <w:tcPr>
            <w:tcW w:w="1012" w:type="dxa"/>
            <w:tcBorders>
              <w:top w:val="nil"/>
              <w:left w:val="single" w:sz="4" w:space="0" w:color="000000"/>
              <w:bottom w:val="single" w:sz="4" w:space="0" w:color="000000"/>
              <w:right w:val="single" w:sz="4" w:space="0" w:color="000000"/>
            </w:tcBorders>
            <w:tcMar>
              <w:top w:w="0" w:type="dxa"/>
              <w:left w:w="62" w:type="dxa"/>
              <w:bottom w:w="102" w:type="dxa"/>
              <w:right w:w="62" w:type="dxa"/>
            </w:tcMar>
            <w:vAlign w:val="center"/>
            <w:hideMark/>
          </w:tcPr>
          <w:p w:rsidR="00841213" w:rsidRPr="00841213" w:rsidRDefault="00841213" w:rsidP="00841213">
            <w:pPr>
              <w:spacing w:before="100" w:beforeAutospacing="1"/>
              <w:jc w:val="center"/>
              <w:rPr>
                <w:rFonts w:eastAsia="Times New Roman" w:cs="Times New Roman"/>
                <w:sz w:val="24"/>
                <w:szCs w:val="24"/>
                <w:lang w:eastAsia="ru-RU"/>
              </w:rPr>
            </w:pPr>
            <w:r w:rsidRPr="00841213">
              <w:rPr>
                <w:rFonts w:ascii="Arial" w:eastAsia="Times New Roman" w:hAnsi="Arial" w:cs="Arial"/>
                <w:sz w:val="20"/>
                <w:szCs w:val="20"/>
                <w:lang w:eastAsia="ru-RU"/>
              </w:rPr>
              <w:t>4.</w:t>
            </w:r>
          </w:p>
        </w:tc>
        <w:tc>
          <w:tcPr>
            <w:tcW w:w="8063" w:type="dxa"/>
            <w:tcBorders>
              <w:top w:val="nil"/>
              <w:left w:val="single" w:sz="4" w:space="0" w:color="000000"/>
              <w:bottom w:val="single" w:sz="4" w:space="0" w:color="000000"/>
              <w:right w:val="single" w:sz="4" w:space="0" w:color="000000"/>
            </w:tcBorders>
            <w:tcMar>
              <w:top w:w="0" w:type="dxa"/>
              <w:left w:w="62" w:type="dxa"/>
              <w:bottom w:w="102" w:type="dxa"/>
              <w:right w:w="62" w:type="dxa"/>
            </w:tcMar>
            <w:hideMark/>
          </w:tcPr>
          <w:p w:rsidR="00841213" w:rsidRPr="00841213" w:rsidRDefault="00841213" w:rsidP="00B94CF1">
            <w:pPr>
              <w:spacing w:before="100" w:beforeAutospacing="1"/>
              <w:jc w:val="both"/>
              <w:rPr>
                <w:rFonts w:eastAsia="Times New Roman" w:cs="Times New Roman"/>
                <w:sz w:val="24"/>
                <w:szCs w:val="24"/>
                <w:lang w:eastAsia="ru-RU"/>
              </w:rPr>
            </w:pPr>
            <w:r w:rsidRPr="00841213">
              <w:rPr>
                <w:rFonts w:ascii="Arial" w:eastAsia="Times New Roman" w:hAnsi="Arial" w:cs="Arial"/>
                <w:sz w:val="20"/>
                <w:szCs w:val="20"/>
                <w:lang w:eastAsia="ru-RU"/>
              </w:rPr>
              <w:t>Физическое лицо. Направление заявления посредством личного посещения, ЕПГУ, Портала услуг Тюменской области,</w:t>
            </w:r>
            <w:r w:rsidRPr="00841213">
              <w:rPr>
                <w:rFonts w:ascii="Calibri" w:eastAsia="Times New Roman" w:hAnsi="Calibri" w:cs="Calibri"/>
                <w:sz w:val="22"/>
                <w:lang w:eastAsia="ru-RU"/>
              </w:rPr>
              <w:t xml:space="preserve"> </w:t>
            </w:r>
            <w:r w:rsidRPr="00841213">
              <w:rPr>
                <w:rFonts w:ascii="Arial" w:eastAsia="Times New Roman" w:hAnsi="Arial" w:cs="Arial"/>
                <w:sz w:val="20"/>
                <w:szCs w:val="20"/>
                <w:lang w:eastAsia="ru-RU"/>
              </w:rPr>
              <w:t>почтовым отправлением. Поступление заявления и документов. Регистрация заявления и документов. Рассмотрение заявления. Внесение изменений в сведения о ребенке в «ЭДС» РЕГИСО и вручение Заявителю уведомления о внесении изменений.</w:t>
            </w:r>
          </w:p>
        </w:tc>
      </w:tr>
    </w:tbl>
    <w:p w:rsidR="00841213" w:rsidRPr="00841213" w:rsidRDefault="00841213" w:rsidP="00841213">
      <w:pPr>
        <w:spacing w:before="100" w:beforeAutospacing="1"/>
        <w:jc w:val="center"/>
        <w:rPr>
          <w:rFonts w:eastAsia="Times New Roman" w:cs="Times New Roman"/>
          <w:b/>
          <w:bCs/>
          <w:sz w:val="24"/>
          <w:szCs w:val="24"/>
          <w:lang w:eastAsia="ru-RU"/>
        </w:rPr>
      </w:pPr>
    </w:p>
    <w:p w:rsidR="00841213" w:rsidRDefault="00841213" w:rsidP="00652A9A">
      <w:pPr>
        <w:jc w:val="right"/>
        <w:rPr>
          <w:rFonts w:ascii="Arial" w:hAnsi="Arial" w:cs="Arial"/>
        </w:rPr>
      </w:pPr>
    </w:p>
    <w:p w:rsidR="00B94CF1" w:rsidRDefault="00B94CF1" w:rsidP="00652A9A">
      <w:pPr>
        <w:jc w:val="right"/>
        <w:rPr>
          <w:rFonts w:ascii="Arial" w:hAnsi="Arial" w:cs="Arial"/>
        </w:rPr>
      </w:pPr>
    </w:p>
    <w:p w:rsidR="00B94CF1" w:rsidRDefault="00B94CF1" w:rsidP="00652A9A">
      <w:pPr>
        <w:jc w:val="right"/>
        <w:rPr>
          <w:rFonts w:ascii="Arial" w:hAnsi="Arial" w:cs="Arial"/>
        </w:rPr>
      </w:pPr>
    </w:p>
    <w:p w:rsidR="00B94CF1" w:rsidRDefault="00B94CF1" w:rsidP="00652A9A">
      <w:pPr>
        <w:jc w:val="right"/>
        <w:rPr>
          <w:rFonts w:ascii="Arial" w:hAnsi="Arial" w:cs="Arial"/>
        </w:rPr>
      </w:pPr>
    </w:p>
    <w:p w:rsidR="00B94CF1" w:rsidRDefault="00B94CF1" w:rsidP="00652A9A">
      <w:pPr>
        <w:jc w:val="right"/>
        <w:rPr>
          <w:rFonts w:ascii="Arial" w:hAnsi="Arial" w:cs="Arial"/>
        </w:rPr>
      </w:pPr>
    </w:p>
    <w:p w:rsidR="00B94CF1" w:rsidRDefault="00B94CF1" w:rsidP="00652A9A">
      <w:pPr>
        <w:jc w:val="right"/>
        <w:rPr>
          <w:rFonts w:ascii="Arial" w:hAnsi="Arial" w:cs="Arial"/>
        </w:rPr>
      </w:pPr>
    </w:p>
    <w:p w:rsidR="003418D0" w:rsidRDefault="003418D0" w:rsidP="00652A9A">
      <w:pPr>
        <w:jc w:val="right"/>
        <w:rPr>
          <w:rFonts w:ascii="Arial" w:hAnsi="Arial" w:cs="Arial"/>
        </w:rPr>
      </w:pPr>
    </w:p>
    <w:p w:rsidR="007A6873" w:rsidRDefault="007A6873" w:rsidP="00652A9A">
      <w:pPr>
        <w:jc w:val="right"/>
        <w:rPr>
          <w:rFonts w:ascii="Arial" w:hAnsi="Arial" w:cs="Arial"/>
        </w:rPr>
      </w:pPr>
    </w:p>
    <w:p w:rsidR="007A6873" w:rsidRDefault="007A6873" w:rsidP="00652A9A">
      <w:pPr>
        <w:jc w:val="right"/>
        <w:rPr>
          <w:rFonts w:ascii="Arial" w:hAnsi="Arial" w:cs="Arial"/>
        </w:rPr>
      </w:pPr>
    </w:p>
    <w:p w:rsidR="003418D0" w:rsidRDefault="003418D0" w:rsidP="00652A9A">
      <w:pPr>
        <w:jc w:val="right"/>
        <w:rPr>
          <w:rFonts w:ascii="Arial" w:hAnsi="Arial" w:cs="Arial"/>
        </w:rPr>
      </w:pPr>
    </w:p>
    <w:p w:rsidR="00B94CF1" w:rsidRPr="00B94CF1" w:rsidRDefault="00B94CF1" w:rsidP="00B94CF1">
      <w:pPr>
        <w:pStyle w:val="ConsPlusNormal"/>
        <w:tabs>
          <w:tab w:val="left" w:pos="0"/>
        </w:tabs>
        <w:ind w:left="-567" w:firstLine="0"/>
        <w:jc w:val="right"/>
        <w:rPr>
          <w:sz w:val="24"/>
          <w:szCs w:val="24"/>
        </w:rPr>
      </w:pPr>
      <w:r w:rsidRPr="00B94CF1">
        <w:rPr>
          <w:sz w:val="24"/>
          <w:szCs w:val="24"/>
        </w:rPr>
        <w:t>Приложение №2</w:t>
      </w:r>
    </w:p>
    <w:p w:rsidR="00B94CF1" w:rsidRPr="00B94CF1" w:rsidRDefault="00B94CF1" w:rsidP="00B94CF1">
      <w:pPr>
        <w:pStyle w:val="ConsPlusNormal"/>
        <w:tabs>
          <w:tab w:val="left" w:pos="0"/>
        </w:tabs>
        <w:ind w:left="-567" w:firstLine="0"/>
        <w:jc w:val="right"/>
        <w:rPr>
          <w:sz w:val="24"/>
          <w:szCs w:val="24"/>
        </w:rPr>
      </w:pPr>
      <w:r w:rsidRPr="00B94CF1">
        <w:rPr>
          <w:rFonts w:eastAsia="Arial"/>
          <w:sz w:val="24"/>
          <w:szCs w:val="24"/>
        </w:rPr>
        <w:t xml:space="preserve"> </w:t>
      </w:r>
      <w:r w:rsidRPr="00B94CF1">
        <w:rPr>
          <w:sz w:val="24"/>
          <w:szCs w:val="24"/>
        </w:rPr>
        <w:t xml:space="preserve">к постановлению администрации </w:t>
      </w:r>
    </w:p>
    <w:p w:rsidR="00B94CF1" w:rsidRPr="00B94CF1" w:rsidRDefault="00B94CF1" w:rsidP="00B94CF1">
      <w:pPr>
        <w:pStyle w:val="ConsPlusNormal"/>
        <w:tabs>
          <w:tab w:val="left" w:pos="0"/>
        </w:tabs>
        <w:ind w:left="-567" w:firstLine="0"/>
        <w:jc w:val="right"/>
        <w:rPr>
          <w:sz w:val="24"/>
          <w:szCs w:val="24"/>
        </w:rPr>
      </w:pPr>
      <w:r w:rsidRPr="00B94CF1">
        <w:rPr>
          <w:rFonts w:eastAsia="Arial"/>
          <w:bCs/>
          <w:sz w:val="24"/>
          <w:szCs w:val="24"/>
        </w:rPr>
        <w:t xml:space="preserve">                                                               </w:t>
      </w:r>
      <w:r w:rsidRPr="00B94CF1">
        <w:rPr>
          <w:bCs/>
          <w:sz w:val="24"/>
          <w:szCs w:val="24"/>
        </w:rPr>
        <w:tab/>
        <w:t xml:space="preserve">    Абатского муниципального района</w:t>
      </w:r>
    </w:p>
    <w:p w:rsidR="00B94CF1" w:rsidRPr="00B94CF1" w:rsidRDefault="00B94CF1" w:rsidP="00B94CF1">
      <w:pPr>
        <w:tabs>
          <w:tab w:val="left" w:pos="0"/>
          <w:tab w:val="left" w:pos="5610"/>
        </w:tabs>
        <w:ind w:left="-567"/>
        <w:rPr>
          <w:rFonts w:ascii="Arial" w:eastAsia="Arial" w:hAnsi="Arial" w:cs="Arial"/>
          <w:sz w:val="24"/>
          <w:szCs w:val="24"/>
        </w:rPr>
      </w:pPr>
      <w:r w:rsidRPr="00B94CF1">
        <w:rPr>
          <w:rFonts w:ascii="Arial" w:eastAsia="Arial" w:hAnsi="Arial" w:cs="Arial"/>
          <w:sz w:val="24"/>
          <w:szCs w:val="24"/>
        </w:rPr>
        <w:t xml:space="preserve">                                                                             </w:t>
      </w:r>
      <w:r w:rsidRPr="00B94CF1">
        <w:rPr>
          <w:rFonts w:ascii="Arial" w:eastAsia="Arial" w:hAnsi="Arial" w:cs="Arial"/>
          <w:sz w:val="24"/>
          <w:szCs w:val="24"/>
        </w:rPr>
        <w:tab/>
        <w:t xml:space="preserve">        от                           № </w:t>
      </w:r>
    </w:p>
    <w:p w:rsidR="003418D0" w:rsidRDefault="003418D0" w:rsidP="00B94CF1">
      <w:pPr>
        <w:pStyle w:val="ConsPlusTitle"/>
        <w:jc w:val="center"/>
        <w:rPr>
          <w:rFonts w:ascii="Arial" w:hAnsi="Arial" w:cs="Arial"/>
          <w:sz w:val="26"/>
          <w:szCs w:val="26"/>
        </w:rPr>
      </w:pPr>
      <w:bookmarkStart w:id="32" w:name="P655"/>
      <w:bookmarkEnd w:id="32"/>
    </w:p>
    <w:p w:rsidR="00B94CF1" w:rsidRPr="00B94CF1" w:rsidRDefault="00B94CF1" w:rsidP="00B94CF1">
      <w:pPr>
        <w:pStyle w:val="ConsPlusTitle"/>
        <w:jc w:val="center"/>
        <w:rPr>
          <w:rFonts w:ascii="Arial" w:hAnsi="Arial" w:cs="Arial"/>
          <w:sz w:val="26"/>
          <w:szCs w:val="26"/>
        </w:rPr>
      </w:pPr>
      <w:r w:rsidRPr="00B94CF1">
        <w:rPr>
          <w:rFonts w:ascii="Arial" w:hAnsi="Arial" w:cs="Arial"/>
          <w:sz w:val="26"/>
          <w:szCs w:val="26"/>
        </w:rPr>
        <w:t xml:space="preserve">Список </w:t>
      </w:r>
    </w:p>
    <w:p w:rsidR="00B94CF1" w:rsidRDefault="00B94CF1" w:rsidP="00B94CF1">
      <w:pPr>
        <w:pStyle w:val="ConsPlusTitle"/>
        <w:jc w:val="center"/>
        <w:rPr>
          <w:rFonts w:ascii="Arial" w:hAnsi="Arial" w:cs="Arial"/>
          <w:sz w:val="26"/>
          <w:szCs w:val="26"/>
          <w:lang w:eastAsia="ru-RU"/>
        </w:rPr>
      </w:pPr>
      <w:r>
        <w:rPr>
          <w:rFonts w:ascii="Arial" w:hAnsi="Arial" w:cs="Arial"/>
          <w:sz w:val="26"/>
          <w:szCs w:val="26"/>
          <w:lang w:eastAsia="ru-RU"/>
        </w:rPr>
        <w:t>образовательных</w:t>
      </w:r>
      <w:r w:rsidRPr="00B94CF1">
        <w:rPr>
          <w:rFonts w:ascii="Arial" w:hAnsi="Arial" w:cs="Arial"/>
          <w:sz w:val="26"/>
          <w:szCs w:val="26"/>
          <w:lang w:eastAsia="ru-RU"/>
        </w:rPr>
        <w:t xml:space="preserve"> </w:t>
      </w:r>
      <w:r>
        <w:rPr>
          <w:rFonts w:ascii="Arial" w:hAnsi="Arial" w:cs="Arial"/>
          <w:sz w:val="26"/>
          <w:szCs w:val="26"/>
          <w:lang w:eastAsia="ru-RU"/>
        </w:rPr>
        <w:t>учреждений</w:t>
      </w:r>
      <w:r w:rsidRPr="00B94CF1">
        <w:rPr>
          <w:rFonts w:ascii="Arial" w:hAnsi="Arial" w:cs="Arial"/>
          <w:sz w:val="26"/>
          <w:szCs w:val="26"/>
        </w:rPr>
        <w:t xml:space="preserve"> Абатского муниципального района</w:t>
      </w:r>
      <w:r w:rsidRPr="00B94CF1">
        <w:rPr>
          <w:rFonts w:ascii="Arial" w:hAnsi="Arial" w:cs="Arial"/>
          <w:sz w:val="26"/>
          <w:szCs w:val="26"/>
          <w:lang w:eastAsia="ru-RU"/>
        </w:rPr>
        <w:t>, реализующие образовательную программу дошкольного образования (детские сады)</w:t>
      </w:r>
    </w:p>
    <w:p w:rsidR="003418D0" w:rsidRDefault="003418D0" w:rsidP="00B94CF1">
      <w:pPr>
        <w:pStyle w:val="ConsPlusTitle"/>
        <w:jc w:val="center"/>
        <w:rPr>
          <w:rFonts w:ascii="Arial"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88"/>
        <w:gridCol w:w="5959"/>
      </w:tblGrid>
      <w:tr w:rsidR="00B94CF1" w:rsidTr="000A3077">
        <w:trPr>
          <w:trHeight w:val="736"/>
        </w:trPr>
        <w:tc>
          <w:tcPr>
            <w:tcW w:w="454" w:type="dxa"/>
          </w:tcPr>
          <w:p w:rsidR="00B94CF1" w:rsidRPr="003418D0" w:rsidRDefault="00B94CF1" w:rsidP="00F5270F">
            <w:pPr>
              <w:pStyle w:val="ConsPlusNormal"/>
              <w:jc w:val="center"/>
            </w:pPr>
            <w:r w:rsidRPr="003418D0">
              <w:t>N п/п</w:t>
            </w:r>
          </w:p>
        </w:tc>
        <w:tc>
          <w:tcPr>
            <w:tcW w:w="3288" w:type="dxa"/>
          </w:tcPr>
          <w:p w:rsidR="000A3077" w:rsidRPr="003418D0" w:rsidRDefault="00B94CF1" w:rsidP="00F5270F">
            <w:pPr>
              <w:pStyle w:val="ConsPlusNormal"/>
              <w:jc w:val="center"/>
            </w:pPr>
            <w:r w:rsidRPr="003418D0">
              <w:t>Наименование образовательной организации</w:t>
            </w:r>
          </w:p>
          <w:p w:rsidR="00B94CF1" w:rsidRPr="003418D0" w:rsidRDefault="00B94CF1" w:rsidP="000A3077">
            <w:pPr>
              <w:jc w:val="right"/>
              <w:rPr>
                <w:sz w:val="20"/>
                <w:szCs w:val="20"/>
                <w:lang w:eastAsia="ar-SA"/>
              </w:rPr>
            </w:pPr>
          </w:p>
        </w:tc>
        <w:tc>
          <w:tcPr>
            <w:tcW w:w="5959" w:type="dxa"/>
          </w:tcPr>
          <w:p w:rsidR="00B94CF1" w:rsidRPr="003418D0" w:rsidRDefault="00B94CF1" w:rsidP="003418D0">
            <w:pPr>
              <w:pStyle w:val="ConsPlusTitle"/>
              <w:jc w:val="center"/>
              <w:rPr>
                <w:sz w:val="20"/>
                <w:szCs w:val="20"/>
              </w:rPr>
            </w:pPr>
            <w:r w:rsidRPr="003418D0">
              <w:rPr>
                <w:rFonts w:ascii="Arial" w:hAnsi="Arial" w:cs="Arial"/>
                <w:b w:val="0"/>
                <w:sz w:val="20"/>
                <w:szCs w:val="20"/>
              </w:rPr>
              <w:t>Адрес</w:t>
            </w:r>
            <w:r w:rsidR="00FE3C85" w:rsidRPr="003418D0">
              <w:rPr>
                <w:rFonts w:ascii="Arial" w:hAnsi="Arial" w:cs="Arial"/>
                <w:b w:val="0"/>
                <w:sz w:val="20"/>
                <w:szCs w:val="20"/>
              </w:rPr>
              <w:t>, наименование</w:t>
            </w:r>
            <w:r w:rsidRPr="003418D0">
              <w:rPr>
                <w:rFonts w:ascii="Arial" w:hAnsi="Arial" w:cs="Arial"/>
                <w:b w:val="0"/>
                <w:sz w:val="20"/>
                <w:szCs w:val="20"/>
              </w:rPr>
              <w:t xml:space="preserve"> образовательного учреждения</w:t>
            </w:r>
            <w:r w:rsidR="00FE3C85" w:rsidRPr="003418D0">
              <w:rPr>
                <w:rFonts w:ascii="Arial" w:hAnsi="Arial" w:cs="Arial"/>
                <w:b w:val="0"/>
                <w:sz w:val="20"/>
                <w:szCs w:val="20"/>
              </w:rPr>
              <w:t>,</w:t>
            </w:r>
            <w:r w:rsidR="00FE3C85" w:rsidRPr="003418D0">
              <w:rPr>
                <w:rFonts w:ascii="Arial" w:hAnsi="Arial" w:cs="Arial"/>
                <w:b w:val="0"/>
                <w:sz w:val="20"/>
                <w:szCs w:val="20"/>
                <w:lang w:eastAsia="ru-RU"/>
              </w:rPr>
              <w:t xml:space="preserve"> реализующего образовательную программу дошкольного образования (детские сады)</w:t>
            </w:r>
          </w:p>
        </w:tc>
      </w:tr>
      <w:tr w:rsidR="00B94CF1" w:rsidTr="000A3077">
        <w:tc>
          <w:tcPr>
            <w:tcW w:w="454" w:type="dxa"/>
          </w:tcPr>
          <w:p w:rsidR="00B94CF1" w:rsidRDefault="00FE3C85" w:rsidP="00FE3C85">
            <w:pPr>
              <w:pStyle w:val="ConsPlusNormal"/>
              <w:jc w:val="center"/>
            </w:pPr>
            <w:r>
              <w:t>1</w:t>
            </w:r>
            <w:r w:rsidR="00B94CF1">
              <w:t>1</w:t>
            </w:r>
          </w:p>
        </w:tc>
        <w:tc>
          <w:tcPr>
            <w:tcW w:w="3288" w:type="dxa"/>
          </w:tcPr>
          <w:p w:rsidR="00B94CF1" w:rsidRDefault="00FE3C85" w:rsidP="00FE3C85">
            <w:pPr>
              <w:pStyle w:val="ConsPlusNormal"/>
              <w:ind w:firstLine="0"/>
              <w:jc w:val="both"/>
            </w:pPr>
            <w:r w:rsidRPr="00262DAB">
              <w:rPr>
                <w:color w:val="000000"/>
                <w:lang w:eastAsia="ru-RU"/>
              </w:rPr>
              <w:t>МАОУ Абатская СОШ № 1</w:t>
            </w:r>
          </w:p>
        </w:tc>
        <w:tc>
          <w:tcPr>
            <w:tcW w:w="5959" w:type="dxa"/>
          </w:tcPr>
          <w:p w:rsidR="00FE3C85" w:rsidRDefault="00FE3C85" w:rsidP="00FE3C85">
            <w:pPr>
              <w:pStyle w:val="ConsPlusNormal"/>
              <w:ind w:firstLine="0"/>
              <w:rPr>
                <w:color w:val="000000"/>
              </w:rPr>
            </w:pPr>
            <w:r w:rsidRPr="002933C6">
              <w:rPr>
                <w:color w:val="000000"/>
              </w:rPr>
              <w:t xml:space="preserve">Д/с </w:t>
            </w:r>
            <w:r w:rsidR="007A6873">
              <w:rPr>
                <w:color w:val="000000"/>
              </w:rPr>
              <w:t>«Белочка»</w:t>
            </w:r>
            <w:r w:rsidRPr="002933C6">
              <w:rPr>
                <w:color w:val="000000"/>
              </w:rPr>
              <w:t>, СП МАОУ Абатская СОШ №1</w:t>
            </w:r>
          </w:p>
          <w:p w:rsidR="00B94CF1" w:rsidRDefault="00FE3C85" w:rsidP="00FE3C85">
            <w:pPr>
              <w:pStyle w:val="ConsPlusNormal"/>
              <w:ind w:firstLine="0"/>
            </w:pPr>
            <w:r w:rsidRPr="002933C6">
              <w:t>627545, Тюменская область, Абатский район, с.Ощепково, ул. Карла Маркса, 8</w:t>
            </w:r>
          </w:p>
        </w:tc>
      </w:tr>
      <w:tr w:rsidR="00B94CF1" w:rsidTr="000A3077">
        <w:tc>
          <w:tcPr>
            <w:tcW w:w="454" w:type="dxa"/>
          </w:tcPr>
          <w:p w:rsidR="00FE3C85" w:rsidRPr="00FE3C85" w:rsidRDefault="00B94CF1" w:rsidP="00FE3C85">
            <w:pPr>
              <w:pStyle w:val="ConsPlusNormal"/>
              <w:jc w:val="center"/>
            </w:pPr>
            <w:r w:rsidRPr="00FE3C85">
              <w:t>2</w:t>
            </w:r>
          </w:p>
          <w:p w:rsidR="00B94CF1" w:rsidRPr="00FE3C85" w:rsidRDefault="00FE3C85" w:rsidP="00FE3C85">
            <w:pPr>
              <w:jc w:val="center"/>
              <w:rPr>
                <w:rFonts w:ascii="Arial" w:hAnsi="Arial" w:cs="Arial"/>
                <w:sz w:val="20"/>
                <w:szCs w:val="20"/>
                <w:lang w:eastAsia="ar-SA"/>
              </w:rPr>
            </w:pPr>
            <w:r w:rsidRPr="00FE3C85">
              <w:rPr>
                <w:rFonts w:ascii="Arial" w:hAnsi="Arial" w:cs="Arial"/>
                <w:sz w:val="20"/>
                <w:szCs w:val="20"/>
                <w:lang w:eastAsia="ar-SA"/>
              </w:rPr>
              <w:t>2</w:t>
            </w:r>
          </w:p>
        </w:tc>
        <w:tc>
          <w:tcPr>
            <w:tcW w:w="3288" w:type="dxa"/>
          </w:tcPr>
          <w:p w:rsidR="00B94CF1" w:rsidRDefault="00B94CF1" w:rsidP="00F5270F">
            <w:pPr>
              <w:pStyle w:val="ConsPlusNormal"/>
            </w:pPr>
          </w:p>
        </w:tc>
        <w:tc>
          <w:tcPr>
            <w:tcW w:w="5959" w:type="dxa"/>
          </w:tcPr>
          <w:p w:rsidR="00B94CF1" w:rsidRDefault="007A6873" w:rsidP="00FE3C85">
            <w:pPr>
              <w:pStyle w:val="ConsPlusNormal"/>
              <w:ind w:firstLine="86"/>
            </w:pPr>
            <w:r>
              <w:rPr>
                <w:color w:val="000000"/>
              </w:rPr>
              <w:t>Д/с «Колобок»</w:t>
            </w:r>
            <w:r w:rsidR="00FE3C85" w:rsidRPr="002933C6">
              <w:rPr>
                <w:color w:val="000000"/>
              </w:rPr>
              <w:t>, СП МАОУ Абатская СОШ №1</w:t>
            </w:r>
            <w:r w:rsidR="00FE3C85">
              <w:rPr>
                <w:color w:val="000000"/>
              </w:rPr>
              <w:t xml:space="preserve"> </w:t>
            </w:r>
            <w:r w:rsidR="00FE3C85" w:rsidRPr="002933C6">
              <w:t>627544, Тюменская область, Абатский район, с. Быструха, ул. Центральная, 50</w:t>
            </w:r>
          </w:p>
        </w:tc>
      </w:tr>
      <w:tr w:rsidR="00B94CF1" w:rsidTr="000A3077">
        <w:tc>
          <w:tcPr>
            <w:tcW w:w="454" w:type="dxa"/>
          </w:tcPr>
          <w:p w:rsidR="00FE3C85" w:rsidRPr="00FE3C85" w:rsidRDefault="00B94CF1" w:rsidP="00FE3C85">
            <w:pPr>
              <w:pStyle w:val="ConsPlusNormal"/>
              <w:jc w:val="center"/>
            </w:pPr>
            <w:r w:rsidRPr="00FE3C85">
              <w:t>3</w:t>
            </w:r>
          </w:p>
          <w:p w:rsidR="00B94CF1" w:rsidRPr="00FE3C85" w:rsidRDefault="00FE3C85" w:rsidP="00FE3C85">
            <w:pPr>
              <w:jc w:val="center"/>
              <w:rPr>
                <w:rFonts w:ascii="Arial" w:hAnsi="Arial" w:cs="Arial"/>
                <w:sz w:val="20"/>
                <w:szCs w:val="20"/>
                <w:lang w:eastAsia="ar-SA"/>
              </w:rPr>
            </w:pPr>
            <w:r w:rsidRPr="00FE3C85">
              <w:rPr>
                <w:rFonts w:ascii="Arial" w:hAnsi="Arial" w:cs="Arial"/>
                <w:sz w:val="20"/>
                <w:szCs w:val="20"/>
                <w:lang w:eastAsia="ar-SA"/>
              </w:rPr>
              <w:t>3</w:t>
            </w:r>
          </w:p>
        </w:tc>
        <w:tc>
          <w:tcPr>
            <w:tcW w:w="3288" w:type="dxa"/>
          </w:tcPr>
          <w:p w:rsidR="00B94CF1" w:rsidRDefault="00FE3C85" w:rsidP="00FE3C85">
            <w:pPr>
              <w:pStyle w:val="ConsPlusNormal"/>
              <w:ind w:firstLine="0"/>
            </w:pPr>
            <w:r w:rsidRPr="00262DAB">
              <w:rPr>
                <w:color w:val="000000"/>
                <w:lang w:eastAsia="ru-RU"/>
              </w:rPr>
              <w:t>МАОУ Абатская СОШ № 2</w:t>
            </w:r>
          </w:p>
        </w:tc>
        <w:tc>
          <w:tcPr>
            <w:tcW w:w="5959" w:type="dxa"/>
          </w:tcPr>
          <w:p w:rsidR="00FE3C85" w:rsidRDefault="007A6873" w:rsidP="00FE3C85">
            <w:pPr>
              <w:pStyle w:val="ConsPlusNormal"/>
              <w:ind w:firstLine="0"/>
              <w:rPr>
                <w:color w:val="000000"/>
              </w:rPr>
            </w:pPr>
            <w:r>
              <w:rPr>
                <w:color w:val="000000"/>
              </w:rPr>
              <w:t>Д.с. «Ручеек»</w:t>
            </w:r>
            <w:r w:rsidR="00FE3C85">
              <w:rPr>
                <w:color w:val="000000"/>
              </w:rPr>
              <w:t>, с.п. МАОУ Абатской СОШ №2</w:t>
            </w:r>
          </w:p>
          <w:p w:rsidR="00B94CF1" w:rsidRDefault="00FE3C85" w:rsidP="00FE3C85">
            <w:pPr>
              <w:pStyle w:val="ConsPlusNormal"/>
              <w:ind w:firstLine="0"/>
            </w:pPr>
            <w:r>
              <w:t>627531, Тюменская область, Абатский район, с.Тушнолобово, ул.Советская, д. 38</w:t>
            </w:r>
          </w:p>
        </w:tc>
      </w:tr>
      <w:tr w:rsidR="00B94CF1" w:rsidRPr="000A3077" w:rsidTr="000A3077">
        <w:tc>
          <w:tcPr>
            <w:tcW w:w="454" w:type="dxa"/>
          </w:tcPr>
          <w:p w:rsidR="00FE3C85" w:rsidRPr="000A3077" w:rsidRDefault="00B94CF1" w:rsidP="00F5270F">
            <w:pPr>
              <w:pStyle w:val="ConsPlusNormal"/>
              <w:jc w:val="center"/>
            </w:pPr>
            <w:r w:rsidRPr="000A3077">
              <w:t>4</w:t>
            </w:r>
          </w:p>
          <w:p w:rsidR="00B94CF1" w:rsidRPr="000A3077" w:rsidRDefault="00FE3C85" w:rsidP="00FE3C85">
            <w:pPr>
              <w:rPr>
                <w:rFonts w:ascii="Arial" w:hAnsi="Arial" w:cs="Arial"/>
                <w:sz w:val="20"/>
                <w:szCs w:val="20"/>
                <w:lang w:eastAsia="ar-SA"/>
              </w:rPr>
            </w:pPr>
            <w:r w:rsidRPr="000A3077">
              <w:rPr>
                <w:rFonts w:ascii="Arial" w:hAnsi="Arial" w:cs="Arial"/>
                <w:sz w:val="20"/>
                <w:szCs w:val="20"/>
                <w:lang w:eastAsia="ar-SA"/>
              </w:rPr>
              <w:t>4</w:t>
            </w:r>
          </w:p>
        </w:tc>
        <w:tc>
          <w:tcPr>
            <w:tcW w:w="3288" w:type="dxa"/>
          </w:tcPr>
          <w:p w:rsidR="00B94CF1" w:rsidRPr="000A3077" w:rsidRDefault="00B94CF1" w:rsidP="00F5270F">
            <w:pPr>
              <w:pStyle w:val="ConsPlusNormal"/>
            </w:pPr>
          </w:p>
        </w:tc>
        <w:tc>
          <w:tcPr>
            <w:tcW w:w="5959" w:type="dxa"/>
          </w:tcPr>
          <w:p w:rsidR="00FE3C85" w:rsidRPr="000A3077" w:rsidRDefault="007A6873" w:rsidP="00FE3C85">
            <w:pPr>
              <w:pStyle w:val="ConsPlusNormal"/>
              <w:ind w:firstLine="0"/>
              <w:rPr>
                <w:color w:val="000000"/>
              </w:rPr>
            </w:pPr>
            <w:r>
              <w:rPr>
                <w:color w:val="000000"/>
              </w:rPr>
              <w:t>Д.с. «Березка»</w:t>
            </w:r>
            <w:r w:rsidR="00FE3C85" w:rsidRPr="000A3077">
              <w:rPr>
                <w:color w:val="000000"/>
              </w:rPr>
              <w:t>, с.п. МАОУ Абатская СОШ №2</w:t>
            </w:r>
          </w:p>
          <w:p w:rsidR="00B94CF1" w:rsidRPr="000A3077" w:rsidRDefault="00FE3C85" w:rsidP="00FE3C85">
            <w:pPr>
              <w:pStyle w:val="ConsPlusNormal"/>
              <w:ind w:firstLine="0"/>
            </w:pPr>
            <w:r w:rsidRPr="000A3077">
              <w:t>627533, Тюменская область,  Абатский район,  с.Болдырево,  ул.Центральная,  д. 34</w:t>
            </w:r>
          </w:p>
        </w:tc>
      </w:tr>
      <w:tr w:rsidR="00B94CF1" w:rsidRPr="000A3077" w:rsidTr="000A3077">
        <w:tc>
          <w:tcPr>
            <w:tcW w:w="454" w:type="dxa"/>
          </w:tcPr>
          <w:p w:rsidR="00FE3C85" w:rsidRPr="000A3077" w:rsidRDefault="00B94CF1" w:rsidP="00F5270F">
            <w:pPr>
              <w:pStyle w:val="ConsPlusNormal"/>
              <w:jc w:val="center"/>
            </w:pPr>
            <w:r w:rsidRPr="000A3077">
              <w:t>5</w:t>
            </w:r>
          </w:p>
          <w:p w:rsidR="00B94CF1" w:rsidRPr="000A3077" w:rsidRDefault="00FE3C85" w:rsidP="00FE3C85">
            <w:pPr>
              <w:rPr>
                <w:rFonts w:ascii="Arial" w:hAnsi="Arial" w:cs="Arial"/>
                <w:sz w:val="20"/>
                <w:szCs w:val="20"/>
                <w:lang w:eastAsia="ar-SA"/>
              </w:rPr>
            </w:pPr>
            <w:r w:rsidRPr="000A3077">
              <w:rPr>
                <w:rFonts w:ascii="Arial" w:hAnsi="Arial" w:cs="Arial"/>
                <w:sz w:val="20"/>
                <w:szCs w:val="20"/>
                <w:lang w:eastAsia="ar-SA"/>
              </w:rPr>
              <w:t>5</w:t>
            </w:r>
          </w:p>
        </w:tc>
        <w:tc>
          <w:tcPr>
            <w:tcW w:w="3288" w:type="dxa"/>
          </w:tcPr>
          <w:p w:rsidR="00B94CF1" w:rsidRPr="000A3077" w:rsidRDefault="00FE3C85" w:rsidP="00FE3C85">
            <w:pPr>
              <w:pStyle w:val="ConsPlusNormal"/>
              <w:ind w:hanging="28"/>
            </w:pPr>
            <w:r w:rsidRPr="000A3077">
              <w:rPr>
                <w:color w:val="000000"/>
              </w:rPr>
              <w:t>МАОУ Банниковская СОШ</w:t>
            </w:r>
          </w:p>
        </w:tc>
        <w:tc>
          <w:tcPr>
            <w:tcW w:w="5959" w:type="dxa"/>
          </w:tcPr>
          <w:p w:rsidR="00FE3C85" w:rsidRPr="000A3077" w:rsidRDefault="007A6873" w:rsidP="00FE3C85">
            <w:pPr>
              <w:pStyle w:val="ConsPlusNormal"/>
              <w:ind w:firstLine="0"/>
            </w:pPr>
            <w:r>
              <w:rPr>
                <w:color w:val="000000"/>
              </w:rPr>
              <w:t>Д/с «Солнышко»</w:t>
            </w:r>
            <w:r w:rsidR="00FE3C85" w:rsidRPr="000A3077">
              <w:rPr>
                <w:color w:val="000000"/>
              </w:rPr>
              <w:t>, СП МАОУ Банниковская СОШ</w:t>
            </w:r>
            <w:r w:rsidR="00FE3C85" w:rsidRPr="000A3077">
              <w:t xml:space="preserve"> </w:t>
            </w:r>
          </w:p>
          <w:p w:rsidR="00B94CF1" w:rsidRPr="000A3077" w:rsidRDefault="00FE3C85" w:rsidP="00FE3C85">
            <w:pPr>
              <w:pStyle w:val="ConsPlusNormal"/>
              <w:ind w:firstLine="0"/>
            </w:pPr>
            <w:r w:rsidRPr="000A3077">
              <w:t>627560, Тюменская область, Абатский район, с. Конево, ул. Маслозаводская, д. 33</w:t>
            </w:r>
          </w:p>
        </w:tc>
      </w:tr>
      <w:tr w:rsidR="00FE3C85" w:rsidRPr="000A3077" w:rsidTr="000A3077">
        <w:trPr>
          <w:trHeight w:val="605"/>
        </w:trPr>
        <w:tc>
          <w:tcPr>
            <w:tcW w:w="454" w:type="dxa"/>
          </w:tcPr>
          <w:p w:rsidR="000A3077" w:rsidRPr="000A3077" w:rsidRDefault="000A3077" w:rsidP="00F5270F">
            <w:pPr>
              <w:pStyle w:val="ConsPlusNormal"/>
              <w:jc w:val="center"/>
            </w:pPr>
          </w:p>
          <w:p w:rsidR="00FE3C85" w:rsidRPr="000A3077" w:rsidRDefault="000A3077" w:rsidP="000A3077">
            <w:pPr>
              <w:rPr>
                <w:rFonts w:ascii="Arial" w:hAnsi="Arial" w:cs="Arial"/>
                <w:sz w:val="20"/>
                <w:szCs w:val="20"/>
                <w:lang w:eastAsia="ar-SA"/>
              </w:rPr>
            </w:pPr>
            <w:r w:rsidRPr="000A3077">
              <w:rPr>
                <w:rFonts w:ascii="Arial" w:hAnsi="Arial" w:cs="Arial"/>
                <w:sz w:val="20"/>
                <w:szCs w:val="20"/>
                <w:lang w:eastAsia="ar-SA"/>
              </w:rPr>
              <w:t>6</w:t>
            </w:r>
          </w:p>
        </w:tc>
        <w:tc>
          <w:tcPr>
            <w:tcW w:w="3288" w:type="dxa"/>
          </w:tcPr>
          <w:p w:rsidR="00FE3C85" w:rsidRPr="000A3077" w:rsidRDefault="00FE3C85" w:rsidP="00FE3C85">
            <w:pPr>
              <w:pStyle w:val="ConsPlusNormal"/>
              <w:ind w:hanging="28"/>
              <w:rPr>
                <w:color w:val="000000"/>
              </w:rPr>
            </w:pPr>
          </w:p>
        </w:tc>
        <w:tc>
          <w:tcPr>
            <w:tcW w:w="5959" w:type="dxa"/>
          </w:tcPr>
          <w:p w:rsidR="00FE3C85" w:rsidRPr="000A3077" w:rsidRDefault="007A6873" w:rsidP="00FE3C85">
            <w:pPr>
              <w:pStyle w:val="ConsPlusNormal"/>
              <w:ind w:firstLine="0"/>
              <w:rPr>
                <w:color w:val="000000"/>
              </w:rPr>
            </w:pPr>
            <w:r>
              <w:rPr>
                <w:color w:val="000000"/>
              </w:rPr>
              <w:t>Д/с «</w:t>
            </w:r>
            <w:r w:rsidR="00FE3C85" w:rsidRPr="000A3077">
              <w:rPr>
                <w:color w:val="000000"/>
              </w:rPr>
              <w:t>Солны</w:t>
            </w:r>
            <w:r>
              <w:rPr>
                <w:color w:val="000000"/>
              </w:rPr>
              <w:t>шко»</w:t>
            </w:r>
            <w:r w:rsidR="00FE3C85" w:rsidRPr="000A3077">
              <w:rPr>
                <w:color w:val="000000"/>
              </w:rPr>
              <w:t>, СП МАОУ Банниковская СОШ</w:t>
            </w:r>
          </w:p>
          <w:p w:rsidR="00FE3C85" w:rsidRPr="000A3077" w:rsidRDefault="00FE3C85" w:rsidP="00FE3C85">
            <w:pPr>
              <w:pStyle w:val="ConsPlusNormal"/>
              <w:ind w:firstLine="0"/>
            </w:pPr>
            <w:r w:rsidRPr="000A3077">
              <w:t>627554, Тюменская область, Абатский район, п. Ленинка, ул. Ленина, д.37</w:t>
            </w:r>
          </w:p>
        </w:tc>
      </w:tr>
      <w:tr w:rsidR="00FE3C85" w:rsidRPr="000A3077" w:rsidTr="000A3077">
        <w:tc>
          <w:tcPr>
            <w:tcW w:w="454" w:type="dxa"/>
          </w:tcPr>
          <w:p w:rsidR="000A3077" w:rsidRPr="000A3077" w:rsidRDefault="000A3077" w:rsidP="00F5270F">
            <w:pPr>
              <w:pStyle w:val="ConsPlusNormal"/>
              <w:jc w:val="center"/>
            </w:pPr>
          </w:p>
          <w:p w:rsidR="00FE3C85" w:rsidRPr="000A3077" w:rsidRDefault="000A3077" w:rsidP="000A3077">
            <w:pPr>
              <w:rPr>
                <w:rFonts w:ascii="Arial" w:hAnsi="Arial" w:cs="Arial"/>
                <w:sz w:val="20"/>
                <w:szCs w:val="20"/>
                <w:lang w:eastAsia="ar-SA"/>
              </w:rPr>
            </w:pPr>
            <w:r w:rsidRPr="000A3077">
              <w:rPr>
                <w:rFonts w:ascii="Arial" w:hAnsi="Arial" w:cs="Arial"/>
                <w:sz w:val="20"/>
                <w:szCs w:val="20"/>
                <w:lang w:eastAsia="ar-SA"/>
              </w:rPr>
              <w:t>7</w:t>
            </w:r>
          </w:p>
        </w:tc>
        <w:tc>
          <w:tcPr>
            <w:tcW w:w="3288" w:type="dxa"/>
          </w:tcPr>
          <w:p w:rsidR="00FE3C85" w:rsidRPr="000A3077" w:rsidRDefault="00FE3C85" w:rsidP="00FE3C85">
            <w:pPr>
              <w:pStyle w:val="ConsPlusNormal"/>
              <w:ind w:hanging="28"/>
              <w:rPr>
                <w:color w:val="000000"/>
              </w:rPr>
            </w:pPr>
          </w:p>
        </w:tc>
        <w:tc>
          <w:tcPr>
            <w:tcW w:w="5959" w:type="dxa"/>
          </w:tcPr>
          <w:p w:rsidR="00FE3C85" w:rsidRPr="000A3077" w:rsidRDefault="007A6873" w:rsidP="00FE3C85">
            <w:pPr>
              <w:pStyle w:val="ConsPlusNormal"/>
              <w:ind w:firstLine="0"/>
              <w:rPr>
                <w:color w:val="000000"/>
              </w:rPr>
            </w:pPr>
            <w:r>
              <w:rPr>
                <w:color w:val="000000"/>
              </w:rPr>
              <w:t>Д/с «Зернышко»</w:t>
            </w:r>
            <w:r w:rsidR="00FE3C85" w:rsidRPr="000A3077">
              <w:rPr>
                <w:color w:val="000000"/>
              </w:rPr>
              <w:t>, СП МАОУ Банниковская СОШ</w:t>
            </w:r>
          </w:p>
          <w:p w:rsidR="00FE3C85" w:rsidRPr="000A3077" w:rsidRDefault="00FE3C85" w:rsidP="00FE3C85">
            <w:pPr>
              <w:pStyle w:val="ConsPlusNormal"/>
              <w:ind w:firstLine="0"/>
            </w:pPr>
            <w:r w:rsidRPr="000A3077">
              <w:t>627550, Тюменская область, Абатский район, с. Шевырино, ул. Маслова, д. 20</w:t>
            </w:r>
          </w:p>
        </w:tc>
      </w:tr>
      <w:tr w:rsidR="00FE3C85" w:rsidRPr="000A3077" w:rsidTr="000A3077">
        <w:tc>
          <w:tcPr>
            <w:tcW w:w="454" w:type="dxa"/>
          </w:tcPr>
          <w:p w:rsidR="000A3077" w:rsidRPr="000A3077" w:rsidRDefault="000A3077" w:rsidP="00F5270F">
            <w:pPr>
              <w:pStyle w:val="ConsPlusNormal"/>
              <w:jc w:val="center"/>
            </w:pPr>
          </w:p>
          <w:p w:rsidR="00FE3C85" w:rsidRPr="000A3077" w:rsidRDefault="000A3077" w:rsidP="000A3077">
            <w:pPr>
              <w:rPr>
                <w:rFonts w:ascii="Arial" w:hAnsi="Arial" w:cs="Arial"/>
                <w:sz w:val="20"/>
                <w:szCs w:val="20"/>
                <w:lang w:eastAsia="ar-SA"/>
              </w:rPr>
            </w:pPr>
            <w:r w:rsidRPr="000A3077">
              <w:rPr>
                <w:rFonts w:ascii="Arial" w:hAnsi="Arial" w:cs="Arial"/>
                <w:sz w:val="20"/>
                <w:szCs w:val="20"/>
                <w:lang w:eastAsia="ar-SA"/>
              </w:rPr>
              <w:t>8</w:t>
            </w:r>
          </w:p>
        </w:tc>
        <w:tc>
          <w:tcPr>
            <w:tcW w:w="3288" w:type="dxa"/>
          </w:tcPr>
          <w:p w:rsidR="00FE3C85" w:rsidRPr="000A3077" w:rsidRDefault="00FE3C85" w:rsidP="00FE3C85">
            <w:pPr>
              <w:pStyle w:val="ConsPlusNormal"/>
              <w:ind w:hanging="28"/>
              <w:rPr>
                <w:color w:val="000000"/>
              </w:rPr>
            </w:pPr>
          </w:p>
        </w:tc>
        <w:tc>
          <w:tcPr>
            <w:tcW w:w="5959" w:type="dxa"/>
          </w:tcPr>
          <w:p w:rsidR="000A3077" w:rsidRPr="000A3077" w:rsidRDefault="00FE3C85" w:rsidP="00FE3C85">
            <w:pPr>
              <w:pStyle w:val="ConsPlusNormal"/>
              <w:ind w:firstLine="0"/>
              <w:rPr>
                <w:color w:val="000000"/>
              </w:rPr>
            </w:pPr>
            <w:r w:rsidRPr="000A3077">
              <w:rPr>
                <w:color w:val="000000"/>
              </w:rPr>
              <w:t>Д/с</w:t>
            </w:r>
            <w:r w:rsidR="007A6873">
              <w:rPr>
                <w:color w:val="000000"/>
              </w:rPr>
              <w:t xml:space="preserve"> «Аленушка»</w:t>
            </w:r>
            <w:r w:rsidRPr="000A3077">
              <w:rPr>
                <w:color w:val="000000"/>
              </w:rPr>
              <w:t>, СП МАОУ Банниковская СОШ</w:t>
            </w:r>
          </w:p>
          <w:p w:rsidR="00FE3C85" w:rsidRPr="000A3077" w:rsidRDefault="000A3077" w:rsidP="00FE3C85">
            <w:pPr>
              <w:pStyle w:val="ConsPlusNormal"/>
              <w:ind w:firstLine="0"/>
            </w:pPr>
            <w:r w:rsidRPr="000A3077">
              <w:t>627551, Тюменская область, Абатский район, с. Банниково, ул. Центральная, д.1</w:t>
            </w:r>
          </w:p>
        </w:tc>
      </w:tr>
      <w:tr w:rsidR="00FE3C85" w:rsidRPr="000A3077" w:rsidTr="000A3077">
        <w:tc>
          <w:tcPr>
            <w:tcW w:w="454" w:type="dxa"/>
          </w:tcPr>
          <w:p w:rsidR="000A3077" w:rsidRPr="000A3077" w:rsidRDefault="000A3077" w:rsidP="00F5270F">
            <w:pPr>
              <w:pStyle w:val="ConsPlusNormal"/>
              <w:jc w:val="center"/>
            </w:pPr>
          </w:p>
          <w:p w:rsidR="00FE3C85" w:rsidRPr="000A3077" w:rsidRDefault="000A3077" w:rsidP="000A3077">
            <w:pPr>
              <w:rPr>
                <w:rFonts w:ascii="Arial" w:hAnsi="Arial" w:cs="Arial"/>
                <w:sz w:val="20"/>
                <w:szCs w:val="20"/>
                <w:lang w:eastAsia="ar-SA"/>
              </w:rPr>
            </w:pPr>
            <w:r w:rsidRPr="000A3077">
              <w:rPr>
                <w:rFonts w:ascii="Arial" w:hAnsi="Arial" w:cs="Arial"/>
                <w:sz w:val="20"/>
                <w:szCs w:val="20"/>
                <w:lang w:eastAsia="ar-SA"/>
              </w:rPr>
              <w:t>9</w:t>
            </w:r>
          </w:p>
        </w:tc>
        <w:tc>
          <w:tcPr>
            <w:tcW w:w="3288" w:type="dxa"/>
          </w:tcPr>
          <w:p w:rsidR="00FE3C85" w:rsidRPr="000A3077" w:rsidRDefault="00FE3C85" w:rsidP="00FE3C85">
            <w:pPr>
              <w:pStyle w:val="ConsPlusNormal"/>
              <w:ind w:hanging="28"/>
              <w:rPr>
                <w:color w:val="000000"/>
              </w:rPr>
            </w:pPr>
          </w:p>
        </w:tc>
        <w:tc>
          <w:tcPr>
            <w:tcW w:w="5959" w:type="dxa"/>
          </w:tcPr>
          <w:p w:rsidR="000A3077" w:rsidRPr="000A3077" w:rsidRDefault="000A3077" w:rsidP="00FE3C85">
            <w:pPr>
              <w:pStyle w:val="ConsPlusNormal"/>
              <w:ind w:firstLine="0"/>
              <w:rPr>
                <w:color w:val="000000"/>
              </w:rPr>
            </w:pPr>
            <w:r w:rsidRPr="000A3077">
              <w:rPr>
                <w:color w:val="000000"/>
              </w:rPr>
              <w:t>Д/с</w:t>
            </w:r>
            <w:r w:rsidR="007A6873">
              <w:rPr>
                <w:color w:val="000000"/>
              </w:rPr>
              <w:t xml:space="preserve"> </w:t>
            </w:r>
            <w:r w:rsidRPr="000A3077">
              <w:rPr>
                <w:color w:val="000000"/>
              </w:rPr>
              <w:t xml:space="preserve"> </w:t>
            </w:r>
            <w:r w:rsidR="007A6873">
              <w:rPr>
                <w:color w:val="000000"/>
              </w:rPr>
              <w:t>«Аленка»</w:t>
            </w:r>
            <w:r w:rsidRPr="000A3077">
              <w:rPr>
                <w:color w:val="000000"/>
              </w:rPr>
              <w:t>,  филиал МАОУ Банниковская СОШ</w:t>
            </w:r>
          </w:p>
          <w:p w:rsidR="00FE3C85" w:rsidRPr="000A3077" w:rsidRDefault="000A3077" w:rsidP="00FE3C85">
            <w:pPr>
              <w:pStyle w:val="ConsPlusNormal"/>
              <w:ind w:firstLine="0"/>
            </w:pPr>
            <w:r w:rsidRPr="000A3077">
              <w:t>627553, Тюменская обоасть, Абатский район, п. Майский, ул. Дорожная, д. 15</w:t>
            </w:r>
          </w:p>
        </w:tc>
      </w:tr>
      <w:tr w:rsidR="00FE3C85" w:rsidRPr="000A3077" w:rsidTr="003418D0">
        <w:trPr>
          <w:trHeight w:val="639"/>
        </w:trPr>
        <w:tc>
          <w:tcPr>
            <w:tcW w:w="454" w:type="dxa"/>
          </w:tcPr>
          <w:p w:rsidR="000A3077" w:rsidRPr="000A3077" w:rsidRDefault="000A3077" w:rsidP="00F5270F">
            <w:pPr>
              <w:pStyle w:val="ConsPlusNormal"/>
              <w:jc w:val="center"/>
            </w:pPr>
          </w:p>
          <w:p w:rsidR="00FE3C85" w:rsidRPr="000A3077" w:rsidRDefault="000A3077" w:rsidP="000A3077">
            <w:pPr>
              <w:rPr>
                <w:rFonts w:ascii="Arial" w:hAnsi="Arial" w:cs="Arial"/>
                <w:sz w:val="20"/>
                <w:szCs w:val="20"/>
                <w:lang w:eastAsia="ar-SA"/>
              </w:rPr>
            </w:pPr>
            <w:r w:rsidRPr="000A3077">
              <w:rPr>
                <w:rFonts w:ascii="Arial" w:hAnsi="Arial" w:cs="Arial"/>
                <w:sz w:val="20"/>
                <w:szCs w:val="20"/>
                <w:lang w:eastAsia="ar-SA"/>
              </w:rPr>
              <w:t>10</w:t>
            </w:r>
          </w:p>
        </w:tc>
        <w:tc>
          <w:tcPr>
            <w:tcW w:w="3288" w:type="dxa"/>
          </w:tcPr>
          <w:p w:rsidR="00FE3C85" w:rsidRPr="000A3077" w:rsidRDefault="00FE3C85" w:rsidP="00FE3C85">
            <w:pPr>
              <w:pStyle w:val="ConsPlusNormal"/>
              <w:ind w:hanging="28"/>
              <w:rPr>
                <w:color w:val="000000"/>
              </w:rPr>
            </w:pPr>
          </w:p>
        </w:tc>
        <w:tc>
          <w:tcPr>
            <w:tcW w:w="5959" w:type="dxa"/>
          </w:tcPr>
          <w:p w:rsidR="000A3077" w:rsidRPr="000A3077" w:rsidRDefault="007A6873" w:rsidP="00FE3C85">
            <w:pPr>
              <w:pStyle w:val="ConsPlusNormal"/>
              <w:ind w:firstLine="0"/>
              <w:rPr>
                <w:color w:val="000000"/>
              </w:rPr>
            </w:pPr>
            <w:r>
              <w:rPr>
                <w:color w:val="000000"/>
              </w:rPr>
              <w:t>Д/с «Аленушка»</w:t>
            </w:r>
            <w:r w:rsidR="000A3077" w:rsidRPr="000A3077">
              <w:rPr>
                <w:color w:val="000000"/>
              </w:rPr>
              <w:t>, СП МАОУ Банниковская СОШ</w:t>
            </w:r>
          </w:p>
          <w:p w:rsidR="00FE3C85" w:rsidRPr="000A3077" w:rsidRDefault="000A3077" w:rsidP="00FE3C85">
            <w:pPr>
              <w:pStyle w:val="ConsPlusNormal"/>
              <w:ind w:firstLine="0"/>
            </w:pPr>
            <w:r w:rsidRPr="000A3077">
              <w:t>627563, Тюменская область, Абатский район, п. Партизан, ул. 8 Марта, д. 10</w:t>
            </w:r>
          </w:p>
        </w:tc>
      </w:tr>
      <w:tr w:rsidR="00B94CF1" w:rsidRPr="000A3077" w:rsidTr="000A3077">
        <w:tc>
          <w:tcPr>
            <w:tcW w:w="454" w:type="dxa"/>
            <w:vMerge w:val="restart"/>
          </w:tcPr>
          <w:p w:rsidR="000A3077" w:rsidRPr="000A3077" w:rsidRDefault="00B94CF1" w:rsidP="00F5270F">
            <w:pPr>
              <w:pStyle w:val="ConsPlusNormal"/>
              <w:jc w:val="center"/>
            </w:pPr>
            <w:r w:rsidRPr="000A3077">
              <w:t>7</w:t>
            </w:r>
          </w:p>
          <w:p w:rsidR="00B94CF1" w:rsidRPr="000A3077" w:rsidRDefault="000A3077" w:rsidP="000A3077">
            <w:pPr>
              <w:rPr>
                <w:rFonts w:ascii="Arial" w:hAnsi="Arial" w:cs="Arial"/>
                <w:sz w:val="20"/>
                <w:szCs w:val="20"/>
                <w:lang w:eastAsia="ar-SA"/>
              </w:rPr>
            </w:pPr>
            <w:r w:rsidRPr="000A3077">
              <w:rPr>
                <w:rFonts w:ascii="Arial" w:hAnsi="Arial" w:cs="Arial"/>
                <w:sz w:val="20"/>
                <w:szCs w:val="20"/>
                <w:lang w:eastAsia="ar-SA"/>
              </w:rPr>
              <w:t>11</w:t>
            </w:r>
          </w:p>
        </w:tc>
        <w:tc>
          <w:tcPr>
            <w:tcW w:w="3288" w:type="dxa"/>
            <w:vMerge w:val="restart"/>
          </w:tcPr>
          <w:p w:rsidR="00B94CF1" w:rsidRPr="000A3077" w:rsidRDefault="007A6873" w:rsidP="00FE3C85">
            <w:pPr>
              <w:pStyle w:val="ConsPlusNormal"/>
              <w:ind w:hanging="28"/>
            </w:pPr>
            <w:r>
              <w:rPr>
                <w:color w:val="000000"/>
              </w:rPr>
              <w:t>МАДОУ Абатского АР детский сад «</w:t>
            </w:r>
            <w:r w:rsidR="000A3077" w:rsidRPr="000A3077">
              <w:rPr>
                <w:color w:val="000000"/>
              </w:rPr>
              <w:t>Сибирячок</w:t>
            </w:r>
            <w:r>
              <w:rPr>
                <w:color w:val="000000"/>
              </w:rPr>
              <w:t>»</w:t>
            </w:r>
          </w:p>
        </w:tc>
        <w:tc>
          <w:tcPr>
            <w:tcW w:w="5959" w:type="dxa"/>
          </w:tcPr>
          <w:p w:rsidR="00D33A8F" w:rsidRDefault="00D33A8F" w:rsidP="00FE3C85">
            <w:pPr>
              <w:pStyle w:val="ConsPlusNormal"/>
              <w:ind w:firstLine="0"/>
            </w:pPr>
            <w:r>
              <w:t>Корпус №1</w:t>
            </w:r>
          </w:p>
          <w:p w:rsidR="00B94CF1" w:rsidRPr="000A3077" w:rsidRDefault="000A3077" w:rsidP="00FE3C85">
            <w:pPr>
              <w:pStyle w:val="ConsPlusNormal"/>
              <w:ind w:firstLine="0"/>
            </w:pPr>
            <w:r w:rsidRPr="000A3077">
              <w:t>627540, Тюменская область, с. Абатское, ул. Ленина, д. 35</w:t>
            </w:r>
          </w:p>
        </w:tc>
      </w:tr>
      <w:tr w:rsidR="000A3077" w:rsidRPr="000A3077" w:rsidTr="000A3077">
        <w:tc>
          <w:tcPr>
            <w:tcW w:w="454" w:type="dxa"/>
            <w:vMerge/>
          </w:tcPr>
          <w:p w:rsidR="000A3077" w:rsidRPr="000A3077" w:rsidRDefault="000A3077" w:rsidP="00F5270F">
            <w:pPr>
              <w:pStyle w:val="ConsPlusNormal"/>
            </w:pPr>
          </w:p>
        </w:tc>
        <w:tc>
          <w:tcPr>
            <w:tcW w:w="3288" w:type="dxa"/>
            <w:vMerge/>
          </w:tcPr>
          <w:p w:rsidR="000A3077" w:rsidRPr="000A3077" w:rsidRDefault="000A3077" w:rsidP="00F5270F">
            <w:pPr>
              <w:pStyle w:val="ConsPlusNormal"/>
            </w:pPr>
          </w:p>
        </w:tc>
        <w:tc>
          <w:tcPr>
            <w:tcW w:w="5959" w:type="dxa"/>
          </w:tcPr>
          <w:p w:rsidR="00D33A8F" w:rsidRDefault="00D33A8F" w:rsidP="000A3077">
            <w:pPr>
              <w:rPr>
                <w:rFonts w:ascii="Arial" w:hAnsi="Arial" w:cs="Arial"/>
                <w:sz w:val="20"/>
                <w:szCs w:val="20"/>
              </w:rPr>
            </w:pPr>
            <w:r>
              <w:rPr>
                <w:rFonts w:ascii="Arial" w:hAnsi="Arial" w:cs="Arial"/>
                <w:sz w:val="20"/>
                <w:szCs w:val="20"/>
              </w:rPr>
              <w:t>Корпус</w:t>
            </w:r>
            <w:r w:rsidR="003418D0">
              <w:rPr>
                <w:rFonts w:ascii="Arial" w:hAnsi="Arial" w:cs="Arial"/>
                <w:sz w:val="20"/>
                <w:szCs w:val="20"/>
              </w:rPr>
              <w:t xml:space="preserve"> </w:t>
            </w:r>
            <w:r>
              <w:rPr>
                <w:rFonts w:ascii="Arial" w:hAnsi="Arial" w:cs="Arial"/>
                <w:sz w:val="20"/>
                <w:szCs w:val="20"/>
              </w:rPr>
              <w:t>№2</w:t>
            </w:r>
          </w:p>
          <w:p w:rsidR="000A3077" w:rsidRPr="000A3077" w:rsidRDefault="000A3077" w:rsidP="000A3077">
            <w:pPr>
              <w:rPr>
                <w:rFonts w:ascii="Arial" w:hAnsi="Arial" w:cs="Arial"/>
                <w:sz w:val="20"/>
                <w:szCs w:val="20"/>
              </w:rPr>
            </w:pPr>
            <w:r w:rsidRPr="000A3077">
              <w:rPr>
                <w:rFonts w:ascii="Arial" w:hAnsi="Arial" w:cs="Arial"/>
                <w:sz w:val="20"/>
                <w:szCs w:val="20"/>
              </w:rPr>
              <w:t xml:space="preserve">627540, Тюменская область, с. Абатское, ул. 1  Мая, д. </w:t>
            </w:r>
            <w:r>
              <w:rPr>
                <w:rFonts w:ascii="Arial" w:hAnsi="Arial" w:cs="Arial"/>
                <w:sz w:val="20"/>
                <w:szCs w:val="20"/>
              </w:rPr>
              <w:t>24</w:t>
            </w:r>
          </w:p>
        </w:tc>
      </w:tr>
      <w:tr w:rsidR="000A3077" w:rsidRPr="000A3077" w:rsidTr="00D33A8F">
        <w:trPr>
          <w:trHeight w:val="311"/>
        </w:trPr>
        <w:tc>
          <w:tcPr>
            <w:tcW w:w="454" w:type="dxa"/>
            <w:vMerge/>
          </w:tcPr>
          <w:p w:rsidR="000A3077" w:rsidRPr="000A3077" w:rsidRDefault="000A3077" w:rsidP="00F5270F">
            <w:pPr>
              <w:pStyle w:val="ConsPlusNormal"/>
            </w:pPr>
          </w:p>
        </w:tc>
        <w:tc>
          <w:tcPr>
            <w:tcW w:w="3288" w:type="dxa"/>
            <w:vMerge/>
          </w:tcPr>
          <w:p w:rsidR="000A3077" w:rsidRPr="000A3077" w:rsidRDefault="000A3077" w:rsidP="00F5270F">
            <w:pPr>
              <w:pStyle w:val="ConsPlusNormal"/>
            </w:pPr>
          </w:p>
        </w:tc>
        <w:tc>
          <w:tcPr>
            <w:tcW w:w="5959" w:type="dxa"/>
          </w:tcPr>
          <w:p w:rsidR="00D33A8F" w:rsidRDefault="00D33A8F" w:rsidP="000A3077">
            <w:pPr>
              <w:rPr>
                <w:rFonts w:ascii="Arial" w:hAnsi="Arial" w:cs="Arial"/>
                <w:sz w:val="20"/>
                <w:szCs w:val="20"/>
              </w:rPr>
            </w:pPr>
            <w:r>
              <w:rPr>
                <w:rFonts w:ascii="Arial" w:hAnsi="Arial" w:cs="Arial"/>
                <w:sz w:val="20"/>
                <w:szCs w:val="20"/>
              </w:rPr>
              <w:t>Корпус №3</w:t>
            </w:r>
          </w:p>
          <w:p w:rsidR="000A3077" w:rsidRPr="000A3077" w:rsidRDefault="000A3077" w:rsidP="000A3077">
            <w:pPr>
              <w:rPr>
                <w:rFonts w:ascii="Arial" w:hAnsi="Arial" w:cs="Arial"/>
                <w:sz w:val="20"/>
                <w:szCs w:val="20"/>
              </w:rPr>
            </w:pPr>
            <w:r w:rsidRPr="000A3077">
              <w:rPr>
                <w:rFonts w:ascii="Arial" w:hAnsi="Arial" w:cs="Arial"/>
                <w:sz w:val="20"/>
                <w:szCs w:val="20"/>
              </w:rPr>
              <w:t xml:space="preserve">627540, Тюменская область, с. Абатское, ул. Октябрьская, д. </w:t>
            </w:r>
            <w:r>
              <w:rPr>
                <w:rFonts w:ascii="Arial" w:hAnsi="Arial" w:cs="Arial"/>
                <w:sz w:val="20"/>
                <w:szCs w:val="20"/>
              </w:rPr>
              <w:t>44</w:t>
            </w:r>
          </w:p>
        </w:tc>
      </w:tr>
    </w:tbl>
    <w:p w:rsidR="00B94CF1" w:rsidRPr="000A3077" w:rsidRDefault="00B94CF1" w:rsidP="00B94CF1">
      <w:pPr>
        <w:tabs>
          <w:tab w:val="left" w:pos="6209"/>
        </w:tabs>
        <w:rPr>
          <w:rFonts w:ascii="Arial" w:hAnsi="Arial" w:cs="Arial"/>
        </w:rPr>
      </w:pPr>
    </w:p>
    <w:sectPr w:rsidR="00B94CF1" w:rsidRPr="000A3077" w:rsidSect="003418D0">
      <w:pgSz w:w="12240" w:h="15840"/>
      <w:pgMar w:top="567" w:right="567" w:bottom="993" w:left="1560" w:header="720" w:footer="357"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1EC" w:rsidRDefault="000231EC" w:rsidP="00B24136">
      <w:r>
        <w:separator/>
      </w:r>
    </w:p>
  </w:endnote>
  <w:endnote w:type="continuationSeparator" w:id="1">
    <w:p w:rsidR="000231EC" w:rsidRDefault="000231EC" w:rsidP="00B24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1EC" w:rsidRDefault="000231EC" w:rsidP="00B24136">
      <w:r>
        <w:separator/>
      </w:r>
    </w:p>
  </w:footnote>
  <w:footnote w:type="continuationSeparator" w:id="1">
    <w:p w:rsidR="000231EC" w:rsidRDefault="000231EC" w:rsidP="00B24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1F10753"/>
    <w:multiLevelType w:val="hybridMultilevel"/>
    <w:tmpl w:val="767CD3A2"/>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AF6A4E"/>
    <w:multiLevelType w:val="hybridMultilevel"/>
    <w:tmpl w:val="21CC1B1A"/>
    <w:lvl w:ilvl="0" w:tplc="B33A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41361B"/>
    <w:multiLevelType w:val="hybridMultilevel"/>
    <w:tmpl w:val="CB9CD154"/>
    <w:lvl w:ilvl="0" w:tplc="B33A37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4E80371"/>
    <w:multiLevelType w:val="hybridMultilevel"/>
    <w:tmpl w:val="6FC2DB80"/>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E52AC8"/>
    <w:multiLevelType w:val="multilevel"/>
    <w:tmpl w:val="EA9041D4"/>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5B71958"/>
    <w:multiLevelType w:val="hybridMultilevel"/>
    <w:tmpl w:val="D7DA4C0E"/>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5F31A1"/>
    <w:multiLevelType w:val="hybridMultilevel"/>
    <w:tmpl w:val="7812E0DE"/>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454468"/>
    <w:multiLevelType w:val="hybridMultilevel"/>
    <w:tmpl w:val="FCAACB8A"/>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3DC44C5"/>
    <w:multiLevelType w:val="hybridMultilevel"/>
    <w:tmpl w:val="F378FFD0"/>
    <w:lvl w:ilvl="0" w:tplc="B33A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CD0AC7"/>
    <w:multiLevelType w:val="hybridMultilevel"/>
    <w:tmpl w:val="5998995E"/>
    <w:lvl w:ilvl="0" w:tplc="B33A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826E78"/>
    <w:multiLevelType w:val="multilevel"/>
    <w:tmpl w:val="725E24BE"/>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A161E2F"/>
    <w:multiLevelType w:val="hybridMultilevel"/>
    <w:tmpl w:val="631A7192"/>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743C1A"/>
    <w:multiLevelType w:val="multilevel"/>
    <w:tmpl w:val="C67C3B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65A3255"/>
    <w:multiLevelType w:val="multilevel"/>
    <w:tmpl w:val="7A00E3A0"/>
    <w:lvl w:ilvl="0">
      <w:start w:val="1"/>
      <w:numFmt w:val="decimal"/>
      <w:suff w:val="space"/>
      <w:lvlText w:val="%1."/>
      <w:lvlJc w:val="left"/>
      <w:pPr>
        <w:ind w:left="1499" w:hanging="960"/>
      </w:pPr>
      <w:rPr>
        <w:rFonts w:hint="default"/>
        <w:i w:val="0"/>
        <w:sz w:val="28"/>
        <w:szCs w:val="28"/>
      </w:rPr>
    </w:lvl>
    <w:lvl w:ilvl="1">
      <w:start w:val="1"/>
      <w:numFmt w:val="decimal"/>
      <w:isLgl/>
      <w:suff w:val="space"/>
      <w:lvlText w:val="%1.%2."/>
      <w:lvlJc w:val="left"/>
      <w:pPr>
        <w:ind w:left="2280"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num w:numId="1">
    <w:abstractNumId w:val="0"/>
  </w:num>
  <w:num w:numId="2">
    <w:abstractNumId w:val="6"/>
  </w:num>
  <w:num w:numId="3">
    <w:abstractNumId w:val="9"/>
  </w:num>
  <w:num w:numId="4">
    <w:abstractNumId w:val="10"/>
  </w:num>
  <w:num w:numId="5">
    <w:abstractNumId w:val="5"/>
  </w:num>
  <w:num w:numId="6">
    <w:abstractNumId w:val="2"/>
  </w:num>
  <w:num w:numId="7">
    <w:abstractNumId w:val="13"/>
  </w:num>
  <w:num w:numId="8">
    <w:abstractNumId w:val="14"/>
  </w:num>
  <w:num w:numId="9">
    <w:abstractNumId w:val="11"/>
  </w:num>
  <w:num w:numId="10">
    <w:abstractNumId w:val="7"/>
  </w:num>
  <w:num w:numId="11">
    <w:abstractNumId w:val="4"/>
  </w:num>
  <w:num w:numId="12">
    <w:abstractNumId w:val="8"/>
  </w:num>
  <w:num w:numId="13">
    <w:abstractNumId w:val="3"/>
  </w:num>
  <w:num w:numId="14">
    <w:abstractNumId w:val="15"/>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954D7A"/>
    <w:rsid w:val="00001EF1"/>
    <w:rsid w:val="000043B1"/>
    <w:rsid w:val="00006357"/>
    <w:rsid w:val="00010953"/>
    <w:rsid w:val="00017DC7"/>
    <w:rsid w:val="000231EC"/>
    <w:rsid w:val="00023823"/>
    <w:rsid w:val="00026E04"/>
    <w:rsid w:val="000270A3"/>
    <w:rsid w:val="000275A0"/>
    <w:rsid w:val="00031424"/>
    <w:rsid w:val="00033A81"/>
    <w:rsid w:val="0003666E"/>
    <w:rsid w:val="00040A7B"/>
    <w:rsid w:val="000438F2"/>
    <w:rsid w:val="000468AD"/>
    <w:rsid w:val="000527B6"/>
    <w:rsid w:val="00055811"/>
    <w:rsid w:val="00066523"/>
    <w:rsid w:val="00070FED"/>
    <w:rsid w:val="00080826"/>
    <w:rsid w:val="000865C0"/>
    <w:rsid w:val="0009115D"/>
    <w:rsid w:val="00093EFD"/>
    <w:rsid w:val="000976B9"/>
    <w:rsid w:val="000A3077"/>
    <w:rsid w:val="000A695F"/>
    <w:rsid w:val="000A7243"/>
    <w:rsid w:val="000B1B80"/>
    <w:rsid w:val="000B3350"/>
    <w:rsid w:val="000B6C04"/>
    <w:rsid w:val="000B7986"/>
    <w:rsid w:val="000C3822"/>
    <w:rsid w:val="000C62FE"/>
    <w:rsid w:val="000C6709"/>
    <w:rsid w:val="000C7E5C"/>
    <w:rsid w:val="000D22F3"/>
    <w:rsid w:val="000E043C"/>
    <w:rsid w:val="000E25FC"/>
    <w:rsid w:val="000E29AE"/>
    <w:rsid w:val="000E4DFD"/>
    <w:rsid w:val="000E5D43"/>
    <w:rsid w:val="000E608A"/>
    <w:rsid w:val="000E7E71"/>
    <w:rsid w:val="000F0CE5"/>
    <w:rsid w:val="000F21F2"/>
    <w:rsid w:val="00102E28"/>
    <w:rsid w:val="0010433B"/>
    <w:rsid w:val="001228A7"/>
    <w:rsid w:val="00124732"/>
    <w:rsid w:val="0012707E"/>
    <w:rsid w:val="00133C7F"/>
    <w:rsid w:val="001363D9"/>
    <w:rsid w:val="00137793"/>
    <w:rsid w:val="00140CD4"/>
    <w:rsid w:val="00150517"/>
    <w:rsid w:val="0015121C"/>
    <w:rsid w:val="00151966"/>
    <w:rsid w:val="001529D8"/>
    <w:rsid w:val="00163002"/>
    <w:rsid w:val="0017730C"/>
    <w:rsid w:val="001809F6"/>
    <w:rsid w:val="001878AC"/>
    <w:rsid w:val="001912BC"/>
    <w:rsid w:val="001921A6"/>
    <w:rsid w:val="00193CF2"/>
    <w:rsid w:val="001A4D84"/>
    <w:rsid w:val="001C70AD"/>
    <w:rsid w:val="001D0ABE"/>
    <w:rsid w:val="001D52BE"/>
    <w:rsid w:val="001D64C0"/>
    <w:rsid w:val="001D6E3D"/>
    <w:rsid w:val="001E38B1"/>
    <w:rsid w:val="001E4EDF"/>
    <w:rsid w:val="001F080E"/>
    <w:rsid w:val="001F09E2"/>
    <w:rsid w:val="001F1579"/>
    <w:rsid w:val="001F2D8D"/>
    <w:rsid w:val="001F3B35"/>
    <w:rsid w:val="001F3CB0"/>
    <w:rsid w:val="00212F24"/>
    <w:rsid w:val="0021310D"/>
    <w:rsid w:val="00213129"/>
    <w:rsid w:val="00217AD7"/>
    <w:rsid w:val="00222175"/>
    <w:rsid w:val="00231212"/>
    <w:rsid w:val="00242AE0"/>
    <w:rsid w:val="002506EC"/>
    <w:rsid w:val="00250ACD"/>
    <w:rsid w:val="00253B86"/>
    <w:rsid w:val="00263D95"/>
    <w:rsid w:val="0026541C"/>
    <w:rsid w:val="00276DC9"/>
    <w:rsid w:val="002875BB"/>
    <w:rsid w:val="00293107"/>
    <w:rsid w:val="00294DF5"/>
    <w:rsid w:val="00297424"/>
    <w:rsid w:val="002C5E1E"/>
    <w:rsid w:val="002C640E"/>
    <w:rsid w:val="002D33B4"/>
    <w:rsid w:val="002D3D62"/>
    <w:rsid w:val="002D46C7"/>
    <w:rsid w:val="002D4878"/>
    <w:rsid w:val="002D5512"/>
    <w:rsid w:val="002E0ADB"/>
    <w:rsid w:val="002E136C"/>
    <w:rsid w:val="002E1DA6"/>
    <w:rsid w:val="002E41BC"/>
    <w:rsid w:val="002E7FE6"/>
    <w:rsid w:val="002F5BC9"/>
    <w:rsid w:val="00300B61"/>
    <w:rsid w:val="00311F98"/>
    <w:rsid w:val="0031403E"/>
    <w:rsid w:val="003153CF"/>
    <w:rsid w:val="00320884"/>
    <w:rsid w:val="00323D65"/>
    <w:rsid w:val="0032576F"/>
    <w:rsid w:val="003418D0"/>
    <w:rsid w:val="00342CF0"/>
    <w:rsid w:val="00344466"/>
    <w:rsid w:val="003468E8"/>
    <w:rsid w:val="00351FB2"/>
    <w:rsid w:val="00355469"/>
    <w:rsid w:val="00355681"/>
    <w:rsid w:val="0036349A"/>
    <w:rsid w:val="003673A7"/>
    <w:rsid w:val="003674CA"/>
    <w:rsid w:val="00377A95"/>
    <w:rsid w:val="00380CB9"/>
    <w:rsid w:val="00386CE3"/>
    <w:rsid w:val="00392462"/>
    <w:rsid w:val="003926E9"/>
    <w:rsid w:val="00392CC3"/>
    <w:rsid w:val="00394745"/>
    <w:rsid w:val="003A29E3"/>
    <w:rsid w:val="003B148A"/>
    <w:rsid w:val="003B2EC4"/>
    <w:rsid w:val="003B6CB2"/>
    <w:rsid w:val="003C361B"/>
    <w:rsid w:val="003C401A"/>
    <w:rsid w:val="003D0FAD"/>
    <w:rsid w:val="003D614C"/>
    <w:rsid w:val="003E11FF"/>
    <w:rsid w:val="003E6A0E"/>
    <w:rsid w:val="003E6BF7"/>
    <w:rsid w:val="003F0256"/>
    <w:rsid w:val="003F11B9"/>
    <w:rsid w:val="00400BB1"/>
    <w:rsid w:val="004042A7"/>
    <w:rsid w:val="0040434A"/>
    <w:rsid w:val="00404585"/>
    <w:rsid w:val="00405AC7"/>
    <w:rsid w:val="00407E42"/>
    <w:rsid w:val="00414EC5"/>
    <w:rsid w:val="00415196"/>
    <w:rsid w:val="004170FC"/>
    <w:rsid w:val="00420CE9"/>
    <w:rsid w:val="00427E84"/>
    <w:rsid w:val="00445F7D"/>
    <w:rsid w:val="00460CA8"/>
    <w:rsid w:val="004631A0"/>
    <w:rsid w:val="00465871"/>
    <w:rsid w:val="00467159"/>
    <w:rsid w:val="00480E91"/>
    <w:rsid w:val="004846D3"/>
    <w:rsid w:val="0049037B"/>
    <w:rsid w:val="00490C69"/>
    <w:rsid w:val="0049385F"/>
    <w:rsid w:val="00493A7A"/>
    <w:rsid w:val="00494D2F"/>
    <w:rsid w:val="004A12AC"/>
    <w:rsid w:val="004B3607"/>
    <w:rsid w:val="004B4C60"/>
    <w:rsid w:val="004B5400"/>
    <w:rsid w:val="004C235F"/>
    <w:rsid w:val="004C4402"/>
    <w:rsid w:val="004D35BA"/>
    <w:rsid w:val="004D7118"/>
    <w:rsid w:val="004E6E31"/>
    <w:rsid w:val="004F552C"/>
    <w:rsid w:val="004F6229"/>
    <w:rsid w:val="004F7977"/>
    <w:rsid w:val="00501D61"/>
    <w:rsid w:val="00504254"/>
    <w:rsid w:val="00505B4E"/>
    <w:rsid w:val="005070BA"/>
    <w:rsid w:val="00525CDB"/>
    <w:rsid w:val="00530FF9"/>
    <w:rsid w:val="005317AF"/>
    <w:rsid w:val="005358A1"/>
    <w:rsid w:val="00541E34"/>
    <w:rsid w:val="0054295A"/>
    <w:rsid w:val="005503AE"/>
    <w:rsid w:val="00553742"/>
    <w:rsid w:val="00557091"/>
    <w:rsid w:val="0056016E"/>
    <w:rsid w:val="00565C09"/>
    <w:rsid w:val="005667B5"/>
    <w:rsid w:val="0056711C"/>
    <w:rsid w:val="00572904"/>
    <w:rsid w:val="00574531"/>
    <w:rsid w:val="00576091"/>
    <w:rsid w:val="00586F1B"/>
    <w:rsid w:val="00595AD6"/>
    <w:rsid w:val="00595B21"/>
    <w:rsid w:val="005967B0"/>
    <w:rsid w:val="005A2B30"/>
    <w:rsid w:val="005A4D93"/>
    <w:rsid w:val="005B59C5"/>
    <w:rsid w:val="005C05B1"/>
    <w:rsid w:val="005D0E0C"/>
    <w:rsid w:val="005D5216"/>
    <w:rsid w:val="005E449C"/>
    <w:rsid w:val="005E4B74"/>
    <w:rsid w:val="005F10A9"/>
    <w:rsid w:val="005F2B53"/>
    <w:rsid w:val="005F378F"/>
    <w:rsid w:val="005F6324"/>
    <w:rsid w:val="005F65C2"/>
    <w:rsid w:val="005F6F41"/>
    <w:rsid w:val="006009F1"/>
    <w:rsid w:val="00601126"/>
    <w:rsid w:val="00605401"/>
    <w:rsid w:val="006123AA"/>
    <w:rsid w:val="006134D6"/>
    <w:rsid w:val="00616D1C"/>
    <w:rsid w:val="00621477"/>
    <w:rsid w:val="0062354A"/>
    <w:rsid w:val="00631AB3"/>
    <w:rsid w:val="006327C5"/>
    <w:rsid w:val="00633221"/>
    <w:rsid w:val="00646A3F"/>
    <w:rsid w:val="0064770B"/>
    <w:rsid w:val="006508A7"/>
    <w:rsid w:val="00650F26"/>
    <w:rsid w:val="006514FD"/>
    <w:rsid w:val="00651B70"/>
    <w:rsid w:val="00652A9A"/>
    <w:rsid w:val="006627BD"/>
    <w:rsid w:val="00665FED"/>
    <w:rsid w:val="00666405"/>
    <w:rsid w:val="00674B57"/>
    <w:rsid w:val="00683EEE"/>
    <w:rsid w:val="0068504B"/>
    <w:rsid w:val="00685ED9"/>
    <w:rsid w:val="00692A18"/>
    <w:rsid w:val="006A46FD"/>
    <w:rsid w:val="006A6619"/>
    <w:rsid w:val="006B0DEA"/>
    <w:rsid w:val="006B5E15"/>
    <w:rsid w:val="006B6FE2"/>
    <w:rsid w:val="006C130A"/>
    <w:rsid w:val="006C2D0A"/>
    <w:rsid w:val="006C3E82"/>
    <w:rsid w:val="006C4096"/>
    <w:rsid w:val="006D0C01"/>
    <w:rsid w:val="006D37BA"/>
    <w:rsid w:val="006D7CDB"/>
    <w:rsid w:val="006E0D6E"/>
    <w:rsid w:val="006E3C0D"/>
    <w:rsid w:val="006E4CD6"/>
    <w:rsid w:val="006E7555"/>
    <w:rsid w:val="006F0B90"/>
    <w:rsid w:val="006F4281"/>
    <w:rsid w:val="006F491E"/>
    <w:rsid w:val="006F6262"/>
    <w:rsid w:val="0070279C"/>
    <w:rsid w:val="00704087"/>
    <w:rsid w:val="00706D03"/>
    <w:rsid w:val="007073CA"/>
    <w:rsid w:val="00713F5C"/>
    <w:rsid w:val="0071738A"/>
    <w:rsid w:val="00725AF8"/>
    <w:rsid w:val="00731798"/>
    <w:rsid w:val="00740343"/>
    <w:rsid w:val="007466F3"/>
    <w:rsid w:val="00750313"/>
    <w:rsid w:val="0075042D"/>
    <w:rsid w:val="00752D87"/>
    <w:rsid w:val="0075644A"/>
    <w:rsid w:val="0076174B"/>
    <w:rsid w:val="00775B7D"/>
    <w:rsid w:val="00782456"/>
    <w:rsid w:val="007862BA"/>
    <w:rsid w:val="00786862"/>
    <w:rsid w:val="007A6249"/>
    <w:rsid w:val="007A6873"/>
    <w:rsid w:val="007B50D9"/>
    <w:rsid w:val="007C4E69"/>
    <w:rsid w:val="007C6B5A"/>
    <w:rsid w:val="007D1875"/>
    <w:rsid w:val="007D20A5"/>
    <w:rsid w:val="007D2392"/>
    <w:rsid w:val="007D2DBD"/>
    <w:rsid w:val="007D6ED3"/>
    <w:rsid w:val="007D7A97"/>
    <w:rsid w:val="007F1A54"/>
    <w:rsid w:val="00800FC0"/>
    <w:rsid w:val="00811321"/>
    <w:rsid w:val="00815712"/>
    <w:rsid w:val="0081787E"/>
    <w:rsid w:val="00820FAF"/>
    <w:rsid w:val="0083450A"/>
    <w:rsid w:val="008363FD"/>
    <w:rsid w:val="00840E54"/>
    <w:rsid w:val="008411FB"/>
    <w:rsid w:val="00841213"/>
    <w:rsid w:val="00846641"/>
    <w:rsid w:val="00846B36"/>
    <w:rsid w:val="00846D01"/>
    <w:rsid w:val="008525F6"/>
    <w:rsid w:val="00862505"/>
    <w:rsid w:val="00864C85"/>
    <w:rsid w:val="00871882"/>
    <w:rsid w:val="00871C1D"/>
    <w:rsid w:val="00884276"/>
    <w:rsid w:val="00886C1F"/>
    <w:rsid w:val="0089433B"/>
    <w:rsid w:val="008A2BB7"/>
    <w:rsid w:val="008A3008"/>
    <w:rsid w:val="008A3F2F"/>
    <w:rsid w:val="008A4B2D"/>
    <w:rsid w:val="008B1455"/>
    <w:rsid w:val="008B2EF0"/>
    <w:rsid w:val="008C0FF8"/>
    <w:rsid w:val="008C3A22"/>
    <w:rsid w:val="008C5B77"/>
    <w:rsid w:val="008C623D"/>
    <w:rsid w:val="008D096C"/>
    <w:rsid w:val="008D32BE"/>
    <w:rsid w:val="008D3D98"/>
    <w:rsid w:val="008D4248"/>
    <w:rsid w:val="008D5E27"/>
    <w:rsid w:val="008E447A"/>
    <w:rsid w:val="008E49ED"/>
    <w:rsid w:val="008E585C"/>
    <w:rsid w:val="008E7B82"/>
    <w:rsid w:val="008F1789"/>
    <w:rsid w:val="008F5828"/>
    <w:rsid w:val="009014A7"/>
    <w:rsid w:val="00902E48"/>
    <w:rsid w:val="00907661"/>
    <w:rsid w:val="00907968"/>
    <w:rsid w:val="009169EC"/>
    <w:rsid w:val="00926F6B"/>
    <w:rsid w:val="0093294D"/>
    <w:rsid w:val="00934F63"/>
    <w:rsid w:val="00935D06"/>
    <w:rsid w:val="0093768D"/>
    <w:rsid w:val="009446D2"/>
    <w:rsid w:val="00954D7A"/>
    <w:rsid w:val="009610BF"/>
    <w:rsid w:val="009647E4"/>
    <w:rsid w:val="0096684A"/>
    <w:rsid w:val="00966FA0"/>
    <w:rsid w:val="00977BA1"/>
    <w:rsid w:val="00980EE5"/>
    <w:rsid w:val="009842FD"/>
    <w:rsid w:val="0098775A"/>
    <w:rsid w:val="00991DB2"/>
    <w:rsid w:val="00993A13"/>
    <w:rsid w:val="009A0B45"/>
    <w:rsid w:val="009A2D1E"/>
    <w:rsid w:val="009A42E0"/>
    <w:rsid w:val="009A5141"/>
    <w:rsid w:val="009B0658"/>
    <w:rsid w:val="009B176E"/>
    <w:rsid w:val="009B1930"/>
    <w:rsid w:val="009B3276"/>
    <w:rsid w:val="009B3A78"/>
    <w:rsid w:val="009C4633"/>
    <w:rsid w:val="009C6893"/>
    <w:rsid w:val="009C6EA6"/>
    <w:rsid w:val="009D38EA"/>
    <w:rsid w:val="009D4649"/>
    <w:rsid w:val="009D4814"/>
    <w:rsid w:val="009E791E"/>
    <w:rsid w:val="009F2FBE"/>
    <w:rsid w:val="009F39D4"/>
    <w:rsid w:val="009F3EA1"/>
    <w:rsid w:val="009F4669"/>
    <w:rsid w:val="00A0056F"/>
    <w:rsid w:val="00A0653E"/>
    <w:rsid w:val="00A22ECF"/>
    <w:rsid w:val="00A23B97"/>
    <w:rsid w:val="00A303AC"/>
    <w:rsid w:val="00A30571"/>
    <w:rsid w:val="00A33FF7"/>
    <w:rsid w:val="00A34C06"/>
    <w:rsid w:val="00A35D09"/>
    <w:rsid w:val="00A37003"/>
    <w:rsid w:val="00A40140"/>
    <w:rsid w:val="00A40418"/>
    <w:rsid w:val="00A41A2C"/>
    <w:rsid w:val="00A53C57"/>
    <w:rsid w:val="00A60986"/>
    <w:rsid w:val="00A652D8"/>
    <w:rsid w:val="00A665D6"/>
    <w:rsid w:val="00A74B10"/>
    <w:rsid w:val="00A9016F"/>
    <w:rsid w:val="00A95B30"/>
    <w:rsid w:val="00A96E48"/>
    <w:rsid w:val="00A9798D"/>
    <w:rsid w:val="00AA12EA"/>
    <w:rsid w:val="00AA2A22"/>
    <w:rsid w:val="00AA7888"/>
    <w:rsid w:val="00AB5046"/>
    <w:rsid w:val="00AC547C"/>
    <w:rsid w:val="00AC5F35"/>
    <w:rsid w:val="00AD6A8D"/>
    <w:rsid w:val="00AD6CB9"/>
    <w:rsid w:val="00AE6C29"/>
    <w:rsid w:val="00AF106F"/>
    <w:rsid w:val="00AF1710"/>
    <w:rsid w:val="00B03435"/>
    <w:rsid w:val="00B05A38"/>
    <w:rsid w:val="00B15A1B"/>
    <w:rsid w:val="00B16854"/>
    <w:rsid w:val="00B2050A"/>
    <w:rsid w:val="00B24136"/>
    <w:rsid w:val="00B25D80"/>
    <w:rsid w:val="00B27EE7"/>
    <w:rsid w:val="00B30EAA"/>
    <w:rsid w:val="00B34348"/>
    <w:rsid w:val="00B41DCE"/>
    <w:rsid w:val="00B43B36"/>
    <w:rsid w:val="00B44E4B"/>
    <w:rsid w:val="00B56676"/>
    <w:rsid w:val="00B60BE2"/>
    <w:rsid w:val="00B6207C"/>
    <w:rsid w:val="00B640E8"/>
    <w:rsid w:val="00B64F02"/>
    <w:rsid w:val="00B75604"/>
    <w:rsid w:val="00B76A17"/>
    <w:rsid w:val="00B76A81"/>
    <w:rsid w:val="00B8389A"/>
    <w:rsid w:val="00B860ED"/>
    <w:rsid w:val="00B90840"/>
    <w:rsid w:val="00B94836"/>
    <w:rsid w:val="00B94CF1"/>
    <w:rsid w:val="00BA6C2D"/>
    <w:rsid w:val="00BB1FF8"/>
    <w:rsid w:val="00BB3967"/>
    <w:rsid w:val="00BC0686"/>
    <w:rsid w:val="00BC5181"/>
    <w:rsid w:val="00BC6F1A"/>
    <w:rsid w:val="00BC7265"/>
    <w:rsid w:val="00BD2626"/>
    <w:rsid w:val="00BE01E8"/>
    <w:rsid w:val="00BE75BA"/>
    <w:rsid w:val="00BF0A16"/>
    <w:rsid w:val="00BF3935"/>
    <w:rsid w:val="00BF7E3D"/>
    <w:rsid w:val="00C00E5E"/>
    <w:rsid w:val="00C01048"/>
    <w:rsid w:val="00C04BFF"/>
    <w:rsid w:val="00C10E7D"/>
    <w:rsid w:val="00C12AF9"/>
    <w:rsid w:val="00C158CA"/>
    <w:rsid w:val="00C16127"/>
    <w:rsid w:val="00C22426"/>
    <w:rsid w:val="00C24B29"/>
    <w:rsid w:val="00C27039"/>
    <w:rsid w:val="00C275E3"/>
    <w:rsid w:val="00C2771F"/>
    <w:rsid w:val="00C411F9"/>
    <w:rsid w:val="00C45ADC"/>
    <w:rsid w:val="00C47C86"/>
    <w:rsid w:val="00C53A6C"/>
    <w:rsid w:val="00C55EB2"/>
    <w:rsid w:val="00C55F9E"/>
    <w:rsid w:val="00C565A3"/>
    <w:rsid w:val="00C61574"/>
    <w:rsid w:val="00C81161"/>
    <w:rsid w:val="00C83EA7"/>
    <w:rsid w:val="00C90472"/>
    <w:rsid w:val="00C94A0E"/>
    <w:rsid w:val="00C9509C"/>
    <w:rsid w:val="00C964A3"/>
    <w:rsid w:val="00CA19DD"/>
    <w:rsid w:val="00CA4BF4"/>
    <w:rsid w:val="00CA5998"/>
    <w:rsid w:val="00CB196B"/>
    <w:rsid w:val="00CB3B28"/>
    <w:rsid w:val="00CC1A43"/>
    <w:rsid w:val="00CC2AE7"/>
    <w:rsid w:val="00CC63B6"/>
    <w:rsid w:val="00CC7240"/>
    <w:rsid w:val="00CC7E32"/>
    <w:rsid w:val="00CD4F58"/>
    <w:rsid w:val="00CE2673"/>
    <w:rsid w:val="00CE3F7D"/>
    <w:rsid w:val="00CF4F99"/>
    <w:rsid w:val="00D079C2"/>
    <w:rsid w:val="00D10F87"/>
    <w:rsid w:val="00D21BAF"/>
    <w:rsid w:val="00D306F1"/>
    <w:rsid w:val="00D3210B"/>
    <w:rsid w:val="00D3293B"/>
    <w:rsid w:val="00D33A8F"/>
    <w:rsid w:val="00D40C58"/>
    <w:rsid w:val="00D42754"/>
    <w:rsid w:val="00D43275"/>
    <w:rsid w:val="00D4607A"/>
    <w:rsid w:val="00D46257"/>
    <w:rsid w:val="00D47832"/>
    <w:rsid w:val="00D53149"/>
    <w:rsid w:val="00D55840"/>
    <w:rsid w:val="00D630F5"/>
    <w:rsid w:val="00D711B9"/>
    <w:rsid w:val="00D742C1"/>
    <w:rsid w:val="00D76A8E"/>
    <w:rsid w:val="00D76B7C"/>
    <w:rsid w:val="00D84EFA"/>
    <w:rsid w:val="00D84FF5"/>
    <w:rsid w:val="00DA0A4C"/>
    <w:rsid w:val="00DA13EE"/>
    <w:rsid w:val="00DA74F7"/>
    <w:rsid w:val="00DB2C23"/>
    <w:rsid w:val="00DC0D02"/>
    <w:rsid w:val="00DC70F2"/>
    <w:rsid w:val="00DC7CAD"/>
    <w:rsid w:val="00DD0783"/>
    <w:rsid w:val="00DD4448"/>
    <w:rsid w:val="00DD624A"/>
    <w:rsid w:val="00DE222E"/>
    <w:rsid w:val="00DE38EC"/>
    <w:rsid w:val="00DE3C1E"/>
    <w:rsid w:val="00DE6D1E"/>
    <w:rsid w:val="00DE790F"/>
    <w:rsid w:val="00DF0117"/>
    <w:rsid w:val="00DF19E2"/>
    <w:rsid w:val="00DF667E"/>
    <w:rsid w:val="00E07E10"/>
    <w:rsid w:val="00E114A3"/>
    <w:rsid w:val="00E1195C"/>
    <w:rsid w:val="00E20573"/>
    <w:rsid w:val="00E25466"/>
    <w:rsid w:val="00E333F7"/>
    <w:rsid w:val="00E42756"/>
    <w:rsid w:val="00E43731"/>
    <w:rsid w:val="00E466AC"/>
    <w:rsid w:val="00E55E8D"/>
    <w:rsid w:val="00E65627"/>
    <w:rsid w:val="00E6795C"/>
    <w:rsid w:val="00E719EC"/>
    <w:rsid w:val="00E71BA0"/>
    <w:rsid w:val="00E74D1E"/>
    <w:rsid w:val="00E77652"/>
    <w:rsid w:val="00E80D9F"/>
    <w:rsid w:val="00E87004"/>
    <w:rsid w:val="00E93829"/>
    <w:rsid w:val="00E95558"/>
    <w:rsid w:val="00E97672"/>
    <w:rsid w:val="00EB2879"/>
    <w:rsid w:val="00EB40D9"/>
    <w:rsid w:val="00EB450E"/>
    <w:rsid w:val="00EC132B"/>
    <w:rsid w:val="00EC2CF8"/>
    <w:rsid w:val="00EC5255"/>
    <w:rsid w:val="00EC6D27"/>
    <w:rsid w:val="00ED21B3"/>
    <w:rsid w:val="00ED6DC1"/>
    <w:rsid w:val="00EE1852"/>
    <w:rsid w:val="00EE5A1B"/>
    <w:rsid w:val="00EE60BC"/>
    <w:rsid w:val="00EE7D81"/>
    <w:rsid w:val="00F01BBA"/>
    <w:rsid w:val="00F05196"/>
    <w:rsid w:val="00F23F33"/>
    <w:rsid w:val="00F25C7B"/>
    <w:rsid w:val="00F32754"/>
    <w:rsid w:val="00F3619C"/>
    <w:rsid w:val="00F411BD"/>
    <w:rsid w:val="00F44340"/>
    <w:rsid w:val="00F5270F"/>
    <w:rsid w:val="00F54E2E"/>
    <w:rsid w:val="00F55D19"/>
    <w:rsid w:val="00F563C8"/>
    <w:rsid w:val="00F56FFA"/>
    <w:rsid w:val="00F73B3B"/>
    <w:rsid w:val="00F77E20"/>
    <w:rsid w:val="00F82130"/>
    <w:rsid w:val="00F824ED"/>
    <w:rsid w:val="00F83365"/>
    <w:rsid w:val="00F9207D"/>
    <w:rsid w:val="00F97E5F"/>
    <w:rsid w:val="00FA3EB7"/>
    <w:rsid w:val="00FB00A2"/>
    <w:rsid w:val="00FB347E"/>
    <w:rsid w:val="00FB5675"/>
    <w:rsid w:val="00FB7DAF"/>
    <w:rsid w:val="00FC6DF0"/>
    <w:rsid w:val="00FD09C7"/>
    <w:rsid w:val="00FD4557"/>
    <w:rsid w:val="00FD52DF"/>
    <w:rsid w:val="00FE0B27"/>
    <w:rsid w:val="00FE302E"/>
    <w:rsid w:val="00FE3C85"/>
    <w:rsid w:val="00FE5507"/>
    <w:rsid w:val="00FF0545"/>
    <w:rsid w:val="00FF5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7A"/>
  </w:style>
  <w:style w:type="paragraph" w:styleId="2">
    <w:name w:val="heading 2"/>
    <w:basedOn w:val="a"/>
    <w:next w:val="a"/>
    <w:link w:val="20"/>
    <w:qFormat/>
    <w:rsid w:val="00954D7A"/>
    <w:pPr>
      <w:keepNext/>
      <w:tabs>
        <w:tab w:val="num" w:pos="576"/>
      </w:tabs>
      <w:ind w:left="576" w:hanging="576"/>
      <w:jc w:val="both"/>
      <w:outlineLvl w:val="1"/>
    </w:pPr>
    <w:rPr>
      <w:rFonts w:eastAsia="Times New Roman" w:cs="Times New Roman"/>
      <w:i/>
      <w:iCs/>
      <w:szCs w:val="20"/>
      <w:lang w:eastAsia="ar-SA"/>
    </w:rPr>
  </w:style>
  <w:style w:type="paragraph" w:styleId="5">
    <w:name w:val="heading 5"/>
    <w:basedOn w:val="a"/>
    <w:next w:val="a"/>
    <w:link w:val="50"/>
    <w:uiPriority w:val="9"/>
    <w:semiHidden/>
    <w:unhideWhenUsed/>
    <w:qFormat/>
    <w:rsid w:val="00FF52B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4D7A"/>
    <w:rPr>
      <w:rFonts w:eastAsia="Times New Roman" w:cs="Times New Roman"/>
      <w:i/>
      <w:iCs/>
      <w:szCs w:val="20"/>
      <w:lang w:eastAsia="ar-SA"/>
    </w:rPr>
  </w:style>
  <w:style w:type="paragraph" w:customStyle="1" w:styleId="FR1">
    <w:name w:val="FR1"/>
    <w:rsid w:val="00954D7A"/>
    <w:pPr>
      <w:widowControl w:val="0"/>
      <w:suppressAutoHyphens/>
      <w:autoSpaceDE w:val="0"/>
      <w:spacing w:before="280"/>
      <w:ind w:left="2160"/>
    </w:pPr>
    <w:rPr>
      <w:rFonts w:eastAsia="Times New Roman" w:cs="Times New Roman"/>
      <w:b/>
      <w:bCs/>
      <w:sz w:val="40"/>
      <w:szCs w:val="40"/>
      <w:lang w:eastAsia="ar-SA"/>
    </w:rPr>
  </w:style>
  <w:style w:type="paragraph" w:customStyle="1" w:styleId="1">
    <w:name w:val="Название объекта1"/>
    <w:basedOn w:val="a"/>
    <w:next w:val="a"/>
    <w:rsid w:val="00954D7A"/>
    <w:pPr>
      <w:widowControl w:val="0"/>
      <w:autoSpaceDE w:val="0"/>
      <w:spacing w:line="259" w:lineRule="auto"/>
      <w:ind w:right="-26"/>
      <w:jc w:val="center"/>
    </w:pPr>
    <w:rPr>
      <w:rFonts w:eastAsia="Times New Roman" w:cs="Times New Roman"/>
      <w:b/>
      <w:bCs/>
      <w:caps/>
      <w:sz w:val="24"/>
      <w:szCs w:val="28"/>
      <w:lang w:eastAsia="ar-SA"/>
    </w:rPr>
  </w:style>
  <w:style w:type="paragraph" w:styleId="a3">
    <w:name w:val="Balloon Text"/>
    <w:basedOn w:val="a"/>
    <w:link w:val="a4"/>
    <w:unhideWhenUsed/>
    <w:rsid w:val="00954D7A"/>
    <w:rPr>
      <w:rFonts w:ascii="Tahoma" w:hAnsi="Tahoma" w:cs="Tahoma"/>
      <w:sz w:val="16"/>
      <w:szCs w:val="16"/>
    </w:rPr>
  </w:style>
  <w:style w:type="character" w:customStyle="1" w:styleId="a4">
    <w:name w:val="Текст выноски Знак"/>
    <w:basedOn w:val="a0"/>
    <w:link w:val="a3"/>
    <w:rsid w:val="00954D7A"/>
    <w:rPr>
      <w:rFonts w:ascii="Tahoma" w:hAnsi="Tahoma" w:cs="Tahoma"/>
      <w:sz w:val="16"/>
      <w:szCs w:val="16"/>
    </w:rPr>
  </w:style>
  <w:style w:type="paragraph" w:styleId="a5">
    <w:name w:val="No Spacing"/>
    <w:uiPriority w:val="1"/>
    <w:qFormat/>
    <w:rsid w:val="006F0B90"/>
  </w:style>
  <w:style w:type="character" w:styleId="a6">
    <w:name w:val="Hyperlink"/>
    <w:basedOn w:val="a0"/>
    <w:uiPriority w:val="99"/>
    <w:rsid w:val="007B50D9"/>
    <w:rPr>
      <w:color w:val="0000FF"/>
      <w:u w:val="single"/>
    </w:rPr>
  </w:style>
  <w:style w:type="paragraph" w:customStyle="1" w:styleId="ConsPlusNormal">
    <w:name w:val="ConsPlusNormal"/>
    <w:rsid w:val="007B50D9"/>
    <w:pPr>
      <w:widowControl w:val="0"/>
      <w:suppressAutoHyphens/>
      <w:autoSpaceDE w:val="0"/>
      <w:ind w:firstLine="720"/>
    </w:pPr>
    <w:rPr>
      <w:rFonts w:ascii="Arial" w:eastAsia="Times New Roman" w:hAnsi="Arial" w:cs="Arial"/>
      <w:sz w:val="20"/>
      <w:szCs w:val="20"/>
      <w:lang w:eastAsia="ar-SA"/>
    </w:rPr>
  </w:style>
  <w:style w:type="paragraph" w:customStyle="1" w:styleId="ConsPlusNonformat">
    <w:name w:val="ConsPlusNonformat"/>
    <w:rsid w:val="007B50D9"/>
    <w:pPr>
      <w:widowControl w:val="0"/>
      <w:suppressAutoHyphens/>
      <w:autoSpaceDE w:val="0"/>
    </w:pPr>
    <w:rPr>
      <w:rFonts w:ascii="Courier New" w:eastAsia="Times New Roman" w:hAnsi="Courier New" w:cs="Courier New"/>
      <w:sz w:val="20"/>
      <w:szCs w:val="20"/>
      <w:lang w:eastAsia="ar-SA"/>
    </w:rPr>
  </w:style>
  <w:style w:type="paragraph" w:customStyle="1" w:styleId="ConsPlusTitle">
    <w:name w:val="ConsPlusTitle"/>
    <w:rsid w:val="007B50D9"/>
    <w:pPr>
      <w:widowControl w:val="0"/>
      <w:suppressAutoHyphens/>
      <w:autoSpaceDE w:val="0"/>
    </w:pPr>
    <w:rPr>
      <w:rFonts w:eastAsia="Times New Roman" w:cs="Times New Roman"/>
      <w:b/>
      <w:bCs/>
      <w:szCs w:val="28"/>
      <w:lang w:eastAsia="ar-SA"/>
    </w:rPr>
  </w:style>
  <w:style w:type="paragraph" w:styleId="a7">
    <w:name w:val="Body Text Indent"/>
    <w:basedOn w:val="a"/>
    <w:link w:val="a8"/>
    <w:rsid w:val="007B50D9"/>
    <w:pPr>
      <w:ind w:firstLine="720"/>
      <w:jc w:val="both"/>
    </w:pPr>
    <w:rPr>
      <w:rFonts w:eastAsia="Times New Roman" w:cs="Times New Roman"/>
      <w:sz w:val="24"/>
      <w:szCs w:val="24"/>
      <w:lang w:eastAsia="ar-SA"/>
    </w:rPr>
  </w:style>
  <w:style w:type="character" w:customStyle="1" w:styleId="a8">
    <w:name w:val="Основной текст с отступом Знак"/>
    <w:basedOn w:val="a0"/>
    <w:link w:val="a7"/>
    <w:rsid w:val="007B50D9"/>
    <w:rPr>
      <w:rFonts w:eastAsia="Times New Roman" w:cs="Times New Roman"/>
      <w:sz w:val="24"/>
      <w:szCs w:val="24"/>
      <w:lang w:eastAsia="ar-SA"/>
    </w:rPr>
  </w:style>
  <w:style w:type="paragraph" w:styleId="a9">
    <w:name w:val="Normal (Web)"/>
    <w:basedOn w:val="a"/>
    <w:uiPriority w:val="99"/>
    <w:rsid w:val="007B50D9"/>
    <w:pPr>
      <w:spacing w:before="280" w:after="280"/>
    </w:pPr>
    <w:rPr>
      <w:rFonts w:ascii="Arial" w:eastAsia="PMingLiU" w:hAnsi="Arial" w:cs="Arial"/>
      <w:color w:val="000000"/>
      <w:sz w:val="18"/>
      <w:szCs w:val="18"/>
      <w:lang w:eastAsia="ar-SA"/>
    </w:rPr>
  </w:style>
  <w:style w:type="paragraph" w:styleId="aa">
    <w:name w:val="List Paragraph"/>
    <w:basedOn w:val="a"/>
    <w:qFormat/>
    <w:rsid w:val="007B50D9"/>
    <w:pPr>
      <w:spacing w:after="200" w:line="276" w:lineRule="auto"/>
      <w:ind w:left="720"/>
    </w:pPr>
    <w:rPr>
      <w:rFonts w:ascii="Calibri" w:eastAsia="Calibri" w:hAnsi="Calibri" w:cs="Times New Roman"/>
      <w:sz w:val="22"/>
      <w:lang w:eastAsia="ar-SA"/>
    </w:rPr>
  </w:style>
  <w:style w:type="paragraph" w:styleId="ab">
    <w:name w:val="header"/>
    <w:basedOn w:val="a"/>
    <w:link w:val="ac"/>
    <w:uiPriority w:val="99"/>
    <w:semiHidden/>
    <w:unhideWhenUsed/>
    <w:rsid w:val="00B24136"/>
    <w:pPr>
      <w:tabs>
        <w:tab w:val="center" w:pos="4677"/>
        <w:tab w:val="right" w:pos="9355"/>
      </w:tabs>
    </w:pPr>
  </w:style>
  <w:style w:type="character" w:customStyle="1" w:styleId="ac">
    <w:name w:val="Верхний колонтитул Знак"/>
    <w:basedOn w:val="a0"/>
    <w:link w:val="ab"/>
    <w:uiPriority w:val="99"/>
    <w:semiHidden/>
    <w:rsid w:val="00B24136"/>
  </w:style>
  <w:style w:type="paragraph" w:styleId="ad">
    <w:name w:val="footer"/>
    <w:basedOn w:val="a"/>
    <w:link w:val="ae"/>
    <w:uiPriority w:val="99"/>
    <w:semiHidden/>
    <w:unhideWhenUsed/>
    <w:rsid w:val="00B24136"/>
    <w:pPr>
      <w:tabs>
        <w:tab w:val="center" w:pos="4677"/>
        <w:tab w:val="right" w:pos="9355"/>
      </w:tabs>
    </w:pPr>
  </w:style>
  <w:style w:type="character" w:customStyle="1" w:styleId="ae">
    <w:name w:val="Нижний колонтитул Знак"/>
    <w:basedOn w:val="a0"/>
    <w:link w:val="ad"/>
    <w:uiPriority w:val="99"/>
    <w:semiHidden/>
    <w:rsid w:val="00B24136"/>
  </w:style>
  <w:style w:type="character" w:customStyle="1" w:styleId="50">
    <w:name w:val="Заголовок 5 Знак"/>
    <w:basedOn w:val="a0"/>
    <w:link w:val="5"/>
    <w:uiPriority w:val="9"/>
    <w:semiHidden/>
    <w:rsid w:val="00FF52B4"/>
    <w:rPr>
      <w:rFonts w:asciiTheme="majorHAnsi" w:eastAsiaTheme="majorEastAsia" w:hAnsiTheme="majorHAnsi" w:cstheme="majorBidi"/>
      <w:color w:val="243F60" w:themeColor="accent1" w:themeShade="7F"/>
    </w:rPr>
  </w:style>
  <w:style w:type="paragraph" w:styleId="af">
    <w:name w:val="Title"/>
    <w:basedOn w:val="a"/>
    <w:link w:val="af0"/>
    <w:qFormat/>
    <w:rsid w:val="001228A7"/>
    <w:pPr>
      <w:jc w:val="center"/>
    </w:pPr>
    <w:rPr>
      <w:rFonts w:eastAsia="Times New Roman" w:cs="Times New Roman"/>
      <w:b/>
      <w:bCs/>
      <w:szCs w:val="20"/>
      <w:lang w:eastAsia="ru-RU"/>
    </w:rPr>
  </w:style>
  <w:style w:type="character" w:customStyle="1" w:styleId="af0">
    <w:name w:val="Название Знак"/>
    <w:basedOn w:val="a0"/>
    <w:link w:val="af"/>
    <w:rsid w:val="001228A7"/>
    <w:rPr>
      <w:rFonts w:eastAsia="Times New Roman" w:cs="Times New Roman"/>
      <w:b/>
      <w:bCs/>
      <w:szCs w:val="20"/>
      <w:lang w:eastAsia="ru-RU"/>
    </w:rPr>
  </w:style>
  <w:style w:type="character" w:customStyle="1" w:styleId="WW8Num1z0">
    <w:name w:val="WW8Num1z0"/>
    <w:rsid w:val="00652A9A"/>
    <w:rPr>
      <w:rFonts w:cs="Times New Roman"/>
    </w:rPr>
  </w:style>
  <w:style w:type="character" w:customStyle="1" w:styleId="WW8Num2z0">
    <w:name w:val="WW8Num2z0"/>
    <w:rsid w:val="00652A9A"/>
  </w:style>
  <w:style w:type="character" w:customStyle="1" w:styleId="WW8Num2z1">
    <w:name w:val="WW8Num2z1"/>
    <w:rsid w:val="00652A9A"/>
  </w:style>
  <w:style w:type="character" w:customStyle="1" w:styleId="WW8Num2z2">
    <w:name w:val="WW8Num2z2"/>
    <w:rsid w:val="00652A9A"/>
  </w:style>
  <w:style w:type="character" w:customStyle="1" w:styleId="WW8Num2z3">
    <w:name w:val="WW8Num2z3"/>
    <w:rsid w:val="00652A9A"/>
  </w:style>
  <w:style w:type="character" w:customStyle="1" w:styleId="WW8Num2z4">
    <w:name w:val="WW8Num2z4"/>
    <w:rsid w:val="00652A9A"/>
  </w:style>
  <w:style w:type="character" w:customStyle="1" w:styleId="WW8Num2z5">
    <w:name w:val="WW8Num2z5"/>
    <w:rsid w:val="00652A9A"/>
  </w:style>
  <w:style w:type="character" w:customStyle="1" w:styleId="WW8Num2z6">
    <w:name w:val="WW8Num2z6"/>
    <w:rsid w:val="00652A9A"/>
  </w:style>
  <w:style w:type="character" w:customStyle="1" w:styleId="WW8Num2z7">
    <w:name w:val="WW8Num2z7"/>
    <w:rsid w:val="00652A9A"/>
  </w:style>
  <w:style w:type="character" w:customStyle="1" w:styleId="WW8Num2z8">
    <w:name w:val="WW8Num2z8"/>
    <w:rsid w:val="00652A9A"/>
  </w:style>
  <w:style w:type="character" w:customStyle="1" w:styleId="21">
    <w:name w:val="Основной шрифт абзаца2"/>
    <w:rsid w:val="00652A9A"/>
  </w:style>
  <w:style w:type="character" w:customStyle="1" w:styleId="10">
    <w:name w:val="Основной шрифт абзаца1"/>
    <w:rsid w:val="00652A9A"/>
  </w:style>
  <w:style w:type="character" w:customStyle="1" w:styleId="af1">
    <w:name w:val="Основной текст Знак"/>
    <w:rsid w:val="00652A9A"/>
    <w:rPr>
      <w:rFonts w:ascii="Times New Roman" w:hAnsi="Times New Roman" w:cs="Times New Roman"/>
      <w:color w:val="00000A"/>
      <w:sz w:val="24"/>
      <w:szCs w:val="24"/>
      <w:lang w:eastAsia="zh-CN"/>
    </w:rPr>
  </w:style>
  <w:style w:type="character" w:customStyle="1" w:styleId="11">
    <w:name w:val="Текст выноски Знак1"/>
    <w:rsid w:val="00652A9A"/>
    <w:rPr>
      <w:rFonts w:ascii="Segoe UI" w:hAnsi="Segoe UI" w:cs="Segoe UI"/>
      <w:color w:val="00000A"/>
      <w:sz w:val="18"/>
      <w:szCs w:val="18"/>
      <w:lang w:eastAsia="zh-CN"/>
    </w:rPr>
  </w:style>
  <w:style w:type="paragraph" w:customStyle="1" w:styleId="af2">
    <w:name w:val="Заголовок"/>
    <w:basedOn w:val="a"/>
    <w:next w:val="af3"/>
    <w:rsid w:val="00652A9A"/>
    <w:pPr>
      <w:keepNext/>
      <w:suppressAutoHyphens/>
      <w:spacing w:before="240" w:after="120"/>
    </w:pPr>
    <w:rPr>
      <w:rFonts w:ascii="Liberation Sans" w:eastAsia="Microsoft YaHei" w:hAnsi="Liberation Sans" w:cs="Mangal"/>
      <w:color w:val="00000A"/>
      <w:szCs w:val="28"/>
      <w:lang w:eastAsia="zh-CN"/>
    </w:rPr>
  </w:style>
  <w:style w:type="paragraph" w:styleId="af3">
    <w:name w:val="Body Text"/>
    <w:basedOn w:val="a"/>
    <w:link w:val="12"/>
    <w:rsid w:val="00652A9A"/>
    <w:pPr>
      <w:suppressAutoHyphens/>
      <w:spacing w:after="140" w:line="288" w:lineRule="auto"/>
    </w:pPr>
    <w:rPr>
      <w:rFonts w:eastAsia="Times New Roman" w:cs="Times New Roman"/>
      <w:color w:val="00000A"/>
      <w:sz w:val="24"/>
      <w:szCs w:val="24"/>
      <w:lang w:eastAsia="zh-CN"/>
    </w:rPr>
  </w:style>
  <w:style w:type="character" w:customStyle="1" w:styleId="12">
    <w:name w:val="Основной текст Знак1"/>
    <w:basedOn w:val="a0"/>
    <w:link w:val="af3"/>
    <w:rsid w:val="00652A9A"/>
    <w:rPr>
      <w:rFonts w:eastAsia="Times New Roman" w:cs="Times New Roman"/>
      <w:color w:val="00000A"/>
      <w:sz w:val="24"/>
      <w:szCs w:val="24"/>
      <w:lang w:eastAsia="zh-CN"/>
    </w:rPr>
  </w:style>
  <w:style w:type="paragraph" w:styleId="af4">
    <w:name w:val="List"/>
    <w:basedOn w:val="af3"/>
    <w:rsid w:val="00652A9A"/>
    <w:rPr>
      <w:rFonts w:cs="Mangal"/>
    </w:rPr>
  </w:style>
  <w:style w:type="paragraph" w:styleId="af5">
    <w:name w:val="caption"/>
    <w:basedOn w:val="a"/>
    <w:qFormat/>
    <w:rsid w:val="00652A9A"/>
    <w:pPr>
      <w:suppressLineNumbers/>
      <w:suppressAutoHyphens/>
      <w:spacing w:before="120" w:after="120"/>
    </w:pPr>
    <w:rPr>
      <w:rFonts w:eastAsia="Times New Roman" w:cs="Mangal"/>
      <w:i/>
      <w:iCs/>
      <w:color w:val="00000A"/>
      <w:sz w:val="24"/>
      <w:szCs w:val="24"/>
      <w:lang w:eastAsia="zh-CN"/>
    </w:rPr>
  </w:style>
  <w:style w:type="paragraph" w:customStyle="1" w:styleId="22">
    <w:name w:val="Указатель2"/>
    <w:basedOn w:val="a"/>
    <w:rsid w:val="00652A9A"/>
    <w:pPr>
      <w:suppressLineNumbers/>
      <w:suppressAutoHyphens/>
    </w:pPr>
    <w:rPr>
      <w:rFonts w:eastAsia="Times New Roman" w:cs="Mangal"/>
      <w:color w:val="00000A"/>
      <w:sz w:val="24"/>
      <w:szCs w:val="24"/>
      <w:lang w:eastAsia="zh-CN"/>
    </w:rPr>
  </w:style>
  <w:style w:type="paragraph" w:customStyle="1" w:styleId="13">
    <w:name w:val="Заголовок1"/>
    <w:basedOn w:val="a"/>
    <w:next w:val="af3"/>
    <w:rsid w:val="00652A9A"/>
    <w:pPr>
      <w:suppressLineNumbers/>
      <w:suppressAutoHyphens/>
      <w:spacing w:before="120" w:after="120"/>
    </w:pPr>
    <w:rPr>
      <w:rFonts w:eastAsia="Times New Roman" w:cs="Mangal"/>
      <w:i/>
      <w:iCs/>
      <w:color w:val="00000A"/>
      <w:sz w:val="24"/>
      <w:szCs w:val="24"/>
      <w:lang w:eastAsia="zh-CN"/>
    </w:rPr>
  </w:style>
  <w:style w:type="paragraph" w:customStyle="1" w:styleId="14">
    <w:name w:val="Указатель1"/>
    <w:basedOn w:val="a"/>
    <w:rsid w:val="00652A9A"/>
    <w:pPr>
      <w:suppressLineNumbers/>
      <w:suppressAutoHyphens/>
    </w:pPr>
    <w:rPr>
      <w:rFonts w:eastAsia="Times New Roman" w:cs="Mangal"/>
      <w:color w:val="00000A"/>
      <w:sz w:val="24"/>
      <w:szCs w:val="24"/>
      <w:lang w:eastAsia="zh-CN"/>
    </w:rPr>
  </w:style>
  <w:style w:type="paragraph" w:styleId="15">
    <w:name w:val="index 1"/>
    <w:basedOn w:val="a"/>
    <w:next w:val="a"/>
    <w:rsid w:val="00652A9A"/>
    <w:pPr>
      <w:suppressAutoHyphens/>
      <w:ind w:left="240" w:hanging="240"/>
    </w:pPr>
    <w:rPr>
      <w:rFonts w:eastAsia="Times New Roman" w:cs="Times New Roman"/>
      <w:color w:val="00000A"/>
      <w:sz w:val="24"/>
      <w:szCs w:val="24"/>
      <w:lang w:eastAsia="zh-CN"/>
    </w:rPr>
  </w:style>
  <w:style w:type="paragraph" w:styleId="af6">
    <w:name w:val="index heading"/>
    <w:basedOn w:val="a"/>
    <w:rsid w:val="00652A9A"/>
    <w:pPr>
      <w:suppressLineNumbers/>
      <w:suppressAutoHyphens/>
    </w:pPr>
    <w:rPr>
      <w:rFonts w:eastAsia="Times New Roman" w:cs="Mangal"/>
      <w:color w:val="00000A"/>
      <w:sz w:val="24"/>
      <w:szCs w:val="24"/>
      <w:lang w:eastAsia="zh-CN"/>
    </w:rPr>
  </w:style>
  <w:style w:type="character" w:customStyle="1" w:styleId="23">
    <w:name w:val="Текст выноски Знак2"/>
    <w:basedOn w:val="a0"/>
    <w:rsid w:val="00652A9A"/>
    <w:rPr>
      <w:rFonts w:ascii="Tahoma" w:hAnsi="Tahoma" w:cs="Tahoma"/>
      <w:color w:val="00000A"/>
      <w:sz w:val="16"/>
      <w:szCs w:val="16"/>
      <w:lang w:eastAsia="zh-CN"/>
    </w:rPr>
  </w:style>
  <w:style w:type="paragraph" w:customStyle="1" w:styleId="af7">
    <w:name w:val="Содержимое таблицы"/>
    <w:basedOn w:val="a"/>
    <w:rsid w:val="00652A9A"/>
    <w:pPr>
      <w:suppressLineNumbers/>
      <w:suppressAutoHyphens/>
    </w:pPr>
    <w:rPr>
      <w:rFonts w:eastAsia="Times New Roman" w:cs="Times New Roman"/>
      <w:color w:val="00000A"/>
      <w:sz w:val="24"/>
      <w:szCs w:val="24"/>
      <w:lang w:eastAsia="zh-CN"/>
    </w:rPr>
  </w:style>
  <w:style w:type="paragraph" w:customStyle="1" w:styleId="af8">
    <w:name w:val="Заголовок таблицы"/>
    <w:basedOn w:val="af7"/>
    <w:rsid w:val="00652A9A"/>
    <w:pPr>
      <w:jc w:val="center"/>
    </w:pPr>
    <w:rPr>
      <w:b/>
      <w:bCs/>
    </w:rPr>
  </w:style>
  <w:style w:type="paragraph" w:customStyle="1" w:styleId="western">
    <w:name w:val="western"/>
    <w:basedOn w:val="a"/>
    <w:rsid w:val="00BF7E3D"/>
    <w:pPr>
      <w:spacing w:before="100" w:beforeAutospacing="1"/>
      <w:jc w:val="center"/>
    </w:pPr>
    <w:rPr>
      <w:rFonts w:eastAsia="Times New Roman" w:cs="Times New Roman"/>
      <w:b/>
      <w:bCs/>
      <w:sz w:val="24"/>
      <w:szCs w:val="24"/>
      <w:lang w:eastAsia="ru-RU"/>
    </w:rPr>
  </w:style>
  <w:style w:type="paragraph" w:customStyle="1" w:styleId="western1">
    <w:name w:val="western1"/>
    <w:basedOn w:val="a"/>
    <w:rsid w:val="00BF7E3D"/>
    <w:pPr>
      <w:spacing w:before="100" w:beforeAutospacing="1"/>
      <w:jc w:val="center"/>
    </w:pPr>
    <w:rPr>
      <w:rFonts w:eastAsia="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7A"/>
  </w:style>
  <w:style w:type="paragraph" w:styleId="2">
    <w:name w:val="heading 2"/>
    <w:basedOn w:val="a"/>
    <w:next w:val="a"/>
    <w:link w:val="20"/>
    <w:qFormat/>
    <w:rsid w:val="00954D7A"/>
    <w:pPr>
      <w:keepNext/>
      <w:tabs>
        <w:tab w:val="num" w:pos="576"/>
      </w:tabs>
      <w:ind w:left="576" w:hanging="576"/>
      <w:jc w:val="both"/>
      <w:outlineLvl w:val="1"/>
    </w:pPr>
    <w:rPr>
      <w:rFonts w:eastAsia="Times New Roman" w:cs="Times New Roman"/>
      <w:i/>
      <w:i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4D7A"/>
    <w:rPr>
      <w:rFonts w:eastAsia="Times New Roman" w:cs="Times New Roman"/>
      <w:i/>
      <w:iCs/>
      <w:szCs w:val="20"/>
      <w:lang w:eastAsia="ar-SA"/>
    </w:rPr>
  </w:style>
  <w:style w:type="paragraph" w:customStyle="1" w:styleId="FR1">
    <w:name w:val="FR1"/>
    <w:rsid w:val="00954D7A"/>
    <w:pPr>
      <w:widowControl w:val="0"/>
      <w:suppressAutoHyphens/>
      <w:autoSpaceDE w:val="0"/>
      <w:spacing w:before="280"/>
      <w:ind w:left="2160"/>
    </w:pPr>
    <w:rPr>
      <w:rFonts w:eastAsia="Times New Roman" w:cs="Times New Roman"/>
      <w:b/>
      <w:bCs/>
      <w:sz w:val="40"/>
      <w:szCs w:val="40"/>
      <w:lang w:eastAsia="ar-SA"/>
    </w:rPr>
  </w:style>
  <w:style w:type="paragraph" w:customStyle="1" w:styleId="1">
    <w:name w:val="Название объекта1"/>
    <w:basedOn w:val="a"/>
    <w:next w:val="a"/>
    <w:rsid w:val="00954D7A"/>
    <w:pPr>
      <w:widowControl w:val="0"/>
      <w:autoSpaceDE w:val="0"/>
      <w:spacing w:line="259" w:lineRule="auto"/>
      <w:ind w:right="-26"/>
      <w:jc w:val="center"/>
    </w:pPr>
    <w:rPr>
      <w:rFonts w:eastAsia="Times New Roman" w:cs="Times New Roman"/>
      <w:b/>
      <w:bCs/>
      <w:caps/>
      <w:sz w:val="24"/>
      <w:szCs w:val="28"/>
      <w:lang w:eastAsia="ar-SA"/>
    </w:rPr>
  </w:style>
  <w:style w:type="paragraph" w:styleId="a3">
    <w:name w:val="Balloon Text"/>
    <w:basedOn w:val="a"/>
    <w:link w:val="a4"/>
    <w:uiPriority w:val="99"/>
    <w:semiHidden/>
    <w:unhideWhenUsed/>
    <w:rsid w:val="00954D7A"/>
    <w:rPr>
      <w:rFonts w:ascii="Tahoma" w:hAnsi="Tahoma" w:cs="Tahoma"/>
      <w:sz w:val="16"/>
      <w:szCs w:val="16"/>
    </w:rPr>
  </w:style>
  <w:style w:type="character" w:customStyle="1" w:styleId="a4">
    <w:name w:val="Текст выноски Знак"/>
    <w:basedOn w:val="a0"/>
    <w:link w:val="a3"/>
    <w:uiPriority w:val="99"/>
    <w:semiHidden/>
    <w:rsid w:val="00954D7A"/>
    <w:rPr>
      <w:rFonts w:ascii="Tahoma" w:hAnsi="Tahoma" w:cs="Tahoma"/>
      <w:sz w:val="16"/>
      <w:szCs w:val="16"/>
    </w:rPr>
  </w:style>
  <w:style w:type="paragraph" w:styleId="a5">
    <w:name w:val="No Spacing"/>
    <w:uiPriority w:val="1"/>
    <w:qFormat/>
    <w:rsid w:val="006F0B90"/>
  </w:style>
</w:styles>
</file>

<file path=word/webSettings.xml><?xml version="1.0" encoding="utf-8"?>
<w:webSettings xmlns:r="http://schemas.openxmlformats.org/officeDocument/2006/relationships" xmlns:w="http://schemas.openxmlformats.org/wordprocessingml/2006/main">
  <w:divs>
    <w:div w:id="3898566">
      <w:bodyDiv w:val="1"/>
      <w:marLeft w:val="0"/>
      <w:marRight w:val="0"/>
      <w:marTop w:val="0"/>
      <w:marBottom w:val="0"/>
      <w:divBdr>
        <w:top w:val="none" w:sz="0" w:space="0" w:color="auto"/>
        <w:left w:val="none" w:sz="0" w:space="0" w:color="auto"/>
        <w:bottom w:val="none" w:sz="0" w:space="0" w:color="auto"/>
        <w:right w:val="none" w:sz="0" w:space="0" w:color="auto"/>
      </w:divBdr>
    </w:div>
    <w:div w:id="115225540">
      <w:bodyDiv w:val="1"/>
      <w:marLeft w:val="0"/>
      <w:marRight w:val="0"/>
      <w:marTop w:val="0"/>
      <w:marBottom w:val="0"/>
      <w:divBdr>
        <w:top w:val="none" w:sz="0" w:space="0" w:color="auto"/>
        <w:left w:val="none" w:sz="0" w:space="0" w:color="auto"/>
        <w:bottom w:val="none" w:sz="0" w:space="0" w:color="auto"/>
        <w:right w:val="none" w:sz="0" w:space="0" w:color="auto"/>
      </w:divBdr>
    </w:div>
    <w:div w:id="207373996">
      <w:bodyDiv w:val="1"/>
      <w:marLeft w:val="0"/>
      <w:marRight w:val="0"/>
      <w:marTop w:val="0"/>
      <w:marBottom w:val="0"/>
      <w:divBdr>
        <w:top w:val="none" w:sz="0" w:space="0" w:color="auto"/>
        <w:left w:val="none" w:sz="0" w:space="0" w:color="auto"/>
        <w:bottom w:val="none" w:sz="0" w:space="0" w:color="auto"/>
        <w:right w:val="none" w:sz="0" w:space="0" w:color="auto"/>
      </w:divBdr>
    </w:div>
    <w:div w:id="219950644">
      <w:bodyDiv w:val="1"/>
      <w:marLeft w:val="0"/>
      <w:marRight w:val="0"/>
      <w:marTop w:val="0"/>
      <w:marBottom w:val="0"/>
      <w:divBdr>
        <w:top w:val="none" w:sz="0" w:space="0" w:color="auto"/>
        <w:left w:val="none" w:sz="0" w:space="0" w:color="auto"/>
        <w:bottom w:val="none" w:sz="0" w:space="0" w:color="auto"/>
        <w:right w:val="none" w:sz="0" w:space="0" w:color="auto"/>
      </w:divBdr>
    </w:div>
    <w:div w:id="233976548">
      <w:bodyDiv w:val="1"/>
      <w:marLeft w:val="0"/>
      <w:marRight w:val="0"/>
      <w:marTop w:val="0"/>
      <w:marBottom w:val="0"/>
      <w:divBdr>
        <w:top w:val="none" w:sz="0" w:space="0" w:color="auto"/>
        <w:left w:val="none" w:sz="0" w:space="0" w:color="auto"/>
        <w:bottom w:val="none" w:sz="0" w:space="0" w:color="auto"/>
        <w:right w:val="none" w:sz="0" w:space="0" w:color="auto"/>
      </w:divBdr>
    </w:div>
    <w:div w:id="268127726">
      <w:bodyDiv w:val="1"/>
      <w:marLeft w:val="0"/>
      <w:marRight w:val="0"/>
      <w:marTop w:val="0"/>
      <w:marBottom w:val="0"/>
      <w:divBdr>
        <w:top w:val="none" w:sz="0" w:space="0" w:color="auto"/>
        <w:left w:val="none" w:sz="0" w:space="0" w:color="auto"/>
        <w:bottom w:val="none" w:sz="0" w:space="0" w:color="auto"/>
        <w:right w:val="none" w:sz="0" w:space="0" w:color="auto"/>
      </w:divBdr>
    </w:div>
    <w:div w:id="287399582">
      <w:bodyDiv w:val="1"/>
      <w:marLeft w:val="0"/>
      <w:marRight w:val="0"/>
      <w:marTop w:val="0"/>
      <w:marBottom w:val="0"/>
      <w:divBdr>
        <w:top w:val="none" w:sz="0" w:space="0" w:color="auto"/>
        <w:left w:val="none" w:sz="0" w:space="0" w:color="auto"/>
        <w:bottom w:val="none" w:sz="0" w:space="0" w:color="auto"/>
        <w:right w:val="none" w:sz="0" w:space="0" w:color="auto"/>
      </w:divBdr>
    </w:div>
    <w:div w:id="308365705">
      <w:bodyDiv w:val="1"/>
      <w:marLeft w:val="0"/>
      <w:marRight w:val="0"/>
      <w:marTop w:val="0"/>
      <w:marBottom w:val="0"/>
      <w:divBdr>
        <w:top w:val="none" w:sz="0" w:space="0" w:color="auto"/>
        <w:left w:val="none" w:sz="0" w:space="0" w:color="auto"/>
        <w:bottom w:val="none" w:sz="0" w:space="0" w:color="auto"/>
        <w:right w:val="none" w:sz="0" w:space="0" w:color="auto"/>
      </w:divBdr>
    </w:div>
    <w:div w:id="311300897">
      <w:bodyDiv w:val="1"/>
      <w:marLeft w:val="0"/>
      <w:marRight w:val="0"/>
      <w:marTop w:val="0"/>
      <w:marBottom w:val="0"/>
      <w:divBdr>
        <w:top w:val="none" w:sz="0" w:space="0" w:color="auto"/>
        <w:left w:val="none" w:sz="0" w:space="0" w:color="auto"/>
        <w:bottom w:val="none" w:sz="0" w:space="0" w:color="auto"/>
        <w:right w:val="none" w:sz="0" w:space="0" w:color="auto"/>
      </w:divBdr>
    </w:div>
    <w:div w:id="318384984">
      <w:bodyDiv w:val="1"/>
      <w:marLeft w:val="0"/>
      <w:marRight w:val="0"/>
      <w:marTop w:val="0"/>
      <w:marBottom w:val="0"/>
      <w:divBdr>
        <w:top w:val="none" w:sz="0" w:space="0" w:color="auto"/>
        <w:left w:val="none" w:sz="0" w:space="0" w:color="auto"/>
        <w:bottom w:val="none" w:sz="0" w:space="0" w:color="auto"/>
        <w:right w:val="none" w:sz="0" w:space="0" w:color="auto"/>
      </w:divBdr>
    </w:div>
    <w:div w:id="321083661">
      <w:bodyDiv w:val="1"/>
      <w:marLeft w:val="0"/>
      <w:marRight w:val="0"/>
      <w:marTop w:val="0"/>
      <w:marBottom w:val="0"/>
      <w:divBdr>
        <w:top w:val="none" w:sz="0" w:space="0" w:color="auto"/>
        <w:left w:val="none" w:sz="0" w:space="0" w:color="auto"/>
        <w:bottom w:val="none" w:sz="0" w:space="0" w:color="auto"/>
        <w:right w:val="none" w:sz="0" w:space="0" w:color="auto"/>
      </w:divBdr>
    </w:div>
    <w:div w:id="432240446">
      <w:bodyDiv w:val="1"/>
      <w:marLeft w:val="0"/>
      <w:marRight w:val="0"/>
      <w:marTop w:val="0"/>
      <w:marBottom w:val="0"/>
      <w:divBdr>
        <w:top w:val="none" w:sz="0" w:space="0" w:color="auto"/>
        <w:left w:val="none" w:sz="0" w:space="0" w:color="auto"/>
        <w:bottom w:val="none" w:sz="0" w:space="0" w:color="auto"/>
        <w:right w:val="none" w:sz="0" w:space="0" w:color="auto"/>
      </w:divBdr>
    </w:div>
    <w:div w:id="437064639">
      <w:bodyDiv w:val="1"/>
      <w:marLeft w:val="0"/>
      <w:marRight w:val="0"/>
      <w:marTop w:val="0"/>
      <w:marBottom w:val="0"/>
      <w:divBdr>
        <w:top w:val="none" w:sz="0" w:space="0" w:color="auto"/>
        <w:left w:val="none" w:sz="0" w:space="0" w:color="auto"/>
        <w:bottom w:val="none" w:sz="0" w:space="0" w:color="auto"/>
        <w:right w:val="none" w:sz="0" w:space="0" w:color="auto"/>
      </w:divBdr>
    </w:div>
    <w:div w:id="488447820">
      <w:bodyDiv w:val="1"/>
      <w:marLeft w:val="0"/>
      <w:marRight w:val="0"/>
      <w:marTop w:val="0"/>
      <w:marBottom w:val="0"/>
      <w:divBdr>
        <w:top w:val="none" w:sz="0" w:space="0" w:color="auto"/>
        <w:left w:val="none" w:sz="0" w:space="0" w:color="auto"/>
        <w:bottom w:val="none" w:sz="0" w:space="0" w:color="auto"/>
        <w:right w:val="none" w:sz="0" w:space="0" w:color="auto"/>
      </w:divBdr>
    </w:div>
    <w:div w:id="520778027">
      <w:bodyDiv w:val="1"/>
      <w:marLeft w:val="0"/>
      <w:marRight w:val="0"/>
      <w:marTop w:val="0"/>
      <w:marBottom w:val="0"/>
      <w:divBdr>
        <w:top w:val="none" w:sz="0" w:space="0" w:color="auto"/>
        <w:left w:val="none" w:sz="0" w:space="0" w:color="auto"/>
        <w:bottom w:val="none" w:sz="0" w:space="0" w:color="auto"/>
        <w:right w:val="none" w:sz="0" w:space="0" w:color="auto"/>
      </w:divBdr>
    </w:div>
    <w:div w:id="604580184">
      <w:bodyDiv w:val="1"/>
      <w:marLeft w:val="0"/>
      <w:marRight w:val="0"/>
      <w:marTop w:val="0"/>
      <w:marBottom w:val="0"/>
      <w:divBdr>
        <w:top w:val="none" w:sz="0" w:space="0" w:color="auto"/>
        <w:left w:val="none" w:sz="0" w:space="0" w:color="auto"/>
        <w:bottom w:val="none" w:sz="0" w:space="0" w:color="auto"/>
        <w:right w:val="none" w:sz="0" w:space="0" w:color="auto"/>
      </w:divBdr>
    </w:div>
    <w:div w:id="634990161">
      <w:bodyDiv w:val="1"/>
      <w:marLeft w:val="0"/>
      <w:marRight w:val="0"/>
      <w:marTop w:val="0"/>
      <w:marBottom w:val="0"/>
      <w:divBdr>
        <w:top w:val="none" w:sz="0" w:space="0" w:color="auto"/>
        <w:left w:val="none" w:sz="0" w:space="0" w:color="auto"/>
        <w:bottom w:val="none" w:sz="0" w:space="0" w:color="auto"/>
        <w:right w:val="none" w:sz="0" w:space="0" w:color="auto"/>
      </w:divBdr>
    </w:div>
    <w:div w:id="643237357">
      <w:bodyDiv w:val="1"/>
      <w:marLeft w:val="0"/>
      <w:marRight w:val="0"/>
      <w:marTop w:val="0"/>
      <w:marBottom w:val="0"/>
      <w:divBdr>
        <w:top w:val="none" w:sz="0" w:space="0" w:color="auto"/>
        <w:left w:val="none" w:sz="0" w:space="0" w:color="auto"/>
        <w:bottom w:val="none" w:sz="0" w:space="0" w:color="auto"/>
        <w:right w:val="none" w:sz="0" w:space="0" w:color="auto"/>
      </w:divBdr>
    </w:div>
    <w:div w:id="655304192">
      <w:bodyDiv w:val="1"/>
      <w:marLeft w:val="0"/>
      <w:marRight w:val="0"/>
      <w:marTop w:val="0"/>
      <w:marBottom w:val="0"/>
      <w:divBdr>
        <w:top w:val="none" w:sz="0" w:space="0" w:color="auto"/>
        <w:left w:val="none" w:sz="0" w:space="0" w:color="auto"/>
        <w:bottom w:val="none" w:sz="0" w:space="0" w:color="auto"/>
        <w:right w:val="none" w:sz="0" w:space="0" w:color="auto"/>
      </w:divBdr>
    </w:div>
    <w:div w:id="684405961">
      <w:bodyDiv w:val="1"/>
      <w:marLeft w:val="0"/>
      <w:marRight w:val="0"/>
      <w:marTop w:val="0"/>
      <w:marBottom w:val="0"/>
      <w:divBdr>
        <w:top w:val="none" w:sz="0" w:space="0" w:color="auto"/>
        <w:left w:val="none" w:sz="0" w:space="0" w:color="auto"/>
        <w:bottom w:val="none" w:sz="0" w:space="0" w:color="auto"/>
        <w:right w:val="none" w:sz="0" w:space="0" w:color="auto"/>
      </w:divBdr>
    </w:div>
    <w:div w:id="729496189">
      <w:bodyDiv w:val="1"/>
      <w:marLeft w:val="0"/>
      <w:marRight w:val="0"/>
      <w:marTop w:val="0"/>
      <w:marBottom w:val="0"/>
      <w:divBdr>
        <w:top w:val="none" w:sz="0" w:space="0" w:color="auto"/>
        <w:left w:val="none" w:sz="0" w:space="0" w:color="auto"/>
        <w:bottom w:val="none" w:sz="0" w:space="0" w:color="auto"/>
        <w:right w:val="none" w:sz="0" w:space="0" w:color="auto"/>
      </w:divBdr>
    </w:div>
    <w:div w:id="769005109">
      <w:bodyDiv w:val="1"/>
      <w:marLeft w:val="0"/>
      <w:marRight w:val="0"/>
      <w:marTop w:val="0"/>
      <w:marBottom w:val="0"/>
      <w:divBdr>
        <w:top w:val="none" w:sz="0" w:space="0" w:color="auto"/>
        <w:left w:val="none" w:sz="0" w:space="0" w:color="auto"/>
        <w:bottom w:val="none" w:sz="0" w:space="0" w:color="auto"/>
        <w:right w:val="none" w:sz="0" w:space="0" w:color="auto"/>
      </w:divBdr>
    </w:div>
    <w:div w:id="863858094">
      <w:bodyDiv w:val="1"/>
      <w:marLeft w:val="0"/>
      <w:marRight w:val="0"/>
      <w:marTop w:val="0"/>
      <w:marBottom w:val="0"/>
      <w:divBdr>
        <w:top w:val="none" w:sz="0" w:space="0" w:color="auto"/>
        <w:left w:val="none" w:sz="0" w:space="0" w:color="auto"/>
        <w:bottom w:val="none" w:sz="0" w:space="0" w:color="auto"/>
        <w:right w:val="none" w:sz="0" w:space="0" w:color="auto"/>
      </w:divBdr>
    </w:div>
    <w:div w:id="904145982">
      <w:bodyDiv w:val="1"/>
      <w:marLeft w:val="0"/>
      <w:marRight w:val="0"/>
      <w:marTop w:val="0"/>
      <w:marBottom w:val="0"/>
      <w:divBdr>
        <w:top w:val="none" w:sz="0" w:space="0" w:color="auto"/>
        <w:left w:val="none" w:sz="0" w:space="0" w:color="auto"/>
        <w:bottom w:val="none" w:sz="0" w:space="0" w:color="auto"/>
        <w:right w:val="none" w:sz="0" w:space="0" w:color="auto"/>
      </w:divBdr>
    </w:div>
    <w:div w:id="919869674">
      <w:bodyDiv w:val="1"/>
      <w:marLeft w:val="0"/>
      <w:marRight w:val="0"/>
      <w:marTop w:val="0"/>
      <w:marBottom w:val="0"/>
      <w:divBdr>
        <w:top w:val="none" w:sz="0" w:space="0" w:color="auto"/>
        <w:left w:val="none" w:sz="0" w:space="0" w:color="auto"/>
        <w:bottom w:val="none" w:sz="0" w:space="0" w:color="auto"/>
        <w:right w:val="none" w:sz="0" w:space="0" w:color="auto"/>
      </w:divBdr>
    </w:div>
    <w:div w:id="950160623">
      <w:bodyDiv w:val="1"/>
      <w:marLeft w:val="0"/>
      <w:marRight w:val="0"/>
      <w:marTop w:val="0"/>
      <w:marBottom w:val="0"/>
      <w:divBdr>
        <w:top w:val="none" w:sz="0" w:space="0" w:color="auto"/>
        <w:left w:val="none" w:sz="0" w:space="0" w:color="auto"/>
        <w:bottom w:val="none" w:sz="0" w:space="0" w:color="auto"/>
        <w:right w:val="none" w:sz="0" w:space="0" w:color="auto"/>
      </w:divBdr>
    </w:div>
    <w:div w:id="1027216278">
      <w:bodyDiv w:val="1"/>
      <w:marLeft w:val="0"/>
      <w:marRight w:val="0"/>
      <w:marTop w:val="0"/>
      <w:marBottom w:val="0"/>
      <w:divBdr>
        <w:top w:val="none" w:sz="0" w:space="0" w:color="auto"/>
        <w:left w:val="none" w:sz="0" w:space="0" w:color="auto"/>
        <w:bottom w:val="none" w:sz="0" w:space="0" w:color="auto"/>
        <w:right w:val="none" w:sz="0" w:space="0" w:color="auto"/>
      </w:divBdr>
    </w:div>
    <w:div w:id="1036201330">
      <w:bodyDiv w:val="1"/>
      <w:marLeft w:val="0"/>
      <w:marRight w:val="0"/>
      <w:marTop w:val="0"/>
      <w:marBottom w:val="0"/>
      <w:divBdr>
        <w:top w:val="none" w:sz="0" w:space="0" w:color="auto"/>
        <w:left w:val="none" w:sz="0" w:space="0" w:color="auto"/>
        <w:bottom w:val="none" w:sz="0" w:space="0" w:color="auto"/>
        <w:right w:val="none" w:sz="0" w:space="0" w:color="auto"/>
      </w:divBdr>
    </w:div>
    <w:div w:id="1088963099">
      <w:bodyDiv w:val="1"/>
      <w:marLeft w:val="0"/>
      <w:marRight w:val="0"/>
      <w:marTop w:val="0"/>
      <w:marBottom w:val="0"/>
      <w:divBdr>
        <w:top w:val="none" w:sz="0" w:space="0" w:color="auto"/>
        <w:left w:val="none" w:sz="0" w:space="0" w:color="auto"/>
        <w:bottom w:val="none" w:sz="0" w:space="0" w:color="auto"/>
        <w:right w:val="none" w:sz="0" w:space="0" w:color="auto"/>
      </w:divBdr>
    </w:div>
    <w:div w:id="1106576300">
      <w:bodyDiv w:val="1"/>
      <w:marLeft w:val="0"/>
      <w:marRight w:val="0"/>
      <w:marTop w:val="0"/>
      <w:marBottom w:val="0"/>
      <w:divBdr>
        <w:top w:val="none" w:sz="0" w:space="0" w:color="auto"/>
        <w:left w:val="none" w:sz="0" w:space="0" w:color="auto"/>
        <w:bottom w:val="none" w:sz="0" w:space="0" w:color="auto"/>
        <w:right w:val="none" w:sz="0" w:space="0" w:color="auto"/>
      </w:divBdr>
    </w:div>
    <w:div w:id="1130054044">
      <w:bodyDiv w:val="1"/>
      <w:marLeft w:val="0"/>
      <w:marRight w:val="0"/>
      <w:marTop w:val="0"/>
      <w:marBottom w:val="0"/>
      <w:divBdr>
        <w:top w:val="none" w:sz="0" w:space="0" w:color="auto"/>
        <w:left w:val="none" w:sz="0" w:space="0" w:color="auto"/>
        <w:bottom w:val="none" w:sz="0" w:space="0" w:color="auto"/>
        <w:right w:val="none" w:sz="0" w:space="0" w:color="auto"/>
      </w:divBdr>
    </w:div>
    <w:div w:id="1145273040">
      <w:bodyDiv w:val="1"/>
      <w:marLeft w:val="0"/>
      <w:marRight w:val="0"/>
      <w:marTop w:val="0"/>
      <w:marBottom w:val="0"/>
      <w:divBdr>
        <w:top w:val="none" w:sz="0" w:space="0" w:color="auto"/>
        <w:left w:val="none" w:sz="0" w:space="0" w:color="auto"/>
        <w:bottom w:val="none" w:sz="0" w:space="0" w:color="auto"/>
        <w:right w:val="none" w:sz="0" w:space="0" w:color="auto"/>
      </w:divBdr>
    </w:div>
    <w:div w:id="1175455634">
      <w:bodyDiv w:val="1"/>
      <w:marLeft w:val="0"/>
      <w:marRight w:val="0"/>
      <w:marTop w:val="0"/>
      <w:marBottom w:val="0"/>
      <w:divBdr>
        <w:top w:val="none" w:sz="0" w:space="0" w:color="auto"/>
        <w:left w:val="none" w:sz="0" w:space="0" w:color="auto"/>
        <w:bottom w:val="none" w:sz="0" w:space="0" w:color="auto"/>
        <w:right w:val="none" w:sz="0" w:space="0" w:color="auto"/>
      </w:divBdr>
    </w:div>
    <w:div w:id="1284196114">
      <w:bodyDiv w:val="1"/>
      <w:marLeft w:val="0"/>
      <w:marRight w:val="0"/>
      <w:marTop w:val="0"/>
      <w:marBottom w:val="0"/>
      <w:divBdr>
        <w:top w:val="none" w:sz="0" w:space="0" w:color="auto"/>
        <w:left w:val="none" w:sz="0" w:space="0" w:color="auto"/>
        <w:bottom w:val="none" w:sz="0" w:space="0" w:color="auto"/>
        <w:right w:val="none" w:sz="0" w:space="0" w:color="auto"/>
      </w:divBdr>
    </w:div>
    <w:div w:id="1343818221">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421756449">
      <w:bodyDiv w:val="1"/>
      <w:marLeft w:val="0"/>
      <w:marRight w:val="0"/>
      <w:marTop w:val="0"/>
      <w:marBottom w:val="0"/>
      <w:divBdr>
        <w:top w:val="none" w:sz="0" w:space="0" w:color="auto"/>
        <w:left w:val="none" w:sz="0" w:space="0" w:color="auto"/>
        <w:bottom w:val="none" w:sz="0" w:space="0" w:color="auto"/>
        <w:right w:val="none" w:sz="0" w:space="0" w:color="auto"/>
      </w:divBdr>
    </w:div>
    <w:div w:id="1474058075">
      <w:bodyDiv w:val="1"/>
      <w:marLeft w:val="0"/>
      <w:marRight w:val="0"/>
      <w:marTop w:val="0"/>
      <w:marBottom w:val="0"/>
      <w:divBdr>
        <w:top w:val="none" w:sz="0" w:space="0" w:color="auto"/>
        <w:left w:val="none" w:sz="0" w:space="0" w:color="auto"/>
        <w:bottom w:val="none" w:sz="0" w:space="0" w:color="auto"/>
        <w:right w:val="none" w:sz="0" w:space="0" w:color="auto"/>
      </w:divBdr>
    </w:div>
    <w:div w:id="1554347523">
      <w:bodyDiv w:val="1"/>
      <w:marLeft w:val="0"/>
      <w:marRight w:val="0"/>
      <w:marTop w:val="0"/>
      <w:marBottom w:val="0"/>
      <w:divBdr>
        <w:top w:val="none" w:sz="0" w:space="0" w:color="auto"/>
        <w:left w:val="none" w:sz="0" w:space="0" w:color="auto"/>
        <w:bottom w:val="none" w:sz="0" w:space="0" w:color="auto"/>
        <w:right w:val="none" w:sz="0" w:space="0" w:color="auto"/>
      </w:divBdr>
    </w:div>
    <w:div w:id="1559709282">
      <w:bodyDiv w:val="1"/>
      <w:marLeft w:val="0"/>
      <w:marRight w:val="0"/>
      <w:marTop w:val="0"/>
      <w:marBottom w:val="0"/>
      <w:divBdr>
        <w:top w:val="none" w:sz="0" w:space="0" w:color="auto"/>
        <w:left w:val="none" w:sz="0" w:space="0" w:color="auto"/>
        <w:bottom w:val="none" w:sz="0" w:space="0" w:color="auto"/>
        <w:right w:val="none" w:sz="0" w:space="0" w:color="auto"/>
      </w:divBdr>
    </w:div>
    <w:div w:id="1575964993">
      <w:bodyDiv w:val="1"/>
      <w:marLeft w:val="0"/>
      <w:marRight w:val="0"/>
      <w:marTop w:val="0"/>
      <w:marBottom w:val="0"/>
      <w:divBdr>
        <w:top w:val="none" w:sz="0" w:space="0" w:color="auto"/>
        <w:left w:val="none" w:sz="0" w:space="0" w:color="auto"/>
        <w:bottom w:val="none" w:sz="0" w:space="0" w:color="auto"/>
        <w:right w:val="none" w:sz="0" w:space="0" w:color="auto"/>
      </w:divBdr>
    </w:div>
    <w:div w:id="1599824542">
      <w:bodyDiv w:val="1"/>
      <w:marLeft w:val="0"/>
      <w:marRight w:val="0"/>
      <w:marTop w:val="0"/>
      <w:marBottom w:val="0"/>
      <w:divBdr>
        <w:top w:val="none" w:sz="0" w:space="0" w:color="auto"/>
        <w:left w:val="none" w:sz="0" w:space="0" w:color="auto"/>
        <w:bottom w:val="none" w:sz="0" w:space="0" w:color="auto"/>
        <w:right w:val="none" w:sz="0" w:space="0" w:color="auto"/>
      </w:divBdr>
    </w:div>
    <w:div w:id="1632399747">
      <w:bodyDiv w:val="1"/>
      <w:marLeft w:val="0"/>
      <w:marRight w:val="0"/>
      <w:marTop w:val="0"/>
      <w:marBottom w:val="0"/>
      <w:divBdr>
        <w:top w:val="none" w:sz="0" w:space="0" w:color="auto"/>
        <w:left w:val="none" w:sz="0" w:space="0" w:color="auto"/>
        <w:bottom w:val="none" w:sz="0" w:space="0" w:color="auto"/>
        <w:right w:val="none" w:sz="0" w:space="0" w:color="auto"/>
      </w:divBdr>
    </w:div>
    <w:div w:id="1634864254">
      <w:bodyDiv w:val="1"/>
      <w:marLeft w:val="0"/>
      <w:marRight w:val="0"/>
      <w:marTop w:val="0"/>
      <w:marBottom w:val="0"/>
      <w:divBdr>
        <w:top w:val="none" w:sz="0" w:space="0" w:color="auto"/>
        <w:left w:val="none" w:sz="0" w:space="0" w:color="auto"/>
        <w:bottom w:val="none" w:sz="0" w:space="0" w:color="auto"/>
        <w:right w:val="none" w:sz="0" w:space="0" w:color="auto"/>
      </w:divBdr>
    </w:div>
    <w:div w:id="1642341501">
      <w:bodyDiv w:val="1"/>
      <w:marLeft w:val="0"/>
      <w:marRight w:val="0"/>
      <w:marTop w:val="0"/>
      <w:marBottom w:val="0"/>
      <w:divBdr>
        <w:top w:val="none" w:sz="0" w:space="0" w:color="auto"/>
        <w:left w:val="none" w:sz="0" w:space="0" w:color="auto"/>
        <w:bottom w:val="none" w:sz="0" w:space="0" w:color="auto"/>
        <w:right w:val="none" w:sz="0" w:space="0" w:color="auto"/>
      </w:divBdr>
    </w:div>
    <w:div w:id="1662078859">
      <w:bodyDiv w:val="1"/>
      <w:marLeft w:val="0"/>
      <w:marRight w:val="0"/>
      <w:marTop w:val="0"/>
      <w:marBottom w:val="0"/>
      <w:divBdr>
        <w:top w:val="none" w:sz="0" w:space="0" w:color="auto"/>
        <w:left w:val="none" w:sz="0" w:space="0" w:color="auto"/>
        <w:bottom w:val="none" w:sz="0" w:space="0" w:color="auto"/>
        <w:right w:val="none" w:sz="0" w:space="0" w:color="auto"/>
      </w:divBdr>
    </w:div>
    <w:div w:id="1733967832">
      <w:bodyDiv w:val="1"/>
      <w:marLeft w:val="0"/>
      <w:marRight w:val="0"/>
      <w:marTop w:val="0"/>
      <w:marBottom w:val="0"/>
      <w:divBdr>
        <w:top w:val="none" w:sz="0" w:space="0" w:color="auto"/>
        <w:left w:val="none" w:sz="0" w:space="0" w:color="auto"/>
        <w:bottom w:val="none" w:sz="0" w:space="0" w:color="auto"/>
        <w:right w:val="none" w:sz="0" w:space="0" w:color="auto"/>
      </w:divBdr>
    </w:div>
    <w:div w:id="1789810412">
      <w:bodyDiv w:val="1"/>
      <w:marLeft w:val="0"/>
      <w:marRight w:val="0"/>
      <w:marTop w:val="0"/>
      <w:marBottom w:val="0"/>
      <w:divBdr>
        <w:top w:val="none" w:sz="0" w:space="0" w:color="auto"/>
        <w:left w:val="none" w:sz="0" w:space="0" w:color="auto"/>
        <w:bottom w:val="none" w:sz="0" w:space="0" w:color="auto"/>
        <w:right w:val="none" w:sz="0" w:space="0" w:color="auto"/>
      </w:divBdr>
    </w:div>
    <w:div w:id="1882863415">
      <w:bodyDiv w:val="1"/>
      <w:marLeft w:val="0"/>
      <w:marRight w:val="0"/>
      <w:marTop w:val="0"/>
      <w:marBottom w:val="0"/>
      <w:divBdr>
        <w:top w:val="none" w:sz="0" w:space="0" w:color="auto"/>
        <w:left w:val="none" w:sz="0" w:space="0" w:color="auto"/>
        <w:bottom w:val="none" w:sz="0" w:space="0" w:color="auto"/>
        <w:right w:val="none" w:sz="0" w:space="0" w:color="auto"/>
      </w:divBdr>
    </w:div>
    <w:div w:id="1997296390">
      <w:bodyDiv w:val="1"/>
      <w:marLeft w:val="0"/>
      <w:marRight w:val="0"/>
      <w:marTop w:val="0"/>
      <w:marBottom w:val="0"/>
      <w:divBdr>
        <w:top w:val="none" w:sz="0" w:space="0" w:color="auto"/>
        <w:left w:val="none" w:sz="0" w:space="0" w:color="auto"/>
        <w:bottom w:val="none" w:sz="0" w:space="0" w:color="auto"/>
        <w:right w:val="none" w:sz="0" w:space="0" w:color="auto"/>
      </w:divBdr>
    </w:div>
    <w:div w:id="2031225632">
      <w:bodyDiv w:val="1"/>
      <w:marLeft w:val="0"/>
      <w:marRight w:val="0"/>
      <w:marTop w:val="0"/>
      <w:marBottom w:val="0"/>
      <w:divBdr>
        <w:top w:val="none" w:sz="0" w:space="0" w:color="auto"/>
        <w:left w:val="none" w:sz="0" w:space="0" w:color="auto"/>
        <w:bottom w:val="none" w:sz="0" w:space="0" w:color="auto"/>
        <w:right w:val="none" w:sz="0" w:space="0" w:color="auto"/>
      </w:divBdr>
    </w:div>
    <w:div w:id="2065371237">
      <w:bodyDiv w:val="1"/>
      <w:marLeft w:val="0"/>
      <w:marRight w:val="0"/>
      <w:marTop w:val="0"/>
      <w:marBottom w:val="0"/>
      <w:divBdr>
        <w:top w:val="none" w:sz="0" w:space="0" w:color="auto"/>
        <w:left w:val="none" w:sz="0" w:space="0" w:color="auto"/>
        <w:bottom w:val="none" w:sz="0" w:space="0" w:color="auto"/>
        <w:right w:val="none" w:sz="0" w:space="0" w:color="auto"/>
      </w:divBdr>
    </w:div>
    <w:div w:id="2112357281">
      <w:bodyDiv w:val="1"/>
      <w:marLeft w:val="0"/>
      <w:marRight w:val="0"/>
      <w:marTop w:val="0"/>
      <w:marBottom w:val="0"/>
      <w:divBdr>
        <w:top w:val="none" w:sz="0" w:space="0" w:color="auto"/>
        <w:left w:val="none" w:sz="0" w:space="0" w:color="auto"/>
        <w:bottom w:val="none" w:sz="0" w:space="0" w:color="auto"/>
        <w:right w:val="none" w:sz="0" w:space="0" w:color="auto"/>
      </w:divBdr>
    </w:div>
    <w:div w:id="211802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9C07A-D5D1-46EB-A24A-7F9F96E2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34</Pages>
  <Words>11638</Words>
  <Characters>66338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Hellboy</dc:creator>
  <cp:lastModifiedBy>Панова ОМ</cp:lastModifiedBy>
  <cp:revision>21</cp:revision>
  <cp:lastPrinted>2024-12-17T04:26:00Z</cp:lastPrinted>
  <dcterms:created xsi:type="dcterms:W3CDTF">2024-12-06T04:53:00Z</dcterms:created>
  <dcterms:modified xsi:type="dcterms:W3CDTF">2024-12-23T08:49:00Z</dcterms:modified>
</cp:coreProperties>
</file>