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1D" w:rsidRDefault="003B471D">
      <w:pPr>
        <w:widowControl w:val="0"/>
        <w:autoSpaceDE w:val="0"/>
        <w:jc w:val="center"/>
      </w:pPr>
    </w:p>
    <w:p w:rsidR="003B471D" w:rsidRDefault="00F93EC8">
      <w:pPr>
        <w:widowControl w:val="0"/>
        <w:autoSpaceDE w:val="0"/>
        <w:jc w:val="center"/>
      </w:pPr>
      <w:r>
        <w:rPr>
          <w:b/>
          <w:noProof/>
          <w:szCs w:val="26"/>
          <w:lang w:eastAsia="ru-RU" w:bidi="ar-SA"/>
        </w:rPr>
        <w:drawing>
          <wp:inline distT="0" distB="0" distL="0" distR="0">
            <wp:extent cx="532800" cy="835200"/>
            <wp:effectExtent l="0" t="0" r="600" b="3000"/>
            <wp:docPr id="1" name="Рисунок 46" descr="uspn-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00" cy="835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471D" w:rsidRDefault="00F93EC8">
      <w:pPr>
        <w:widowControl w:val="0"/>
        <w:autoSpaceDE w:val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B471D" w:rsidRDefault="00F93EC8">
      <w:pPr>
        <w:widowControl w:val="0"/>
        <w:autoSpaceDE w:val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УСПЕНСКОГО МУНИЦИПАЛЬНОГО ОБРАЗОВАНИЯ ТЮМЕНСКОГО РАЙОНА ТЮМЕНСКОЙ ОБЛАСТИ</w:t>
      </w:r>
    </w:p>
    <w:p w:rsidR="003B471D" w:rsidRDefault="003B471D">
      <w:pPr>
        <w:widowControl w:val="0"/>
        <w:autoSpaceDE w:val="0"/>
        <w:jc w:val="center"/>
      </w:pPr>
    </w:p>
    <w:p w:rsidR="003B471D" w:rsidRDefault="00F93EC8">
      <w:pPr>
        <w:widowControl w:val="0"/>
        <w:autoSpaceDE w:val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B471D" w:rsidRDefault="003B471D">
      <w:pPr>
        <w:widowControl w:val="0"/>
        <w:autoSpaceDE w:val="0"/>
        <w:jc w:val="center"/>
      </w:pPr>
    </w:p>
    <w:p w:rsidR="003B471D" w:rsidRDefault="00F93EC8">
      <w:pPr>
        <w:pStyle w:val="ConsTitle"/>
        <w:ind w:right="-83"/>
        <w:rPr>
          <w:rFonts w:ascii="Times New Roman" w:eastAsia="Mangal" w:hAnsi="Times New Roman" w:cs="Arial"/>
          <w:sz w:val="28"/>
          <w:szCs w:val="28"/>
        </w:rPr>
      </w:pPr>
      <w:r>
        <w:rPr>
          <w:rFonts w:ascii="Times New Roman" w:eastAsia="Mangal" w:hAnsi="Times New Roman" w:cs="Arial"/>
          <w:b w:val="0"/>
          <w:bCs w:val="0"/>
          <w:sz w:val="28"/>
          <w:szCs w:val="28"/>
        </w:rPr>
        <w:t>24.07.2024 г.</w:t>
      </w:r>
      <w:r>
        <w:rPr>
          <w:rFonts w:ascii="Times New Roman" w:eastAsia="Mangal" w:hAnsi="Times New Roman" w:cs="Arial"/>
          <w:sz w:val="28"/>
          <w:szCs w:val="28"/>
        </w:rPr>
        <w:t xml:space="preserve"> </w:t>
      </w:r>
      <w:r>
        <w:rPr>
          <w:rFonts w:ascii="Times New Roman" w:eastAsia="Mangal" w:hAnsi="Times New Roman" w:cs="Arial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Mangal" w:hAnsi="Times New Roman" w:cs="Arial"/>
          <w:b w:val="0"/>
          <w:bCs w:val="0"/>
          <w:sz w:val="28"/>
          <w:szCs w:val="28"/>
        </w:rPr>
        <w:t>№</w:t>
      </w:r>
      <w:r>
        <w:rPr>
          <w:rFonts w:ascii="Times New Roman" w:eastAsia="Mangal" w:hAnsi="Times New Roman" w:cs="Arial"/>
          <w:b w:val="0"/>
          <w:bCs w:val="0"/>
          <w:sz w:val="28"/>
          <w:szCs w:val="28"/>
        </w:rPr>
        <w:t xml:space="preserve"> 25</w:t>
      </w:r>
    </w:p>
    <w:p w:rsidR="003B471D" w:rsidRDefault="00F93EC8">
      <w:pPr>
        <w:pStyle w:val="Textbody"/>
        <w:suppressAutoHyphens/>
        <w:spacing w:line="240" w:lineRule="auto"/>
        <w:rPr>
          <w:rFonts w:ascii="Times New Roman" w:eastAsia="Mangal" w:hAnsi="Times New Roman" w:cs="Arial"/>
          <w:sz w:val="28"/>
          <w:szCs w:val="28"/>
          <w:lang w:eastAsia="hi-IN"/>
        </w:rPr>
      </w:pP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 xml:space="preserve">                    </w:t>
      </w:r>
      <w:r>
        <w:rPr>
          <w:rFonts w:ascii="Times New Roman" w:eastAsia="Mangal" w:hAnsi="Times New Roman" w:cs="Arial"/>
          <w:sz w:val="28"/>
          <w:szCs w:val="28"/>
          <w:lang w:eastAsia="hi-IN"/>
        </w:rPr>
        <w:t xml:space="preserve">                                 с. Успенка</w:t>
      </w:r>
    </w:p>
    <w:p w:rsidR="003B471D" w:rsidRDefault="00F93EC8">
      <w:pPr>
        <w:pStyle w:val="Textbody"/>
        <w:suppressAutoHyphens/>
        <w:spacing w:line="240" w:lineRule="auto"/>
        <w:jc w:val="center"/>
        <w:rPr>
          <w:rFonts w:hint="eastAsia"/>
        </w:rPr>
      </w:pPr>
      <w:bookmarkStart w:id="0" w:name="_GoBack"/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 xml:space="preserve">Об утверждении административного регламента </w:t>
      </w: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>предоставления муниципальной услуги «</w:t>
      </w: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>Согласование переустройства и (или) перепланировки помещения в многоквартирном доме</w:t>
      </w:r>
      <w:r>
        <w:rPr>
          <w:rFonts w:ascii="Times New Roman" w:eastAsia="Mangal" w:hAnsi="Times New Roman" w:cs="Arial"/>
          <w:b/>
          <w:bCs/>
          <w:sz w:val="28"/>
          <w:szCs w:val="28"/>
          <w:lang w:eastAsia="hi-IN"/>
        </w:rPr>
        <w:t>»</w:t>
      </w:r>
      <w:bookmarkEnd w:id="0"/>
    </w:p>
    <w:p w:rsidR="003B471D" w:rsidRDefault="00F93EC8">
      <w:pPr>
        <w:ind w:firstLine="720"/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</w:t>
      </w:r>
      <w:r>
        <w:rPr>
          <w:rFonts w:ascii="Times New Roman" w:hAnsi="Times New Roman"/>
          <w:sz w:val="28"/>
          <w:szCs w:val="28"/>
        </w:rPr>
        <w:t>ударственных и муниципальных услуг», руководствуясь Уставом Успенского муниципального образования</w:t>
      </w:r>
      <w:r>
        <w:rPr>
          <w:rFonts w:ascii="Times New Roman" w:hAnsi="Times New Roman"/>
          <w:sz w:val="28"/>
          <w:szCs w:val="28"/>
        </w:rPr>
        <w:t>, администрация Успенского муниципального образования</w:t>
      </w:r>
    </w:p>
    <w:p w:rsidR="003B471D" w:rsidRDefault="00F93EC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>1. Утвердить Административный регламент предоставления муниципальной услуги «Согласование п</w:t>
      </w: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>ереустройства и (или) перепланировки помещения в многоквартирном доме».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>2.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</w:t>
      </w: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>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Успенского муниципального образования и государственным автономным учреждением Тюменской области «Многофун</w:t>
      </w: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>кциональный центр предоставления государственных и муниципальных услуг в Тюменской области».</w:t>
      </w:r>
    </w:p>
    <w:p w:rsidR="003B471D" w:rsidRDefault="00F93EC8">
      <w:pPr>
        <w:pStyle w:val="20"/>
        <w:ind w:firstLine="709"/>
        <w:rPr>
          <w:rFonts w:hint="eastAsia"/>
        </w:rPr>
      </w:pPr>
      <w:bookmarkStart w:id="1" w:name="Par18"/>
      <w:bookmarkEnd w:id="1"/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>3. 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</w:t>
      </w: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>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3B471D" w:rsidRDefault="00F93EC8">
      <w:pPr>
        <w:pStyle w:val="Textbody"/>
        <w:suppressAutoHyphens/>
        <w:ind w:firstLine="709"/>
        <w:rPr>
          <w:rFonts w:hint="eastAsia"/>
        </w:rPr>
      </w:pP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 xml:space="preserve">4. Установить, что положение административного регламента в части </w:t>
      </w: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 xml:space="preserve">размещения нормативных правовых актов, регулирующих отношения, </w:t>
      </w: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lastRenderedPageBreak/>
        <w:t>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</w:t>
      </w:r>
      <w:r>
        <w:rPr>
          <w:rStyle w:val="12"/>
          <w:rFonts w:ascii="Times New Roman" w:eastAsia="Mangal" w:hAnsi="Times New Roman" w:cs="Arial"/>
          <w:sz w:val="28"/>
          <w:szCs w:val="28"/>
          <w:lang w:eastAsia="hi-IN"/>
        </w:rPr>
        <w:t xml:space="preserve"> со дня обеспечения технической возможности реализации вышеуказанного мероприятия.</w:t>
      </w:r>
    </w:p>
    <w:p w:rsidR="003B471D" w:rsidRDefault="00F93EC8">
      <w:r>
        <w:rPr>
          <w:rFonts w:ascii="Times New Roman" w:hAnsi="Times New Roman"/>
          <w:sz w:val="28"/>
          <w:szCs w:val="28"/>
        </w:rPr>
        <w:t>5. Признать утратившим силу постановление администрации от 15.01.2020 № 4 (в редакции от 14.06.2022 № 13, от 09.08.2022 № 28) «Об утверждении административного регламента пр</w:t>
      </w:r>
      <w:r>
        <w:rPr>
          <w:rFonts w:ascii="Times New Roman" w:hAnsi="Times New Roman"/>
          <w:sz w:val="28"/>
          <w:szCs w:val="28"/>
        </w:rPr>
        <w:t>едоставления муниципальной услуги «Согласование переустройства и (или) перепланировки помещения в многоквартирном доме».</w:t>
      </w:r>
    </w:p>
    <w:p w:rsidR="003B471D" w:rsidRDefault="00F93EC8">
      <w:r>
        <w:rPr>
          <w:rStyle w:val="12"/>
          <w:sz w:val="24"/>
        </w:rPr>
        <w:t>5.</w:t>
      </w:r>
      <w:r>
        <w:rPr>
          <w:rStyle w:val="12"/>
          <w:rFonts w:ascii="Times New Roman" w:hAnsi="Times New Roman"/>
          <w:sz w:val="28"/>
          <w:szCs w:val="28"/>
        </w:rPr>
        <w:t>Обнародовать (</w:t>
      </w:r>
      <w:r>
        <w:rPr>
          <w:rFonts w:ascii="Times New Roman" w:hAnsi="Times New Roman"/>
          <w:sz w:val="28"/>
          <w:szCs w:val="28"/>
        </w:rPr>
        <w:t>опубликовать) настоящее постановление на информационных стендах в местах, установленных администрацией Успенского муниц</w:t>
      </w:r>
      <w:r>
        <w:rPr>
          <w:rFonts w:ascii="Times New Roman" w:hAnsi="Times New Roman"/>
          <w:sz w:val="28"/>
          <w:szCs w:val="28"/>
        </w:rPr>
        <w:t>ипального образования и разместить в информационно-телекоммуникационной сети «Интернет» на официальном сайте администрации Тюменского муниципального района в информационно-телекоммуникационной сети «Интернет» (www.atmr.ru) в разделе «Успенского муниципальн</w:t>
      </w:r>
      <w:r>
        <w:rPr>
          <w:rFonts w:ascii="Times New Roman" w:hAnsi="Times New Roman"/>
          <w:sz w:val="28"/>
          <w:szCs w:val="28"/>
        </w:rPr>
        <w:t>ого образования», в подразделе «Муниципальные правовые акты».</w:t>
      </w:r>
    </w:p>
    <w:p w:rsidR="003B471D" w:rsidRDefault="003B471D">
      <w:pPr>
        <w:pStyle w:val="Textbody"/>
        <w:suppressAutoHyphens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3B471D" w:rsidRDefault="003B471D">
      <w:pPr>
        <w:pStyle w:val="Textbody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</w:p>
    <w:p w:rsidR="003B471D" w:rsidRDefault="00F93EC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А. А. Кирьенко</w:t>
      </w:r>
    </w:p>
    <w:p w:rsidR="003B471D" w:rsidRDefault="003B471D">
      <w:pPr>
        <w:pStyle w:val="Textbody"/>
        <w:suppressAutoHyphens/>
        <w:spacing w:after="0" w:line="240" w:lineRule="auto"/>
        <w:rPr>
          <w:rFonts w:ascii="Times New Roman" w:eastAsia="Mangal" w:hAnsi="Times New Roman" w:cs="Arial"/>
          <w:sz w:val="28"/>
          <w:szCs w:val="28"/>
          <w:lang w:eastAsia="hi-IN"/>
        </w:rPr>
      </w:pPr>
    </w:p>
    <w:p w:rsidR="003B471D" w:rsidRDefault="00F93EC8">
      <w:pPr>
        <w:pStyle w:val="Textbody"/>
        <w:pageBreakBefore/>
        <w:suppressAutoHyphens/>
        <w:spacing w:line="240" w:lineRule="auto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Приложение</w:t>
      </w:r>
    </w:p>
    <w:p w:rsidR="003B471D" w:rsidRDefault="00F93EC8">
      <w:pPr>
        <w:pStyle w:val="Textbody"/>
        <w:suppressAutoHyphens/>
        <w:spacing w:line="240" w:lineRule="auto"/>
        <w:jc w:val="right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к постановлению от 24.07.</w:t>
      </w:r>
      <w:r>
        <w:rPr>
          <w:rFonts w:ascii="Times New Roman" w:hAnsi="Times New Roman" w:cs="Arial"/>
          <w:sz w:val="28"/>
          <w:szCs w:val="28"/>
        </w:rPr>
        <w:t>2024 № 25</w:t>
      </w:r>
    </w:p>
    <w:p w:rsidR="003B471D" w:rsidRDefault="003B471D">
      <w:pPr>
        <w:pStyle w:val="Textbody"/>
        <w:suppressAutoHyphens/>
        <w:spacing w:line="240" w:lineRule="auto"/>
        <w:rPr>
          <w:rFonts w:ascii="Times New Roman" w:hAnsi="Times New Roman" w:cs="Arial"/>
          <w:sz w:val="28"/>
          <w:szCs w:val="28"/>
        </w:rPr>
      </w:pPr>
    </w:p>
    <w:p w:rsidR="003B471D" w:rsidRDefault="00F93EC8">
      <w:pPr>
        <w:pStyle w:val="ConsTitle"/>
        <w:ind w:right="0" w:firstLine="709"/>
        <w:jc w:val="center"/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3B471D" w:rsidRDefault="00F93EC8">
      <w:pPr>
        <w:pStyle w:val="ConsTitle"/>
        <w:ind w:right="0" w:firstLine="709"/>
        <w:jc w:val="center"/>
      </w:pP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3B471D" w:rsidRDefault="00F93EC8">
      <w:pPr>
        <w:pStyle w:val="ConsTitle"/>
        <w:ind w:right="0" w:firstLine="709"/>
        <w:jc w:val="center"/>
      </w:pPr>
      <w:r>
        <w:rPr>
          <w:rFonts w:ascii="Times New Roman" w:hAnsi="Times New Roman"/>
          <w:sz w:val="28"/>
          <w:szCs w:val="28"/>
        </w:rPr>
        <w:t>«Согласование переустройства и (или) перепланировки помещения в многоквартирном доме»</w:t>
      </w:r>
      <w:bookmarkStart w:id="2" w:name="_Toc136151950"/>
      <w:bookmarkStart w:id="3" w:name="_Toc136239795"/>
      <w:bookmarkStart w:id="4" w:name="_Toc136321769"/>
      <w:bookmarkStart w:id="5" w:name="_Toc136666921"/>
    </w:p>
    <w:p w:rsidR="003B471D" w:rsidRDefault="00F93EC8">
      <w:pPr>
        <w:pStyle w:val="20"/>
        <w:tabs>
          <w:tab w:val="left" w:pos="3780"/>
          <w:tab w:val="left" w:pos="3960"/>
          <w:tab w:val="left" w:pos="4140"/>
          <w:tab w:val="left" w:pos="4320"/>
        </w:tabs>
        <w:ind w:firstLine="709"/>
        <w:jc w:val="center"/>
        <w:rPr>
          <w:rFonts w:hint="eastAsia"/>
        </w:rPr>
      </w:pPr>
      <w:r>
        <w:rPr>
          <w:rStyle w:val="12"/>
          <w:rFonts w:ascii="Times New Roman" w:hAnsi="Times New Roman" w:cs="Arial"/>
          <w:b/>
          <w:bCs/>
          <w:sz w:val="28"/>
          <w:szCs w:val="28"/>
          <w:lang w:val="en-US"/>
        </w:rPr>
        <w:t>I</w:t>
      </w:r>
      <w:r>
        <w:rPr>
          <w:rStyle w:val="12"/>
          <w:rFonts w:ascii="Times New Roman" w:hAnsi="Times New Roman" w:cs="Arial"/>
          <w:b/>
          <w:bCs/>
          <w:sz w:val="28"/>
          <w:szCs w:val="28"/>
        </w:rPr>
        <w:t>. Общие положения</w:t>
      </w:r>
      <w:bookmarkEnd w:id="2"/>
      <w:bookmarkEnd w:id="3"/>
      <w:bookmarkEnd w:id="4"/>
      <w:bookmarkEnd w:id="5"/>
    </w:p>
    <w:p w:rsidR="003B471D" w:rsidRDefault="00F93EC8">
      <w:pPr>
        <w:pStyle w:val="20"/>
        <w:tabs>
          <w:tab w:val="left" w:pos="3780"/>
          <w:tab w:val="left" w:pos="3960"/>
          <w:tab w:val="left" w:pos="4140"/>
          <w:tab w:val="left" w:pos="4320"/>
        </w:tabs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Настоящий административный регламент (далее – Регламент) устанавливает порядок и </w:t>
      </w:r>
      <w:r>
        <w:rPr>
          <w:rFonts w:ascii="Times New Roman" w:hAnsi="Times New Roman" w:cs="Arial"/>
          <w:sz w:val="28"/>
          <w:szCs w:val="28"/>
        </w:rPr>
        <w:t>стандарт предоставления муниципальной услуги по согласованию переустройства и (или) перепланировки помещения в многоквартирном доме (далее – муниципальная услуга), разработан в целях повышения качества предоставления и доступности муниципальной услуги, соз</w:t>
      </w:r>
      <w:r>
        <w:rPr>
          <w:rFonts w:ascii="Times New Roman" w:hAnsi="Times New Roman" w:cs="Arial"/>
          <w:sz w:val="28"/>
          <w:szCs w:val="28"/>
        </w:rPr>
        <w:t>дания комфортных условий для заявителей при предоставлении муниципальной услуги, определение сроков и последовательности действий (административных процедур) администрации Успенского муниципального образования при осуществлении полномочий по согласованию п</w:t>
      </w:r>
      <w:r>
        <w:rPr>
          <w:rFonts w:ascii="Times New Roman" w:hAnsi="Times New Roman" w:cs="Arial"/>
          <w:sz w:val="28"/>
          <w:szCs w:val="28"/>
        </w:rPr>
        <w:t>ереустройства и (или) перепланировки помещения в многоквартирном доме.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Муниципальная услуга состоит из следующих услуг: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1) принятие решения о согласовании или об отказе в согласовании переустройства и (или) перепланировки помещения в многоквартирном доме </w:t>
      </w:r>
      <w:r>
        <w:rPr>
          <w:rFonts w:ascii="Times New Roman" w:hAnsi="Times New Roman" w:cs="Arial"/>
          <w:sz w:val="28"/>
          <w:szCs w:val="28"/>
        </w:rPr>
        <w:t>в соответствии с условиями и порядком переустройства и перепланировки помещений в многоквартирном доме;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2) </w:t>
      </w:r>
      <w:r>
        <w:rPr>
          <w:rFonts w:ascii="Times New Roman" w:hAnsi="Times New Roman" w:cs="Arial"/>
          <w:b/>
          <w:bCs/>
          <w:sz w:val="28"/>
          <w:szCs w:val="28"/>
        </w:rPr>
        <w:t>принятие решения об утверждении акта приемочной комиссии.</w:t>
      </w:r>
    </w:p>
    <w:p w:rsidR="003B471D" w:rsidRDefault="003B471D">
      <w:pPr>
        <w:pStyle w:val="20"/>
        <w:tabs>
          <w:tab w:val="left" w:pos="3780"/>
          <w:tab w:val="left" w:pos="3960"/>
          <w:tab w:val="left" w:pos="4140"/>
          <w:tab w:val="left" w:pos="4320"/>
        </w:tabs>
        <w:ind w:firstLine="709"/>
        <w:jc w:val="center"/>
        <w:rPr>
          <w:rFonts w:ascii="Times New Roman" w:hAnsi="Times New Roman" w:cs="Arial"/>
          <w:strike/>
          <w:sz w:val="28"/>
          <w:szCs w:val="28"/>
        </w:rPr>
      </w:pPr>
    </w:p>
    <w:p w:rsidR="003B471D" w:rsidRDefault="00F93EC8">
      <w:pPr>
        <w:pStyle w:val="20"/>
        <w:tabs>
          <w:tab w:val="left" w:pos="3780"/>
          <w:tab w:val="left" w:pos="3960"/>
          <w:tab w:val="left" w:pos="4140"/>
          <w:tab w:val="left" w:pos="4320"/>
        </w:tabs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1.2. Круг заявителей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В качестве заявителей могут выступать физические и юридические лица, </w:t>
      </w:r>
      <w:r>
        <w:rPr>
          <w:rFonts w:ascii="Times New Roman" w:hAnsi="Times New Roman" w:cs="Arial"/>
          <w:sz w:val="28"/>
          <w:szCs w:val="28"/>
        </w:rPr>
        <w:t>обратившиеся в администрацию Успенского муниципального образования и являющиеся собственниками помещения в многоквартирном доме, расположенного на территории Успенского муниципального образования с запросом о предоставлении муниципальной услуги (далее - за</w:t>
      </w:r>
      <w:r>
        <w:rPr>
          <w:rFonts w:ascii="Times New Roman" w:hAnsi="Times New Roman" w:cs="Arial"/>
          <w:sz w:val="28"/>
          <w:szCs w:val="28"/>
        </w:rPr>
        <w:t>явитель), а также лица, имеющие право в силу наделения их такими собственниками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</w:t>
      </w:r>
      <w:r>
        <w:rPr>
          <w:rFonts w:ascii="Times New Roman" w:hAnsi="Times New Roman" w:cs="Arial"/>
          <w:sz w:val="28"/>
          <w:szCs w:val="28"/>
        </w:rPr>
        <w:t>едставитель заявителя).</w:t>
      </w:r>
    </w:p>
    <w:p w:rsidR="003B471D" w:rsidRDefault="003B471D">
      <w:pPr>
        <w:pStyle w:val="Standard"/>
        <w:suppressAutoHyphens/>
        <w:autoSpaceDE w:val="0"/>
        <w:spacing w:after="0"/>
        <w:ind w:firstLine="709"/>
        <w:rPr>
          <w:rFonts w:ascii="Arial" w:hAnsi="Arial" w:cs="Arial"/>
          <w:b/>
          <w:bCs/>
          <w:shd w:val="clear" w:color="auto" w:fill="FFFF00"/>
          <w:lang w:eastAsia="ru-RU"/>
        </w:rPr>
      </w:pPr>
    </w:p>
    <w:p w:rsidR="003B471D" w:rsidRDefault="00F93EC8">
      <w:pPr>
        <w:pStyle w:val="Standard"/>
        <w:suppressAutoHyphens/>
        <w:spacing w:after="0"/>
        <w:ind w:firstLine="709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lastRenderedPageBreak/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</w:t>
      </w:r>
      <w:r>
        <w:rPr>
          <w:rFonts w:ascii="Times New Roman" w:hAnsi="Times New Roman" w:cs="Arial"/>
          <w:b/>
          <w:bCs/>
          <w:sz w:val="28"/>
          <w:szCs w:val="28"/>
        </w:rPr>
        <w:t>тавляющим услугу, а также результата, за предоставлением которого обратился заявитель</w:t>
      </w:r>
    </w:p>
    <w:p w:rsidR="003B471D" w:rsidRDefault="003B471D">
      <w:pPr>
        <w:pStyle w:val="ConsPlusNormal"/>
        <w:shd w:val="clear" w:color="auto" w:fill="auto"/>
        <w:spacing w:after="0"/>
        <w:rPr>
          <w:rFonts w:ascii="Times New Roman" w:hAnsi="Times New Roman"/>
          <w:color w:val="1C1C1C"/>
          <w:sz w:val="28"/>
          <w:szCs w:val="28"/>
        </w:rPr>
      </w:pPr>
    </w:p>
    <w:p w:rsidR="003B471D" w:rsidRDefault="00F93EC8">
      <w:pPr>
        <w:pStyle w:val="Standard"/>
        <w:suppressAutoHyphens/>
        <w:autoSpaceDE w:val="0"/>
        <w:spacing w:after="0"/>
        <w:ind w:firstLine="709"/>
        <w:rPr>
          <w:rFonts w:ascii="Arial" w:hAnsi="Arial" w:cs="Arial"/>
          <w:shd w:val="clear" w:color="auto" w:fill="FFFF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</w:t>
      </w:r>
      <w:r>
        <w:rPr>
          <w:rFonts w:ascii="Times New Roman" w:hAnsi="Times New Roman"/>
          <w:sz w:val="28"/>
          <w:szCs w:val="28"/>
          <w:lang w:eastAsia="ru-RU"/>
        </w:rPr>
        <w:t>м которого обратился заявитель, не предусмотрено.</w:t>
      </w:r>
    </w:p>
    <w:p w:rsidR="003B471D" w:rsidRDefault="003B471D">
      <w:pPr>
        <w:pStyle w:val="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71D" w:rsidRDefault="00F93EC8">
      <w:pPr>
        <w:pStyle w:val="20"/>
        <w:ind w:firstLine="709"/>
        <w:jc w:val="center"/>
        <w:rPr>
          <w:rFonts w:hint="eastAsia"/>
        </w:rPr>
      </w:pPr>
      <w:r>
        <w:rPr>
          <w:rStyle w:val="12"/>
          <w:rFonts w:ascii="Times New Roman" w:hAnsi="Times New Roman" w:cs="Arial"/>
          <w:b/>
          <w:bCs/>
          <w:sz w:val="28"/>
          <w:szCs w:val="28"/>
          <w:lang w:val="en-US"/>
        </w:rPr>
        <w:t>II</w:t>
      </w:r>
      <w:r>
        <w:rPr>
          <w:rStyle w:val="12"/>
          <w:rFonts w:ascii="Times New Roman" w:hAnsi="Times New Roman" w:cs="Arial"/>
          <w:b/>
          <w:bCs/>
          <w:sz w:val="28"/>
          <w:szCs w:val="28"/>
        </w:rPr>
        <w:t>. Стандарт предоставления муниципальной услуги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2.1. Наименование муниципальной услуги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Согласование переустройства и (или) перепланировки помещения в многоквартирном доме.</w:t>
      </w:r>
    </w:p>
    <w:p w:rsidR="003B471D" w:rsidRDefault="003B471D">
      <w:pPr>
        <w:pStyle w:val="20"/>
        <w:ind w:firstLine="709"/>
        <w:rPr>
          <w:rFonts w:hint="eastAsia"/>
        </w:rPr>
      </w:pP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2.2. Наименование органа, предо</w:t>
      </w:r>
      <w:r>
        <w:rPr>
          <w:rFonts w:ascii="Times New Roman" w:hAnsi="Times New Roman" w:cs="Arial"/>
          <w:b/>
          <w:bCs/>
          <w:sz w:val="28"/>
          <w:szCs w:val="28"/>
        </w:rPr>
        <w:t>ставляющего муниципальную услугу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2.2.1. Предоставление муниципальной услуги осуществляется администрацией Успенского муниципального образования (далее – администрация).</w:t>
      </w:r>
    </w:p>
    <w:p w:rsidR="003B471D" w:rsidRDefault="00F93EC8">
      <w:pPr>
        <w:widowControl w:val="0"/>
        <w:autoSpaceDE w:val="0"/>
      </w:pPr>
      <w:r>
        <w:rPr>
          <w:rFonts w:ascii="Times New Roman" w:hAnsi="Times New Roman"/>
          <w:b/>
          <w:bCs/>
          <w:color w:val="020202"/>
          <w:sz w:val="28"/>
          <w:szCs w:val="28"/>
        </w:rPr>
        <w:t>В части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принятии решения об утверждении акта приемочной комиссии подготовку такого акта осуществляет приемочная комиссия, сформированная администрацией (далее - приемочная комиссия). Состав и порядок работы приемочной комиссии, в том числе права и обязанности, фо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рма, порядок и срок принятия решений закрепляются в муниципальном правовом акте администрации.</w:t>
      </w:r>
    </w:p>
    <w:p w:rsidR="003B471D" w:rsidRDefault="00F93EC8">
      <w:pPr>
        <w:pStyle w:val="Textbody"/>
        <w:widowControl w:val="0"/>
        <w:suppressAutoHyphens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Cs/>
          <w:sz w:val="28"/>
          <w:szCs w:val="28"/>
        </w:rPr>
        <w:t>2.2.</w:t>
      </w:r>
      <w:r>
        <w:rPr>
          <w:rFonts w:ascii="Times New Roman" w:hAnsi="Times New Roman" w:cs="Arial"/>
          <w:b/>
          <w:bCs/>
          <w:color w:val="020202"/>
          <w:sz w:val="28"/>
          <w:szCs w:val="28"/>
        </w:rPr>
        <w:t>2</w:t>
      </w:r>
      <w:r>
        <w:rPr>
          <w:rStyle w:val="12"/>
          <w:rFonts w:ascii="Times New Roman" w:hAnsi="Times New Roman"/>
          <w:sz w:val="28"/>
          <w:szCs w:val="28"/>
        </w:rPr>
        <w:t xml:space="preserve">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</w:t>
      </w:r>
      <w:r>
        <w:rPr>
          <w:rStyle w:val="12"/>
          <w:rFonts w:ascii="Times New Roman" w:hAnsi="Times New Roman"/>
          <w:sz w:val="28"/>
          <w:szCs w:val="28"/>
        </w:rPr>
        <w:t>предоставления муниципальной услуги, выдачи результата муниципальной услуги может осуществляться через МФЦ, в соответствии с заключенным соглашением о взаимодействии между администрацией и МФЦ.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Arial"/>
          <w:sz w:val="28"/>
          <w:szCs w:val="28"/>
        </w:rPr>
        <w:t>.3.1. Результат предоставления муниципальной услуги в части приняти</w:t>
      </w:r>
      <w:r>
        <w:rPr>
          <w:rFonts w:ascii="Times New Roman" w:hAnsi="Times New Roman" w:cs="Arial"/>
          <w:sz w:val="28"/>
          <w:szCs w:val="28"/>
        </w:rPr>
        <w:t>я</w:t>
      </w:r>
      <w:r>
        <w:rPr>
          <w:rFonts w:ascii="Times New Roman" w:hAnsi="Times New Roman" w:cs="Arial"/>
          <w:sz w:val="28"/>
          <w:szCs w:val="28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</w:t>
      </w:r>
      <w:r>
        <w:rPr>
          <w:rFonts w:ascii="Times New Roman" w:hAnsi="Times New Roman" w:cs="Arial"/>
          <w:sz w:val="28"/>
          <w:szCs w:val="28"/>
        </w:rPr>
        <w:t>ровки помещений в многоквартирном доме:</w:t>
      </w:r>
    </w:p>
    <w:p w:rsidR="003B471D" w:rsidRDefault="00F93EC8">
      <w:pPr>
        <w:pStyle w:val="20"/>
        <w:widowControl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1) решение о согласовании переустройства и (или) перепланировки помещения в многоквартирном доме;</w:t>
      </w:r>
    </w:p>
    <w:p w:rsidR="003B471D" w:rsidRDefault="00F93EC8">
      <w:pPr>
        <w:pStyle w:val="20"/>
        <w:widowControl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lastRenderedPageBreak/>
        <w:t>2) решение об отказе в согласовании переустройства и (или) перепланировки  помещения в многоквартирном доме.</w:t>
      </w:r>
    </w:p>
    <w:p w:rsidR="003B471D" w:rsidRDefault="00F93EC8">
      <w:pPr>
        <w:pStyle w:val="20"/>
        <w:widowControl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2.3.2. Ре</w:t>
      </w:r>
      <w:r>
        <w:rPr>
          <w:rFonts w:ascii="Times New Roman" w:hAnsi="Times New Roman" w:cs="Arial"/>
          <w:sz w:val="28"/>
          <w:szCs w:val="28"/>
        </w:rPr>
        <w:t xml:space="preserve">зультат предоставления муниципальной услуги в </w:t>
      </w:r>
      <w:r>
        <w:rPr>
          <w:rFonts w:ascii="Times New Roman" w:hAnsi="Times New Roman" w:cs="Arial"/>
          <w:sz w:val="28"/>
          <w:szCs w:val="28"/>
        </w:rPr>
        <w:t xml:space="preserve">части </w:t>
      </w:r>
      <w:r>
        <w:rPr>
          <w:rFonts w:ascii="Times New Roman" w:hAnsi="Times New Roman" w:cs="Arial"/>
          <w:b/>
          <w:bCs/>
          <w:sz w:val="28"/>
          <w:szCs w:val="28"/>
        </w:rPr>
        <w:t>принятия решения об утверждении акта приемочной комиссии</w:t>
      </w:r>
      <w:r>
        <w:rPr>
          <w:rFonts w:ascii="Times New Roman" w:hAnsi="Times New Roman" w:cs="Arial"/>
          <w:sz w:val="28"/>
          <w:szCs w:val="28"/>
        </w:rPr>
        <w:t>:</w:t>
      </w:r>
    </w:p>
    <w:p w:rsidR="003B471D" w:rsidRDefault="00F93EC8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1) решение об утверждении акта приемочной комиссии о завершении переустройства и (или) перепланировки помещения в многоквартирном доме;</w:t>
      </w:r>
    </w:p>
    <w:p w:rsidR="003B471D" w:rsidRDefault="00F93EC8">
      <w:pPr>
        <w:pStyle w:val="Standard"/>
        <w:suppressAutoHyphens/>
        <w:ind w:firstLine="709"/>
        <w:rPr>
          <w:rFonts w:ascii="Arial" w:hAnsi="Arial"/>
          <w:shd w:val="clear" w:color="auto" w:fill="FFFF00"/>
        </w:rPr>
      </w:pPr>
      <w:r>
        <w:rPr>
          <w:rStyle w:val="12"/>
          <w:rFonts w:ascii="Times New Roman" w:hAnsi="Times New Roman" w:cs="Arial"/>
          <w:b/>
          <w:bCs/>
          <w:sz w:val="28"/>
          <w:szCs w:val="28"/>
        </w:rPr>
        <w:t>2) решение</w:t>
      </w:r>
      <w:r>
        <w:rPr>
          <w:rStyle w:val="12"/>
          <w:rFonts w:ascii="Times New Roman" w:hAnsi="Times New Roman" w:cs="Arial"/>
          <w:b/>
          <w:bCs/>
          <w:sz w:val="28"/>
          <w:szCs w:val="28"/>
        </w:rPr>
        <w:t xml:space="preserve"> об утверждении акта приемочной комиссии об отказе в завершении переустройства и (или) перепланировки помещения в многоквартирном доме (далее при совместном упоминании - решение об утверждении акта приемочной комиссии).</w:t>
      </w:r>
    </w:p>
    <w:p w:rsidR="003B471D" w:rsidRDefault="00F93EC8">
      <w:r>
        <w:rPr>
          <w:rFonts w:ascii="Times New Roman" w:hAnsi="Times New Roman"/>
          <w:b/>
          <w:bCs/>
          <w:sz w:val="28"/>
          <w:szCs w:val="28"/>
        </w:rPr>
        <w:t>2.4. Срок предоставления муниципальн</w:t>
      </w:r>
      <w:r>
        <w:rPr>
          <w:rFonts w:ascii="Times New Roman" w:hAnsi="Times New Roman"/>
          <w:b/>
          <w:bCs/>
          <w:sz w:val="28"/>
          <w:szCs w:val="28"/>
        </w:rPr>
        <w:t>ой услуги</w:t>
      </w:r>
    </w:p>
    <w:p w:rsidR="003B471D" w:rsidRDefault="00F93EC8">
      <w:pPr>
        <w:pStyle w:val="20"/>
        <w:widowControl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Решение о согласовании либо об отказе в согласовании переустройства и (или) перепланировки помещения в многоквартирном доме должно быть принято в течение 45 календарных дней со дня получения Администрацией документов (сведений), обязанность по пр</w:t>
      </w:r>
      <w:r>
        <w:rPr>
          <w:rFonts w:ascii="Times New Roman" w:hAnsi="Times New Roman" w:cs="Arial"/>
          <w:sz w:val="28"/>
          <w:szCs w:val="28"/>
        </w:rPr>
        <w:t>едоставлению которых возложена на заявителя.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администрацию.</w:t>
      </w:r>
    </w:p>
    <w:p w:rsidR="003B471D" w:rsidRDefault="00F93EC8">
      <w:pPr>
        <w:pStyle w:val="Standard"/>
        <w:suppressAutoHyphens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b/>
          <w:bCs/>
          <w:sz w:val="28"/>
          <w:szCs w:val="28"/>
        </w:rPr>
        <w:t xml:space="preserve">Решение об утверждении акта приемочной </w:t>
      </w:r>
      <w:r>
        <w:rPr>
          <w:rFonts w:ascii="Times New Roman" w:hAnsi="Times New Roman" w:cs="Arial"/>
          <w:b/>
          <w:bCs/>
          <w:sz w:val="28"/>
          <w:szCs w:val="28"/>
        </w:rPr>
        <w:t>комиссии должно быть принято в срок, не превышающий 30 календарных дней со дня регистрации</w:t>
      </w:r>
      <w:r>
        <w:rPr>
          <w:rFonts w:ascii="Times New Roman" w:hAnsi="Times New Roman" w:cs="Arial"/>
          <w:b/>
          <w:bCs/>
          <w:color w:val="020202"/>
          <w:sz w:val="28"/>
          <w:szCs w:val="28"/>
        </w:rPr>
        <w:t xml:space="preserve"> администрацией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уведомления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о завершении переустройства и (или) перепланировки </w:t>
      </w:r>
      <w:r>
        <w:rPr>
          <w:rStyle w:val="12"/>
          <w:rFonts w:ascii="Times New Roman" w:hAnsi="Times New Roman" w:cs="Arial"/>
          <w:b/>
          <w:bCs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Arial"/>
          <w:b/>
          <w:bCs/>
          <w:color w:val="020202"/>
          <w:sz w:val="28"/>
          <w:szCs w:val="28"/>
        </w:rPr>
        <w:t>.</w:t>
      </w:r>
    </w:p>
    <w:p w:rsidR="003B471D" w:rsidRDefault="003B471D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B471D" w:rsidRDefault="00F93EC8">
      <w:r>
        <w:rPr>
          <w:rFonts w:ascii="Times New Roman" w:hAnsi="Times New Roman"/>
          <w:b/>
          <w:bCs/>
          <w:sz w:val="28"/>
          <w:szCs w:val="28"/>
        </w:rPr>
        <w:t>2.5. Перечень нормативно-правовых актов, регулирующих отношения, возникающие в связи с предоставлением муниципальной услуги</w:t>
      </w:r>
    </w:p>
    <w:p w:rsidR="003B471D" w:rsidRDefault="00F93EC8">
      <w:r>
        <w:rPr>
          <w:rFonts w:ascii="Times New Roman" w:hAnsi="Times New Roman"/>
          <w:sz w:val="28"/>
          <w:szCs w:val="28"/>
        </w:rPr>
        <w:tab/>
        <w:t>Перечень нормативных правовых актов, регулир</w:t>
      </w:r>
      <w:r>
        <w:rPr>
          <w:rFonts w:ascii="Times New Roman" w:hAnsi="Times New Roman"/>
          <w:sz w:val="28"/>
          <w:szCs w:val="28"/>
        </w:rPr>
        <w:t xml:space="preserve">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Тюменского муниципального  в сети Интернет по адресу: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atmr</w:t>
        </w:r>
        <w:r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Успенское МО,</w:t>
      </w:r>
      <w:r>
        <w:rPr>
          <w:rFonts w:ascii="Times New Roman" w:hAnsi="Times New Roman"/>
          <w:sz w:val="28"/>
          <w:szCs w:val="28"/>
        </w:rPr>
        <w:t xml:space="preserve"> а также в электронном региональном реестре муниципальных услуг (функций) Тюменской области </w:t>
      </w:r>
      <w:r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Тюменской области от 30.05.2011 № 173-п «О порядке формирования и ведения электронн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региональн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реестр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>государст</w:t>
      </w:r>
      <w:r>
        <w:rPr>
          <w:rFonts w:ascii="Times New Roman" w:hAnsi="Times New Roman"/>
          <w:bCs/>
          <w:sz w:val="28"/>
          <w:szCs w:val="28"/>
        </w:rPr>
        <w:t>венных и муниципальных услуг (функций) Тюменской области»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B471D" w:rsidRDefault="003B471D">
      <w:pPr>
        <w:rPr>
          <w:rFonts w:ascii="Times New Roman" w:hAnsi="Times New Roman"/>
          <w:sz w:val="28"/>
          <w:szCs w:val="28"/>
        </w:rPr>
      </w:pPr>
    </w:p>
    <w:p w:rsidR="003B471D" w:rsidRDefault="00F93EC8">
      <w:pPr>
        <w:pStyle w:val="Standard"/>
        <w:widowControl w:val="0"/>
        <w:suppressAutoHyphens/>
        <w:autoSpaceDE w:val="0"/>
        <w:spacing w:after="0"/>
        <w:ind w:firstLine="709"/>
        <w:rPr>
          <w:rFonts w:ascii="Arial" w:hAnsi="Arial"/>
        </w:rPr>
      </w:pPr>
      <w:r>
        <w:rPr>
          <w:rFonts w:ascii="Times New Roman" w:hAnsi="Times New Roman" w:cs="Arial"/>
          <w:b/>
          <w:bCs/>
          <w:sz w:val="28"/>
          <w:szCs w:val="28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г, которые являются необходимыми и </w:t>
      </w:r>
      <w:r>
        <w:rPr>
          <w:rFonts w:ascii="Times New Roman" w:hAnsi="Times New Roman" w:cs="Arial"/>
          <w:b/>
          <w:bCs/>
          <w:sz w:val="28"/>
          <w:szCs w:val="28"/>
        </w:rPr>
        <w:lastRenderedPageBreak/>
        <w:t>обязательными для предоставления муниципальной услуги, подлежащих представлению заявителем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2.6.1. </w:t>
      </w:r>
      <w:r>
        <w:rPr>
          <w:rFonts w:ascii="Times New Roman" w:hAnsi="Times New Roman" w:cs="Arial"/>
          <w:sz w:val="28"/>
          <w:szCs w:val="28"/>
        </w:rPr>
        <w:t xml:space="preserve">Для предоставления муниципальной услуги </w:t>
      </w:r>
      <w:r>
        <w:rPr>
          <w:rFonts w:ascii="Times New Roman" w:hAnsi="Times New Roman" w:cs="Arial"/>
          <w:bCs/>
          <w:sz w:val="28"/>
          <w:szCs w:val="28"/>
        </w:rPr>
        <w:t>в части приняти</w:t>
      </w:r>
      <w:r>
        <w:rPr>
          <w:rFonts w:ascii="Times New Roman" w:hAnsi="Times New Roman" w:cs="Arial"/>
          <w:bCs/>
          <w:sz w:val="28"/>
          <w:szCs w:val="28"/>
        </w:rPr>
        <w:t>я</w:t>
      </w:r>
      <w:r>
        <w:rPr>
          <w:rFonts w:ascii="Times New Roman" w:hAnsi="Times New Roman" w:cs="Arial"/>
          <w:bCs/>
          <w:sz w:val="28"/>
          <w:szCs w:val="28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</w:t>
      </w:r>
      <w:r>
        <w:rPr>
          <w:rFonts w:ascii="Times New Roman" w:hAnsi="Times New Roman" w:cs="Arial"/>
          <w:sz w:val="28"/>
          <w:szCs w:val="28"/>
        </w:rPr>
        <w:t xml:space="preserve"> устанавливается следующий ис</w:t>
      </w:r>
      <w:r>
        <w:rPr>
          <w:rFonts w:ascii="Times New Roman" w:hAnsi="Times New Roman" w:cs="Arial"/>
          <w:sz w:val="28"/>
          <w:szCs w:val="28"/>
        </w:rPr>
        <w:t xml:space="preserve">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</w:t>
      </w:r>
      <w:r>
        <w:rPr>
          <w:rFonts w:ascii="Times New Roman" w:hAnsi="Times New Roman" w:cs="Arial"/>
          <w:sz w:val="28"/>
          <w:szCs w:val="28"/>
        </w:rPr>
        <w:t xml:space="preserve">и направляемых непосредственно в администрацию на бумажном носителе посредством  </w:t>
      </w:r>
      <w:r>
        <w:rPr>
          <w:rFonts w:ascii="Times New Roman" w:hAnsi="Times New Roman" w:cs="Arial"/>
          <w:sz w:val="28"/>
          <w:szCs w:val="28"/>
        </w:rPr>
        <w:t>почтового о</w:t>
      </w:r>
      <w:r>
        <w:rPr>
          <w:rFonts w:ascii="Times New Roman" w:hAnsi="Times New Roman" w:cs="Arial"/>
          <w:sz w:val="28"/>
          <w:szCs w:val="28"/>
        </w:rPr>
        <w:t xml:space="preserve">тправления,  </w:t>
      </w:r>
      <w:r>
        <w:rPr>
          <w:rFonts w:ascii="Times New Roman" w:hAnsi="Times New Roman" w:cs="Arial"/>
          <w:b/>
          <w:bCs/>
          <w:sz w:val="28"/>
          <w:szCs w:val="28"/>
        </w:rPr>
        <w:t>в электронной форме посредством</w:t>
      </w:r>
      <w:r>
        <w:rPr>
          <w:rFonts w:ascii="Times New Roman" w:hAnsi="Times New Roman" w:cs="Arial"/>
          <w:sz w:val="28"/>
          <w:szCs w:val="28"/>
        </w:rPr>
        <w:t xml:space="preserve"> интернет-сайта «Портал услуг Тюменской области» (www.uslugi.admtyumen.ru) (далее - Региональный портал),</w:t>
      </w:r>
      <w:r>
        <w:rPr>
          <w:rStyle w:val="ad"/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Style w:val="ad"/>
          <w:rFonts w:ascii="Times New Roman" w:hAnsi="Times New Roman" w:cs="Arial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</w:t>
      </w:r>
      <w:r>
        <w:rPr>
          <w:rStyle w:val="ad"/>
          <w:rFonts w:ascii="Times New Roman" w:hAnsi="Times New Roman" w:cs="Arial"/>
          <w:sz w:val="28"/>
          <w:szCs w:val="28"/>
        </w:rPr>
        <w:t>(функций)» (www.gosuslugi.ru) (далее - Единый портал)</w:t>
      </w:r>
      <w:r>
        <w:rPr>
          <w:rStyle w:val="ad"/>
          <w:rFonts w:ascii="Times New Roman" w:hAnsi="Times New Roman" w:cs="Arial"/>
          <w:sz w:val="28"/>
          <w:szCs w:val="28"/>
        </w:rPr>
        <w:t xml:space="preserve"> (далее - Единый портал) </w:t>
      </w:r>
      <w:r>
        <w:rPr>
          <w:rFonts w:ascii="Times New Roman" w:hAnsi="Times New Roman" w:cs="Arial"/>
          <w:sz w:val="28"/>
          <w:szCs w:val="28"/>
        </w:rPr>
        <w:t>либо предоставляемых на бумажном носителе посредством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личного обращения в МФЦ: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 xml:space="preserve">1) заявление о переустройстве и (или) перепланировке </w:t>
      </w:r>
      <w:r>
        <w:rPr>
          <w:rFonts w:ascii="Times New Roman" w:hAnsi="Times New Roman" w:cs="Arial"/>
          <w:sz w:val="28"/>
          <w:szCs w:val="28"/>
        </w:rPr>
        <w:t>(далее - заявлен</w:t>
      </w:r>
      <w:r>
        <w:rPr>
          <w:rFonts w:ascii="Times New Roman" w:hAnsi="Times New Roman" w:cs="Arial"/>
          <w:sz w:val="28"/>
          <w:szCs w:val="28"/>
          <w:lang w:eastAsia="en-US"/>
        </w:rPr>
        <w:t>ие</w:t>
      </w:r>
      <w:r>
        <w:rPr>
          <w:rFonts w:ascii="Times New Roman" w:hAnsi="Times New Roman" w:cs="Arial"/>
          <w:sz w:val="28"/>
          <w:szCs w:val="28"/>
        </w:rPr>
        <w:t xml:space="preserve">) </w:t>
      </w:r>
      <w:r>
        <w:rPr>
          <w:rStyle w:val="12"/>
          <w:rFonts w:ascii="Times New Roman" w:hAnsi="Times New Roman" w:cs="Arial"/>
          <w:sz w:val="28"/>
          <w:szCs w:val="28"/>
        </w:rPr>
        <w:t xml:space="preserve">по форме, утвержденной </w:t>
      </w:r>
      <w:r>
        <w:rPr>
          <w:rStyle w:val="12"/>
          <w:rFonts w:ascii="Times New Roman" w:hAnsi="Times New Roman" w:cs="Arial"/>
          <w:color w:val="000000"/>
          <w:sz w:val="28"/>
          <w:szCs w:val="28"/>
        </w:rPr>
        <w:t>Приказом Минстроя России от 04.04.2024 № 240/п</w:t>
      </w:r>
      <w:r>
        <w:rPr>
          <w:rStyle w:val="12"/>
          <w:rFonts w:ascii="Arial" w:eastAsia="Times New Roman" w:hAnsi="Arial" w:cs="Arial"/>
          <w:color w:val="000000"/>
          <w:spacing w:val="-6"/>
          <w:sz w:val="26"/>
          <w:szCs w:val="26"/>
          <w:lang w:eastAsia="ar-SA" w:bidi="ar-SA"/>
        </w:rPr>
        <w:t>р</w:t>
      </w:r>
      <w:r>
        <w:rPr>
          <w:rStyle w:val="12"/>
          <w:rFonts w:ascii="Times New Roman" w:hAnsi="Times New Roman" w:cs="Arial"/>
          <w:color w:val="C9211E"/>
          <w:sz w:val="28"/>
          <w:szCs w:val="28"/>
        </w:rPr>
        <w:t xml:space="preserve"> </w:t>
      </w:r>
      <w:r>
        <w:rPr>
          <w:rStyle w:val="12"/>
          <w:rFonts w:ascii="Times New Roman" w:hAnsi="Times New Roman" w:cs="Arial"/>
          <w:sz w:val="28"/>
          <w:szCs w:val="28"/>
        </w:rPr>
        <w:t xml:space="preserve">(приведено в приложении №2 к Регламенту в целях полноты информирования), </w:t>
      </w:r>
      <w:r>
        <w:rPr>
          <w:rFonts w:ascii="Times New Roman" w:hAnsi="Times New Roman" w:cs="Arial"/>
          <w:sz w:val="28"/>
          <w:szCs w:val="28"/>
        </w:rPr>
        <w:t>в случае направления заявления на бумажном носителе при личном обращении в МФЦ или почтовым отправлением в администрацию</w:t>
      </w:r>
      <w:r>
        <w:rPr>
          <w:rStyle w:val="12"/>
          <w:rFonts w:ascii="Times New Roman" w:hAnsi="Times New Roman" w:cs="Arial"/>
          <w:sz w:val="28"/>
          <w:szCs w:val="28"/>
        </w:rPr>
        <w:t xml:space="preserve">, </w:t>
      </w:r>
      <w:r>
        <w:rPr>
          <w:rStyle w:val="13"/>
          <w:rFonts w:ascii="Times New Roman" w:hAnsi="Times New Roman" w:cs="Arial"/>
          <w:sz w:val="28"/>
          <w:szCs w:val="28"/>
        </w:rPr>
        <w:t>при обращении</w:t>
      </w:r>
      <w:r>
        <w:rPr>
          <w:rStyle w:val="13"/>
          <w:rFonts w:ascii="Times New Roman" w:hAnsi="Times New Roman" w:cs="Arial"/>
          <w:sz w:val="28"/>
          <w:szCs w:val="28"/>
        </w:rPr>
        <w:t xml:space="preserve"> в электронной форме - по форме, размещенной на </w:t>
      </w:r>
      <w:r>
        <w:rPr>
          <w:rStyle w:val="ad"/>
          <w:rFonts w:ascii="Times New Roman" w:hAnsi="Times New Roman" w:cs="Arial"/>
          <w:sz w:val="28"/>
          <w:szCs w:val="28"/>
        </w:rPr>
        <w:t>Едином портале</w:t>
      </w:r>
      <w:r>
        <w:rPr>
          <w:rStyle w:val="13"/>
          <w:rFonts w:ascii="Times New Roman" w:hAnsi="Times New Roman" w:cs="Arial"/>
          <w:sz w:val="28"/>
          <w:szCs w:val="28"/>
        </w:rPr>
        <w:t>,</w:t>
      </w:r>
      <w:r>
        <w:rPr>
          <w:rStyle w:val="13"/>
          <w:rFonts w:ascii="Times New Roman" w:hAnsi="Times New Roman" w:cs="Arial"/>
          <w:sz w:val="28"/>
          <w:szCs w:val="28"/>
        </w:rPr>
        <w:t xml:space="preserve"> Региональном портале</w:t>
      </w:r>
      <w:r>
        <w:rPr>
          <w:rStyle w:val="12"/>
          <w:rFonts w:ascii="Times New Roman" w:hAnsi="Times New Roman" w:cs="Arial"/>
          <w:sz w:val="28"/>
          <w:szCs w:val="28"/>
        </w:rPr>
        <w:t>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2) правоустанавливающие документы на переустраиваемое и (или) перепланируемое  помещение в многоквартирном доме (подлинники или засвидетельствованные в нотариальном порядке копии), если права на данное помещение не зарегистрированы в</w:t>
      </w:r>
      <w:r>
        <w:rPr>
          <w:rFonts w:ascii="Times New Roman" w:hAnsi="Times New Roman" w:cs="Arial"/>
          <w:sz w:val="28"/>
          <w:szCs w:val="28"/>
        </w:rPr>
        <w:t xml:space="preserve">  установленном порядке;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3) 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4)</w:t>
      </w:r>
      <w:r>
        <w:rPr>
          <w:rFonts w:ascii="Times New Roman" w:hAnsi="Times New Roman" w:cs="Arial"/>
          <w:sz w:val="28"/>
          <w:szCs w:val="28"/>
        </w:rPr>
        <w:t> (в</w:t>
      </w:r>
      <w:r>
        <w:rPr>
          <w:rFonts w:ascii="Times New Roman" w:hAnsi="Times New Roman" w:cs="Arial"/>
          <w:i/>
          <w:iCs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случае, если заявителем является уполномоченный</w:t>
      </w:r>
      <w:r>
        <w:rPr>
          <w:rFonts w:ascii="Times New Roman" w:hAnsi="Times New Roman" w:cs="Arial"/>
          <w:sz w:val="28"/>
          <w:szCs w:val="28"/>
        </w:rPr>
        <w:t xml:space="preserve">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>
        <w:rPr>
          <w:rFonts w:ascii="Times New Roman" w:hAnsi="Times New Roman" w:cs="Arial"/>
          <w:sz w:val="28"/>
          <w:szCs w:val="28"/>
        </w:rPr>
        <w:t xml:space="preserve"> согласие в письменной форме всех членов семьи нанимателя (в том числе временно</w:t>
      </w:r>
      <w:r>
        <w:rPr>
          <w:rFonts w:ascii="Times New Roman" w:hAnsi="Times New Roman" w:cs="Arial"/>
          <w:sz w:val="28"/>
          <w:szCs w:val="28"/>
        </w:rPr>
        <w:t xml:space="preserve"> отсутствующих членов семьи нанимателя), занимающих переустраиваемое и (или) перепланируемое помещение в многоквартирном доме на основании договора социального найма, заверенное нотариально, в случае, если подписи вышеуказанных лиц не были поставлены на за</w:t>
      </w:r>
      <w:r>
        <w:rPr>
          <w:rFonts w:ascii="Times New Roman" w:hAnsi="Times New Roman" w:cs="Arial"/>
          <w:sz w:val="28"/>
          <w:szCs w:val="28"/>
        </w:rPr>
        <w:t>явлении о предоставлении муниципальной услуги;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5) 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 - протокол общего собрания </w:t>
      </w:r>
      <w:r>
        <w:rPr>
          <w:rFonts w:ascii="Times New Roman" w:hAnsi="Times New Roman" w:cs="Arial"/>
          <w:sz w:val="28"/>
          <w:szCs w:val="28"/>
        </w:rPr>
        <w:lastRenderedPageBreak/>
        <w:t>собствен</w:t>
      </w:r>
      <w:r>
        <w:rPr>
          <w:rFonts w:ascii="Times New Roman" w:hAnsi="Times New Roman" w:cs="Arial"/>
          <w:sz w:val="28"/>
          <w:szCs w:val="28"/>
        </w:rPr>
        <w:t>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РФ.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Протокол общего </w:t>
      </w:r>
      <w:r>
        <w:rPr>
          <w:rFonts w:ascii="Times New Roman" w:hAnsi="Times New Roman" w:cs="Arial"/>
          <w:sz w:val="28"/>
          <w:szCs w:val="28"/>
        </w:rPr>
        <w:t>собрания собственников помещений в многоквартирном доме оформляется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rPr>
          <w:rFonts w:ascii="Times New Roman" w:hAnsi="Times New Roman" w:cs="Arial"/>
          <w:sz w:val="28"/>
          <w:szCs w:val="28"/>
        </w:rPr>
        <w:t>гулированию в сфере жилищно-коммунального хозяйства</w:t>
      </w:r>
      <w:r>
        <w:rPr>
          <w:rFonts w:ascii="Times New Roman" w:hAnsi="Times New Roman" w:cs="Arial"/>
          <w:b/>
          <w:bCs/>
          <w:sz w:val="28"/>
          <w:szCs w:val="28"/>
        </w:rPr>
        <w:t>;</w:t>
      </w:r>
    </w:p>
    <w:p w:rsidR="003B471D" w:rsidRDefault="00F93EC8">
      <w:pPr>
        <w:widowControl w:val="0"/>
        <w:autoSpaceDE w:val="0"/>
      </w:pPr>
      <w:r>
        <w:rPr>
          <w:rFonts w:ascii="Times New Roman" w:hAnsi="Times New Roman"/>
          <w:b/>
          <w:bCs/>
          <w:sz w:val="28"/>
          <w:szCs w:val="28"/>
        </w:rPr>
        <w:t>6) документ, подтверждающий полномочия представителя заявителя, в случае если заявление подается представителем заявителя.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При обращении посредством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Единого портала</w:t>
      </w:r>
      <w:r>
        <w:rPr>
          <w:rFonts w:ascii="Times New Roman" w:hAnsi="Times New Roman"/>
          <w:b/>
          <w:bCs/>
          <w:sz w:val="28"/>
          <w:szCs w:val="28"/>
        </w:rPr>
        <w:t xml:space="preserve">, Регионального портала, указанный </w:t>
      </w:r>
      <w:r>
        <w:rPr>
          <w:rFonts w:ascii="Times New Roman" w:hAnsi="Times New Roman"/>
          <w:b/>
          <w:bCs/>
          <w:sz w:val="28"/>
          <w:szCs w:val="28"/>
        </w:rPr>
        <w:t>документ должен быть подписан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3B471D" w:rsidRDefault="00F93EC8">
      <w:pPr>
        <w:widowControl w:val="0"/>
        <w:autoSpaceDE w:val="0"/>
      </w:pP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Предоставление документа, подтверждающего полномочия предс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2.6.2. Для пре</w:t>
      </w:r>
      <w:r>
        <w:rPr>
          <w:rFonts w:ascii="Times New Roman" w:hAnsi="Times New Roman" w:cs="Arial"/>
          <w:sz w:val="28"/>
          <w:szCs w:val="28"/>
        </w:rPr>
        <w:t xml:space="preserve">доставления муниципальной услуги в части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принятия решения об утверждении акта приемочной комиссии </w:t>
      </w:r>
      <w:r>
        <w:rPr>
          <w:rFonts w:ascii="Times New Roman" w:hAnsi="Times New Roman" w:cs="Arial"/>
          <w:strike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</w:rPr>
        <w:t>устанавливается следующий исчерпывающий перечень документов, направляемых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непосредственно в администрацию на бумажном носителе посредством  </w:t>
      </w:r>
      <w:r>
        <w:rPr>
          <w:rFonts w:ascii="Times New Roman" w:hAnsi="Times New Roman" w:cs="Arial"/>
          <w:b/>
          <w:bCs/>
          <w:sz w:val="28"/>
          <w:szCs w:val="28"/>
        </w:rPr>
        <w:t>почтового отправления, в электронной форме посредством Регионального портала,</w:t>
      </w:r>
      <w:r>
        <w:rPr>
          <w:rStyle w:val="ad"/>
          <w:rFonts w:ascii="Times New Roman" w:hAnsi="Times New Roman" w:cs="Arial"/>
          <w:b/>
          <w:bCs/>
          <w:sz w:val="28"/>
          <w:szCs w:val="28"/>
        </w:rPr>
        <w:t xml:space="preserve"> Единого портала </w:t>
      </w:r>
      <w:r>
        <w:rPr>
          <w:rFonts w:ascii="Times New Roman" w:hAnsi="Times New Roman" w:cs="Arial"/>
          <w:b/>
          <w:bCs/>
          <w:sz w:val="28"/>
          <w:szCs w:val="28"/>
        </w:rPr>
        <w:t>либо предоставляемых на бумажном носителе посредством личного обращения в МФЦ: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1) у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ведомление </w:t>
      </w:r>
      <w:r>
        <w:rPr>
          <w:rFonts w:ascii="Times New Roman" w:hAnsi="Times New Roman" w:cs="Arial"/>
          <w:b/>
          <w:bCs/>
          <w:sz w:val="28"/>
          <w:szCs w:val="28"/>
        </w:rPr>
        <w:t>о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завершении переустройства и (или) перепланировки помещения в многоквартирном доме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(далее - уведомление) по форме, ук</w:t>
      </w:r>
      <w:r>
        <w:rPr>
          <w:rFonts w:ascii="Times New Roman" w:hAnsi="Times New Roman" w:cs="Arial"/>
          <w:b/>
          <w:bCs/>
          <w:sz w:val="28"/>
          <w:szCs w:val="28"/>
        </w:rPr>
        <w:t>азанной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в приложении №3 к Регламенту, при обращении в электронной форме - по форме, размещенной на </w:t>
      </w:r>
      <w:r>
        <w:rPr>
          <w:rStyle w:val="ad"/>
          <w:rFonts w:ascii="Times New Roman" w:hAnsi="Times New Roman" w:cs="Arial"/>
          <w:b/>
          <w:bCs/>
          <w:sz w:val="28"/>
          <w:szCs w:val="28"/>
        </w:rPr>
        <w:t>Едином портале</w:t>
      </w:r>
      <w:r>
        <w:rPr>
          <w:rFonts w:ascii="Times New Roman" w:hAnsi="Times New Roman" w:cs="Arial"/>
          <w:b/>
          <w:bCs/>
          <w:sz w:val="28"/>
          <w:szCs w:val="28"/>
        </w:rPr>
        <w:t>, Региональном портале;</w:t>
      </w:r>
    </w:p>
    <w:p w:rsidR="003B471D" w:rsidRDefault="00F93EC8">
      <w:pPr>
        <w:pStyle w:val="Standard"/>
        <w:suppressAutoHyphens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b/>
          <w:bCs/>
          <w:sz w:val="28"/>
          <w:szCs w:val="28"/>
        </w:rPr>
        <w:t>2</w:t>
      </w:r>
      <w:r>
        <w:rPr>
          <w:rFonts w:ascii="Times New Roman" w:hAnsi="Times New Roman" w:cs="Arial"/>
          <w:b/>
          <w:bCs/>
          <w:sz w:val="28"/>
          <w:szCs w:val="28"/>
        </w:rPr>
        <w:t>) технический план помещения, в отношении которого осуществлена перепланировка, подготовленный в соответствии с Федеральным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законом </w:t>
      </w:r>
      <w:r>
        <w:rPr>
          <w:rFonts w:ascii="Times New Roman" w:hAnsi="Times New Roman" w:cs="Arial"/>
          <w:b/>
          <w:bCs/>
          <w:sz w:val="28"/>
          <w:szCs w:val="28"/>
        </w:rPr>
        <w:t>от 13.07.2015  № 218-ФЗ «О государственной регистрации недвижимости».</w:t>
      </w:r>
    </w:p>
    <w:p w:rsidR="003B471D" w:rsidRDefault="00F93EC8">
      <w:pPr>
        <w:widowControl w:val="0"/>
        <w:autoSpaceDE w:val="0"/>
      </w:pPr>
      <w:r>
        <w:rPr>
          <w:rFonts w:ascii="Times New Roman" w:hAnsi="Times New Roman"/>
          <w:b/>
          <w:bCs/>
          <w:sz w:val="28"/>
          <w:szCs w:val="28"/>
        </w:rPr>
        <w:t>3) документ, подтверждающий полномочия представителя з</w:t>
      </w:r>
      <w:r>
        <w:rPr>
          <w:rFonts w:ascii="Times New Roman" w:hAnsi="Times New Roman"/>
          <w:b/>
          <w:bCs/>
          <w:sz w:val="28"/>
          <w:szCs w:val="28"/>
        </w:rPr>
        <w:t>аявителя, в случае если уведомление подается представителем заявителя. </w:t>
      </w:r>
      <w:r>
        <w:rPr>
          <w:rFonts w:ascii="Times New Roman" w:hAnsi="Times New Roman"/>
          <w:b/>
          <w:bCs/>
          <w:sz w:val="28"/>
          <w:szCs w:val="28"/>
        </w:rPr>
        <w:t xml:space="preserve">При обращении посредством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Единого портала</w:t>
      </w:r>
      <w:r>
        <w:rPr>
          <w:rFonts w:ascii="Times New Roman" w:hAnsi="Times New Roman"/>
          <w:b/>
          <w:bCs/>
          <w:sz w:val="28"/>
          <w:szCs w:val="28"/>
        </w:rPr>
        <w:t xml:space="preserve">, Регионального портала, указанный документ должен быть подписан электронной подписью,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к которой устанавливаются законодательством </w:t>
      </w:r>
      <w:r>
        <w:rPr>
          <w:rFonts w:ascii="Times New Roman" w:hAnsi="Times New Roman"/>
          <w:b/>
          <w:bCs/>
          <w:sz w:val="28"/>
          <w:szCs w:val="28"/>
        </w:rPr>
        <w:t>Российской Федерации, регулирующим отношения в области использования электронных подписей.</w:t>
      </w:r>
    </w:p>
    <w:p w:rsidR="003B471D" w:rsidRDefault="00F93EC8">
      <w:pPr>
        <w:widowControl w:val="0"/>
        <w:autoSpaceDE w:val="0"/>
      </w:pP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Предоставление документа, подтверждающего полномочия представителя заявителя (если уведомление подается представителем заявителя) не является обязательным в случаях,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2.6.3. При личном обращении в </w:t>
      </w:r>
      <w:r>
        <w:rPr>
          <w:rStyle w:val="12"/>
          <w:rFonts w:ascii="Times New Roman" w:hAnsi="Times New Roman" w:cs="Arial"/>
          <w:sz w:val="28"/>
          <w:szCs w:val="28"/>
        </w:rPr>
        <w:t>МФЦ</w:t>
      </w:r>
      <w:r>
        <w:rPr>
          <w:rFonts w:ascii="Times New Roman" w:hAnsi="Times New Roman" w:cs="Arial"/>
          <w:sz w:val="28"/>
          <w:szCs w:val="28"/>
        </w:rPr>
        <w:t xml:space="preserve"> физические лица (заявители или представители заявителей) обязаны предъявить документ,</w:t>
      </w:r>
      <w:r>
        <w:rPr>
          <w:rFonts w:ascii="Times New Roman" w:hAnsi="Times New Roman" w:cs="Arial"/>
          <w:sz w:val="28"/>
          <w:szCs w:val="28"/>
        </w:rPr>
        <w:t xml:space="preserve"> удостоверяющий личность.</w:t>
      </w:r>
    </w:p>
    <w:p w:rsidR="003B471D" w:rsidRDefault="00F93EC8">
      <w:pPr>
        <w:pStyle w:val="Standard"/>
        <w:widowControl w:val="0"/>
        <w:suppressAutoHyphens/>
        <w:autoSpaceDE w:val="0"/>
        <w:spacing w:after="0"/>
        <w:ind w:firstLine="737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</w:t>
      </w:r>
      <w:r>
        <w:rPr>
          <w:rFonts w:ascii="Times New Roman" w:hAnsi="Times New Roman" w:cs="Arial"/>
          <w:sz w:val="28"/>
          <w:szCs w:val="28"/>
        </w:rPr>
        <w:t xml:space="preserve">льзованием информационных технологий, </w:t>
      </w:r>
      <w:r>
        <w:rPr>
          <w:rFonts w:ascii="Times New Roman" w:eastAsia="Arial" w:hAnsi="Times New Roman" w:cs="Arial"/>
          <w:b/>
          <w:bCs/>
          <w:color w:val="000000"/>
          <w:sz w:val="28"/>
          <w:szCs w:val="28"/>
        </w:rPr>
        <w:t>в порядке, установленном действующим законодательством.</w:t>
      </w:r>
    </w:p>
    <w:p w:rsidR="003B471D" w:rsidRDefault="00F93EC8">
      <w:pPr>
        <w:pStyle w:val="Standard"/>
        <w:widowControl w:val="0"/>
        <w:suppressAutoHyphens/>
        <w:autoSpaceDE w:val="0"/>
        <w:spacing w:after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В случае направления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</w:t>
      </w:r>
      <w:r>
        <w:rPr>
          <w:rFonts w:ascii="Times New Roman" w:hAnsi="Times New Roman" w:cs="Arial"/>
          <w:sz w:val="28"/>
          <w:szCs w:val="28"/>
        </w:rPr>
        <w:t>ии и аутентификации (далее - ЕСИА), заполняет форму указанного уведомления с использованием интерактивной формы в электронном виде. Сведения из документа, удостоверяющего личность заявителя (представителя заявителя), формируются при подтверждении учетной з</w:t>
      </w:r>
      <w:r>
        <w:rPr>
          <w:rFonts w:ascii="Times New Roman" w:hAnsi="Times New Roman" w:cs="Arial"/>
          <w:sz w:val="28"/>
          <w:szCs w:val="28"/>
        </w:rPr>
        <w:t>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B471D" w:rsidRDefault="00F93EC8">
      <w:pPr>
        <w:pStyle w:val="Standard"/>
        <w:suppressAutoHyphens/>
        <w:spacing w:after="0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2.6.4. В целях предоставления муниципальной услуги в электронно</w:t>
      </w:r>
      <w:r>
        <w:rPr>
          <w:rFonts w:ascii="Times New Roman" w:hAnsi="Times New Roman"/>
          <w:sz w:val="28"/>
          <w:szCs w:val="28"/>
        </w:rPr>
        <w:t xml:space="preserve">й форме с использованием </w:t>
      </w:r>
      <w:r>
        <w:rPr>
          <w:rStyle w:val="ad"/>
          <w:rFonts w:ascii="Times New Roman" w:hAnsi="Times New Roman" w:cs="Arial"/>
          <w:sz w:val="28"/>
          <w:szCs w:val="28"/>
        </w:rPr>
        <w:t>Единого портала</w:t>
      </w:r>
      <w:r>
        <w:rPr>
          <w:rFonts w:ascii="Times New Roman" w:hAnsi="Times New Roman"/>
          <w:sz w:val="28"/>
          <w:szCs w:val="28"/>
        </w:rPr>
        <w:t xml:space="preserve"> или Регионального портала </w:t>
      </w:r>
      <w:r>
        <w:rPr>
          <w:rFonts w:ascii="Times New Roman" w:hAnsi="Times New Roman" w:cs="Arial"/>
          <w:sz w:val="28"/>
          <w:szCs w:val="28"/>
          <w:lang w:eastAsia="ru-RU"/>
        </w:rPr>
        <w:t>заявителем или его представителем</w:t>
      </w:r>
      <w:r>
        <w:rPr>
          <w:rFonts w:ascii="Times New Roman" w:hAnsi="Times New Roman"/>
          <w:sz w:val="28"/>
          <w:szCs w:val="28"/>
        </w:rPr>
        <w:t xml:space="preserve"> заполняется интерактивная электронная форма заявления в карточке муниципальной услуги на </w:t>
      </w:r>
      <w:r>
        <w:rPr>
          <w:rStyle w:val="ad"/>
          <w:rFonts w:ascii="Times New Roman" w:hAnsi="Times New Roman" w:cs="Arial"/>
          <w:sz w:val="28"/>
          <w:szCs w:val="28"/>
        </w:rPr>
        <w:t>Едином портале</w:t>
      </w:r>
      <w:r>
        <w:rPr>
          <w:rFonts w:ascii="Times New Roman" w:hAnsi="Times New Roman"/>
          <w:sz w:val="28"/>
          <w:szCs w:val="28"/>
        </w:rPr>
        <w:t xml:space="preserve"> или Региональном портале</w:t>
      </w:r>
      <w:r>
        <w:rPr>
          <w:rFonts w:ascii="Times New Roman" w:hAnsi="Times New Roman"/>
          <w:sz w:val="28"/>
          <w:szCs w:val="28"/>
        </w:rPr>
        <w:t xml:space="preserve"> с приложением электронных образов документов и (или) указанием сведений из документов.</w:t>
      </w:r>
    </w:p>
    <w:p w:rsidR="003B471D" w:rsidRDefault="00F93EC8">
      <w:pPr>
        <w:pStyle w:val="Standard"/>
        <w:suppressAutoHyphens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При подаче заявления </w:t>
      </w: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(уведомления)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в электронной форме заявление </w:t>
      </w: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>(уведомление)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 документы подписываются электронной подписью в соответствии с требованиями постановлени</w:t>
      </w:r>
      <w:r>
        <w:rPr>
          <w:rFonts w:ascii="Times New Roman" w:hAnsi="Times New Roman" w:cs="Arial"/>
          <w:sz w:val="28"/>
          <w:szCs w:val="28"/>
          <w:lang w:eastAsia="ru-RU"/>
        </w:rPr>
        <w:t>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B471D" w:rsidRDefault="00F93EC8">
      <w:pPr>
        <w:autoSpaceDE w:val="0"/>
      </w:pPr>
      <w:r>
        <w:rPr>
          <w:rFonts w:ascii="Times New Roman" w:eastAsia="Arial" w:hAnsi="Times New Roman"/>
          <w:bCs/>
          <w:sz w:val="28"/>
          <w:szCs w:val="28"/>
          <w:lang w:eastAsia="ru-RU"/>
        </w:rPr>
        <w:lastRenderedPageBreak/>
        <w:t xml:space="preserve">При подаче заявления 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(уведомления)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в форме электронного документа к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нему прикрепляются либо заверенные усиленной квалифицированной подписью выдавших их лиц (или нотариуса) электронные копии документов, либо электронные документы, заверенные усиленной квалифицированной электронной подписью выдавших их лиц (или нотариуса).</w:t>
      </w:r>
    </w:p>
    <w:p w:rsidR="003B471D" w:rsidRDefault="00F93EC8">
      <w:pPr>
        <w:pStyle w:val="Standard"/>
        <w:suppressAutoHyphens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2.6.5. Документы, прилагаемые к заявлению </w:t>
      </w: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>(уведомлению)</w:t>
      </w:r>
      <w:r>
        <w:rPr>
          <w:rFonts w:ascii="Times New Roman" w:hAnsi="Times New Roman" w:cs="Arial"/>
          <w:sz w:val="28"/>
          <w:szCs w:val="28"/>
          <w:lang w:eastAsia="ru-RU"/>
        </w:rPr>
        <w:t>, представляемые в электронной форме, направляются в следующих форматах: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xml - для документов, в отношении которых утверждены формы и требования по формированию электронных документов в виде файлов </w:t>
      </w:r>
      <w:r>
        <w:rPr>
          <w:rFonts w:ascii="Times New Roman" w:hAnsi="Times New Roman"/>
          <w:sz w:val="28"/>
          <w:szCs w:val="28"/>
        </w:rPr>
        <w:t>в формате xml;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doc, docx, odt - для документов с текстовым содержанием, не включающим формулы;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pdf, jpg, jpeg - для документов с текстовым содержанием, в том числе включающих формулы и (или) графические изображения, а также документов с графическим с</w:t>
      </w:r>
      <w:r>
        <w:rPr>
          <w:rFonts w:ascii="Times New Roman" w:hAnsi="Times New Roman"/>
          <w:sz w:val="28"/>
          <w:szCs w:val="28"/>
        </w:rPr>
        <w:t>одержанием.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В случае если оригиналы документов, прилагаемых к заявлению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(уведомлению)</w:t>
      </w:r>
      <w:r>
        <w:rPr>
          <w:rFonts w:ascii="Times New Roman" w:hAnsi="Times New Roman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</w:t>
      </w:r>
      <w:r>
        <w:rPr>
          <w:rFonts w:ascii="Times New Roman" w:hAnsi="Times New Roman"/>
          <w:sz w:val="28"/>
          <w:szCs w:val="28"/>
        </w:rPr>
        <w:t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</w:t>
      </w:r>
      <w:r>
        <w:rPr>
          <w:rFonts w:ascii="Times New Roman" w:hAnsi="Times New Roman"/>
          <w:sz w:val="28"/>
          <w:szCs w:val="28"/>
        </w:rPr>
        <w:t>и, углового штампа бланка), с использованием следующих режимов: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</w:t>
      </w:r>
      <w:r>
        <w:rPr>
          <w:rFonts w:ascii="Times New Roman" w:hAnsi="Times New Roman"/>
          <w:sz w:val="28"/>
          <w:szCs w:val="28"/>
        </w:rPr>
        <w:t xml:space="preserve"> изображения);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</w:t>
      </w:r>
      <w:r>
        <w:rPr>
          <w:rFonts w:ascii="Times New Roman" w:hAnsi="Times New Roman"/>
          <w:sz w:val="28"/>
          <w:szCs w:val="28"/>
        </w:rPr>
        <w:t>графическую информацию.</w:t>
      </w:r>
    </w:p>
    <w:p w:rsidR="003B471D" w:rsidRDefault="00F93EC8">
      <w:pPr>
        <w:pStyle w:val="Textbody"/>
        <w:suppressAutoHyphens/>
        <w:spacing w:after="0" w:line="240" w:lineRule="auto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ab/>
        <w:t xml:space="preserve">Документы, прилагаемые заявителем к заявлению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(уведомлению)</w:t>
      </w:r>
      <w:r>
        <w:rPr>
          <w:rFonts w:ascii="Times New Roman" w:hAnsi="Times New Roman"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B471D" w:rsidRDefault="00F93EC8">
      <w:pPr>
        <w:pStyle w:val="Standard"/>
        <w:suppressAutoHyphens/>
        <w:autoSpaceDE w:val="0"/>
        <w:ind w:firstLine="709"/>
        <w:rPr>
          <w:rFonts w:hint="eastAsia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Документы, подлежащие представлению в форма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тах xls, xlsx или ods, формируются в виде отдельного документа, представляемого в электронной форме.</w:t>
      </w:r>
    </w:p>
    <w:p w:rsidR="003B471D" w:rsidRDefault="00F93EC8">
      <w:pPr>
        <w:pStyle w:val="Textbody"/>
        <w:widowControl w:val="0"/>
        <w:suppressAutoHyphens/>
        <w:autoSpaceDE w:val="0"/>
        <w:spacing w:after="0" w:line="240" w:lineRule="auto"/>
        <w:ind w:firstLine="709"/>
        <w:rPr>
          <w:rFonts w:hint="eastAsia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2.6.6. В случае нап</w:t>
      </w:r>
      <w:r>
        <w:rPr>
          <w:rFonts w:ascii="Times New Roman" w:eastAsia="Arial" w:hAnsi="Times New Roman" w:cs="Arial"/>
          <w:sz w:val="28"/>
          <w:szCs w:val="28"/>
          <w:lang w:eastAsia="en-US"/>
        </w:rPr>
        <w:t>равления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заявителем (представителем заявителя) документов поср</w:t>
      </w:r>
      <w:r>
        <w:rPr>
          <w:rFonts w:ascii="Times New Roman" w:eastAsia="Arial" w:hAnsi="Times New Roman" w:cs="Arial"/>
          <w:sz w:val="28"/>
          <w:szCs w:val="28"/>
          <w:lang w:eastAsia="en-US"/>
        </w:rPr>
        <w:t>едством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почтового отправления, верность копий направляемых документов долж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на быть засвидетел</w:t>
      </w:r>
      <w:r>
        <w:rPr>
          <w:rFonts w:ascii="Times New Roman" w:eastAsia="Arial" w:hAnsi="Times New Roman" w:cs="Arial"/>
          <w:sz w:val="28"/>
          <w:szCs w:val="28"/>
          <w:lang w:eastAsia="en-US"/>
        </w:rPr>
        <w:t>ьствована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в нотариальном порядке.</w:t>
      </w:r>
    </w:p>
    <w:p w:rsidR="003B471D" w:rsidRDefault="003B471D">
      <w:pPr>
        <w:pStyle w:val="20"/>
        <w:autoSpaceDE w:val="0"/>
        <w:ind w:firstLine="709"/>
        <w:rPr>
          <w:rFonts w:ascii="Times New Roman" w:hAnsi="Times New Roman" w:cs="Arial"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Arial"/>
          <w:b/>
          <w:bCs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</w:t>
      </w:r>
      <w:r>
        <w:rPr>
          <w:rFonts w:ascii="Times New Roman" w:hAnsi="Times New Roman" w:cs="Arial"/>
          <w:b/>
          <w:bCs/>
          <w:sz w:val="28"/>
          <w:szCs w:val="28"/>
        </w:rPr>
        <w:t>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2.7.1. Документы, запрашиваемые Администрацией в государственных органах, органах местного самоуправления и иных органах, </w:t>
      </w:r>
      <w:r>
        <w:rPr>
          <w:rFonts w:ascii="Times New Roman" w:hAnsi="Times New Roman" w:cs="Arial"/>
          <w:sz w:val="28"/>
          <w:szCs w:val="28"/>
        </w:rPr>
        <w:t>участвующих в предоставлении муниципальных услуг, для предоставления муниципальной услуги в части приняти</w:t>
      </w:r>
      <w:r>
        <w:rPr>
          <w:rFonts w:ascii="Times New Roman" w:hAnsi="Times New Roman" w:cs="Arial"/>
          <w:sz w:val="28"/>
          <w:szCs w:val="28"/>
        </w:rPr>
        <w:t>я</w:t>
      </w:r>
      <w:r>
        <w:rPr>
          <w:rFonts w:ascii="Times New Roman" w:hAnsi="Times New Roman" w:cs="Arial"/>
          <w:sz w:val="28"/>
          <w:szCs w:val="28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 в соответствии с условиями</w:t>
      </w:r>
      <w:r>
        <w:rPr>
          <w:rFonts w:ascii="Times New Roman" w:hAnsi="Times New Roman" w:cs="Arial"/>
          <w:sz w:val="28"/>
          <w:szCs w:val="28"/>
        </w:rPr>
        <w:t xml:space="preserve"> и порядком переустройства и перепланировки помещений в многоквартирном доме: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Cs/>
          <w:sz w:val="28"/>
          <w:szCs w:val="28"/>
        </w:rPr>
        <w:t>1) </w:t>
      </w:r>
      <w:r>
        <w:rPr>
          <w:rFonts w:ascii="Times New Roman" w:hAnsi="Times New Roman" w:cs="Arial"/>
          <w:sz w:val="28"/>
          <w:szCs w:val="28"/>
        </w:rPr>
        <w:t>правоустанавливающие документы на переустраиваемое и (или) перепланируемое  помещение в многоквартирном доме, если право на него зарегистрировано в установленном порядке;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2) т</w:t>
      </w:r>
      <w:r>
        <w:rPr>
          <w:rFonts w:ascii="Times New Roman" w:hAnsi="Times New Roman" w:cs="Arial"/>
          <w:sz w:val="28"/>
          <w:szCs w:val="28"/>
        </w:rPr>
        <w:t>ехнический паспорт переустраиваемого и (или) перепланируемого помещения в многоквартирном доме;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3) сведения об отнесении недвижимого имущества к объектам культурного наследия;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4) заключение органа по охране памятников архитектуры, истории и культуры о допу</w:t>
      </w:r>
      <w:r>
        <w:rPr>
          <w:rFonts w:ascii="Times New Roman" w:hAnsi="Times New Roman" w:cs="Arial"/>
          <w:sz w:val="28"/>
          <w:szCs w:val="28"/>
        </w:rPr>
        <w:t>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5) сведения о юридическом лице, содержащиеся в Едином </w:t>
      </w:r>
      <w:r>
        <w:rPr>
          <w:rFonts w:ascii="Times New Roman" w:hAnsi="Times New Roman" w:cs="Arial"/>
          <w:sz w:val="28"/>
          <w:szCs w:val="28"/>
        </w:rPr>
        <w:t>государственном реестре юридических лиц;</w:t>
      </w:r>
    </w:p>
    <w:p w:rsidR="003B471D" w:rsidRDefault="00F93EC8">
      <w:pPr>
        <w:autoSpaceDE w:val="0"/>
      </w:pPr>
      <w:r>
        <w:rPr>
          <w:rFonts w:ascii="Times New Roman" w:eastAsia="Arial" w:hAnsi="Times New Roman"/>
          <w:sz w:val="28"/>
          <w:szCs w:val="28"/>
          <w:lang w:eastAsia="ru-RU"/>
        </w:rPr>
        <w:t>6) сведения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состояния Российской Федерации);</w:t>
      </w:r>
    </w:p>
    <w:p w:rsidR="003B471D" w:rsidRDefault="00F93EC8">
      <w:pPr>
        <w:autoSpaceDE w:val="0"/>
      </w:pPr>
      <w:r>
        <w:rPr>
          <w:rFonts w:ascii="Times New Roman" w:eastAsia="Arial" w:hAnsi="Times New Roman"/>
          <w:sz w:val="28"/>
          <w:szCs w:val="28"/>
          <w:lang w:eastAsia="ru-RU"/>
        </w:rPr>
        <w:t>7) сведения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>Управления Министерства внутренних дел России по Тюменской области о действительности (недействительности) паспорта гражданина Российской Федерации, удостоверяющего личность заявителя (представителя заявителя);</w:t>
      </w:r>
    </w:p>
    <w:p w:rsidR="003B471D" w:rsidRDefault="00F93EC8">
      <w:pPr>
        <w:autoSpaceDE w:val="0"/>
      </w:pPr>
      <w:r>
        <w:rPr>
          <w:rFonts w:ascii="Times New Roman" w:eastAsia="Arial" w:hAnsi="Times New Roman"/>
          <w:sz w:val="28"/>
          <w:szCs w:val="28"/>
          <w:lang w:eastAsia="ru-RU"/>
        </w:rPr>
        <w:t>8) сведения органов опеки и попечительства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</w:t>
      </w:r>
      <w:r>
        <w:rPr>
          <w:rFonts w:ascii="Times New Roman" w:eastAsia="Arial" w:hAnsi="Times New Roman"/>
          <w:sz w:val="28"/>
          <w:szCs w:val="28"/>
          <w:lang w:eastAsia="ru-RU"/>
        </w:rPr>
        <w:t>ятого органами опеки и попечительства в соответствии с законодательством Российской Федерации).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2.7.2. Для предоставления муниципальной услуги в части </w:t>
      </w:r>
      <w:r>
        <w:rPr>
          <w:rFonts w:ascii="Times New Roman" w:hAnsi="Times New Roman" w:cs="Arial"/>
          <w:b/>
          <w:bCs/>
          <w:sz w:val="28"/>
          <w:szCs w:val="28"/>
        </w:rPr>
        <w:t>принятия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решения об утверждении акта приемочной комиссии</w:t>
      </w:r>
      <w:r>
        <w:rPr>
          <w:rFonts w:ascii="Times New Roman" w:hAnsi="Times New Roman" w:cs="Arial"/>
          <w:bCs/>
          <w:sz w:val="28"/>
          <w:szCs w:val="28"/>
        </w:rPr>
        <w:t>:</w:t>
      </w:r>
    </w:p>
    <w:p w:rsidR="003B471D" w:rsidRDefault="00F93EC8">
      <w:pPr>
        <w:pStyle w:val="Standard"/>
        <w:suppressAutoHyphens/>
        <w:autoSpaceDE w:val="0"/>
        <w:spacing w:after="0"/>
        <w:ind w:firstLine="709"/>
        <w:rPr>
          <w:rFonts w:hint="eastAsia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1) сведения</w:t>
      </w:r>
      <w:r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Управления Министерства внутренних дел России по Тюменской области о действительности (недействительности) паспорта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lastRenderedPageBreak/>
        <w:t>гражданина Российской Федерации, удостоверяющего личность заявителя (представ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ителя заявителя);</w:t>
      </w:r>
    </w:p>
    <w:p w:rsidR="003B471D" w:rsidRDefault="00F93EC8">
      <w:pPr>
        <w:autoSpaceDE w:val="0"/>
      </w:pPr>
      <w:r>
        <w:rPr>
          <w:rFonts w:ascii="Times New Roman" w:eastAsia="Arial" w:hAnsi="Times New Roman"/>
          <w:sz w:val="28"/>
          <w:szCs w:val="28"/>
          <w:lang w:eastAsia="ru-RU"/>
        </w:rPr>
        <w:t>2) сведения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</w:t>
      </w:r>
      <w:r>
        <w:rPr>
          <w:rFonts w:ascii="Times New Roman" w:eastAsia="Arial" w:hAnsi="Times New Roman"/>
          <w:sz w:val="28"/>
          <w:szCs w:val="28"/>
          <w:lang w:eastAsia="ru-RU"/>
        </w:rPr>
        <w:t>едерации);</w:t>
      </w:r>
    </w:p>
    <w:p w:rsidR="003B471D" w:rsidRDefault="00F93EC8">
      <w:pPr>
        <w:autoSpaceDE w:val="0"/>
      </w:pPr>
      <w:r>
        <w:rPr>
          <w:rFonts w:ascii="Times New Roman" w:eastAsia="Arial" w:hAnsi="Times New Roman"/>
          <w:sz w:val="28"/>
          <w:szCs w:val="28"/>
          <w:lang w:eastAsia="ru-RU"/>
        </w:rPr>
        <w:t>3) сведения органов опеки и попечительства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</w:t>
      </w:r>
      <w:r>
        <w:rPr>
          <w:rFonts w:ascii="Times New Roman" w:eastAsia="Arial" w:hAnsi="Times New Roman"/>
          <w:sz w:val="28"/>
          <w:szCs w:val="28"/>
          <w:lang w:eastAsia="ru-RU"/>
        </w:rPr>
        <w:t>тва), принятого органами опеки и попечительства в соответствии с законодательством Российской Федерации).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2.7.3. Заявитель вправе предоставить документы, указанные в пункт</w:t>
      </w:r>
      <w:r>
        <w:rPr>
          <w:rFonts w:ascii="Times New Roman" w:hAnsi="Times New Roman" w:cs="Arial"/>
          <w:sz w:val="28"/>
          <w:szCs w:val="28"/>
        </w:rPr>
        <w:t>ах</w:t>
      </w:r>
      <w:r>
        <w:rPr>
          <w:rFonts w:ascii="Times New Roman" w:hAnsi="Times New Roman" w:cs="Arial"/>
          <w:sz w:val="28"/>
          <w:szCs w:val="28"/>
        </w:rPr>
        <w:t xml:space="preserve"> 2.7.1, 2.7.2 Регламента,  по собственной инициативе.</w:t>
      </w:r>
    </w:p>
    <w:p w:rsidR="003B471D" w:rsidRDefault="003B471D">
      <w:pPr>
        <w:pStyle w:val="20"/>
        <w:autoSpaceDE w:val="0"/>
        <w:ind w:firstLine="709"/>
        <w:rPr>
          <w:rFonts w:ascii="Times New Roman" w:hAnsi="Times New Roman" w:cs="Arial"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2.8. Исчерпывающий перечень </w:t>
      </w:r>
      <w:r>
        <w:rPr>
          <w:rFonts w:ascii="Times New Roman" w:hAnsi="Times New Roman" w:cs="Arial"/>
          <w:b/>
          <w:bCs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Основанием для отказа в приеме документов, поступивших в электронной форме, является несоблюдение установленных законодательством условий признания </w:t>
      </w:r>
      <w:r>
        <w:rPr>
          <w:rFonts w:ascii="Times New Roman" w:hAnsi="Times New Roman" w:cs="Arial"/>
          <w:sz w:val="28"/>
          <w:szCs w:val="28"/>
        </w:rPr>
        <w:t>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:rsidR="003B471D" w:rsidRDefault="00F93EC8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Основаниями для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отказа в приеме </w:t>
      </w:r>
      <w:r>
        <w:rPr>
          <w:rFonts w:ascii="Times New Roman" w:hAnsi="Times New Roman"/>
          <w:b/>
          <w:bCs/>
          <w:sz w:val="28"/>
          <w:szCs w:val="28"/>
        </w:rPr>
        <w:t>документов,</w:t>
      </w:r>
      <w:r>
        <w:rPr>
          <w:rFonts w:ascii="Times New Roman" w:hAnsi="Times New Roman"/>
          <w:b/>
          <w:bCs/>
          <w:sz w:val="28"/>
          <w:szCs w:val="28"/>
        </w:rPr>
        <w:t xml:space="preserve"> поданных в целях принятия решения об утверждении акта приемочной комиссии, являются:</w:t>
      </w:r>
    </w:p>
    <w:p w:rsidR="003B471D" w:rsidRDefault="00F93EC8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1) обращение заявителя (представителя заявителя) с уведомлением в неуполномоченный орган;</w:t>
      </w:r>
    </w:p>
    <w:p w:rsidR="003B471D" w:rsidRDefault="00F93EC8">
      <w:pPr>
        <w:pStyle w:val="Standard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2) к уведомлению не приложены документы, которые в соответствии с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подпунктами 2,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3 пункта 2.6.2 Р</w:t>
      </w:r>
      <w:r>
        <w:rPr>
          <w:rFonts w:ascii="Times New Roman" w:hAnsi="Times New Roman"/>
          <w:b/>
          <w:bCs/>
          <w:sz w:val="28"/>
          <w:szCs w:val="28"/>
        </w:rPr>
        <w:t>егламента заявителем (представителем заявителя) предоставляются самостоятельно;</w:t>
      </w:r>
    </w:p>
    <w:p w:rsidR="003B471D" w:rsidRDefault="00F93EC8">
      <w:pPr>
        <w:pStyle w:val="Standard"/>
        <w:suppressAutoHyphens/>
        <w:ind w:firstLine="709"/>
        <w:rPr>
          <w:rFonts w:ascii="Arial" w:hAnsi="Arial"/>
          <w:b/>
          <w:bCs/>
          <w:shd w:val="clear" w:color="auto" w:fill="FFFF00"/>
        </w:rPr>
      </w:pPr>
      <w:r>
        <w:rPr>
          <w:rFonts w:ascii="Times New Roman" w:hAnsi="Times New Roman" w:cs="Arial"/>
          <w:sz w:val="28"/>
          <w:szCs w:val="28"/>
        </w:rPr>
        <w:t>3) отсутствие в уведомлении сведений об уплате государственной пошлины за осуществление государственной регистрации прав на недвижимое имущество (указывается в</w:t>
      </w:r>
      <w:r>
        <w:rPr>
          <w:rFonts w:ascii="Times New Roman" w:hAnsi="Times New Roman" w:cs="Arial"/>
          <w:sz w:val="28"/>
          <w:szCs w:val="28"/>
        </w:rPr>
        <w:t xml:space="preserve"> уведомлении в случае образования в результате перепланировки новых помещений).</w:t>
      </w:r>
    </w:p>
    <w:p w:rsidR="003B471D" w:rsidRDefault="003B471D">
      <w:pPr>
        <w:pStyle w:val="20"/>
        <w:autoSpaceDE w:val="0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2.9. 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2.9.1. Отказ в предоставлении </w:t>
      </w:r>
      <w:r>
        <w:rPr>
          <w:rFonts w:ascii="Times New Roman" w:hAnsi="Times New Roman" w:cs="Arial"/>
          <w:sz w:val="28"/>
          <w:szCs w:val="28"/>
        </w:rPr>
        <w:t>муниципальной услуги (в части приняти</w:t>
      </w:r>
      <w:r>
        <w:rPr>
          <w:rFonts w:ascii="Times New Roman" w:hAnsi="Times New Roman" w:cs="Arial"/>
          <w:sz w:val="28"/>
          <w:szCs w:val="28"/>
        </w:rPr>
        <w:t>я</w:t>
      </w:r>
      <w:r>
        <w:rPr>
          <w:rFonts w:ascii="Times New Roman" w:hAnsi="Times New Roman" w:cs="Arial"/>
          <w:sz w:val="28"/>
          <w:szCs w:val="28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 в соответствии с </w:t>
      </w:r>
      <w:r>
        <w:rPr>
          <w:rFonts w:ascii="Times New Roman" w:hAnsi="Times New Roman" w:cs="Arial"/>
          <w:sz w:val="28"/>
          <w:szCs w:val="28"/>
        </w:rPr>
        <w:lastRenderedPageBreak/>
        <w:t>условиями и порядком переустройства и перепланировки помещений в многоквартир</w:t>
      </w:r>
      <w:r>
        <w:rPr>
          <w:rFonts w:ascii="Times New Roman" w:hAnsi="Times New Roman" w:cs="Arial"/>
          <w:sz w:val="28"/>
          <w:szCs w:val="28"/>
        </w:rPr>
        <w:t>ном доме) допускается в случае: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а) непредставления документов, обязанность по представлению которых возложена на заявителя;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б) поступления в орган, осуществляющий согласование, ответа органа государственной власти, органа местного самоуправления либо подве</w:t>
      </w:r>
      <w:r>
        <w:rPr>
          <w:rFonts w:ascii="Times New Roman" w:hAnsi="Times New Roman" w:cs="Arial"/>
          <w:sz w:val="28"/>
          <w:szCs w:val="28"/>
        </w:rPr>
        <w:t>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указанных в подпунктах 1, 2, 4 пункта 2.7.1 Регламента, необходимых для пров</w:t>
      </w:r>
      <w:r>
        <w:rPr>
          <w:rFonts w:ascii="Times New Roman" w:hAnsi="Times New Roman" w:cs="Arial"/>
          <w:sz w:val="28"/>
          <w:szCs w:val="28"/>
        </w:rPr>
        <w:t>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</w:t>
      </w:r>
      <w:r>
        <w:rPr>
          <w:rFonts w:ascii="Times New Roman" w:hAnsi="Times New Roman" w:cs="Arial"/>
          <w:sz w:val="28"/>
          <w:szCs w:val="28"/>
        </w:rPr>
        <w:t>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</w:t>
      </w:r>
      <w:r>
        <w:rPr>
          <w:rFonts w:ascii="Times New Roman" w:hAnsi="Times New Roman" w:cs="Arial"/>
          <w:sz w:val="28"/>
          <w:szCs w:val="28"/>
        </w:rPr>
        <w:t>еустройства и (или) перепланировки помещения в многоквартирном доме и не получил от заявителя такие документ и (или) информацию в течение 15 рабочих дней со дня направления уведомления;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в) представления документов в ненадлежащий орган;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г) несоответствия пр</w:t>
      </w:r>
      <w:r>
        <w:rPr>
          <w:rFonts w:ascii="Times New Roman" w:hAnsi="Times New Roman" w:cs="Arial"/>
          <w:sz w:val="28"/>
          <w:szCs w:val="28"/>
        </w:rPr>
        <w:t>оекта переустройства и (или) перепланировки помещения в многоквартирном доме требованиям законодательства.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>2.9.2. Отказ в предоставлении муниципальной услуги</w:t>
      </w:r>
      <w:r>
        <w:rPr>
          <w:rFonts w:ascii="Times New Roman" w:hAnsi="Times New Roman" w:cs="Arial"/>
          <w:bCs/>
          <w:color w:val="020202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color w:val="010101"/>
          <w:sz w:val="28"/>
          <w:szCs w:val="28"/>
        </w:rPr>
        <w:t>(</w:t>
      </w:r>
      <w:r>
        <w:rPr>
          <w:rFonts w:ascii="Times New Roman" w:hAnsi="Times New Roman" w:cs="Arial"/>
          <w:b/>
          <w:bCs/>
          <w:color w:val="020202"/>
          <w:sz w:val="28"/>
          <w:szCs w:val="28"/>
        </w:rPr>
        <w:t>п</w:t>
      </w:r>
      <w:r>
        <w:rPr>
          <w:rFonts w:ascii="Times New Roman" w:hAnsi="Times New Roman" w:cs="Arial"/>
          <w:b/>
          <w:bCs/>
          <w:color w:val="020202"/>
          <w:sz w:val="28"/>
          <w:szCs w:val="28"/>
        </w:rPr>
        <w:t>ринятие</w:t>
      </w:r>
      <w:r>
        <w:rPr>
          <w:rFonts w:ascii="Times New Roman" w:hAnsi="Times New Roman" w:cs="Arial"/>
          <w:b/>
          <w:bCs/>
          <w:color w:val="020202"/>
          <w:sz w:val="28"/>
          <w:szCs w:val="28"/>
        </w:rPr>
        <w:t xml:space="preserve"> решения об утверждении акта приемочной комиссии об отказе в завершении переустройства и (или) перепланировки помещения в многоквартирном доме) </w:t>
      </w:r>
      <w:r>
        <w:rPr>
          <w:rFonts w:ascii="Times New Roman" w:hAnsi="Times New Roman" w:cs="Arial"/>
          <w:color w:val="020202"/>
          <w:sz w:val="28"/>
          <w:szCs w:val="28"/>
        </w:rPr>
        <w:t>допускается в случае: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>а</w:t>
      </w:r>
      <w:r>
        <w:rPr>
          <w:rStyle w:val="12"/>
          <w:rFonts w:ascii="Times New Roman" w:hAnsi="Times New Roman" w:cs="Arial"/>
          <w:sz w:val="28"/>
          <w:szCs w:val="28"/>
        </w:rPr>
        <w:t>) неисполнения условий решения о согласовании переустройства и (или) перепланировки поме</w:t>
      </w:r>
      <w:r>
        <w:rPr>
          <w:rStyle w:val="12"/>
          <w:rFonts w:ascii="Times New Roman" w:hAnsi="Times New Roman" w:cs="Arial"/>
          <w:sz w:val="28"/>
          <w:szCs w:val="28"/>
        </w:rPr>
        <w:t>щения в многоквартирном доме, в том числе несоответствие выполненных ремонтно-строительных работ проекту, указанному в подпункте 3 пункта 2.6.1. Регламента;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>б</w:t>
      </w:r>
      <w:r>
        <w:rPr>
          <w:rStyle w:val="12"/>
          <w:rFonts w:ascii="Times New Roman" w:hAnsi="Times New Roman" w:cs="Arial"/>
          <w:sz w:val="28"/>
          <w:szCs w:val="28"/>
        </w:rPr>
        <w:t>) если заявитель не предоставил приемочной комиссии доступ в помещение для  подтверждения (приемки</w:t>
      </w:r>
      <w:r>
        <w:rPr>
          <w:rStyle w:val="12"/>
          <w:rFonts w:ascii="Times New Roman" w:hAnsi="Times New Roman" w:cs="Arial"/>
          <w:sz w:val="28"/>
          <w:szCs w:val="28"/>
        </w:rPr>
        <w:t>) завершенного переустройства и (или) перепланировки помещения в многоквартирном доме в установленные в соответствии с подразделом 3.4 Регламента день и время.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>2.9.3. Решение об отказе в согласовании переустройства и (или) перепланировки помещения в многок</w:t>
      </w:r>
      <w:r>
        <w:rPr>
          <w:rStyle w:val="12"/>
          <w:rFonts w:ascii="Times New Roman" w:hAnsi="Times New Roman" w:cs="Arial"/>
          <w:sz w:val="28"/>
          <w:szCs w:val="28"/>
        </w:rPr>
        <w:t>вартирном доме должно содержать конкретные основания, из установленных в пункте 2.9.1 Регламента, а также положения заявления или документов, в отношении которых выявлены такие основания.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lastRenderedPageBreak/>
        <w:t>В решении об отказе в предоставлении муниципальной услуги (в части</w:t>
      </w:r>
      <w:r>
        <w:rPr>
          <w:rStyle w:val="12"/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strike/>
          <w:sz w:val="28"/>
          <w:szCs w:val="28"/>
        </w:rPr>
        <w:t>п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ринятия решения об утверждении акта приемочной комиссии </w:t>
      </w:r>
      <w:r>
        <w:rPr>
          <w:rFonts w:ascii="Times New Roman" w:hAnsi="Times New Roman" w:cs="Arial"/>
          <w:b/>
          <w:bCs/>
          <w:color w:val="020202"/>
          <w:sz w:val="28"/>
          <w:szCs w:val="28"/>
        </w:rPr>
        <w:t>об отказе в завершении переустройства и (или) перепланировки помещения в многоквартирном доме</w:t>
      </w:r>
      <w:r>
        <w:rPr>
          <w:rStyle w:val="12"/>
          <w:rFonts w:ascii="Times New Roman" w:hAnsi="Times New Roman" w:cs="Arial"/>
          <w:sz w:val="28"/>
          <w:szCs w:val="28"/>
        </w:rPr>
        <w:t>) указываются конкретные причины, а также недостатки работ, послужившие основанием для его подготовки и под</w:t>
      </w:r>
      <w:r>
        <w:rPr>
          <w:rStyle w:val="12"/>
          <w:rFonts w:ascii="Times New Roman" w:hAnsi="Times New Roman" w:cs="Arial"/>
          <w:sz w:val="28"/>
          <w:szCs w:val="28"/>
        </w:rPr>
        <w:t>писания со ссылкой на основания, указанные в пункте 2.9.2 Регламента.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>2.9.4. Основания для приостановления предоставления муниципальной услуги отсутствуют.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2.9.5. Непредставление (несвоевременное представление) органом или организацией по межведомственному</w:t>
      </w:r>
      <w:r>
        <w:rPr>
          <w:rFonts w:ascii="Times New Roman" w:hAnsi="Times New Roman" w:cs="Arial"/>
          <w:sz w:val="28"/>
          <w:szCs w:val="28"/>
        </w:rPr>
        <w:t xml:space="preserve"> запросу документов и информации, указанных в пункте 2.7. Регламента, в Администрацию не может являться основанием для отказа в предоставлении заявителю муниципальной услуги.</w:t>
      </w:r>
    </w:p>
    <w:p w:rsidR="003B471D" w:rsidRDefault="003B471D">
      <w:pPr>
        <w:pStyle w:val="20"/>
        <w:autoSpaceDE w:val="0"/>
        <w:ind w:firstLine="709"/>
        <w:rPr>
          <w:rFonts w:ascii="Times New Roman" w:hAnsi="Times New Roman" w:cs="Arial"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2.10. Способы, размер и основания взимания платы за предоставление муниципальной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услуги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Услуга предоставляется бесплатно </w:t>
      </w:r>
      <w:r>
        <w:rPr>
          <w:rFonts w:ascii="Times New Roman" w:hAnsi="Times New Roman" w:cs="Arial"/>
          <w:sz w:val="28"/>
          <w:szCs w:val="28"/>
        </w:rPr>
        <w:t>- без взимания государственной пошлины или иной платы.</w:t>
      </w:r>
    </w:p>
    <w:p w:rsidR="003B471D" w:rsidRDefault="003B471D">
      <w:pPr>
        <w:pStyle w:val="20"/>
        <w:autoSpaceDE w:val="0"/>
        <w:ind w:firstLine="709"/>
        <w:rPr>
          <w:rFonts w:ascii="Times New Roman" w:hAnsi="Times New Roman" w:cs="Arial"/>
          <w:bCs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2.11. Перечень услуг, которые являются необходимыми и обязательными для предоставления муниципальной услуги, а также способы, размер и основания взимания платы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Необходимой и обязательной для предоставления муниципальной услуги является услуга по подготовке и оформлению проекта переустройства и (или) пер</w:t>
      </w:r>
      <w:r>
        <w:rPr>
          <w:rFonts w:ascii="Times New Roman" w:hAnsi="Times New Roman" w:cs="Arial"/>
          <w:sz w:val="28"/>
          <w:szCs w:val="28"/>
        </w:rPr>
        <w:t>епланировки переустраиваемого и (или) перепланируемого жилого помещения.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Подготовка и оформление проекта переустройства и (или) перепланировки переустраиваемого и (или) перепланируемого жилого помещения может выполняться любым физическим или юридическим ли</w:t>
      </w:r>
      <w:r>
        <w:rPr>
          <w:rFonts w:ascii="Times New Roman" w:hAnsi="Times New Roman" w:cs="Arial"/>
          <w:sz w:val="28"/>
          <w:szCs w:val="28"/>
        </w:rPr>
        <w:t>цом, за исключением работ, которые оказывают влияние на безопасность объектов капитального строительства.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Работы по подготовке проектной документации, которые оказывают влияние на безопасность объектов капитального строительства, предусмотренные приказом </w:t>
      </w:r>
      <w:r>
        <w:rPr>
          <w:rFonts w:ascii="Times New Roman" w:hAnsi="Times New Roman" w:cs="Arial"/>
          <w:sz w:val="28"/>
          <w:szCs w:val="28"/>
        </w:rPr>
        <w:t>Министерства регионального развития Российской Федерации от 30.12.2009 № 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</w:t>
      </w:r>
      <w:r>
        <w:rPr>
          <w:rFonts w:ascii="Times New Roman" w:hAnsi="Times New Roman" w:cs="Arial"/>
          <w:sz w:val="28"/>
          <w:szCs w:val="28"/>
        </w:rPr>
        <w:t xml:space="preserve">оительства, которые оказывают влияние на безопасность объектов капитального строительства», должны выполняться индивидуальными </w:t>
      </w:r>
      <w:r>
        <w:rPr>
          <w:rFonts w:ascii="Times New Roman" w:hAnsi="Times New Roman" w:cs="Arial"/>
          <w:sz w:val="28"/>
          <w:szCs w:val="28"/>
        </w:rPr>
        <w:lastRenderedPageBreak/>
        <w:t xml:space="preserve">предпринимателями или юридическими лицами, имеющими выданные саморегулируемой организацией свидетельства о допуске к таким видам </w:t>
      </w:r>
      <w:r>
        <w:rPr>
          <w:rFonts w:ascii="Times New Roman" w:hAnsi="Times New Roman" w:cs="Arial"/>
          <w:sz w:val="28"/>
          <w:szCs w:val="28"/>
        </w:rPr>
        <w:t>работ.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Проект переустройства и (или) перепланировки жилого помещения разрабатывается с учетом требований Постановления Правительства Российской Федерации от 16.02.2008 № 87 «О составе разделов проектной документации и требованиях к их содержанию» и должен </w:t>
      </w:r>
      <w:r>
        <w:rPr>
          <w:rFonts w:ascii="Times New Roman" w:hAnsi="Times New Roman" w:cs="Arial"/>
          <w:sz w:val="28"/>
          <w:szCs w:val="28"/>
        </w:rPr>
        <w:t>состоять из текстовой и графической частей.</w:t>
      </w:r>
    </w:p>
    <w:p w:rsidR="003B471D" w:rsidRDefault="00F93EC8">
      <w:pPr>
        <w:pStyle w:val="Textbody"/>
        <w:suppressAutoHyphens/>
        <w:autoSpaceDE w:val="0"/>
        <w:spacing w:after="0" w:line="240" w:lineRule="auto"/>
        <w:rPr>
          <w:rFonts w:hint="eastAsia"/>
        </w:rPr>
      </w:pPr>
      <w:r>
        <w:rPr>
          <w:rFonts w:ascii="Times New Roman" w:hAnsi="Times New Roman" w:cs="Arial"/>
          <w:color w:val="111111"/>
          <w:sz w:val="28"/>
          <w:szCs w:val="28"/>
        </w:rPr>
        <w:tab/>
      </w:r>
      <w:r>
        <w:rPr>
          <w:rFonts w:ascii="Times New Roman" w:hAnsi="Times New Roman" w:cs="Arial"/>
          <w:b/>
          <w:bCs/>
          <w:color w:val="111111"/>
          <w:sz w:val="28"/>
          <w:szCs w:val="28"/>
        </w:rPr>
        <w:t xml:space="preserve">В случае перепланировки помещения необходимой и обязательной является услуга по подготовке и оформлению технического плана помещения, </w:t>
      </w:r>
      <w:r>
        <w:rPr>
          <w:rFonts w:ascii="Times New Roman" w:hAnsi="Times New Roman" w:cs="Arial"/>
          <w:b/>
          <w:bCs/>
          <w:color w:val="111111"/>
          <w:sz w:val="28"/>
          <w:szCs w:val="28"/>
        </w:rPr>
        <w:t>подготовленного в соответствии с Федеральным законом от 13.07.2015 № 218-ФЗ «</w:t>
      </w:r>
      <w:r>
        <w:rPr>
          <w:rFonts w:ascii="Times New Roman" w:hAnsi="Times New Roman" w:cs="Arial"/>
          <w:b/>
          <w:bCs/>
          <w:color w:val="111111"/>
          <w:sz w:val="28"/>
          <w:szCs w:val="28"/>
        </w:rPr>
        <w:t>О государственной регистрации недвижимости».</w:t>
      </w:r>
    </w:p>
    <w:p w:rsidR="003B471D" w:rsidRDefault="00F93EC8">
      <w:pPr>
        <w:pStyle w:val="20"/>
        <w:autoSpaceDE w:val="0"/>
        <w:ind w:firstLine="709"/>
        <w:rPr>
          <w:rFonts w:ascii="Arial" w:hAnsi="Arial" w:cs="Arial"/>
          <w:bCs/>
        </w:rPr>
      </w:pPr>
      <w:r>
        <w:rPr>
          <w:rFonts w:ascii="Times New Roman" w:hAnsi="Times New Roman"/>
          <w:sz w:val="28"/>
          <w:szCs w:val="28"/>
        </w:rPr>
        <w:t>Плата за услугу, которая является необходимой и обязательной, органом местного самоуправления не регулируется, определяется сторонами по соглашению.</w:t>
      </w:r>
    </w:p>
    <w:p w:rsidR="003B471D" w:rsidRDefault="003B471D">
      <w:pPr>
        <w:pStyle w:val="20"/>
        <w:autoSpaceDE w:val="0"/>
        <w:ind w:firstLine="709"/>
        <w:rPr>
          <w:rFonts w:ascii="Arial" w:hAnsi="Arial" w:cs="Arial"/>
          <w:bCs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2.12. Максимальный срок ожидания в очереди при подаче запроса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Время ожидания в очереди при подаче заявления на предоставление </w:t>
      </w:r>
      <w:r>
        <w:rPr>
          <w:rFonts w:ascii="Times New Roman" w:hAnsi="Times New Roman" w:cs="Arial"/>
          <w:bCs/>
          <w:sz w:val="28"/>
          <w:szCs w:val="28"/>
        </w:rPr>
        <w:t>муниципальной услуги не должно превышать 15 минут.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Cs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3B471D" w:rsidRDefault="003B471D">
      <w:pPr>
        <w:pStyle w:val="20"/>
        <w:autoSpaceDE w:val="0"/>
        <w:ind w:firstLine="709"/>
        <w:rPr>
          <w:rFonts w:ascii="Times New Roman" w:hAnsi="Times New Roman" w:cs="Arial"/>
          <w:bCs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b/>
          <w:bCs/>
          <w:sz w:val="28"/>
          <w:szCs w:val="28"/>
        </w:rPr>
        <w:t>2.13. Срок регистрации заявления о предоставлении муниципальной услуги и услуги, предоставляемой органи</w:t>
      </w:r>
      <w:r>
        <w:rPr>
          <w:rStyle w:val="12"/>
          <w:rFonts w:ascii="Times New Roman" w:hAnsi="Times New Roman" w:cs="Arial"/>
          <w:b/>
          <w:bCs/>
          <w:sz w:val="28"/>
          <w:szCs w:val="28"/>
        </w:rPr>
        <w:t>зацией, участвующей в предоставлении муниципальной услуги</w:t>
      </w:r>
    </w:p>
    <w:p w:rsidR="003B471D" w:rsidRDefault="00F93EC8">
      <w:pPr>
        <w:widowControl w:val="0"/>
        <w:autoSpaceDE w:val="0"/>
      </w:pPr>
      <w:r>
        <w:rPr>
          <w:rFonts w:ascii="Times New Roman" w:hAnsi="Times New Roman"/>
          <w:sz w:val="28"/>
          <w:szCs w:val="28"/>
        </w:rPr>
        <w:t xml:space="preserve">При поступлении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/>
          <w:sz w:val="28"/>
          <w:szCs w:val="28"/>
        </w:rPr>
        <w:t>из МФЦ, а также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почтового отправления в рабочие дни в пределах графика работы Администрации - регистрация заявления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(уведомления) </w:t>
      </w:r>
      <w:r>
        <w:rPr>
          <w:rFonts w:ascii="Times New Roman" w:hAnsi="Times New Roman"/>
          <w:sz w:val="28"/>
          <w:szCs w:val="28"/>
        </w:rPr>
        <w:t xml:space="preserve">осуществляется в день его поступления, при поступлении заявления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(уведомления) </w:t>
      </w:r>
      <w:r>
        <w:rPr>
          <w:rFonts w:ascii="Times New Roman" w:hAnsi="Times New Roman"/>
          <w:sz w:val="28"/>
          <w:szCs w:val="28"/>
        </w:rPr>
        <w:t>в выходные или праздничные дни, а также вне графика работы Администрации,  - в первый рабочий день, следующий за днем его поступления.</w:t>
      </w:r>
    </w:p>
    <w:p w:rsidR="003B471D" w:rsidRDefault="003B471D">
      <w:pPr>
        <w:pStyle w:val="20"/>
        <w:autoSpaceDE w:val="0"/>
        <w:ind w:firstLine="709"/>
        <w:rPr>
          <w:rFonts w:ascii="Times New Roman" w:hAnsi="Times New Roman" w:cs="Arial"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2.14. Требования к помещениям, в которых </w:t>
      </w:r>
      <w:r>
        <w:rPr>
          <w:rFonts w:ascii="Times New Roman" w:hAnsi="Times New Roman" w:cs="Arial"/>
          <w:b/>
          <w:bCs/>
          <w:sz w:val="28"/>
          <w:szCs w:val="28"/>
        </w:rPr>
        <w:t>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авления таких услуг, в том числе к обеспечению доступности для инвалидов указанных объектов в </w:t>
      </w:r>
      <w:r>
        <w:rPr>
          <w:rFonts w:ascii="Times New Roman" w:hAnsi="Times New Roman" w:cs="Arial"/>
          <w:b/>
          <w:bCs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</w:t>
      </w:r>
    </w:p>
    <w:p w:rsidR="003B471D" w:rsidRDefault="003B471D">
      <w:pPr>
        <w:pStyle w:val="20"/>
        <w:autoSpaceDE w:val="0"/>
        <w:ind w:firstLine="709"/>
        <w:rPr>
          <w:rFonts w:hint="eastAsia"/>
        </w:rPr>
      </w:pPr>
    </w:p>
    <w:p w:rsidR="003B471D" w:rsidRDefault="00F93EC8">
      <w:pPr>
        <w:pStyle w:val="ConsPlusNormal"/>
        <w:shd w:val="clear" w:color="auto" w:fill="auto"/>
        <w:autoSpaceDE w:val="0"/>
        <w:spacing w:after="0"/>
        <w:ind w:firstLine="709"/>
      </w:pPr>
      <w:r>
        <w:rPr>
          <w:rFonts w:ascii="Times New Roman" w:hAnsi="Times New Roman" w:cs="Arial"/>
          <w:sz w:val="28"/>
          <w:szCs w:val="28"/>
        </w:rPr>
        <w:t xml:space="preserve">Требования к помещениям МФЦ, в которых предоставляется муниципальная услуга, </w:t>
      </w:r>
      <w:r>
        <w:rPr>
          <w:rFonts w:ascii="Times New Roman" w:hAnsi="Times New Roman" w:cs="Arial"/>
          <w:sz w:val="28"/>
          <w:szCs w:val="28"/>
        </w:rPr>
        <w:t>зал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ам</w:t>
      </w:r>
      <w:r>
        <w:rPr>
          <w:rFonts w:ascii="Times New Roman" w:hAnsi="Times New Roman" w:cs="Arial"/>
          <w:sz w:val="28"/>
          <w:szCs w:val="28"/>
        </w:rPr>
        <w:t xml:space="preserve"> ожидания, мест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ам</w:t>
      </w:r>
      <w:r>
        <w:rPr>
          <w:rFonts w:ascii="Times New Roman" w:hAnsi="Times New Roman" w:cs="Arial"/>
          <w:sz w:val="28"/>
          <w:szCs w:val="28"/>
        </w:rPr>
        <w:t xml:space="preserve"> для заполнения заявлений, информационны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м</w:t>
      </w:r>
      <w:r>
        <w:rPr>
          <w:rFonts w:ascii="Times New Roman" w:hAnsi="Times New Roman" w:cs="Arial"/>
          <w:sz w:val="28"/>
          <w:szCs w:val="28"/>
        </w:rPr>
        <w:t xml:space="preserve"> стенд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ам</w:t>
      </w:r>
      <w:r>
        <w:rPr>
          <w:rFonts w:ascii="Times New Roman" w:hAnsi="Times New Roman" w:cs="Arial"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</w:t>
      </w:r>
      <w:r>
        <w:rPr>
          <w:rFonts w:ascii="Times New Roman" w:hAnsi="Times New Roman" w:cs="Arial"/>
          <w:sz w:val="28"/>
          <w:szCs w:val="28"/>
        </w:rPr>
        <w:t>авления государственных и муниципальных услуг, утвержденными постановлением Правительства РФ от 22.12.2012 № 1376.</w:t>
      </w:r>
    </w:p>
    <w:p w:rsidR="003B471D" w:rsidRDefault="003B471D">
      <w:pPr>
        <w:pStyle w:val="20"/>
        <w:widowControl w:val="0"/>
        <w:autoSpaceDE w:val="0"/>
        <w:ind w:firstLine="709"/>
        <w:rPr>
          <w:rFonts w:ascii="Times New Roman" w:hAnsi="Times New Roman" w:cs="Arial"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2.15.1. Показателями доступности муниципальной услуги являются: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наличие полной,</w:t>
      </w:r>
      <w:r>
        <w:rPr>
          <w:rFonts w:ascii="Times New Roman" w:hAnsi="Times New Roman" w:cs="Arial"/>
          <w:sz w:val="28"/>
          <w:szCs w:val="28"/>
        </w:rPr>
        <w:t xml:space="preserve">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наличие помещ</w:t>
      </w:r>
      <w:r>
        <w:rPr>
          <w:rFonts w:ascii="Times New Roman" w:hAnsi="Times New Roman" w:cs="Arial"/>
          <w:bCs/>
          <w:sz w:val="28"/>
          <w:szCs w:val="28"/>
        </w:rPr>
        <w:t>ений, обо</w:t>
      </w:r>
      <w:r>
        <w:rPr>
          <w:rFonts w:ascii="Times New Roman" w:hAnsi="Times New Roman" w:cs="Arial"/>
          <w:bCs/>
          <w:sz w:val="28"/>
          <w:szCs w:val="28"/>
        </w:rPr>
        <w:t>рудования и оснащения, отвечающих требованиям Регламента;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соблюдение режима работы </w:t>
      </w:r>
      <w:r>
        <w:rPr>
          <w:rStyle w:val="12"/>
          <w:rFonts w:ascii="Times New Roman" w:hAnsi="Times New Roman" w:cs="Arial"/>
          <w:bCs/>
          <w:sz w:val="28"/>
          <w:szCs w:val="28"/>
        </w:rPr>
        <w:t>Администрации или МФЦ</w:t>
      </w:r>
      <w:r>
        <w:rPr>
          <w:rFonts w:ascii="Times New Roman" w:hAnsi="Times New Roman" w:cs="Arial"/>
          <w:bCs/>
          <w:sz w:val="28"/>
          <w:szCs w:val="28"/>
        </w:rPr>
        <w:t xml:space="preserve"> при предоставлении муниципальной услуги;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>
        <w:rPr>
          <w:rFonts w:ascii="Times New Roman" w:hAnsi="Times New Roman" w:cs="Arial"/>
          <w:bCs/>
          <w:sz w:val="28"/>
          <w:szCs w:val="28"/>
        </w:rPr>
        <w:t>информационно-коммуникационных технологий;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2.15.2. Показателями качества муниципальной услуги являются: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отсутствие обоснованных жалоб на действия (бездействие) и </w:t>
      </w:r>
      <w:r>
        <w:rPr>
          <w:rFonts w:ascii="Times New Roman" w:hAnsi="Times New Roman" w:cs="Arial"/>
          <w:sz w:val="28"/>
          <w:szCs w:val="28"/>
        </w:rPr>
        <w:t xml:space="preserve">решения сотрудников </w:t>
      </w:r>
      <w:r>
        <w:rPr>
          <w:rStyle w:val="12"/>
          <w:rFonts w:ascii="Times New Roman" w:hAnsi="Times New Roman" w:cs="Arial"/>
          <w:sz w:val="28"/>
          <w:szCs w:val="28"/>
        </w:rPr>
        <w:t>Администрации или МФЦ</w:t>
      </w:r>
      <w:r>
        <w:rPr>
          <w:rFonts w:ascii="Times New Roman" w:hAnsi="Times New Roman" w:cs="Arial"/>
          <w:sz w:val="28"/>
          <w:szCs w:val="28"/>
        </w:rPr>
        <w:t>, участвующих в предоставлении муниципальной услуги;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количество взаимодействий заявителя (представителя заявителя) с сотрудниками </w:t>
      </w:r>
      <w:r>
        <w:rPr>
          <w:rStyle w:val="12"/>
          <w:rFonts w:ascii="Times New Roman" w:hAnsi="Times New Roman" w:cs="Arial"/>
          <w:sz w:val="28"/>
          <w:szCs w:val="28"/>
        </w:rPr>
        <w:t>Администрации или МФЦ</w:t>
      </w:r>
      <w:r>
        <w:rPr>
          <w:rFonts w:ascii="Times New Roman" w:hAnsi="Times New Roman" w:cs="Arial"/>
          <w:sz w:val="28"/>
          <w:szCs w:val="28"/>
        </w:rPr>
        <w:t xml:space="preserve"> при предоставлении муниципальной услуги и их продолжительность.</w:t>
      </w:r>
    </w:p>
    <w:p w:rsidR="003B471D" w:rsidRDefault="003B471D">
      <w:pPr>
        <w:pStyle w:val="20"/>
        <w:autoSpaceDE w:val="0"/>
        <w:ind w:firstLine="709"/>
        <w:rPr>
          <w:rFonts w:hint="eastAsia"/>
        </w:rPr>
      </w:pPr>
    </w:p>
    <w:p w:rsidR="003B471D" w:rsidRDefault="00F93EC8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2.16. Иные требования, в том числе учитывающие случаи и порядок предоставления муниципальной услуги в упреждающем (проактивном)</w:t>
      </w:r>
      <w:r>
        <w:rPr>
          <w:rFonts w:ascii="Times New Roman" w:hAnsi="Times New Roman"/>
          <w:b/>
          <w:bCs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режиме, особенности предоставления муниципальной услуги в многофункциональных центрах предоставления государственных и муницип</w:t>
      </w:r>
      <w:r>
        <w:rPr>
          <w:rFonts w:ascii="Times New Roman" w:hAnsi="Times New Roman"/>
          <w:b/>
          <w:bCs/>
          <w:sz w:val="28"/>
          <w:szCs w:val="28"/>
        </w:rPr>
        <w:t xml:space="preserve">альных услуг, особенности предоставления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2.16.1</w:t>
      </w:r>
      <w:r>
        <w:rPr>
          <w:rFonts w:ascii="Times New Roman" w:hAnsi="Times New Roman" w:cs="Arial"/>
          <w:sz w:val="28"/>
          <w:szCs w:val="28"/>
        </w:rPr>
        <w:t>. </w:t>
      </w:r>
      <w:r>
        <w:rPr>
          <w:rStyle w:val="12"/>
          <w:rFonts w:ascii="Times New Roman" w:eastAsia="Arial" w:hAnsi="Times New Roman" w:cs="Arial"/>
          <w:sz w:val="28"/>
          <w:szCs w:val="28"/>
        </w:rPr>
        <w:t>При предоставлении муниципальной услуги в электронной форме заявитель вправе:</w:t>
      </w:r>
    </w:p>
    <w:p w:rsidR="003B471D" w:rsidRDefault="00F93EC8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 w:cs="Arial"/>
          <w:sz w:val="28"/>
          <w:szCs w:val="28"/>
        </w:rPr>
        <w:t> получить информацию о порядке и сроках предоставления муниципальной услуги, размещенной на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 xml:space="preserve">Едином портале, </w:t>
      </w:r>
      <w:r>
        <w:rPr>
          <w:rFonts w:ascii="Times New Roman" w:hAnsi="Times New Roman" w:cs="Arial"/>
          <w:sz w:val="28"/>
          <w:szCs w:val="28"/>
        </w:rPr>
        <w:t>на Региональном портале;</w:t>
      </w:r>
    </w:p>
    <w:p w:rsidR="003B471D" w:rsidRDefault="00F93EC8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3B471D" w:rsidRDefault="00F93EC8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>в) подат</w:t>
      </w:r>
      <w:r>
        <w:rPr>
          <w:rFonts w:ascii="Times New Roman" w:hAnsi="Times New Roman"/>
          <w:sz w:val="28"/>
          <w:szCs w:val="28"/>
        </w:rPr>
        <w:t xml:space="preserve">ь заявление </w:t>
      </w:r>
      <w:r>
        <w:rPr>
          <w:rFonts w:ascii="Times New Roman" w:hAnsi="Times New Roman"/>
          <w:b/>
          <w:bCs/>
          <w:sz w:val="28"/>
          <w:szCs w:val="28"/>
        </w:rPr>
        <w:t>(уведомление)</w:t>
      </w:r>
      <w:r>
        <w:rPr>
          <w:rFonts w:ascii="Times New Roman" w:hAnsi="Times New Roman"/>
          <w:sz w:val="28"/>
          <w:szCs w:val="28"/>
        </w:rPr>
        <w:t xml:space="preserve"> в форме электронного документа с использованием «Личного кабинета» </w:t>
      </w:r>
      <w:r>
        <w:rPr>
          <w:rStyle w:val="ad"/>
          <w:rFonts w:ascii="Times New Roman" w:hAnsi="Times New Roman" w:cs="Arial"/>
          <w:sz w:val="28"/>
          <w:szCs w:val="28"/>
        </w:rPr>
        <w:t>Единого портала</w:t>
      </w:r>
      <w:r>
        <w:rPr>
          <w:rFonts w:ascii="Times New Roman" w:hAnsi="Times New Roman"/>
          <w:sz w:val="28"/>
          <w:szCs w:val="28"/>
        </w:rPr>
        <w:t>, Регионального портала посредством заполнения электронной формы заявления;</w:t>
      </w:r>
    </w:p>
    <w:p w:rsidR="003B471D" w:rsidRDefault="00F93EC8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г) получить сведения о ходе выполнения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>, поданног</w:t>
      </w:r>
      <w:r>
        <w:rPr>
          <w:rFonts w:ascii="Times New Roman" w:hAnsi="Times New Roman"/>
          <w:sz w:val="28"/>
          <w:szCs w:val="28"/>
        </w:rPr>
        <w:t>о в электронной форме;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3B471D" w:rsidRDefault="00F93EC8">
      <w:pPr>
        <w:autoSpaceDE w:val="0"/>
      </w:pPr>
      <w:r>
        <w:rPr>
          <w:rStyle w:val="12"/>
          <w:rFonts w:ascii="Times New Roman" w:eastAsia="Arial" w:hAnsi="Times New Roman"/>
          <w:sz w:val="28"/>
          <w:szCs w:val="28"/>
        </w:rPr>
        <w:t>е</w:t>
      </w:r>
      <w:r>
        <w:rPr>
          <w:rStyle w:val="12"/>
          <w:rFonts w:ascii="Times New Roman" w:eastAsia="Arial" w:hAnsi="Times New Roman"/>
          <w:sz w:val="28"/>
          <w:szCs w:val="28"/>
        </w:rPr>
        <w:t xml:space="preserve">) подать жалобу на решение и действие (бездействие) органа, предоставляющего муниципальную услугу, должностного лица органа, предоставляющего </w:t>
      </w:r>
      <w:r>
        <w:rPr>
          <w:rStyle w:val="12"/>
          <w:rFonts w:ascii="Times New Roman" w:eastAsia="Arial" w:hAnsi="Times New Roman"/>
          <w:sz w:val="28"/>
          <w:szCs w:val="28"/>
        </w:rPr>
        <w:t>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</w:t>
      </w:r>
      <w:r>
        <w:rPr>
          <w:rStyle w:val="12"/>
          <w:rFonts w:ascii="Times New Roman" w:eastAsia="Arial" w:hAnsi="Times New Roman"/>
          <w:sz w:val="28"/>
          <w:szCs w:val="28"/>
        </w:rPr>
        <w:t xml:space="preserve">ых и муниципальных услуг, </w:t>
      </w:r>
      <w:r>
        <w:rPr>
          <w:rStyle w:val="ad"/>
          <w:rFonts w:ascii="Times New Roman" w:eastAsia="Arial" w:hAnsi="Times New Roman"/>
          <w:sz w:val="28"/>
          <w:szCs w:val="28"/>
        </w:rPr>
        <w:t>Единого портала</w:t>
      </w:r>
      <w:r>
        <w:rPr>
          <w:rStyle w:val="12"/>
          <w:rFonts w:ascii="Times New Roman" w:eastAsia="Arial" w:hAnsi="Times New Roman"/>
          <w:sz w:val="28"/>
          <w:szCs w:val="28"/>
        </w:rPr>
        <w:t>, Регионального портала, сайта Администрации.</w:t>
      </w:r>
    </w:p>
    <w:p w:rsidR="003B471D" w:rsidRDefault="00F93EC8">
      <w:pPr>
        <w:autoSpaceDE w:val="0"/>
      </w:pPr>
      <w:r>
        <w:rPr>
          <w:rStyle w:val="12"/>
          <w:rFonts w:ascii="Times New Roman" w:eastAsia="Arial" w:hAnsi="Times New Roman"/>
          <w:sz w:val="28"/>
          <w:szCs w:val="28"/>
        </w:rPr>
        <w:t xml:space="preserve">Предоставление муниципальной услуги в электронной форме осуществляется Администрацией (Отделом) </w:t>
      </w:r>
      <w:r>
        <w:rPr>
          <w:rStyle w:val="12"/>
          <w:rFonts w:ascii="Times New Roman" w:eastAsia="Arial" w:hAnsi="Times New Roman"/>
          <w:sz w:val="28"/>
          <w:szCs w:val="28"/>
        </w:rPr>
        <w:t>.</w:t>
      </w:r>
    </w:p>
    <w:p w:rsidR="003B471D" w:rsidRDefault="00F93EC8">
      <w:pPr>
        <w:widowControl w:val="0"/>
        <w:autoSpaceDE w:val="0"/>
        <w:rPr>
          <w:sz w:val="24"/>
          <w:shd w:val="clear" w:color="auto" w:fill="00FF00"/>
        </w:rPr>
      </w:pPr>
      <w:r>
        <w:rPr>
          <w:rFonts w:ascii="Times New Roman" w:eastAsia="Arial" w:hAnsi="Times New Roman"/>
          <w:sz w:val="28"/>
          <w:szCs w:val="28"/>
        </w:rPr>
        <w:t xml:space="preserve">2.16.2. Заявителю независимо от способа подачи заявления </w:t>
      </w:r>
      <w:r>
        <w:rPr>
          <w:rFonts w:ascii="Times New Roman" w:eastAsia="Arial" w:hAnsi="Times New Roman"/>
          <w:b/>
          <w:bCs/>
          <w:sz w:val="28"/>
          <w:szCs w:val="28"/>
        </w:rPr>
        <w:t>(уведомления)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Fonts w:ascii="Times New Roman" w:eastAsia="Arial" w:hAnsi="Times New Roman"/>
          <w:color w:val="000000"/>
          <w:sz w:val="28"/>
          <w:szCs w:val="28"/>
        </w:rPr>
        <w:t>«О направлени</w:t>
      </w:r>
      <w:r>
        <w:rPr>
          <w:rFonts w:ascii="Times New Roman" w:eastAsia="Arial" w:hAnsi="Times New Roman"/>
          <w:color w:val="000000"/>
          <w:sz w:val="28"/>
          <w:szCs w:val="28"/>
        </w:rPr>
        <w:t>и в личный кабинет заявителя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</w:t>
      </w:r>
      <w:r>
        <w:rPr>
          <w:rFonts w:ascii="Times New Roman" w:eastAsia="Arial" w:hAnsi="Times New Roman"/>
          <w:color w:val="000000"/>
          <w:sz w:val="28"/>
          <w:szCs w:val="28"/>
        </w:rPr>
        <w:t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казанной в части 3 статьи 1 Федерального закона «Об организации предоставления </w:t>
      </w:r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государственных и муниципальных услуг»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3B471D" w:rsidRDefault="00F93EC8">
      <w:pPr>
        <w:widowControl w:val="0"/>
        <w:autoSpaceDE w:val="0"/>
        <w:rPr>
          <w:sz w:val="24"/>
          <w:shd w:val="clear" w:color="auto" w:fill="00FF00"/>
        </w:rPr>
      </w:pPr>
      <w:r>
        <w:rPr>
          <w:rFonts w:ascii="Times New Roman" w:eastAsia="Arial" w:hAnsi="Times New Roman"/>
          <w:sz w:val="28"/>
          <w:szCs w:val="28"/>
        </w:rPr>
        <w:t xml:space="preserve">2.16.3.  Иных требований, в том числе учитывающих </w:t>
      </w:r>
      <w:r>
        <w:rPr>
          <w:rFonts w:ascii="Times New Roman" w:eastAsia="Arial" w:hAnsi="Times New Roman"/>
          <w:b/>
          <w:bCs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  <w:r>
        <w:rPr>
          <w:rFonts w:ascii="Times New Roman" w:eastAsia="Arial" w:hAnsi="Times New Roman"/>
          <w:b/>
          <w:bCs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</w:rPr>
        <w:t xml:space="preserve"> особенности предоставления муниципальной услуг  в  МФЦ, не предусмотрено.</w:t>
      </w:r>
    </w:p>
    <w:p w:rsidR="003B471D" w:rsidRDefault="003B471D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jc w:val="center"/>
        <w:rPr>
          <w:rFonts w:hint="eastAsia"/>
        </w:rPr>
      </w:pPr>
      <w:r>
        <w:rPr>
          <w:rStyle w:val="12"/>
          <w:rFonts w:ascii="Times New Roman" w:hAnsi="Times New Roman" w:cs="Arial"/>
          <w:b/>
          <w:bCs/>
          <w:sz w:val="28"/>
          <w:szCs w:val="28"/>
          <w:lang w:val="en-US"/>
        </w:rPr>
        <w:t>III</w:t>
      </w:r>
      <w:r>
        <w:rPr>
          <w:rStyle w:val="12"/>
          <w:rFonts w:ascii="Times New Roman" w:hAnsi="Times New Roman" w:cs="Arial"/>
          <w:b/>
          <w:bCs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>
        <w:rPr>
          <w:rStyle w:val="12"/>
          <w:rFonts w:ascii="Times New Roman" w:hAnsi="Times New Roman" w:cs="Arial"/>
          <w:b/>
          <w:bCs/>
          <w:sz w:val="28"/>
          <w:szCs w:val="28"/>
        </w:rPr>
        <w:t>электронной форме, а также особенности выполнения административных процедур в МФЦ</w:t>
      </w:r>
    </w:p>
    <w:p w:rsidR="003B471D" w:rsidRDefault="003B471D">
      <w:pPr>
        <w:pStyle w:val="20"/>
        <w:autoSpaceDE w:val="0"/>
        <w:ind w:firstLine="709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B471D" w:rsidRDefault="00F93EC8">
      <w:pPr>
        <w:pStyle w:val="10"/>
        <w:autoSpaceDE w:val="0"/>
        <w:spacing w:after="0"/>
        <w:ind w:firstLine="709"/>
      </w:pPr>
      <w:r>
        <w:rPr>
          <w:rStyle w:val="12"/>
          <w:rFonts w:ascii="Times New Roman" w:hAnsi="Times New Roman" w:cs="Arial"/>
          <w:b/>
          <w:bCs/>
          <w:sz w:val="28"/>
          <w:szCs w:val="28"/>
        </w:rPr>
        <w:t>3.1. Перечень и особенности исполнения административных процедур</w:t>
      </w:r>
    </w:p>
    <w:p w:rsidR="003B471D" w:rsidRDefault="00F93EC8">
      <w:pPr>
        <w:pStyle w:val="10"/>
        <w:autoSpaceDE w:val="0"/>
        <w:spacing w:after="0" w:line="240" w:lineRule="auto"/>
        <w:ind w:firstLine="709"/>
      </w:pPr>
      <w:r>
        <w:rPr>
          <w:rFonts w:ascii="Times New Roman" w:hAnsi="Times New Roman" w:cs="Arial"/>
          <w:sz w:val="28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3B471D" w:rsidRDefault="00F93EC8">
      <w:pPr>
        <w:pStyle w:val="10"/>
        <w:autoSpaceDE w:val="0"/>
        <w:spacing w:after="0" w:line="240" w:lineRule="auto"/>
        <w:ind w:firstLine="709"/>
      </w:pPr>
      <w:r>
        <w:rPr>
          <w:rFonts w:ascii="Times New Roman" w:hAnsi="Times New Roman" w:cs="Arial"/>
          <w:sz w:val="28"/>
          <w:szCs w:val="28"/>
        </w:rPr>
        <w:t xml:space="preserve">а) прием и </w:t>
      </w:r>
      <w:r>
        <w:rPr>
          <w:rFonts w:ascii="Times New Roman" w:hAnsi="Times New Roman" w:cs="Arial"/>
          <w:sz w:val="28"/>
          <w:szCs w:val="28"/>
        </w:rPr>
        <w:t xml:space="preserve">регистрация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3B471D" w:rsidRDefault="00F93EC8">
      <w:pPr>
        <w:pStyle w:val="10"/>
        <w:autoSpaceDE w:val="0"/>
        <w:spacing w:after="0" w:line="240" w:lineRule="auto"/>
        <w:ind w:firstLine="709"/>
      </w:pPr>
      <w:r>
        <w:rPr>
          <w:rFonts w:ascii="Times New Roman" w:hAnsi="Times New Roman" w:cs="Arial"/>
          <w:sz w:val="28"/>
          <w:szCs w:val="28"/>
        </w:rPr>
        <w:t>б) рассмотрение заявления и документов, необходимых для предоставления муниципальной услуги в части приняти</w:t>
      </w:r>
      <w:r>
        <w:rPr>
          <w:rFonts w:ascii="Times New Roman" w:hAnsi="Times New Roman" w:cs="Arial"/>
          <w:sz w:val="28"/>
          <w:szCs w:val="28"/>
        </w:rPr>
        <w:t>я</w:t>
      </w:r>
      <w:r>
        <w:rPr>
          <w:rFonts w:ascii="Times New Roman" w:hAnsi="Times New Roman" w:cs="Arial"/>
          <w:sz w:val="28"/>
          <w:szCs w:val="28"/>
        </w:rPr>
        <w:t xml:space="preserve"> решения о согласовании или об отказе в согла</w:t>
      </w:r>
      <w:r>
        <w:rPr>
          <w:rFonts w:ascii="Times New Roman" w:hAnsi="Times New Roman" w:cs="Arial"/>
          <w:sz w:val="28"/>
          <w:szCs w:val="28"/>
        </w:rPr>
        <w:t>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направление результата предоставления муниципальной услуги;</w:t>
      </w:r>
    </w:p>
    <w:p w:rsidR="003B471D" w:rsidRDefault="00F93EC8">
      <w:pPr>
        <w:pStyle w:val="10"/>
        <w:autoSpaceDE w:val="0"/>
        <w:spacing w:after="0" w:line="240" w:lineRule="auto"/>
        <w:ind w:firstLine="709"/>
      </w:pPr>
      <w:r>
        <w:rPr>
          <w:rFonts w:ascii="Times New Roman" w:hAnsi="Times New Roman" w:cs="Arial"/>
          <w:sz w:val="28"/>
          <w:szCs w:val="28"/>
        </w:rPr>
        <w:t>в) рассмотрение</w:t>
      </w:r>
      <w:r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 и документов, необходимых для предоставления муниципальной услуги в части принятия решения об утверждении акта приемочной комиссии</w:t>
      </w:r>
      <w:r>
        <w:rPr>
          <w:rFonts w:ascii="Times New Roman" w:hAnsi="Times New Roman" w:cs="Arial"/>
          <w:sz w:val="28"/>
          <w:szCs w:val="28"/>
        </w:rPr>
        <w:t>, направление результата предоставления муниципальной услуги;</w:t>
      </w:r>
    </w:p>
    <w:p w:rsidR="003B471D" w:rsidRDefault="00F93EC8">
      <w:pPr>
        <w:pStyle w:val="10"/>
        <w:autoSpaceDE w:val="0"/>
        <w:spacing w:after="0" w:line="240" w:lineRule="auto"/>
        <w:ind w:firstLine="709"/>
      </w:pPr>
      <w:r>
        <w:rPr>
          <w:rFonts w:ascii="Times New Roman" w:hAnsi="Times New Roman" w:cs="Arial"/>
          <w:sz w:val="28"/>
          <w:szCs w:val="28"/>
        </w:rPr>
        <w:t>д) исправлени</w:t>
      </w:r>
      <w:r>
        <w:rPr>
          <w:rFonts w:ascii="Times New Roman" w:hAnsi="Times New Roman" w:cs="Arial"/>
          <w:sz w:val="28"/>
          <w:szCs w:val="28"/>
        </w:rPr>
        <w:t>е</w:t>
      </w:r>
      <w:r>
        <w:rPr>
          <w:rFonts w:ascii="Times New Roman" w:hAnsi="Times New Roman" w:cs="Arial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документов.</w:t>
      </w:r>
    </w:p>
    <w:p w:rsidR="003B471D" w:rsidRDefault="00F93EC8">
      <w:pPr>
        <w:pStyle w:val="10"/>
        <w:autoSpaceDE w:val="0"/>
        <w:spacing w:after="0" w:line="240" w:lineRule="auto"/>
        <w:ind w:firstLine="709"/>
      </w:pPr>
      <w:r>
        <w:rPr>
          <w:rFonts w:ascii="Times New Roman" w:hAnsi="Times New Roman" w:cs="Arial"/>
          <w:bCs/>
          <w:sz w:val="28"/>
          <w:szCs w:val="28"/>
        </w:rPr>
        <w:t xml:space="preserve">Доступ заявителей к сведениям о муниципальной услуге </w:t>
      </w:r>
      <w:r>
        <w:rPr>
          <w:rFonts w:ascii="Times New Roman" w:hAnsi="Times New Roman" w:cs="Arial"/>
          <w:bCs/>
          <w:sz w:val="28"/>
          <w:szCs w:val="28"/>
        </w:rPr>
        <w:t>в</w:t>
      </w:r>
      <w:r>
        <w:rPr>
          <w:rFonts w:ascii="Times New Roman" w:hAnsi="Times New Roman" w:cs="Arial"/>
          <w:bCs/>
          <w:sz w:val="28"/>
          <w:szCs w:val="28"/>
        </w:rPr>
        <w:t xml:space="preserve">озможность получения сведений о ходе рассмотрения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 w:cs="Arial"/>
          <w:bCs/>
          <w:sz w:val="28"/>
          <w:szCs w:val="28"/>
        </w:rPr>
        <w:t>, взаимодействия органа, пр</w:t>
      </w:r>
      <w:r>
        <w:rPr>
          <w:rFonts w:ascii="Times New Roman" w:hAnsi="Times New Roman" w:cs="Arial"/>
          <w:bCs/>
          <w:sz w:val="28"/>
          <w:szCs w:val="28"/>
        </w:rPr>
        <w:t>едоставляющего муниципальную услугу, с организациями, участвующими в предоставлении муниципальной услуги, получения заявителем результата предоставления муниципальной услуги (по выбору заявителя), иных действий, необходимых для предоставления муниципальной</w:t>
      </w:r>
      <w:r>
        <w:rPr>
          <w:rFonts w:ascii="Times New Roman" w:hAnsi="Times New Roman" w:cs="Arial"/>
          <w:bCs/>
          <w:sz w:val="28"/>
          <w:szCs w:val="28"/>
        </w:rPr>
        <w:t xml:space="preserve"> услуги в электронной форме, обеспечиваются посредством </w:t>
      </w:r>
      <w:r>
        <w:rPr>
          <w:rStyle w:val="ad"/>
          <w:rFonts w:ascii="Times New Roman" w:hAnsi="Times New Roman" w:cs="Arial"/>
          <w:sz w:val="28"/>
          <w:szCs w:val="28"/>
        </w:rPr>
        <w:t>Единого портала</w:t>
      </w:r>
      <w:r>
        <w:rPr>
          <w:rFonts w:ascii="Times New Roman" w:hAnsi="Times New Roman" w:cs="Arial"/>
          <w:bCs/>
          <w:sz w:val="28"/>
          <w:szCs w:val="28"/>
        </w:rPr>
        <w:t>, Регионального портала.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/>
          <w:sz w:val="28"/>
          <w:szCs w:val="28"/>
        </w:rPr>
        <w:t>3.1.2. Особенности выполнения отдельных административных процедур в МФЦ.</w:t>
      </w:r>
    </w:p>
    <w:p w:rsidR="003B471D" w:rsidRDefault="00F93EC8">
      <w:pPr>
        <w:pStyle w:val="Textbody"/>
        <w:suppressAutoHyphens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3.1.2.1 При предоставлении муниципальной услуги в МФЦ заявитель </w:t>
      </w:r>
      <w:r>
        <w:rPr>
          <w:rFonts w:ascii="Times New Roman" w:hAnsi="Times New Roman" w:cs="Arial"/>
          <w:bCs/>
          <w:sz w:val="28"/>
          <w:szCs w:val="28"/>
        </w:rPr>
        <w:t xml:space="preserve">(представитель </w:t>
      </w:r>
      <w:r>
        <w:rPr>
          <w:rFonts w:ascii="Times New Roman" w:hAnsi="Times New Roman" w:cs="Arial"/>
          <w:bCs/>
          <w:sz w:val="28"/>
          <w:szCs w:val="28"/>
        </w:rPr>
        <w:t xml:space="preserve">заявителя) </w:t>
      </w:r>
      <w:r>
        <w:rPr>
          <w:rFonts w:ascii="Times New Roman" w:hAnsi="Times New Roman"/>
          <w:sz w:val="28"/>
          <w:szCs w:val="28"/>
        </w:rPr>
        <w:t>вправе:</w:t>
      </w:r>
    </w:p>
    <w:p w:rsidR="003B471D" w:rsidRDefault="00F93EC8">
      <w:pPr>
        <w:pStyle w:val="Textbody"/>
        <w:suppressAutoHyphens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получать информацию о порядке предоставления муниципальной услуги в МФЦ, о ходе выполнения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(в части процедур, выполняемых в МФЦ, а также процедур, выполняемых Администрацие</w:t>
      </w:r>
      <w:r>
        <w:rPr>
          <w:rFonts w:ascii="Times New Roman" w:hAnsi="Times New Roman"/>
          <w:sz w:val="28"/>
          <w:szCs w:val="28"/>
        </w:rPr>
        <w:t>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3B471D" w:rsidRDefault="00F93EC8">
      <w:pPr>
        <w:pStyle w:val="Textbody"/>
        <w:suppressAutoHyphens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б) осуществить предварительную запис</w:t>
      </w:r>
      <w:r>
        <w:rPr>
          <w:rFonts w:ascii="Times New Roman" w:hAnsi="Times New Roman"/>
          <w:sz w:val="28"/>
          <w:szCs w:val="28"/>
        </w:rPr>
        <w:t xml:space="preserve">ь на прием в МФЦ для подачи документов и для получения результата муниципальной услуги, в том числе в случае подачи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в электронном виде и если заявитель выбрал способ получения результата муниципальной услуги в МФЦ. Запись на прием в</w:t>
      </w:r>
      <w:r>
        <w:rPr>
          <w:rFonts w:ascii="Times New Roman" w:hAnsi="Times New Roman"/>
          <w:sz w:val="28"/>
          <w:szCs w:val="28"/>
        </w:rPr>
        <w:t xml:space="preserve"> МФЦ осуществляется через официальный сайт МФЦ в информационно-телекоммуникационной сети «Интернет» (</w:t>
      </w:r>
      <w:r>
        <w:rPr>
          <w:rStyle w:val="af2"/>
          <w:rFonts w:ascii="Times New Roman" w:hAnsi="Times New Roman"/>
          <w:color w:val="auto"/>
          <w:sz w:val="28"/>
          <w:szCs w:val="28"/>
        </w:rPr>
        <w:t>www.mfcto.ru</w:t>
      </w:r>
      <w:r>
        <w:rPr>
          <w:rFonts w:ascii="Times New Roman" w:hAnsi="Times New Roman"/>
          <w:sz w:val="28"/>
          <w:szCs w:val="28"/>
        </w:rPr>
        <w:t>).</w:t>
      </w:r>
    </w:p>
    <w:p w:rsidR="003B471D" w:rsidRDefault="00F93EC8">
      <w:pPr>
        <w:pStyle w:val="Textbody"/>
        <w:suppressAutoHyphens/>
        <w:autoSpaceDE w:val="0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3.1.2.2. Административные процедуры, предусмотренные пунктом 3.1.2.1 Регламента, выполняются в соответствии с Правилами организации деятельн</w:t>
      </w:r>
      <w:r>
        <w:rPr>
          <w:rFonts w:ascii="Times New Roman" w:hAnsi="Times New Roman"/>
          <w:sz w:val="28"/>
          <w:szCs w:val="28"/>
        </w:rPr>
        <w:t>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</w:t>
      </w:r>
      <w:r>
        <w:rPr>
          <w:rFonts w:ascii="Times New Roman" w:hAnsi="Times New Roman"/>
          <w:sz w:val="28"/>
          <w:szCs w:val="28"/>
        </w:rPr>
        <w:t>й области «Многофункциональный центр предоставления государственных и муниципальных услуг в Тюменской области», утвержденн</w:t>
      </w:r>
      <w:r>
        <w:rPr>
          <w:rFonts w:ascii="Times New Roman" w:hAnsi="Times New Roman"/>
          <w:b/>
          <w:bCs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Тюменской области от 08.12.2017 № 610-п.</w:t>
      </w:r>
    </w:p>
    <w:p w:rsidR="003B471D" w:rsidRDefault="00F93EC8">
      <w:pPr>
        <w:widowControl w:val="0"/>
        <w:autoSpaceDE w:val="0"/>
        <w:rPr>
          <w:b/>
          <w:bCs/>
          <w:sz w:val="24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3.1.3. </w:t>
      </w:r>
      <w:r>
        <w:rPr>
          <w:rFonts w:ascii="Times New Roman" w:hAnsi="Times New Roman"/>
          <w:sz w:val="28"/>
          <w:szCs w:val="28"/>
        </w:rPr>
        <w:t xml:space="preserve">Особенности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электронной форме.</w:t>
      </w:r>
    </w:p>
    <w:p w:rsidR="003B471D" w:rsidRDefault="00F93EC8">
      <w:pPr>
        <w:widowControl w:val="0"/>
        <w:autoSpaceDE w:val="0"/>
      </w:pPr>
      <w:r>
        <w:rPr>
          <w:rFonts w:ascii="Times New Roman" w:hAnsi="Times New Roman"/>
          <w:sz w:val="28"/>
          <w:szCs w:val="28"/>
        </w:rPr>
        <w:t xml:space="preserve">3.1.3.1. Формирование электронного заявления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осуществляется посредством заполнения электронной формы заявления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уведомления)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Style w:val="ad"/>
          <w:rFonts w:ascii="Times New Roman" w:hAnsi="Times New Roman"/>
          <w:sz w:val="28"/>
          <w:szCs w:val="28"/>
        </w:rPr>
        <w:t>Едином портале</w:t>
      </w:r>
      <w:r>
        <w:rPr>
          <w:rFonts w:ascii="Times New Roman" w:hAnsi="Times New Roman"/>
          <w:sz w:val="28"/>
          <w:szCs w:val="28"/>
        </w:rPr>
        <w:t xml:space="preserve">, Региональном портале без необходимости дополнительной подачи заявления в </w:t>
      </w:r>
      <w:r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>-либо иной форме.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3.1.3.2. Форматно-логическая проверка сформированного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уведомления) </w:t>
      </w:r>
      <w:r>
        <w:rPr>
          <w:rFonts w:ascii="Times New Roman" w:hAnsi="Times New Roman"/>
          <w:sz w:val="28"/>
          <w:szCs w:val="28"/>
        </w:rPr>
        <w:t>осуществляется после заполнения заявителем (представителем заявителя)</w:t>
      </w:r>
      <w:r>
        <w:rPr>
          <w:rFonts w:ascii="Times New Roman" w:hAnsi="Times New Roman"/>
          <w:sz w:val="28"/>
          <w:szCs w:val="28"/>
        </w:rPr>
        <w:t xml:space="preserve"> каждого из полей электронной формы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. При выявлении некорректно заполненного поля электронной формы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заявитель (представителем заявителя) уведомляется о характере выявленной ошибки и порядке ее устранения посре</w:t>
      </w:r>
      <w:r>
        <w:rPr>
          <w:rFonts w:ascii="Times New Roman" w:hAnsi="Times New Roman"/>
          <w:sz w:val="28"/>
          <w:szCs w:val="28"/>
        </w:rPr>
        <w:t xml:space="preserve">дством информационного сообщения непосредственно в электронной форме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3.1.3.3. При формировании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заявителю (представителем заявителя) обеспечивается: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а) возможность копирования и сохранения заявления </w:t>
      </w:r>
      <w:r>
        <w:rPr>
          <w:rFonts w:ascii="Times New Roman" w:hAnsi="Times New Roman" w:cs="Arial"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ения) </w:t>
      </w:r>
      <w:r>
        <w:rPr>
          <w:rFonts w:ascii="Times New Roman" w:hAnsi="Times New Roman"/>
          <w:sz w:val="28"/>
          <w:szCs w:val="28"/>
        </w:rPr>
        <w:t>и иных необходимых для предоставления услуги документов;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 возможность печати на бумажном носителе копии электронной формы заявления </w:t>
      </w:r>
      <w:r>
        <w:rPr>
          <w:rFonts w:ascii="Times New Roman" w:hAnsi="Times New Roman" w:cs="Arial"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>;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 xml:space="preserve">в) сохранение ранее введенных в электронную форму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уведомления) </w:t>
      </w:r>
      <w:r>
        <w:rPr>
          <w:rFonts w:ascii="Times New Roman" w:hAnsi="Times New Roman"/>
          <w:sz w:val="28"/>
          <w:szCs w:val="28"/>
        </w:rPr>
        <w:t xml:space="preserve">значений в любой момент по </w:t>
      </w:r>
      <w:r>
        <w:rPr>
          <w:rFonts w:ascii="Times New Roman" w:hAnsi="Times New Roman"/>
          <w:sz w:val="28"/>
          <w:szCs w:val="28"/>
        </w:rPr>
        <w:t xml:space="preserve">желанию пользователя, в том числе при возникновении ошибок ввода и возврате для повторного ввода значений в электронную форму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>;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г) заполнение полей электронной формы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до начала ввода сведений заявителем </w:t>
      </w:r>
      <w:r>
        <w:rPr>
          <w:rFonts w:ascii="Times New Roman" w:hAnsi="Times New Roman"/>
          <w:sz w:val="28"/>
          <w:szCs w:val="28"/>
        </w:rPr>
        <w:t xml:space="preserve">(представителем заявителя)  с использованием сведений, размещенных в ЕСИА, и сведений, опубликованных на </w:t>
      </w:r>
      <w:r>
        <w:rPr>
          <w:rStyle w:val="ad"/>
          <w:rFonts w:ascii="Times New Roman" w:hAnsi="Times New Roman" w:cs="Arial"/>
          <w:sz w:val="28"/>
          <w:szCs w:val="28"/>
        </w:rPr>
        <w:t>Едином портале,</w:t>
      </w:r>
      <w:r>
        <w:rPr>
          <w:rFonts w:ascii="Times New Roman" w:hAnsi="Times New Roman"/>
          <w:sz w:val="28"/>
          <w:szCs w:val="28"/>
        </w:rPr>
        <w:t xml:space="preserve"> Региональном портале,  в части, касающейся сведений, отсутствующих в ЕСИА;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Arial" w:hAnsi="Arial"/>
        </w:rPr>
      </w:pPr>
      <w:r>
        <w:rPr>
          <w:rFonts w:ascii="Times New Roman" w:hAnsi="Times New Roman"/>
          <w:sz w:val="28"/>
          <w:szCs w:val="28"/>
        </w:rPr>
        <w:t>д) возможность вернуться на любой из этапов заполнения элект</w:t>
      </w:r>
      <w:r>
        <w:rPr>
          <w:rFonts w:ascii="Times New Roman" w:hAnsi="Times New Roman"/>
          <w:sz w:val="28"/>
          <w:szCs w:val="28"/>
        </w:rPr>
        <w:t xml:space="preserve">ронной формы заявления 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уведомления) </w:t>
      </w:r>
      <w:r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е) возможность доступа заявителя (представителем заявителя) </w:t>
      </w:r>
      <w:r>
        <w:rPr>
          <w:rFonts w:ascii="Times New Roman" w:hAnsi="Times New Roman" w:cs="Arial"/>
          <w:sz w:val="28"/>
          <w:szCs w:val="28"/>
          <w:lang w:eastAsia="en-US"/>
        </w:rPr>
        <w:t>к</w:t>
      </w:r>
      <w:r>
        <w:rPr>
          <w:rFonts w:ascii="Times New Roman" w:hAnsi="Times New Roman"/>
          <w:sz w:val="28"/>
          <w:szCs w:val="28"/>
        </w:rPr>
        <w:t xml:space="preserve"> заявлениям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уведомлениям)</w:t>
      </w:r>
      <w:r>
        <w:rPr>
          <w:rFonts w:ascii="Times New Roman" w:hAnsi="Times New Roman"/>
          <w:sz w:val="28"/>
          <w:szCs w:val="28"/>
        </w:rPr>
        <w:t>, поданным им ранее в течение не менее одного года, а также к  частично сформированным уведо</w:t>
      </w:r>
      <w:r>
        <w:rPr>
          <w:rFonts w:ascii="Times New Roman" w:hAnsi="Times New Roman"/>
          <w:sz w:val="28"/>
          <w:szCs w:val="28"/>
        </w:rPr>
        <w:t>млениям в течение не менее 3 месяцев.</w:t>
      </w:r>
    </w:p>
    <w:p w:rsidR="003B471D" w:rsidRDefault="00F93EC8">
      <w:pPr>
        <w:pStyle w:val="Textbody"/>
        <w:widowControl w:val="0"/>
        <w:suppressAutoHyphens/>
        <w:autoSpaceDE w:val="0"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3.1.3.4. Сформированное и подписанное заявление 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(уведомление) </w:t>
      </w:r>
      <w:r>
        <w:rPr>
          <w:rFonts w:ascii="Times New Roman" w:hAnsi="Times New Roman" w:cs="Arial"/>
          <w:sz w:val="28"/>
          <w:szCs w:val="28"/>
        </w:rPr>
        <w:t xml:space="preserve">и иные документы, необходимые для предоставления услуги, направляются в </w:t>
      </w:r>
      <w:r>
        <w:rPr>
          <w:rFonts w:ascii="Times New Roman" w:hAnsi="Times New Roman" w:cs="Arial"/>
          <w:sz w:val="28"/>
          <w:szCs w:val="28"/>
          <w:lang w:eastAsia="en-US"/>
        </w:rPr>
        <w:t>Администрацию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en-US"/>
        </w:rPr>
        <w:t xml:space="preserve">в электронной форме посредством </w:t>
      </w:r>
      <w:r>
        <w:rPr>
          <w:rStyle w:val="ad"/>
          <w:rFonts w:ascii="Times New Roman" w:hAnsi="Times New Roman" w:cs="Arial"/>
          <w:sz w:val="28"/>
          <w:szCs w:val="28"/>
          <w:lang w:eastAsia="en-US"/>
        </w:rPr>
        <w:t>Единого портала</w:t>
      </w:r>
      <w:r>
        <w:rPr>
          <w:rFonts w:ascii="Times New Roman" w:hAnsi="Times New Roman" w:cs="Arial"/>
          <w:sz w:val="28"/>
          <w:szCs w:val="28"/>
          <w:lang w:eastAsia="en-US"/>
        </w:rPr>
        <w:t>, Регионального портала.</w:t>
      </w:r>
    </w:p>
    <w:p w:rsidR="003B471D" w:rsidRDefault="00F93EC8">
      <w:pPr>
        <w:pStyle w:val="Standard"/>
        <w:suppressAutoHyphens/>
        <w:spacing w:after="0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3.1.3.5. Заявление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становится доступным для сотрудника администрации, ответственного за прием и регистрацию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, в государственной информационной </w:t>
      </w:r>
      <w:r>
        <w:rPr>
          <w:rFonts w:ascii="Times New Roman" w:hAnsi="Times New Roman"/>
          <w:sz w:val="28"/>
          <w:szCs w:val="28"/>
        </w:rPr>
        <w:t>системе, используемой Администрацией для предоставления услуги .</w:t>
      </w:r>
    </w:p>
    <w:p w:rsidR="003B471D" w:rsidRDefault="00F93EC8">
      <w:pPr>
        <w:pStyle w:val="Standard"/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администрации:</w:t>
      </w:r>
    </w:p>
    <w:p w:rsidR="003B471D" w:rsidRDefault="00F93EC8">
      <w:pPr>
        <w:pStyle w:val="Standard"/>
        <w:suppressAutoHyphens/>
        <w:spacing w:after="0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- рассматривает поступившие заявлени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уведомление)</w:t>
      </w:r>
      <w:r>
        <w:rPr>
          <w:rFonts w:ascii="Times New Roman" w:hAnsi="Times New Roman"/>
          <w:sz w:val="28"/>
          <w:szCs w:val="28"/>
        </w:rPr>
        <w:t xml:space="preserve"> и документы;</w:t>
      </w:r>
    </w:p>
    <w:p w:rsidR="003B471D" w:rsidRDefault="00F93EC8">
      <w:pPr>
        <w:pStyle w:val="Standard"/>
        <w:suppressAutoHyphens/>
        <w:autoSpaceDE w:val="0"/>
        <w:spacing w:after="0"/>
        <w:ind w:firstLine="709"/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- производит действия в соответствии с пунктом 3.2.3 Регламента.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3B471D" w:rsidRDefault="00F93EC8">
      <w:pPr>
        <w:pStyle w:val="Textbody"/>
        <w:suppressAutoHyphens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- в форме электронного </w:t>
      </w:r>
      <w:r>
        <w:rPr>
          <w:rFonts w:ascii="Times New Roman" w:hAnsi="Times New Roman"/>
          <w:sz w:val="28"/>
          <w:szCs w:val="28"/>
        </w:rPr>
        <w:t xml:space="preserve">документа, подписанного усиленной квалифицированной подписью уполномоченного должностного лица - главы муниципального образования (заместителя главы сельского поселения), направленного заявителю (представителю заявителя) в личный кабинет на </w:t>
      </w:r>
      <w:r>
        <w:rPr>
          <w:rStyle w:val="ad"/>
          <w:rFonts w:ascii="Times New Roman" w:hAnsi="Times New Roman" w:cs="Arial"/>
          <w:sz w:val="28"/>
          <w:szCs w:val="28"/>
        </w:rPr>
        <w:t>Единого портала</w:t>
      </w:r>
      <w:r>
        <w:rPr>
          <w:rFonts w:ascii="Times New Roman" w:hAnsi="Times New Roman"/>
          <w:sz w:val="28"/>
          <w:szCs w:val="28"/>
        </w:rPr>
        <w:t>, Региональном портале;</w:t>
      </w:r>
    </w:p>
    <w:p w:rsidR="003B471D" w:rsidRDefault="00F93EC8">
      <w:pPr>
        <w:pStyle w:val="Textbody"/>
        <w:widowControl w:val="0"/>
        <w:suppressAutoHyphens/>
        <w:autoSpaceDE w:val="0"/>
        <w:spacing w:after="0" w:line="240" w:lineRule="auto"/>
        <w:ind w:firstLine="709"/>
        <w:rPr>
          <w:rFonts w:ascii="Arial" w:hAnsi="Arial" w:cs="Arial"/>
          <w:i/>
          <w:iCs/>
          <w:color w:val="000000"/>
        </w:rPr>
      </w:pPr>
      <w:r>
        <w:rPr>
          <w:rFonts w:ascii="Times New Roman" w:hAnsi="Times New Roman"/>
          <w:sz w:val="28"/>
          <w:szCs w:val="28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3B471D" w:rsidRDefault="00F93EC8">
      <w:pPr>
        <w:pStyle w:val="Standard"/>
        <w:widowControl w:val="0"/>
        <w:suppressAutoHyphens/>
        <w:autoSpaceDE w:val="0"/>
        <w:spacing w:after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ab/>
        <w:t xml:space="preserve">3.1.3.7. Получение информации о ходе рассмотрения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</w:t>
      </w:r>
      <w:r>
        <w:rPr>
          <w:rFonts w:ascii="Times New Roman" w:hAnsi="Times New Roman" w:cs="Arial"/>
          <w:b/>
          <w:bCs/>
          <w:sz w:val="28"/>
          <w:szCs w:val="28"/>
        </w:rPr>
        <w:t>ения)</w:t>
      </w:r>
      <w:r>
        <w:rPr>
          <w:rFonts w:ascii="Times New Roman" w:hAnsi="Times New Roman" w:cs="Arial"/>
          <w:sz w:val="28"/>
          <w:szCs w:val="28"/>
        </w:rPr>
        <w:t xml:space="preserve"> и о результате предоставления муниципальной услуги производится в личном кабинете на </w:t>
      </w:r>
      <w:r>
        <w:rPr>
          <w:rStyle w:val="ad"/>
          <w:rFonts w:ascii="Times New Roman" w:hAnsi="Times New Roman" w:cs="Arial"/>
          <w:sz w:val="28"/>
          <w:szCs w:val="28"/>
        </w:rPr>
        <w:t>Едином портале</w:t>
      </w:r>
      <w:r>
        <w:rPr>
          <w:rFonts w:ascii="Times New Roman" w:hAnsi="Times New Roman" w:cs="Arial"/>
          <w:sz w:val="28"/>
          <w:szCs w:val="28"/>
        </w:rPr>
        <w:t>,</w:t>
      </w:r>
      <w:r>
        <w:rPr>
          <w:rFonts w:ascii="Times New Roman" w:hAnsi="Times New Roman" w:cs="Arial"/>
          <w:sz w:val="28"/>
          <w:szCs w:val="28"/>
        </w:rPr>
        <w:t xml:space="preserve"> Региональном портале при условии авторизации. Заявитель (представитель заявителя) имеет возможность просматривать статус </w:t>
      </w:r>
      <w:r>
        <w:rPr>
          <w:rFonts w:ascii="Times New Roman" w:hAnsi="Times New Roman" w:cs="Arial"/>
          <w:strike/>
          <w:sz w:val="28"/>
          <w:szCs w:val="28"/>
        </w:rPr>
        <w:t>з</w:t>
      </w:r>
      <w:r>
        <w:rPr>
          <w:rFonts w:ascii="Times New Roman" w:hAnsi="Times New Roman" w:cs="Arial"/>
          <w:sz w:val="28"/>
          <w:szCs w:val="28"/>
        </w:rPr>
        <w:t xml:space="preserve">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3B471D" w:rsidRDefault="00F93EC8">
      <w:pPr>
        <w:pStyle w:val="Standard"/>
        <w:widowControl w:val="0"/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3.1.3.8</w:t>
      </w:r>
      <w:r>
        <w:rPr>
          <w:rFonts w:ascii="Times New Roman" w:hAnsi="Times New Roman"/>
          <w:sz w:val="28"/>
          <w:szCs w:val="28"/>
        </w:rPr>
        <w:t>. При предоставлении муниципальной услуги в электронной форме заявителю (представителю заявителя) направляется:</w:t>
      </w:r>
    </w:p>
    <w:p w:rsidR="003B471D" w:rsidRDefault="00F93EC8">
      <w:pPr>
        <w:pStyle w:val="Standard"/>
        <w:widowControl w:val="0"/>
        <w:suppressAutoHyphens/>
        <w:spacing w:after="0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а) </w:t>
      </w:r>
      <w:r>
        <w:rPr>
          <w:rFonts w:ascii="Times New Roman" w:hAnsi="Times New Roman"/>
          <w:sz w:val="28"/>
          <w:szCs w:val="28"/>
        </w:rPr>
        <w:t xml:space="preserve">уведомление о приеме и регистрации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уведомления) </w:t>
      </w:r>
      <w:r>
        <w:rPr>
          <w:rFonts w:ascii="Times New Roman" w:hAnsi="Times New Roman"/>
          <w:sz w:val="28"/>
          <w:szCs w:val="28"/>
        </w:rPr>
        <w:t>и документов,</w:t>
      </w:r>
      <w:r>
        <w:rPr>
          <w:rFonts w:ascii="Times New Roman" w:hAnsi="Times New Roman"/>
          <w:sz w:val="28"/>
          <w:szCs w:val="28"/>
        </w:rPr>
        <w:t xml:space="preserve"> содержащее сведения о факте приема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/>
          <w:sz w:val="28"/>
          <w:szCs w:val="28"/>
        </w:rPr>
        <w:t xml:space="preserve">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</w:t>
      </w:r>
      <w:r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услуги;</w:t>
      </w:r>
    </w:p>
    <w:p w:rsidR="003B471D" w:rsidRDefault="00F93EC8">
      <w:pPr>
        <w:pStyle w:val="Standard"/>
        <w:widowControl w:val="0"/>
        <w:suppressAutoHyphens/>
        <w:autoSpaceDE w:val="0"/>
        <w:spacing w:after="0"/>
        <w:ind w:firstLine="709"/>
        <w:rPr>
          <w:rFonts w:ascii="Arial" w:hAnsi="Arial" w:cs="Arial"/>
          <w:bCs/>
        </w:rPr>
      </w:pPr>
      <w:r>
        <w:rPr>
          <w:rFonts w:ascii="Times New Roman" w:hAnsi="Times New Roman"/>
          <w:sz w:val="28"/>
          <w:szCs w:val="28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</w:t>
      </w:r>
      <w:r>
        <w:rPr>
          <w:rFonts w:ascii="Times New Roman" w:hAnsi="Times New Roman"/>
          <w:sz w:val="28"/>
          <w:szCs w:val="28"/>
        </w:rPr>
        <w:t>озможности получить результат предоставления услуги либо мотивированный отказ в предоставлении муниципальной услуги.</w:t>
      </w:r>
    </w:p>
    <w:p w:rsidR="003B471D" w:rsidRDefault="003B471D">
      <w:pPr>
        <w:pStyle w:val="20"/>
        <w:autoSpaceDE w:val="0"/>
        <w:ind w:firstLine="709"/>
        <w:jc w:val="center"/>
        <w:rPr>
          <w:rFonts w:ascii="Times New Roman" w:hAnsi="Times New Roman" w:cs="Arial"/>
          <w:bCs/>
          <w:i/>
          <w:iCs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t>3.2. Прием и регистрация заявления (уведомления) и документов, необходимых для предоставления муниципальной услуги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>3.2.1. </w:t>
      </w:r>
      <w:r>
        <w:rPr>
          <w:rFonts w:ascii="Times New Roman" w:hAnsi="Times New Roman" w:cs="Arial"/>
          <w:sz w:val="28"/>
          <w:szCs w:val="28"/>
        </w:rPr>
        <w:t>Основанием для н</w:t>
      </w:r>
      <w:r>
        <w:rPr>
          <w:rFonts w:ascii="Times New Roman" w:hAnsi="Times New Roman" w:cs="Arial"/>
          <w:sz w:val="28"/>
          <w:szCs w:val="28"/>
        </w:rPr>
        <w:t xml:space="preserve">ачала административной процедуры является обращение заявителя (представителя заявителя) с заявлением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(уведомлением) </w:t>
      </w:r>
      <w:r>
        <w:rPr>
          <w:rFonts w:ascii="Times New Roman" w:hAnsi="Times New Roman" w:cs="Arial"/>
          <w:sz w:val="28"/>
          <w:szCs w:val="28"/>
        </w:rPr>
        <w:t xml:space="preserve">и иными документами, установленными </w:t>
      </w:r>
      <w:r>
        <w:rPr>
          <w:rFonts w:ascii="Times New Roman" w:hAnsi="Times New Roman" w:cs="Arial"/>
          <w:sz w:val="28"/>
          <w:szCs w:val="28"/>
        </w:rPr>
        <w:t xml:space="preserve"> подразделом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2.6</w:t>
      </w:r>
      <w:r>
        <w:rPr>
          <w:rFonts w:ascii="Times New Roman" w:hAnsi="Times New Roman" w:cs="Arial"/>
          <w:sz w:val="28"/>
          <w:szCs w:val="28"/>
        </w:rPr>
        <w:t xml:space="preserve"> Регламента, посредством личного приема в МФЦ, посредством почтового отправления или в электронной форме в </w:t>
      </w:r>
      <w:r>
        <w:rPr>
          <w:rFonts w:ascii="Times New Roman" w:hAnsi="Times New Roman" w:cs="Arial"/>
          <w:b/>
          <w:bCs/>
          <w:sz w:val="28"/>
          <w:szCs w:val="28"/>
        </w:rPr>
        <w:t>Администрацию</w:t>
      </w:r>
      <w:r>
        <w:rPr>
          <w:rFonts w:ascii="Times New Roman" w:hAnsi="Times New Roman" w:cs="Arial"/>
          <w:bCs/>
          <w:sz w:val="28"/>
          <w:szCs w:val="28"/>
        </w:rPr>
        <w:t>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>3.2.2. В ходе личного приема документов, необходимых для предоставления муниципальной услуги, сотрудник МФЦ :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а) </w:t>
      </w:r>
      <w:r>
        <w:rPr>
          <w:rFonts w:ascii="Times New Roman" w:hAnsi="Times New Roman" w:cs="Arial"/>
          <w:sz w:val="28"/>
          <w:szCs w:val="28"/>
        </w:rPr>
        <w:t>устанавливает личност</w:t>
      </w:r>
      <w:r>
        <w:rPr>
          <w:rFonts w:ascii="Times New Roman" w:hAnsi="Times New Roman" w:cs="Arial"/>
          <w:sz w:val="28"/>
          <w:szCs w:val="28"/>
        </w:rPr>
        <w:t xml:space="preserve">ь обратившегося заявителя (представителя заявителя) </w:t>
      </w:r>
      <w:r>
        <w:rPr>
          <w:rFonts w:ascii="Times New Roman" w:hAnsi="Times New Roman" w:cs="Arial"/>
          <w:sz w:val="28"/>
          <w:szCs w:val="28"/>
        </w:rPr>
        <w:t xml:space="preserve">способами, предусмотренными Федеральным законом от 27.07.2010 № 210-ФЗ </w:t>
      </w:r>
      <w:r>
        <w:rPr>
          <w:rFonts w:ascii="Times New Roman" w:hAnsi="Times New Roman" w:cs="Arial"/>
          <w:sz w:val="28"/>
          <w:szCs w:val="28"/>
        </w:rPr>
        <w:t>«Об организации предоставления государственных и муниципальных услуг», а в случае, если от имени заявителя действует его представител</w:t>
      </w:r>
      <w:r>
        <w:rPr>
          <w:rFonts w:ascii="Times New Roman" w:hAnsi="Times New Roman" w:cs="Arial"/>
          <w:sz w:val="28"/>
          <w:szCs w:val="28"/>
        </w:rPr>
        <w:t>ь, также устанавливает полномочия представителя заявителя на основании документа, подтверждающего полномочия представителя заявителя;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в) </w:t>
      </w:r>
      <w:r>
        <w:rPr>
          <w:rFonts w:ascii="Times New Roman" w:hAnsi="Times New Roman" w:cs="Arial"/>
          <w:sz w:val="28"/>
          <w:szCs w:val="28"/>
        </w:rPr>
        <w:t>обеспечивает</w:t>
      </w:r>
      <w:r>
        <w:rPr>
          <w:rFonts w:ascii="Times New Roman" w:hAnsi="Times New Roman" w:cs="Arial"/>
          <w:sz w:val="28"/>
          <w:szCs w:val="28"/>
        </w:rPr>
        <w:t xml:space="preserve"> заполнение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 w:cs="Arial"/>
          <w:sz w:val="28"/>
          <w:szCs w:val="28"/>
        </w:rPr>
        <w:t>,</w:t>
      </w:r>
      <w:r>
        <w:rPr>
          <w:rFonts w:ascii="Times New Roman" w:hAnsi="Times New Roman" w:cs="Arial"/>
          <w:sz w:val="28"/>
          <w:szCs w:val="28"/>
        </w:rPr>
        <w:t xml:space="preserve"> после этого предлагает заявителю (представителю заявителя) убедиться в  правильност</w:t>
      </w:r>
      <w:r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заполнения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Fonts w:ascii="Times New Roman" w:hAnsi="Times New Roman" w:cs="Arial"/>
          <w:sz w:val="28"/>
          <w:szCs w:val="28"/>
        </w:rPr>
        <w:t>,  в том числе полнот</w:t>
      </w:r>
      <w:r>
        <w:rPr>
          <w:rFonts w:ascii="Times New Roman" w:hAnsi="Times New Roman" w:cs="Arial"/>
          <w:sz w:val="28"/>
          <w:szCs w:val="28"/>
        </w:rPr>
        <w:t>е</w:t>
      </w:r>
      <w:r>
        <w:rPr>
          <w:rFonts w:ascii="Times New Roman" w:hAnsi="Times New Roman" w:cs="Arial"/>
          <w:sz w:val="28"/>
          <w:szCs w:val="28"/>
        </w:rPr>
        <w:t xml:space="preserve"> внесенных данных, проверяет наличие документов, которые в соответствии с п</w:t>
      </w:r>
      <w:r>
        <w:rPr>
          <w:rFonts w:ascii="Times New Roman" w:hAnsi="Times New Roman" w:cs="Arial"/>
          <w:sz w:val="28"/>
          <w:szCs w:val="28"/>
          <w:lang w:eastAsia="en-US"/>
        </w:rPr>
        <w:t>одр</w:t>
      </w:r>
      <w:r>
        <w:rPr>
          <w:rFonts w:ascii="Times New Roman" w:hAnsi="Times New Roman" w:cs="Arial"/>
          <w:sz w:val="28"/>
          <w:szCs w:val="28"/>
          <w:lang w:eastAsia="en-US"/>
        </w:rPr>
        <w:t>азделом</w:t>
      </w:r>
      <w:r>
        <w:rPr>
          <w:rFonts w:ascii="Times New Roman" w:hAnsi="Times New Roman" w:cs="Arial"/>
          <w:sz w:val="28"/>
          <w:szCs w:val="28"/>
        </w:rPr>
        <w:t xml:space="preserve"> 2.6 Регламента должны прилагаться к заявлению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уведомлению)</w:t>
      </w:r>
      <w:r>
        <w:rPr>
          <w:rFonts w:ascii="Times New Roman" w:hAnsi="Times New Roman" w:cs="Arial"/>
          <w:sz w:val="28"/>
          <w:szCs w:val="28"/>
        </w:rPr>
        <w:t xml:space="preserve"> в обязательном порядке;</w:t>
      </w:r>
    </w:p>
    <w:p w:rsidR="003B471D" w:rsidRDefault="00F93EC8">
      <w:pPr>
        <w:autoSpaceDE w:val="0"/>
        <w:ind w:firstLine="794"/>
      </w:pP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eastAsia="Arial" w:hAnsi="Times New Roman"/>
          <w:sz w:val="28"/>
          <w:szCs w:val="28"/>
        </w:rPr>
        <w:t xml:space="preserve"> обеспечивает изготовление копий с представленных заявителем (представителем заявителя) </w:t>
      </w:r>
      <w:r>
        <w:rPr>
          <w:rFonts w:ascii="Times New Roman" w:eastAsia="Arial" w:hAnsi="Times New Roman"/>
          <w:sz w:val="28"/>
          <w:szCs w:val="28"/>
          <w:lang w:eastAsia="en-US"/>
        </w:rPr>
        <w:t>оригиналов</w:t>
      </w:r>
      <w:r>
        <w:rPr>
          <w:rFonts w:ascii="Times New Roman" w:eastAsia="Arial" w:hAnsi="Times New Roman"/>
          <w:sz w:val="28"/>
          <w:szCs w:val="28"/>
        </w:rPr>
        <w:t xml:space="preserve"> документов, предусмотренных пунктами  3, 3.1, </w:t>
      </w:r>
      <w:r>
        <w:rPr>
          <w:rFonts w:ascii="Times New Roman" w:eastAsia="Arial" w:hAnsi="Times New Roman"/>
          <w:sz w:val="28"/>
          <w:szCs w:val="28"/>
          <w:lang w:eastAsia="en-US"/>
        </w:rPr>
        <w:t>13</w:t>
      </w:r>
      <w:r>
        <w:rPr>
          <w:rFonts w:ascii="Times New Roman" w:eastAsia="Arial" w:hAnsi="Times New Roman"/>
          <w:sz w:val="28"/>
          <w:szCs w:val="28"/>
        </w:rPr>
        <w:t xml:space="preserve">, </w:t>
      </w:r>
      <w:r>
        <w:rPr>
          <w:rFonts w:ascii="Times New Roman" w:eastAsia="Arial" w:hAnsi="Times New Roman"/>
          <w:sz w:val="28"/>
          <w:szCs w:val="28"/>
          <w:lang w:eastAsia="en-US"/>
        </w:rPr>
        <w:t>15</w:t>
      </w:r>
      <w:r>
        <w:rPr>
          <w:rFonts w:ascii="Times New Roman" w:eastAsia="Arial" w:hAnsi="Times New Roman"/>
          <w:sz w:val="28"/>
          <w:szCs w:val="28"/>
        </w:rPr>
        <w:t xml:space="preserve"> части 6 статьи</w:t>
      </w:r>
      <w:r>
        <w:rPr>
          <w:rFonts w:ascii="Times New Roman" w:eastAsia="Arial" w:hAnsi="Times New Roman"/>
          <w:sz w:val="28"/>
          <w:szCs w:val="28"/>
        </w:rPr>
        <w:t xml:space="preserve">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</w:t>
      </w:r>
      <w:r>
        <w:rPr>
          <w:rFonts w:ascii="Times New Roman" w:eastAsia="Arial" w:hAnsi="Times New Roman"/>
          <w:sz w:val="28"/>
          <w:szCs w:val="28"/>
        </w:rPr>
        <w:lastRenderedPageBreak/>
        <w:t xml:space="preserve">заверяет своей подписью с указанием фамилии и инициалов, должности и даты </w:t>
      </w:r>
      <w:r>
        <w:rPr>
          <w:rFonts w:ascii="Times New Roman" w:eastAsia="Arial" w:hAnsi="Times New Roman"/>
          <w:sz w:val="28"/>
          <w:szCs w:val="28"/>
        </w:rPr>
        <w:t>заверения;</w:t>
      </w:r>
    </w:p>
    <w:p w:rsidR="003B471D" w:rsidRDefault="00F93EC8">
      <w:pPr>
        <w:pStyle w:val="ConsPlusNormal"/>
        <w:ind w:firstLine="709"/>
      </w:pPr>
      <w:r>
        <w:rPr>
          <w:rStyle w:val="12"/>
          <w:rFonts w:ascii="Times New Roman" w:hAnsi="Times New Roman"/>
          <w:sz w:val="28"/>
          <w:szCs w:val="28"/>
        </w:rPr>
        <w:t xml:space="preserve">д) обеспечивает регистрацию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уведомления)</w:t>
      </w:r>
      <w:r>
        <w:rPr>
          <w:rStyle w:val="12"/>
          <w:rFonts w:ascii="Times New Roman" w:hAnsi="Times New Roman"/>
          <w:sz w:val="28"/>
          <w:szCs w:val="28"/>
        </w:rPr>
        <w:t xml:space="preserve"> в журнале, а также выдачу заявителю (представителю заявителя) под личную подпись расписки в получении от заявителя документов с указанием их перечня и даты их получения МФЦ, а также с указанием перечня документов, которые будут получены по межведомственны</w:t>
      </w:r>
      <w:r>
        <w:rPr>
          <w:rStyle w:val="12"/>
          <w:rFonts w:ascii="Times New Roman" w:hAnsi="Times New Roman"/>
          <w:sz w:val="28"/>
          <w:szCs w:val="28"/>
        </w:rPr>
        <w:t>м запросам.</w:t>
      </w:r>
    </w:p>
    <w:p w:rsidR="003B471D" w:rsidRDefault="00F93EC8">
      <w:pPr>
        <w:widowControl w:val="0"/>
        <w:autoSpaceDE w:val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либо</w:t>
      </w:r>
    </w:p>
    <w:p w:rsidR="003B471D" w:rsidRDefault="00F93EC8">
      <w:pPr>
        <w:pStyle w:val="a5"/>
        <w:suppressAutoHyphens/>
        <w:spacing w:before="0" w:after="0" w:line="240" w:lineRule="auto"/>
        <w:ind w:firstLine="709"/>
        <w:rPr>
          <w:rFonts w:ascii="Arial" w:hAnsi="Arial"/>
          <w:i/>
          <w:iCs/>
        </w:rPr>
      </w:pPr>
      <w:r>
        <w:rPr>
          <w:rFonts w:ascii="Times New Roman" w:hAnsi="Times New Roman" w:cs="Arial"/>
          <w:i/>
          <w:iCs/>
          <w:sz w:val="28"/>
          <w:szCs w:val="28"/>
        </w:rPr>
        <w:t xml:space="preserve">г) формирует электронные образы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i/>
          <w:iCs/>
          <w:sz w:val="28"/>
          <w:szCs w:val="28"/>
        </w:rPr>
        <w:t>, а также представленных заявителем документов;</w:t>
      </w:r>
    </w:p>
    <w:p w:rsidR="003B471D" w:rsidRDefault="00F93EC8">
      <w:pPr>
        <w:widowControl w:val="0"/>
        <w:autoSpaceDE w:val="0"/>
      </w:pPr>
      <w:r>
        <w:rPr>
          <w:rStyle w:val="12"/>
          <w:rFonts w:ascii="Times New Roman" w:hAnsi="Times New Roman"/>
          <w:i/>
          <w:iCs/>
          <w:sz w:val="28"/>
          <w:szCs w:val="28"/>
        </w:rPr>
        <w:t xml:space="preserve">д) обеспечивает регистрацию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Style w:val="12"/>
          <w:rFonts w:ascii="Times New Roman" w:hAnsi="Times New Roman"/>
          <w:i/>
          <w:iCs/>
          <w:sz w:val="28"/>
          <w:szCs w:val="28"/>
        </w:rPr>
        <w:t xml:space="preserve"> в журнале и возвращает заявление и представленные документы заявителю</w:t>
      </w:r>
    </w:p>
    <w:p w:rsidR="003B471D" w:rsidRDefault="00F93EC8">
      <w:pPr>
        <w:pStyle w:val="ConsPlusNormal"/>
        <w:ind w:firstLine="709"/>
      </w:pPr>
      <w:r>
        <w:rPr>
          <w:rStyle w:val="12"/>
          <w:rFonts w:ascii="Times New Roman" w:hAnsi="Times New Roman"/>
          <w:sz w:val="28"/>
          <w:szCs w:val="28"/>
        </w:rPr>
        <w:t xml:space="preserve">3.2.3. </w:t>
      </w:r>
      <w:r>
        <w:rPr>
          <w:rFonts w:ascii="Times New Roman" w:hAnsi="Times New Roman" w:cs="Arial"/>
          <w:sz w:val="28"/>
          <w:szCs w:val="28"/>
        </w:rPr>
        <w:t xml:space="preserve"> При поступлении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и документов в электронной форме сотрудник Отдела </w:t>
      </w:r>
      <w:r>
        <w:rPr>
          <w:rFonts w:ascii="Times New Roman" w:eastAsia="Arial" w:hAnsi="Times New Roman" w:cs="Arial"/>
          <w:sz w:val="28"/>
          <w:szCs w:val="28"/>
        </w:rPr>
        <w:t>в срок, у</w:t>
      </w:r>
      <w:r>
        <w:rPr>
          <w:rFonts w:ascii="Times New Roman" w:eastAsia="Arial" w:hAnsi="Times New Roman" w:cs="Arial"/>
          <w:spacing w:val="-6"/>
          <w:sz w:val="28"/>
          <w:szCs w:val="28"/>
        </w:rPr>
        <w:t xml:space="preserve">становленный подразделом 2.13 Регламента для регистрации заявления </w:t>
      </w:r>
      <w:r>
        <w:rPr>
          <w:rFonts w:ascii="Times New Roman" w:eastAsia="Arial" w:hAnsi="Times New Roman" w:cs="Arial"/>
          <w:b/>
          <w:bCs/>
          <w:spacing w:val="-6"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проверяет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наличие (отсутствие) указанных в подразделе 2.8 Регламента оснований для отказа в приеме документов, а именно: проводит проверку действительности квалифицированной электронной подписи (квалифицированных электронных подписей), с испо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льзованием которой подписано заявление </w:t>
      </w:r>
      <w:r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(уведомление)</w:t>
      </w:r>
      <w:r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и (или)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3B471D" w:rsidRDefault="00F93EC8">
      <w:pPr>
        <w:pStyle w:val="ConsPlusNormal"/>
        <w:ind w:firstLine="709"/>
      </w:pPr>
      <w:r>
        <w:rPr>
          <w:rFonts w:ascii="Times New Roman" w:hAnsi="Times New Roman" w:cs="Arial"/>
          <w:sz w:val="28"/>
          <w:szCs w:val="28"/>
        </w:rPr>
        <w:t>В случае если в результате проверки квалифицированной подписи выявлено несоблюдение услов</w:t>
      </w:r>
      <w:r>
        <w:rPr>
          <w:rFonts w:ascii="Times New Roman" w:hAnsi="Times New Roman" w:cs="Arial"/>
          <w:sz w:val="28"/>
          <w:szCs w:val="28"/>
        </w:rPr>
        <w:t xml:space="preserve">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</w:t>
      </w:r>
      <w:r>
        <w:rPr>
          <w:rFonts w:ascii="Times New Roman" w:hAnsi="Times New Roman" w:cs="Arial"/>
          <w:sz w:val="28"/>
          <w:szCs w:val="28"/>
        </w:rPr>
        <w:t>статьи 11 Федерального закона от 06.04.2011 № 63-ФЗ «Об электронной подписи», которые послужили основанием для его принятия. Такое уведомление подписывается квалифицированной подписью сотрудника Администрации, регистрируется в журнале и направляется способ</w:t>
      </w:r>
      <w:r>
        <w:rPr>
          <w:rFonts w:ascii="Times New Roman" w:hAnsi="Times New Roman" w:cs="Arial"/>
          <w:sz w:val="28"/>
          <w:szCs w:val="28"/>
        </w:rPr>
        <w:t xml:space="preserve">ами, указанными в пункте 9 </w:t>
      </w:r>
      <w:r>
        <w:rPr>
          <w:rFonts w:ascii="Times New Roman" w:hAnsi="Times New Roman" w:cs="Arial"/>
          <w:b/>
          <w:bCs/>
          <w:sz w:val="28"/>
          <w:szCs w:val="28"/>
        </w:rPr>
        <w:t>п</w:t>
      </w:r>
      <w:r>
        <w:rPr>
          <w:rFonts w:ascii="Times New Roman" w:hAnsi="Times New Roman" w:cs="Arial"/>
          <w:sz w:val="28"/>
          <w:szCs w:val="28"/>
        </w:rPr>
        <w:t>остановления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</w:t>
      </w:r>
      <w:r>
        <w:rPr>
          <w:rFonts w:ascii="Times New Roman" w:hAnsi="Times New Roman" w:cs="Arial"/>
          <w:sz w:val="28"/>
          <w:szCs w:val="28"/>
        </w:rPr>
        <w:t>авила разработки и утверждения административных регламентов предоставления государственных услуг».</w:t>
      </w:r>
    </w:p>
    <w:p w:rsidR="003B471D" w:rsidRDefault="00F93EC8">
      <w:pPr>
        <w:widowControl w:val="0"/>
        <w:autoSpaceDE w:val="0"/>
      </w:pPr>
      <w:r>
        <w:rPr>
          <w:rFonts w:ascii="Times New Roman" w:hAnsi="Times New Roman"/>
          <w:b/>
          <w:bCs/>
          <w:color w:val="020202"/>
          <w:sz w:val="28"/>
          <w:szCs w:val="28"/>
        </w:rPr>
        <w:t>3.2.4. Вне зависимости от способа поступления уведомление и документы проверяются сотрудником Отдела на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наличие (отсутствие) оснований для отказа в их приеме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, указанных в подразделе 2.8 Регламента. 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в том числе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из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lastRenderedPageBreak/>
        <w:t>МФЦ,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уведомления и документов, информирует заявителя </w:t>
      </w:r>
      <w:r>
        <w:rPr>
          <w:rFonts w:ascii="Times New Roman" w:hAnsi="Times New Roman"/>
          <w:b/>
          <w:bCs/>
          <w:color w:val="020202"/>
          <w:sz w:val="28"/>
          <w:szCs w:val="28"/>
          <w:lang w:eastAsia="ru-RU"/>
        </w:rPr>
        <w:t xml:space="preserve">(представителя заявителя)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способом, указанным в уведомлении, об отказе в приеме уведомления с указанием оснований такого отказа.</w:t>
      </w:r>
    </w:p>
    <w:p w:rsidR="003B471D" w:rsidRDefault="00F93EC8">
      <w:pPr>
        <w:widowControl w:val="0"/>
        <w:autoSpaceDE w:val="0"/>
      </w:pPr>
      <w:r>
        <w:rPr>
          <w:rFonts w:ascii="Times New Roman" w:eastAsia="Calibri" w:hAnsi="Times New Roman"/>
          <w:b/>
          <w:bCs/>
          <w:color w:val="020202"/>
          <w:sz w:val="28"/>
          <w:szCs w:val="28"/>
          <w:lang w:eastAsia="ru-RU"/>
        </w:rPr>
        <w:t>3.2.5.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При отсутствии указанных в подразделе 2.8 Регламента оснований для отк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аза в приеме заявления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(уведомления) </w:t>
      </w:r>
      <w:r>
        <w:rPr>
          <w:rFonts w:ascii="Times New Roman" w:eastAsia="Calibri" w:hAnsi="Times New Roman"/>
          <w:sz w:val="28"/>
          <w:szCs w:val="28"/>
          <w:lang w:eastAsia="ru-RU"/>
        </w:rPr>
        <w:t>и документов сотрудник Отдела в срок, установленный подразделом 2.13 Регламента, обеспечивает регистрацию заявления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(уведомления)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в журнале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а также в случае поступления заявления (уведомления) посредством почтового отправления </w:t>
      </w:r>
      <w:r>
        <w:rPr>
          <w:rFonts w:ascii="Times New Roman" w:eastAsia="Calibri" w:hAnsi="Times New Roman"/>
          <w:b/>
          <w:bCs/>
          <w:color w:val="020202"/>
          <w:sz w:val="28"/>
          <w:szCs w:val="28"/>
          <w:lang w:eastAsia="ru-RU"/>
        </w:rPr>
        <w:t>заявителю (представителю заявителя) способом, указанным в заявлении (уведомлении), обеспечивается направление расписки в получении от заявителя</w:t>
      </w:r>
      <w:r>
        <w:rPr>
          <w:rFonts w:ascii="Times New Roman" w:eastAsia="Calibri" w:hAnsi="Times New Roman"/>
          <w:b/>
          <w:bCs/>
          <w:color w:val="020202"/>
          <w:sz w:val="28"/>
          <w:szCs w:val="28"/>
          <w:lang w:eastAsia="ru-RU"/>
        </w:rPr>
        <w:t xml:space="preserve"> (представителя заявителя) документов с указанием их перечня и даты их получения Администрацией, а также с указанием перечня документов, которые будут получены по межведомственным запросам.</w:t>
      </w:r>
    </w:p>
    <w:p w:rsidR="003B471D" w:rsidRDefault="00F93EC8">
      <w:pPr>
        <w:pStyle w:val="ConsPlusNormal"/>
        <w:ind w:firstLine="709"/>
      </w:pPr>
      <w:r>
        <w:rPr>
          <w:rFonts w:ascii="Times New Roman" w:hAnsi="Times New Roman" w:cs="Arial"/>
          <w:bCs/>
          <w:sz w:val="28"/>
          <w:szCs w:val="28"/>
        </w:rPr>
        <w:t>3.2.</w:t>
      </w:r>
      <w:r>
        <w:rPr>
          <w:rFonts w:ascii="Times New Roman" w:hAnsi="Times New Roman" w:cs="Arial"/>
          <w:b/>
          <w:bCs/>
          <w:color w:val="020202"/>
          <w:sz w:val="28"/>
          <w:szCs w:val="28"/>
        </w:rPr>
        <w:t>6</w:t>
      </w:r>
      <w:r>
        <w:rPr>
          <w:rFonts w:ascii="Times New Roman" w:hAnsi="Times New Roman" w:cs="Arial"/>
          <w:bCs/>
          <w:sz w:val="28"/>
          <w:szCs w:val="28"/>
        </w:rPr>
        <w:t>. </w:t>
      </w:r>
      <w:r>
        <w:rPr>
          <w:rFonts w:ascii="Times New Roman" w:hAnsi="Times New Roman" w:cs="Arial"/>
          <w:sz w:val="28"/>
          <w:szCs w:val="28"/>
        </w:rPr>
        <w:t xml:space="preserve">Результатом исполнения административной процедуры является </w:t>
      </w:r>
      <w:r>
        <w:rPr>
          <w:rFonts w:ascii="Times New Roman" w:hAnsi="Times New Roman" w:cs="Arial"/>
          <w:sz w:val="28"/>
          <w:szCs w:val="28"/>
        </w:rPr>
        <w:t xml:space="preserve">регистрация заявления </w:t>
      </w:r>
      <w:r>
        <w:rPr>
          <w:rFonts w:ascii="Times New Roman" w:hAnsi="Times New Roman" w:cs="Arial"/>
          <w:b/>
          <w:bCs/>
          <w:sz w:val="28"/>
          <w:szCs w:val="28"/>
        </w:rPr>
        <w:t>(уведомления)</w:t>
      </w:r>
      <w:r>
        <w:rPr>
          <w:rFonts w:ascii="Times New Roman" w:hAnsi="Times New Roman" w:cs="Arial"/>
          <w:sz w:val="28"/>
          <w:szCs w:val="28"/>
        </w:rPr>
        <w:t xml:space="preserve"> и документов.</w:t>
      </w:r>
    </w:p>
    <w:p w:rsidR="003B471D" w:rsidRDefault="00F93EC8">
      <w:pPr>
        <w:autoSpaceDE w:val="0"/>
      </w:pPr>
      <w:r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7</w:t>
      </w:r>
      <w:r>
        <w:rPr>
          <w:rFonts w:ascii="Times New Roman" w:hAnsi="Times New Roman"/>
          <w:bCs/>
          <w:color w:val="00A933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Фиксация результата административной процедуры осуществляется путем занесения информации о зарегистрированном заявлении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sz w:val="28"/>
          <w:szCs w:val="28"/>
        </w:rPr>
        <w:t xml:space="preserve"> в журнале.</w:t>
      </w:r>
    </w:p>
    <w:p w:rsidR="003B471D" w:rsidRDefault="00F93EC8">
      <w:pPr>
        <w:autoSpaceDE w:val="0"/>
      </w:pPr>
      <w:r>
        <w:rPr>
          <w:rFonts w:ascii="Times New Roman" w:hAnsi="Times New Roman"/>
          <w:bCs/>
          <w:sz w:val="28"/>
          <w:szCs w:val="28"/>
        </w:rPr>
        <w:t>3.2</w:t>
      </w:r>
      <w:r>
        <w:rPr>
          <w:rFonts w:ascii="Times New Roman" w:hAnsi="Times New Roman"/>
          <w:bCs/>
          <w:color w:val="00A933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8</w:t>
      </w:r>
      <w:r>
        <w:rPr>
          <w:rFonts w:ascii="Times New Roman" w:hAnsi="Times New Roman"/>
          <w:bCs/>
          <w:color w:val="00A933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</w:t>
      </w:r>
      <w:r>
        <w:rPr>
          <w:rFonts w:ascii="Times New Roman" w:hAnsi="Times New Roman"/>
          <w:sz w:val="28"/>
          <w:szCs w:val="28"/>
        </w:rPr>
        <w:t xml:space="preserve">процедуры является сотрудник МФЦ, Отдела, к функциям которого относится прием и регистрация заявления </w:t>
      </w:r>
      <w:r>
        <w:rPr>
          <w:rFonts w:ascii="Times New Roman" w:hAnsi="Times New Roman"/>
          <w:b/>
          <w:bCs/>
          <w:sz w:val="28"/>
          <w:szCs w:val="28"/>
        </w:rPr>
        <w:t>(уведомления)</w:t>
      </w:r>
      <w:r>
        <w:rPr>
          <w:rFonts w:ascii="Times New Roman" w:hAnsi="Times New Roman"/>
          <w:color w:val="020202"/>
          <w:sz w:val="28"/>
          <w:szCs w:val="28"/>
        </w:rPr>
        <w:t>.</w:t>
      </w:r>
    </w:p>
    <w:p w:rsidR="003B471D" w:rsidRDefault="003B471D">
      <w:pPr>
        <w:pStyle w:val="20"/>
        <w:autoSpaceDE w:val="0"/>
        <w:ind w:firstLine="709"/>
        <w:rPr>
          <w:rFonts w:ascii="Times New Roman" w:hAnsi="Times New Roman" w:cs="Arial"/>
          <w:strike/>
          <w:sz w:val="28"/>
          <w:szCs w:val="28"/>
        </w:rPr>
      </w:pPr>
    </w:p>
    <w:p w:rsidR="003B471D" w:rsidRDefault="00F93EC8">
      <w:pPr>
        <w:pStyle w:val="10"/>
        <w:autoSpaceDE w:val="0"/>
        <w:spacing w:after="0" w:line="240" w:lineRule="auto"/>
        <w:ind w:firstLine="709"/>
      </w:pPr>
      <w:r>
        <w:rPr>
          <w:rFonts w:ascii="Times New Roman" w:hAnsi="Times New Roman" w:cs="Arial"/>
          <w:b/>
          <w:bCs/>
          <w:sz w:val="28"/>
          <w:szCs w:val="28"/>
        </w:rPr>
        <w:t>3.3. Рассмотрение заявления и документов, необходимых для предоставления муниципальной услуги в части приняти</w:t>
      </w:r>
      <w:r>
        <w:rPr>
          <w:rFonts w:ascii="Times New Roman" w:hAnsi="Times New Roman" w:cs="Arial"/>
          <w:b/>
          <w:bCs/>
          <w:sz w:val="28"/>
          <w:szCs w:val="28"/>
        </w:rPr>
        <w:t>я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решения о согласовании или </w:t>
      </w:r>
      <w:r>
        <w:rPr>
          <w:rFonts w:ascii="Times New Roman" w:hAnsi="Times New Roman" w:cs="Arial"/>
          <w:b/>
          <w:bCs/>
          <w:sz w:val="28"/>
          <w:szCs w:val="28"/>
        </w:rPr>
        <w:t>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направление результата предоставления муниципальной услу</w:t>
      </w:r>
      <w:r>
        <w:rPr>
          <w:rFonts w:ascii="Times New Roman" w:hAnsi="Times New Roman" w:cs="Arial"/>
          <w:b/>
          <w:bCs/>
          <w:sz w:val="28"/>
          <w:szCs w:val="28"/>
        </w:rPr>
        <w:t>ги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3.3.1. Основанием для начала данной административной процедуры является окончание административной процедуры, указанной в подразделе 3.2 Регламента </w:t>
      </w:r>
      <w:r>
        <w:rPr>
          <w:rStyle w:val="12"/>
          <w:rFonts w:ascii="Times New Roman" w:hAnsi="Times New Roman" w:cs="Arial"/>
          <w:sz w:val="28"/>
          <w:szCs w:val="28"/>
        </w:rPr>
        <w:t>(в случае обращения заявителя с заявлением, предусмотренным подпунктом</w:t>
      </w:r>
      <w:r>
        <w:rPr>
          <w:rStyle w:val="12"/>
          <w:rFonts w:ascii="Times New Roman" w:hAnsi="Times New Roman" w:cs="Arial"/>
          <w:sz w:val="28"/>
          <w:szCs w:val="28"/>
        </w:rPr>
        <w:t xml:space="preserve"> 1 пункта 2.6.1 Регламента).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3.3.</w:t>
      </w:r>
      <w:r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Arial"/>
          <w:sz w:val="28"/>
          <w:szCs w:val="28"/>
        </w:rPr>
        <w:t>. Уполномоченный сотрудник Отдела осуществляет: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а) подготовку и направление запросов о предоставлении сведений, указанных в пункте 2.7.1 Регламента, если заявитель не представил их по собственной инициативе. Направление з</w:t>
      </w:r>
      <w:r>
        <w:rPr>
          <w:rFonts w:ascii="Times New Roman" w:hAnsi="Times New Roman" w:cs="Arial"/>
          <w:sz w:val="28"/>
          <w:szCs w:val="28"/>
        </w:rPr>
        <w:t>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</w:t>
      </w:r>
      <w:r>
        <w:rPr>
          <w:rFonts w:ascii="Times New Roman" w:hAnsi="Times New Roman" w:cs="Arial"/>
          <w:sz w:val="28"/>
          <w:szCs w:val="28"/>
        </w:rPr>
        <w:t>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lastRenderedPageBreak/>
        <w:t>б) проверку полноты полученной информации, документов: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в случае поступления запрошенной информации (доку</w:t>
      </w:r>
      <w:r>
        <w:rPr>
          <w:rFonts w:ascii="Times New Roman" w:hAnsi="Times New Roman" w:cs="Arial"/>
          <w:sz w:val="28"/>
          <w:szCs w:val="28"/>
        </w:rPr>
        <w:t>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в случае поступления уведомления об отсутствии сведений, запрошенных в рамках межведомственного взаимодействия, у</w:t>
      </w:r>
      <w:r>
        <w:rPr>
          <w:rFonts w:ascii="Times New Roman" w:hAnsi="Times New Roman" w:cs="Arial"/>
          <w:sz w:val="28"/>
          <w:szCs w:val="28"/>
        </w:rPr>
        <w:t>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необходимые доку</w:t>
      </w:r>
      <w:r>
        <w:rPr>
          <w:rFonts w:ascii="Times New Roman" w:hAnsi="Times New Roman" w:cs="Arial"/>
          <w:sz w:val="28"/>
          <w:szCs w:val="28"/>
        </w:rPr>
        <w:t>менты самостоятельно;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в) проверяет наличие оснований для отказа в предоставлении муниципальный услуги (отказа в согласовании переустройства и (или) перепланировки помещения в многоквартирном доме), установленных пунктом 2.9.1 Регламента, и при их отсутстви</w:t>
      </w:r>
      <w:r>
        <w:rPr>
          <w:rFonts w:ascii="Times New Roman" w:hAnsi="Times New Roman" w:cs="Arial"/>
          <w:sz w:val="28"/>
          <w:szCs w:val="28"/>
        </w:rPr>
        <w:t>и осуществляет подготовку проекта решения о согласовании переустройства и (или) перепланировки помещения в многоквартирном доме, при наличии оснований для отказа в предоставлении муниципальной услуги (отказа в согласовании переустройства и (или) перепланир</w:t>
      </w:r>
      <w:r>
        <w:rPr>
          <w:rFonts w:ascii="Times New Roman" w:hAnsi="Times New Roman" w:cs="Arial"/>
          <w:sz w:val="28"/>
          <w:szCs w:val="28"/>
        </w:rPr>
        <w:t>овки помещения в многоквартирном доме), установленных пунктом 2.9.1 Регламента (в том числе при неполучении в течение 15 календарных дней со дня направления уведомления, указанного абзаце 3 подпункта «б» настоящего пункта, от заявителя запрошенных документ</w:t>
      </w:r>
      <w:r>
        <w:rPr>
          <w:rFonts w:ascii="Times New Roman" w:hAnsi="Times New Roman" w:cs="Arial"/>
          <w:sz w:val="28"/>
          <w:szCs w:val="28"/>
        </w:rPr>
        <w:t>ов) - осуществляет подготовку решения об отказе в согласовании переустройства и (или) перепланировки помещения в многоквартирном доме.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3.3.</w:t>
      </w:r>
      <w:r>
        <w:rPr>
          <w:rFonts w:ascii="Times New Roman" w:hAnsi="Times New Roman" w:cs="Arial"/>
          <w:sz w:val="28"/>
          <w:szCs w:val="28"/>
        </w:rPr>
        <w:t xml:space="preserve">3. </w:t>
      </w:r>
      <w:r>
        <w:rPr>
          <w:rFonts w:ascii="Times New Roman" w:hAnsi="Times New Roman" w:cs="Arial"/>
          <w:sz w:val="28"/>
          <w:szCs w:val="28"/>
        </w:rPr>
        <w:t>Проект результата предоставления муниципальной услуги вместе с документами, принятыми от заявителя, информацией (д</w:t>
      </w:r>
      <w:r>
        <w:rPr>
          <w:rFonts w:ascii="Times New Roman" w:hAnsi="Times New Roman" w:cs="Arial"/>
          <w:sz w:val="28"/>
          <w:szCs w:val="28"/>
        </w:rPr>
        <w:t xml:space="preserve">окументами), поступившей в рамках межведомственного взаимодействия, передается уполномоченным сотрудником администрации на утверждение (подписание) </w:t>
      </w:r>
      <w:r>
        <w:rPr>
          <w:rStyle w:val="13"/>
          <w:rFonts w:ascii="Times New Roman" w:hAnsi="Times New Roman"/>
          <w:sz w:val="28"/>
          <w:szCs w:val="28"/>
        </w:rPr>
        <w:t>главе муниципального образования (заместителю главы сельского поселения)</w:t>
      </w:r>
      <w:r>
        <w:rPr>
          <w:rFonts w:ascii="Times New Roman" w:hAnsi="Times New Roman" w:cs="Arial"/>
          <w:sz w:val="28"/>
          <w:szCs w:val="28"/>
        </w:rPr>
        <w:t>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Проект результата предоставления м</w:t>
      </w:r>
      <w:r>
        <w:rPr>
          <w:rFonts w:ascii="Times New Roman" w:hAnsi="Times New Roman" w:cs="Arial"/>
          <w:sz w:val="28"/>
          <w:szCs w:val="28"/>
        </w:rPr>
        <w:t>униципальной услуги подлежит подписанию главой муниципального образования (заместителем главы сельского поселения)</w:t>
      </w:r>
      <w:r>
        <w:rPr>
          <w:rFonts w:ascii="Times New Roman" w:hAnsi="Times New Roman" w:cs="Arial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 течение 3 рабочих дней со дня поступления к нему указанного документа, но не позднее 45 календарных дней со дня получения Администрацией до</w:t>
      </w:r>
      <w:r>
        <w:rPr>
          <w:rFonts w:ascii="Times New Roman" w:hAnsi="Times New Roman" w:cs="Arial"/>
          <w:sz w:val="28"/>
          <w:szCs w:val="28"/>
        </w:rPr>
        <w:t>кументов (сведений), обязанность по предоставлению которых возложена на заявителя (в случае обращения заявителя через МФЦ- со дня передачи МФЦ заявления и документов в Администрацию).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3.3.</w:t>
      </w:r>
      <w:r>
        <w:rPr>
          <w:rFonts w:ascii="Times New Roman" w:hAnsi="Times New Roman" w:cs="Arial"/>
          <w:sz w:val="28"/>
          <w:szCs w:val="28"/>
        </w:rPr>
        <w:t>4</w:t>
      </w:r>
      <w:r>
        <w:rPr>
          <w:rFonts w:ascii="Times New Roman" w:hAnsi="Times New Roman" w:cs="Arial"/>
          <w:sz w:val="28"/>
          <w:szCs w:val="28"/>
        </w:rPr>
        <w:t>. Сотрудник администрации не позднее 1 рабочего дня со дня подписан</w:t>
      </w:r>
      <w:r>
        <w:rPr>
          <w:rFonts w:ascii="Times New Roman" w:hAnsi="Times New Roman" w:cs="Arial"/>
          <w:sz w:val="28"/>
          <w:szCs w:val="28"/>
        </w:rPr>
        <w:t>ия главой муниципального образования (заместителем главы сельского поселения) проекта результата муниципальной услуги, обеспечивает регистрацию результата муниципальной услуги в установленном в Администрации порядке и направление результата муниципальной у</w:t>
      </w:r>
      <w:r>
        <w:rPr>
          <w:rFonts w:ascii="Times New Roman" w:hAnsi="Times New Roman" w:cs="Arial"/>
          <w:sz w:val="28"/>
          <w:szCs w:val="28"/>
        </w:rPr>
        <w:t>слуги заявителю способом, указанным в заявлении.</w:t>
      </w:r>
    </w:p>
    <w:p w:rsidR="003B471D" w:rsidRDefault="003B471D">
      <w:pPr>
        <w:pStyle w:val="20"/>
        <w:widowControl w:val="0"/>
        <w:autoSpaceDE w:val="0"/>
        <w:ind w:firstLine="709"/>
        <w:rPr>
          <w:rFonts w:hint="eastAsia"/>
        </w:rPr>
      </w:pP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b/>
          <w:bCs/>
          <w:sz w:val="28"/>
          <w:szCs w:val="28"/>
        </w:rPr>
        <w:lastRenderedPageBreak/>
        <w:t xml:space="preserve">3.4. Рассмотрение  уведомления </w:t>
      </w:r>
      <w:r>
        <w:rPr>
          <w:rFonts w:ascii="Times New Roman" w:hAnsi="Times New Roman" w:cs="Arial"/>
          <w:b/>
          <w:bCs/>
          <w:sz w:val="28"/>
          <w:szCs w:val="28"/>
        </w:rPr>
        <w:t>и документов, необходимых для предоставления муниципальной услуги в части принятия решения об утверждении акта приемочной комиссии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, направление результата предоставления </w:t>
      </w:r>
      <w:r>
        <w:rPr>
          <w:rFonts w:ascii="Times New Roman" w:hAnsi="Times New Roman" w:cs="Arial"/>
          <w:b/>
          <w:bCs/>
          <w:sz w:val="28"/>
          <w:szCs w:val="28"/>
        </w:rPr>
        <w:t>муниципальной услуги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 xml:space="preserve">3.4.1. Основанием для начала данной административной процедуры является окончание административной процедуры, указанной в подразделе 3.2 Регламента (в случае обращения заявителя с </w:t>
      </w:r>
      <w:r>
        <w:rPr>
          <w:rFonts w:ascii="Times New Roman" w:hAnsi="Times New Roman" w:cs="Arial"/>
          <w:bCs/>
          <w:sz w:val="28"/>
          <w:szCs w:val="28"/>
        </w:rPr>
        <w:t xml:space="preserve">  </w:t>
      </w:r>
      <w:r>
        <w:rPr>
          <w:rFonts w:ascii="Times New Roman" w:hAnsi="Times New Roman" w:cs="Arial"/>
          <w:b/>
          <w:bCs/>
          <w:sz w:val="28"/>
          <w:szCs w:val="28"/>
        </w:rPr>
        <w:t>уведомлением</w:t>
      </w:r>
      <w:r>
        <w:rPr>
          <w:rStyle w:val="12"/>
          <w:rFonts w:ascii="Times New Roman" w:hAnsi="Times New Roman" w:cs="Arial"/>
          <w:sz w:val="28"/>
          <w:szCs w:val="28"/>
        </w:rPr>
        <w:t>.</w:t>
      </w:r>
    </w:p>
    <w:p w:rsidR="003B471D" w:rsidRDefault="00F93EC8">
      <w:pPr>
        <w:autoSpaceDE w:val="0"/>
      </w:pPr>
      <w:r>
        <w:rPr>
          <w:rFonts w:ascii="Times New Roman" w:hAnsi="Times New Roman"/>
          <w:bCs/>
          <w:sz w:val="28"/>
          <w:szCs w:val="28"/>
        </w:rPr>
        <w:t xml:space="preserve">3.4.2. Секретарь приемочной комиссии в </w:t>
      </w:r>
      <w:r>
        <w:rPr>
          <w:rFonts w:ascii="Times New Roman" w:hAnsi="Times New Roman"/>
          <w:bCs/>
          <w:sz w:val="28"/>
          <w:szCs w:val="28"/>
        </w:rPr>
        <w:t xml:space="preserve">течение 1 рабочего дня со дня регистрации </w:t>
      </w:r>
      <w:r>
        <w:rPr>
          <w:rFonts w:ascii="Times New Roman" w:hAnsi="Times New Roman"/>
          <w:b/>
          <w:bCs/>
          <w:sz w:val="28"/>
          <w:szCs w:val="28"/>
        </w:rPr>
        <w:t>уведомления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Администрации информирует заявителя (представителя заявителя) о дате и времени выезда приемочной комиссии непосредственно в помещение для осмотра и установления соответствия выполненных работ по переу</w:t>
      </w:r>
      <w:r>
        <w:rPr>
          <w:rFonts w:ascii="Times New Roman" w:hAnsi="Times New Roman"/>
          <w:bCs/>
          <w:sz w:val="28"/>
          <w:szCs w:val="28"/>
        </w:rPr>
        <w:t>стройству и (или) перепланировке переводимого помещения и (или) иных работ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выданному решению о переводе жилого помещения в нежилое помещение и нежилого помещения в жилое помещение, а также проекту, указанному в подпункте </w:t>
      </w:r>
      <w:r>
        <w:rPr>
          <w:rFonts w:ascii="Times New Roman" w:hAnsi="Times New Roman"/>
          <w:bCs/>
          <w:sz w:val="28"/>
          <w:szCs w:val="28"/>
        </w:rPr>
        <w:t xml:space="preserve">4  </w:t>
      </w:r>
      <w:r>
        <w:rPr>
          <w:rFonts w:ascii="Times New Roman" w:hAnsi="Times New Roman"/>
          <w:bCs/>
          <w:sz w:val="28"/>
          <w:szCs w:val="28"/>
        </w:rPr>
        <w:t>пункта 2.6.1. Регламента, способ</w:t>
      </w:r>
      <w:r>
        <w:rPr>
          <w:rFonts w:ascii="Times New Roman" w:hAnsi="Times New Roman"/>
          <w:bCs/>
          <w:sz w:val="28"/>
          <w:szCs w:val="28"/>
        </w:rPr>
        <w:t xml:space="preserve">ом, указанным заявителем в </w:t>
      </w:r>
      <w:r>
        <w:rPr>
          <w:rFonts w:ascii="Times New Roman" w:hAnsi="Times New Roman"/>
          <w:b/>
          <w:bCs/>
          <w:sz w:val="28"/>
          <w:szCs w:val="28"/>
        </w:rPr>
        <w:t>уведомлении</w:t>
      </w:r>
      <w:r>
        <w:rPr>
          <w:rFonts w:ascii="Times New Roman" w:hAnsi="Times New Roman"/>
          <w:bCs/>
          <w:sz w:val="28"/>
          <w:szCs w:val="28"/>
        </w:rPr>
        <w:t xml:space="preserve"> (по номеру телефона, сообщением на электронный адрес </w:t>
      </w:r>
      <w:r>
        <w:rPr>
          <w:rFonts w:ascii="Times New Roman" w:hAnsi="Times New Roman"/>
          <w:bCs/>
          <w:sz w:val="28"/>
          <w:szCs w:val="28"/>
        </w:rPr>
        <w:t>либо СМС-сообщением на мобильный телефон</w:t>
      </w:r>
      <w:r>
        <w:rPr>
          <w:rFonts w:ascii="Times New Roman" w:hAnsi="Times New Roman"/>
          <w:bCs/>
          <w:sz w:val="28"/>
          <w:szCs w:val="28"/>
        </w:rPr>
        <w:t xml:space="preserve"> заявителя (представителя заявителя)). При этом дата и время выезда приемочной комиссии не могут быть ранее 3 рабочих дней с</w:t>
      </w:r>
      <w:r>
        <w:rPr>
          <w:rFonts w:ascii="Times New Roman" w:hAnsi="Times New Roman"/>
          <w:bCs/>
          <w:sz w:val="28"/>
          <w:szCs w:val="28"/>
        </w:rPr>
        <w:t>о дня сообщения (направления) заявителю соответствующей информации.</w:t>
      </w:r>
    </w:p>
    <w:p w:rsidR="003B471D" w:rsidRDefault="00F93EC8">
      <w:pPr>
        <w:autoSpaceDE w:val="0"/>
      </w:pPr>
      <w:r>
        <w:rPr>
          <w:rFonts w:ascii="Times New Roman" w:hAnsi="Times New Roman"/>
          <w:bCs/>
          <w:sz w:val="28"/>
          <w:szCs w:val="28"/>
        </w:rPr>
        <w:t>По результатам выезда и осмотра помещения составляется секретарем приемочной комиссии и подписывается членами приемочной комиссии:</w:t>
      </w:r>
    </w:p>
    <w:p w:rsidR="003B471D" w:rsidRDefault="00F93EC8">
      <w:pPr>
        <w:autoSpaceDE w:val="0"/>
      </w:pPr>
      <w:r>
        <w:rPr>
          <w:rFonts w:ascii="Times New Roman" w:hAnsi="Times New Roman"/>
          <w:bCs/>
          <w:sz w:val="28"/>
          <w:szCs w:val="28"/>
        </w:rPr>
        <w:t xml:space="preserve">1) акт </w:t>
      </w:r>
      <w:r>
        <w:rPr>
          <w:rFonts w:ascii="Times New Roman" w:hAnsi="Times New Roman"/>
          <w:b/>
          <w:bCs/>
          <w:sz w:val="28"/>
          <w:szCs w:val="28"/>
        </w:rPr>
        <w:t xml:space="preserve">приемочной комиссии </w:t>
      </w:r>
      <w:r>
        <w:rPr>
          <w:rFonts w:ascii="Times New Roman" w:hAnsi="Times New Roman"/>
          <w:bCs/>
          <w:sz w:val="28"/>
          <w:szCs w:val="28"/>
        </w:rPr>
        <w:t xml:space="preserve">о завершении переустройства и </w:t>
      </w:r>
      <w:r>
        <w:rPr>
          <w:rFonts w:ascii="Times New Roman" w:hAnsi="Times New Roman"/>
          <w:bCs/>
          <w:sz w:val="28"/>
          <w:szCs w:val="28"/>
        </w:rPr>
        <w:t xml:space="preserve">(или) перепланировки </w:t>
      </w:r>
      <w:r>
        <w:rPr>
          <w:rFonts w:ascii="Times New Roman" w:hAnsi="Times New Roman"/>
          <w:sz w:val="28"/>
          <w:szCs w:val="28"/>
        </w:rPr>
        <w:t>помещения в многоквартирном доме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B471D" w:rsidRDefault="00F93EC8">
      <w:pPr>
        <w:autoSpaceDE w:val="0"/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b/>
          <w:bCs/>
          <w:sz w:val="28"/>
          <w:szCs w:val="28"/>
        </w:rPr>
        <w:t>акт приемочной комиссии об отказе в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основаниям, установленным пунктом 2.9.2. Регламента.</w:t>
      </w:r>
    </w:p>
    <w:p w:rsidR="003B471D" w:rsidRDefault="00F93EC8">
      <w:pPr>
        <w:pStyle w:val="Standard"/>
        <w:suppressAutoHyphens/>
        <w:ind w:firstLine="709"/>
        <w:rPr>
          <w:rFonts w:hint="eastAsia"/>
        </w:rPr>
      </w:pP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Акт приемочной комиссии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о завершении переустройства и (или) перепланировки помещения в многоквартирном доме либо об отказе в завершении переустройства и (или) перепланировки помещения в многоквартирном доме в течение 3 рабочих дней со дня их подписания приемочной комиссией (но не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позднее срока, указанного в </w:t>
      </w:r>
      <w:hyperlink r:id="rId9" w:history="1">
        <w:r>
          <w:rPr>
            <w:rFonts w:ascii="Times New Roman" w:hAnsi="Times New Roman"/>
            <w:b/>
            <w:bCs/>
            <w:color w:val="020202"/>
            <w:sz w:val="28"/>
            <w:szCs w:val="28"/>
          </w:rPr>
          <w:t>пункте 3.4.</w:t>
        </w:r>
      </w:hyperlink>
      <w:r>
        <w:rPr>
          <w:rFonts w:ascii="Times New Roman" w:hAnsi="Times New Roman"/>
          <w:b/>
          <w:bCs/>
          <w:strike/>
          <w:color w:val="02020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Регламента) утверждается решением уполномоченного органа.</w:t>
      </w:r>
    </w:p>
    <w:p w:rsidR="003B471D" w:rsidRDefault="00F93EC8">
      <w:pPr>
        <w:pStyle w:val="Standard"/>
        <w:suppressAutoHyphens/>
        <w:rPr>
          <w:rFonts w:hint="eastAsia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/>
          <w:bCs/>
          <w:sz w:val="28"/>
          <w:szCs w:val="28"/>
        </w:rPr>
        <w:t>Результатом административной процедуры является решение об утверждении акта приемочной комиссии. Результат предоставления административной процедуры направляется заявителю в срок не позднее 1 раб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очего дня со дня утверждения акта приемочной комиссии </w:t>
      </w:r>
      <w:r>
        <w:rPr>
          <w:rFonts w:ascii="Times New Roman" w:hAnsi="Times New Roman" w:cs="Arial"/>
          <w:b/>
          <w:bCs/>
          <w:strike/>
          <w:sz w:val="28"/>
          <w:szCs w:val="28"/>
        </w:rPr>
        <w:t>выбранным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заявителем способом.</w:t>
      </w:r>
    </w:p>
    <w:p w:rsidR="003B471D" w:rsidRDefault="00F93EC8">
      <w:pPr>
        <w:autoSpaceDE w:val="0"/>
      </w:pPr>
      <w:r>
        <w:rPr>
          <w:rFonts w:ascii="Times New Roman" w:hAnsi="Times New Roman"/>
          <w:bCs/>
          <w:sz w:val="28"/>
          <w:szCs w:val="28"/>
        </w:rPr>
        <w:t>3.4</w:t>
      </w:r>
      <w:r>
        <w:rPr>
          <w:rFonts w:ascii="Times New Roman" w:hAnsi="Times New Roman"/>
          <w:b/>
          <w:bCs/>
          <w:sz w:val="28"/>
          <w:szCs w:val="28"/>
        </w:rPr>
        <w:t>.3.</w:t>
      </w:r>
      <w:r>
        <w:rPr>
          <w:rFonts w:ascii="Times New Roman" w:hAnsi="Times New Roman"/>
          <w:bCs/>
          <w:sz w:val="28"/>
          <w:szCs w:val="28"/>
        </w:rPr>
        <w:t xml:space="preserve"> Максимальный срок исполнения административной процедуры не должен превышать </w:t>
      </w:r>
      <w:r>
        <w:rPr>
          <w:rFonts w:ascii="Times New Roman" w:hAnsi="Times New Roman"/>
          <w:b/>
          <w:bCs/>
          <w:sz w:val="28"/>
          <w:szCs w:val="28"/>
        </w:rPr>
        <w:t>30 календарных</w:t>
      </w:r>
      <w:r>
        <w:rPr>
          <w:rFonts w:ascii="Times New Roman" w:hAnsi="Times New Roman"/>
          <w:bCs/>
          <w:sz w:val="28"/>
          <w:szCs w:val="28"/>
        </w:rPr>
        <w:t xml:space="preserve"> дней с даты регистрации </w:t>
      </w:r>
      <w:r>
        <w:rPr>
          <w:rFonts w:ascii="Times New Roman" w:hAnsi="Times New Roman"/>
          <w:b/>
          <w:bCs/>
          <w:sz w:val="28"/>
          <w:szCs w:val="28"/>
        </w:rPr>
        <w:t>уведомления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предусмотренного пунктом 3.4.1 Регламента,</w:t>
      </w:r>
      <w:r>
        <w:rPr>
          <w:rFonts w:ascii="Times New Roman" w:hAnsi="Times New Roman"/>
          <w:bCs/>
          <w:strike/>
          <w:color w:val="00A933"/>
          <w:sz w:val="28"/>
          <w:szCs w:val="28"/>
        </w:rPr>
        <w:t>.</w:t>
      </w:r>
    </w:p>
    <w:p w:rsidR="003B471D" w:rsidRDefault="003B471D">
      <w:pPr>
        <w:pStyle w:val="20"/>
        <w:autoSpaceDE w:val="0"/>
        <w:ind w:firstLine="709"/>
        <w:rPr>
          <w:rFonts w:hint="eastAsia"/>
        </w:rPr>
      </w:pPr>
    </w:p>
    <w:p w:rsidR="003B471D" w:rsidRDefault="00F93EC8">
      <w:pPr>
        <w:widowControl w:val="0"/>
        <w:autoSpaceDE w:val="0"/>
      </w:pPr>
      <w:r>
        <w:rPr>
          <w:rFonts w:ascii="Times New Roman" w:hAnsi="Times New Roman"/>
          <w:b/>
          <w:bCs/>
          <w:sz w:val="28"/>
          <w:szCs w:val="28"/>
        </w:rPr>
        <w:t>3.5. Исправлени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допущенных опечаток и ошибок в выданных в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результате предоставления муниципальной услуги документах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3.5.1. Основанием для начала административной процедуры </w:t>
      </w:r>
      <w:r>
        <w:rPr>
          <w:rFonts w:ascii="Times New Roman" w:hAnsi="Times New Roman" w:cs="Arial"/>
          <w:sz w:val="28"/>
          <w:szCs w:val="28"/>
        </w:rPr>
        <w:t>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подразделе 2.3 настоящего Регламента (далее - результат муниципальной услуги), является получен</w:t>
      </w:r>
      <w:r>
        <w:rPr>
          <w:rFonts w:ascii="Times New Roman" w:hAnsi="Times New Roman" w:cs="Arial"/>
          <w:sz w:val="28"/>
          <w:szCs w:val="28"/>
        </w:rPr>
        <w:t>ие Администрацией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, </w:t>
      </w:r>
      <w:r>
        <w:rPr>
          <w:rFonts w:ascii="Times New Roman" w:hAnsi="Times New Roman" w:cs="Arial"/>
          <w:sz w:val="28"/>
          <w:szCs w:val="28"/>
        </w:rPr>
        <w:t xml:space="preserve">или МФЦ заявления об исправлении технической ошибки. Прием и регистрация заявления об исправлении технической ошибки и подтверждающих документов осуществляется в порядке, установленном </w:t>
      </w:r>
      <w:r>
        <w:rPr>
          <w:rFonts w:ascii="Times New Roman" w:hAnsi="Times New Roman" w:cs="Arial"/>
          <w:kern w:val="0"/>
          <w:sz w:val="28"/>
          <w:szCs w:val="28"/>
        </w:rPr>
        <w:t xml:space="preserve">подразделом 3.2 </w:t>
      </w:r>
      <w:r>
        <w:rPr>
          <w:rFonts w:ascii="Times New Roman" w:hAnsi="Times New Roman" w:cs="Arial"/>
          <w:sz w:val="28"/>
          <w:szCs w:val="28"/>
        </w:rPr>
        <w:t xml:space="preserve"> настоящего Регламента.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3.5.2. При обращении об исправлении технической ошибки заявитель представляет: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- заявление об исправлении технической ошибки (рекомендуемая форма в Приложении №1 к настоящему </w:t>
      </w:r>
      <w:r>
        <w:rPr>
          <w:rFonts w:ascii="Times New Roman" w:hAnsi="Times New Roman" w:cs="Arial"/>
          <w:sz w:val="28"/>
          <w:szCs w:val="28"/>
        </w:rPr>
        <w:t>Регламенту);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- документы, подтверждающие наличие в выданном результате предоставления муниципальной услуги технической ошибки.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3.5.3. Сотрудник Администрации, ответственный за подготовку проекта результата муниципальной услуги, проверяет поступившее заявле</w:t>
      </w:r>
      <w:r>
        <w:rPr>
          <w:rFonts w:ascii="Times New Roman" w:hAnsi="Times New Roman" w:cs="Arial"/>
          <w:sz w:val="28"/>
          <w:szCs w:val="28"/>
        </w:rPr>
        <w:t>ние об исправлении технической ошибки на предмет наличия технической ошибки в выданном результате предоставления муниципальной услуги.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В случае наличия технической ошибки в выданном в результате предоставления муниципальной услуги документе сотрудник Адми</w:t>
      </w:r>
      <w:r>
        <w:rPr>
          <w:rFonts w:ascii="Times New Roman" w:hAnsi="Times New Roman" w:cs="Arial"/>
          <w:sz w:val="28"/>
          <w:szCs w:val="28"/>
        </w:rPr>
        <w:t>нистрации, ответственный за подготовку проекта результата муниципальной услуги</w:t>
      </w:r>
      <w:r>
        <w:rPr>
          <w:rStyle w:val="12"/>
          <w:rFonts w:ascii="Times New Roman" w:hAnsi="Times New Roman" w:cs="Arial"/>
          <w:sz w:val="28"/>
          <w:szCs w:val="28"/>
        </w:rPr>
        <w:t>,</w:t>
      </w:r>
      <w:r>
        <w:rPr>
          <w:rFonts w:ascii="Times New Roman" w:hAnsi="Times New Roman" w:cs="Arial"/>
          <w:sz w:val="28"/>
          <w:szCs w:val="28"/>
        </w:rPr>
        <w:t xml:space="preserve"> устраняет техническую ошибку путем подготовки результата муниципальной услуги в соответствии с подразделами 3.3, 3.4 настоящего Регламента и передает его главе муниципального о</w:t>
      </w:r>
      <w:r>
        <w:rPr>
          <w:rFonts w:ascii="Times New Roman" w:hAnsi="Times New Roman" w:cs="Arial"/>
          <w:sz w:val="28"/>
          <w:szCs w:val="28"/>
        </w:rPr>
        <w:t>бразования (заместителю главы сельского поселения)  на утверждение (подписание) в течение 5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гла</w:t>
      </w:r>
      <w:r>
        <w:rPr>
          <w:rFonts w:ascii="Times New Roman" w:hAnsi="Times New Roman" w:cs="Arial"/>
          <w:sz w:val="28"/>
          <w:szCs w:val="28"/>
        </w:rPr>
        <w:t>вой муниципального образования (заместителем главы сельского поселения)в течение 3 рабочих дней со дня поступления указанного документа.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В случае отсутствия технической ошибки в выданном результате предоставления муниципальной услуги сотрудник Администраци</w:t>
      </w:r>
      <w:r>
        <w:rPr>
          <w:rFonts w:ascii="Times New Roman" w:hAnsi="Times New Roman" w:cs="Arial"/>
          <w:sz w:val="28"/>
          <w:szCs w:val="28"/>
        </w:rPr>
        <w:t>и, ответственный за подготовку проекта результата муниципальной услуги</w:t>
      </w:r>
      <w:r>
        <w:rPr>
          <w:rStyle w:val="12"/>
          <w:rFonts w:ascii="Times New Roman" w:hAnsi="Times New Roman" w:cs="Arial"/>
          <w:sz w:val="28"/>
          <w:szCs w:val="28"/>
        </w:rPr>
        <w:t>,</w:t>
      </w:r>
      <w:r>
        <w:rPr>
          <w:rFonts w:ascii="Times New Roman" w:hAnsi="Times New Roman" w:cs="Arial"/>
          <w:sz w:val="28"/>
          <w:szCs w:val="28"/>
        </w:rPr>
        <w:t xml:space="preserve"> готовит уведомление об отсутствии технической ошибки в выданном результате предоставления муниципальной услуги и передает его главой муниципального образования (заместителем главы сель</w:t>
      </w:r>
      <w:r>
        <w:rPr>
          <w:rFonts w:ascii="Times New Roman" w:hAnsi="Times New Roman" w:cs="Arial"/>
          <w:sz w:val="28"/>
          <w:szCs w:val="28"/>
        </w:rPr>
        <w:t>ского поселения)на утверждение (подписание) в теч</w:t>
      </w:r>
      <w:r>
        <w:rPr>
          <w:rStyle w:val="12"/>
          <w:rFonts w:ascii="Times New Roman" w:hAnsi="Times New Roman" w:cs="Arial"/>
          <w:sz w:val="28"/>
          <w:szCs w:val="28"/>
        </w:rPr>
        <w:t xml:space="preserve">ение 5 рабочих дней со дня регистрации заявления в Администрации. При этом проект уведомления подлежит утверждению (подписанию) </w:t>
      </w:r>
      <w:r>
        <w:rPr>
          <w:rFonts w:ascii="Times New Roman" w:hAnsi="Times New Roman" w:cs="Arial"/>
          <w:sz w:val="28"/>
          <w:szCs w:val="28"/>
        </w:rPr>
        <w:t>главой муниципального образования (заместителем главы сельского поселения)</w:t>
      </w:r>
      <w:r>
        <w:rPr>
          <w:rStyle w:val="12"/>
          <w:rFonts w:ascii="Times New Roman" w:hAnsi="Times New Roman" w:cs="Arial"/>
          <w:sz w:val="28"/>
          <w:szCs w:val="28"/>
        </w:rPr>
        <w:t xml:space="preserve">  </w:t>
      </w:r>
      <w:r>
        <w:rPr>
          <w:rStyle w:val="12"/>
          <w:rFonts w:ascii="Times New Roman" w:hAnsi="Times New Roman" w:cs="Arial"/>
          <w:sz w:val="28"/>
          <w:szCs w:val="28"/>
          <w:vertAlign w:val="superscript"/>
        </w:rPr>
        <w:t xml:space="preserve"> </w:t>
      </w:r>
      <w:r>
        <w:rPr>
          <w:rStyle w:val="12"/>
          <w:rFonts w:ascii="Times New Roman" w:hAnsi="Times New Roman" w:cs="Arial"/>
          <w:sz w:val="28"/>
          <w:szCs w:val="28"/>
        </w:rPr>
        <w:t xml:space="preserve">в </w:t>
      </w:r>
      <w:r>
        <w:rPr>
          <w:rStyle w:val="12"/>
          <w:rFonts w:ascii="Times New Roman" w:hAnsi="Times New Roman" w:cs="Arial"/>
          <w:sz w:val="28"/>
          <w:szCs w:val="28"/>
        </w:rPr>
        <w:t>течение 3 рабочих дней со дня поступления указанного документа.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lastRenderedPageBreak/>
        <w:t>3.5.4. Сотрудник Администрации, ответственный за регистрацию и направление документов</w:t>
      </w:r>
      <w:r>
        <w:rPr>
          <w:rStyle w:val="12"/>
          <w:rFonts w:ascii="Times New Roman" w:hAnsi="Times New Roman" w:cs="Arial"/>
          <w:sz w:val="28"/>
          <w:szCs w:val="28"/>
        </w:rPr>
        <w:t>,</w:t>
      </w:r>
      <w:r>
        <w:rPr>
          <w:rFonts w:ascii="Times New Roman" w:hAnsi="Times New Roman" w:cs="Arial"/>
          <w:sz w:val="28"/>
          <w:szCs w:val="28"/>
        </w:rPr>
        <w:t xml:space="preserve"> регистрирует подписанный результат услуги либо уведомление об отсутствии технической ошибки в выданном ре</w:t>
      </w:r>
      <w:r>
        <w:rPr>
          <w:rFonts w:ascii="Times New Roman" w:hAnsi="Times New Roman" w:cs="Arial"/>
          <w:sz w:val="28"/>
          <w:szCs w:val="28"/>
        </w:rPr>
        <w:t>зультате предоставления муниципальной услуги в день подписания, фиксирует это в журнале</w:t>
      </w:r>
      <w:r>
        <w:rPr>
          <w:rFonts w:ascii="Times New Roman" w:hAnsi="Times New Roman" w:cs="Arial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и направляет заявителю способом, указанном в заявлении об исправлении технической ошибки.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3.5.5. Максимальный срок выполнения процедуры по исправлению технической ошибк</w:t>
      </w:r>
      <w:r>
        <w:rPr>
          <w:rFonts w:ascii="Times New Roman" w:hAnsi="Times New Roman" w:cs="Arial"/>
          <w:sz w:val="28"/>
          <w:szCs w:val="28"/>
        </w:rPr>
        <w:t>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</w:t>
      </w:r>
      <w:r>
        <w:rPr>
          <w:rFonts w:ascii="Times New Roman" w:hAnsi="Times New Roman" w:cs="Arial"/>
          <w:sz w:val="28"/>
          <w:szCs w:val="28"/>
        </w:rPr>
        <w:t>ации заявления об исправлении технической ошибки в Администрации до даты направления заявителю результата настоящей процедуры, указанного в пункте 3.5.6 Регламента.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 xml:space="preserve">3.5.6. Результатом выполнения административной процедуры по исправлению технической ошибки </w:t>
      </w:r>
      <w:r>
        <w:rPr>
          <w:rFonts w:ascii="Times New Roman" w:hAnsi="Times New Roman" w:cs="Arial"/>
          <w:sz w:val="28"/>
          <w:szCs w:val="28"/>
        </w:rPr>
        <w:t>в выданном в результате предоставления муниципальной услуги документе является: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а) в случае наличия технической ошибки в выданном результате предоставления муниципальной услуги - результат услуги в соответствии с пунктом 2.3. Регламента;</w:t>
      </w:r>
    </w:p>
    <w:p w:rsidR="003B471D" w:rsidRDefault="00F93EC8">
      <w:pPr>
        <w:pStyle w:val="20"/>
        <w:widowControl w:val="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б) в случае отсутс</w:t>
      </w:r>
      <w:r>
        <w:rPr>
          <w:rFonts w:ascii="Times New Roman" w:hAnsi="Times New Roman" w:cs="Arial"/>
          <w:sz w:val="28"/>
          <w:szCs w:val="28"/>
        </w:rPr>
        <w:t>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3B471D" w:rsidRDefault="003B471D">
      <w:pPr>
        <w:pStyle w:val="20"/>
        <w:autoSpaceDE w:val="0"/>
        <w:ind w:firstLine="709"/>
        <w:rPr>
          <w:rFonts w:ascii="Times New Roman" w:hAnsi="Times New Roman" w:cs="Arial"/>
          <w:sz w:val="28"/>
          <w:szCs w:val="28"/>
        </w:rPr>
      </w:pPr>
    </w:p>
    <w:p w:rsidR="003B471D" w:rsidRDefault="00F93EC8">
      <w:pPr>
        <w:pStyle w:val="20"/>
        <w:autoSpaceDE w:val="0"/>
        <w:ind w:firstLine="709"/>
        <w:jc w:val="center"/>
        <w:rPr>
          <w:rFonts w:hint="eastAsia"/>
        </w:rPr>
      </w:pPr>
      <w:r>
        <w:rPr>
          <w:rStyle w:val="12"/>
          <w:rFonts w:ascii="Times New Roman" w:hAnsi="Times New Roman" w:cs="Arial"/>
          <w:b/>
          <w:bCs/>
          <w:sz w:val="28"/>
          <w:szCs w:val="28"/>
          <w:lang w:val="en-US"/>
        </w:rPr>
        <w:t>IV</w:t>
      </w:r>
      <w:r>
        <w:rPr>
          <w:rStyle w:val="12"/>
          <w:rFonts w:ascii="Times New Roman" w:hAnsi="Times New Roman" w:cs="Arial"/>
          <w:b/>
          <w:bCs/>
          <w:sz w:val="28"/>
          <w:szCs w:val="28"/>
        </w:rPr>
        <w:t>. Формы контроля за предоставлением муниципальной услуги</w:t>
      </w:r>
      <w:r>
        <w:rPr>
          <w:rStyle w:val="13"/>
          <w:rFonts w:ascii="Times New Roman" w:hAnsi="Times New Roman" w:cs="Arial"/>
          <w:b/>
          <w:bCs/>
          <w:sz w:val="28"/>
          <w:szCs w:val="28"/>
        </w:rPr>
        <w:footnoteReference w:id="1"/>
      </w:r>
    </w:p>
    <w:p w:rsidR="003B471D" w:rsidRDefault="00F93EC8">
      <w:pPr>
        <w:shd w:val="clear" w:color="auto" w:fill="FFFFFF"/>
        <w:tabs>
          <w:tab w:val="left" w:pos="0"/>
        </w:tabs>
        <w:autoSpaceDE w:val="0"/>
        <w:rPr>
          <w:sz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4.1. Порядок осуществления текущего контроля за соблюдением и предостав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лением ответственными должностными лицами положений  административного регламента и иных нормативных правовых актов,  устанавливающих требования к предоставлению муниципальной услуги,  а также принятием решений ответственными лицами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4.1.1. </w:t>
      </w:r>
      <w:r>
        <w:rPr>
          <w:rFonts w:ascii="Times New Roman" w:hAnsi="Times New Roman" w:cs="Arial"/>
          <w:sz w:val="28"/>
          <w:szCs w:val="28"/>
        </w:rPr>
        <w:t>Текущий контроль</w:t>
      </w:r>
      <w:r>
        <w:rPr>
          <w:rFonts w:ascii="Times New Roman" w:hAnsi="Times New Roman" w:cs="Arial"/>
          <w:sz w:val="28"/>
          <w:szCs w:val="28"/>
        </w:rPr>
        <w:t xml:space="preserve">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</w:t>
      </w:r>
      <w:r>
        <w:rPr>
          <w:rFonts w:ascii="Times New Roman" w:hAnsi="Times New Roman" w:cs="Arial"/>
          <w:sz w:val="28"/>
          <w:szCs w:val="28"/>
        </w:rPr>
        <w:t>муниципальной услуги, а также должностные лица Администрации.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</w:t>
      </w:r>
      <w:r>
        <w:rPr>
          <w:rFonts w:ascii="Times New Roman" w:hAnsi="Times New Roman" w:cs="Arial"/>
          <w:sz w:val="28"/>
          <w:szCs w:val="28"/>
        </w:rPr>
        <w:t>истрации.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4.1.2. </w:t>
      </w:r>
      <w:r>
        <w:rPr>
          <w:rFonts w:ascii="Times New Roman" w:hAnsi="Times New Roman" w:cs="Arial"/>
          <w:sz w:val="28"/>
          <w:szCs w:val="28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</w:t>
      </w:r>
      <w:r>
        <w:rPr>
          <w:rFonts w:ascii="Times New Roman" w:hAnsi="Times New Roman" w:cs="Arial"/>
          <w:sz w:val="28"/>
          <w:szCs w:val="28"/>
        </w:rPr>
        <w:t>щего административного регламента.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Периодичность осуществления текущего контроля устанавливается  правовыми актами администрации.</w:t>
      </w:r>
    </w:p>
    <w:p w:rsidR="003B471D" w:rsidRDefault="00F93EC8">
      <w:pPr>
        <w:widowControl w:val="0"/>
        <w:shd w:val="clear" w:color="auto" w:fill="FFFFFF"/>
        <w:autoSpaceDE w:val="0"/>
        <w:rPr>
          <w:sz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4.2. Порядок и периодичность осуществления плановых и внеплановых проверок полноты и качества предоставления муниципальной ус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луги, в том числе порядок и формы контроля за полнотой и качеством предоставления муниципальной услуги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4.2.1. </w:t>
      </w:r>
      <w:r>
        <w:rPr>
          <w:rFonts w:ascii="Times New Roman" w:hAnsi="Times New Roman" w:cs="Arial"/>
          <w:sz w:val="28"/>
          <w:szCs w:val="28"/>
        </w:rPr>
        <w:t>Администрация организует и осуществляет контроль за предоставлением муниципальной услуги.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Контроль за полнотой и качеством предоставления муниципа</w:t>
      </w:r>
      <w:r>
        <w:rPr>
          <w:rFonts w:ascii="Times New Roman" w:hAnsi="Times New Roman" w:cs="Arial"/>
          <w:sz w:val="28"/>
          <w:szCs w:val="28"/>
        </w:rPr>
        <w:t>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</w:t>
      </w:r>
      <w:r>
        <w:rPr>
          <w:rFonts w:ascii="Times New Roman" w:hAnsi="Times New Roman" w:cs="Arial"/>
          <w:sz w:val="28"/>
          <w:szCs w:val="28"/>
        </w:rPr>
        <w:t>ействия (бездействие) сотрудников Администрации.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Style w:val="12"/>
          <w:rFonts w:ascii="Times New Roman" w:hAnsi="Times New Roman" w:cs="Arial"/>
          <w:sz w:val="28"/>
          <w:szCs w:val="28"/>
        </w:rPr>
        <w:t>4.2.2. </w:t>
      </w:r>
      <w:r>
        <w:rPr>
          <w:rStyle w:val="12"/>
          <w:rFonts w:ascii="Times New Roman" w:hAnsi="Times New Roman" w:cs="Arial"/>
          <w:sz w:val="28"/>
          <w:szCs w:val="28"/>
        </w:rPr>
        <w:t>Проверки полноты и</w:t>
      </w:r>
      <w:r>
        <w:rPr>
          <w:rFonts w:ascii="Times New Roman" w:hAnsi="Times New Roman" w:cs="Arial"/>
          <w:sz w:val="28"/>
          <w:szCs w:val="28"/>
        </w:rPr>
        <w:t xml:space="preserve"> качества предоставления муниципальной </w:t>
      </w:r>
      <w:r>
        <w:rPr>
          <w:rFonts w:ascii="Times New Roman" w:hAnsi="Times New Roman" w:cs="Arial"/>
          <w:sz w:val="28"/>
          <w:szCs w:val="28"/>
        </w:rPr>
        <w:t>услуги осуществляются на основании  индивидуальных правовых актов администрации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</w:t>
      </w:r>
      <w:r>
        <w:rPr>
          <w:rFonts w:ascii="Times New Roman" w:hAnsi="Times New Roman" w:cs="Arial"/>
          <w:sz w:val="28"/>
          <w:szCs w:val="28"/>
        </w:rPr>
        <w:t>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3B471D" w:rsidRDefault="003B471D">
      <w:pPr>
        <w:pStyle w:val="20"/>
        <w:ind w:firstLine="709"/>
        <w:rPr>
          <w:rFonts w:hint="eastAsia"/>
        </w:rPr>
      </w:pPr>
    </w:p>
    <w:p w:rsidR="003B471D" w:rsidRDefault="00F93EC8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Досудебный (внесудебный) порядок обжалования</w:t>
      </w:r>
    </w:p>
    <w:p w:rsidR="003B471D" w:rsidRDefault="00F93EC8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МФЦ, организаций,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B471D" w:rsidRDefault="003B471D">
      <w:pPr>
        <w:widowControl w:val="0"/>
        <w:autoSpaceDE w:val="0"/>
        <w:rPr>
          <w:bCs/>
          <w:sz w:val="24"/>
          <w:lang w:eastAsia="ru-RU"/>
        </w:rPr>
      </w:pP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lastRenderedPageBreak/>
        <w:t>5.1. Заявитель (представите</w:t>
      </w:r>
      <w:r>
        <w:rPr>
          <w:rFonts w:ascii="Times New Roman" w:hAnsi="Times New Roman" w:cs="Arial"/>
          <w:sz w:val="28"/>
          <w:szCs w:val="28"/>
        </w:rPr>
        <w:t>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3B471D" w:rsidRDefault="00F93EC8">
      <w:pPr>
        <w:rPr>
          <w:sz w:val="24"/>
        </w:rPr>
      </w:pPr>
      <w:r>
        <w:rPr>
          <w:rFonts w:ascii="Times New Roman" w:hAnsi="Times New Roman"/>
          <w:sz w:val="28"/>
          <w:szCs w:val="28"/>
        </w:rPr>
        <w:t>5.2. </w:t>
      </w:r>
      <w: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Жалоба может быть адресована  должностным лицам, уполномоченным на ее рассмотрение</w:t>
      </w:r>
      <w:r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Arial" w:hAnsi="Times New Roman"/>
          <w:b/>
          <w:bCs/>
          <w:color w:val="000000"/>
          <w:sz w:val="28"/>
          <w:szCs w:val="28"/>
        </w:rPr>
        <w:t>указанным в части 1 статьи 11.2 Федерального закона от 27.07.2010 № 210-ФЗ «Об организации предоставления государственных и муниципальных услуг», в том числе</w:t>
      </w:r>
      <w:r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3B471D" w:rsidRDefault="00F93EC8">
      <w:pPr>
        <w:widowControl w:val="0"/>
        <w:autoSpaceDE w:val="0"/>
      </w:pPr>
      <w:r>
        <w:rPr>
          <w:rFonts w:ascii="Times New Roman" w:hAnsi="Times New Roman"/>
          <w:bCs/>
          <w:sz w:val="28"/>
          <w:szCs w:val="28"/>
          <w:lang w:eastAsia="ru-RU"/>
        </w:rPr>
        <w:t>а) заместителю Главы сельского поселения, координирующему и контролирующему деятельность  сотрудн</w:t>
      </w:r>
      <w:r>
        <w:rPr>
          <w:rFonts w:ascii="Times New Roman" w:hAnsi="Times New Roman"/>
          <w:bCs/>
          <w:sz w:val="28"/>
          <w:szCs w:val="28"/>
          <w:lang w:eastAsia="ru-RU"/>
        </w:rPr>
        <w:t>иков администрации, на решения и (или) действия (бездействие) сотрудников администрации;</w:t>
      </w:r>
    </w:p>
    <w:p w:rsidR="003B471D" w:rsidRDefault="00F93EC8">
      <w:pPr>
        <w:widowControl w:val="0"/>
        <w:autoSpaceDE w:val="0"/>
        <w:rPr>
          <w:bCs/>
          <w:sz w:val="24"/>
          <w:lang w:eastAsia="ru-RU"/>
        </w:rPr>
      </w:pPr>
      <w:r>
        <w:rPr>
          <w:rStyle w:val="12"/>
          <w:rFonts w:ascii="Times New Roman" w:hAnsi="Times New Roman"/>
          <w:sz w:val="28"/>
          <w:szCs w:val="28"/>
          <w:lang w:eastAsia="ru-RU"/>
        </w:rPr>
        <w:t>б) Главе Администрации на решения и (или) действия (бездействие) заместителя Главы сельского поселения, координирующего и контролирующего деятельность  сотрудников а</w:t>
      </w:r>
      <w:r>
        <w:rPr>
          <w:rStyle w:val="12"/>
          <w:rFonts w:ascii="Times New Roman" w:hAnsi="Times New Roman"/>
          <w:sz w:val="28"/>
          <w:szCs w:val="28"/>
          <w:lang w:eastAsia="ru-RU"/>
        </w:rPr>
        <w:t>дминистрации;</w:t>
      </w:r>
    </w:p>
    <w:p w:rsidR="003B471D" w:rsidRDefault="00F93EC8">
      <w:pPr>
        <w:pStyle w:val="2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</w:rPr>
        <w:t>в) директору МФЦ на решения и (или) действия (бездействие) сотрудников МФЦ.</w:t>
      </w:r>
    </w:p>
    <w:p w:rsidR="003B471D" w:rsidRDefault="00F93EC8">
      <w:r>
        <w:rPr>
          <w:rFonts w:ascii="Times New Roman" w:hAnsi="Times New Roman"/>
          <w:sz w:val="28"/>
          <w:szCs w:val="28"/>
        </w:rPr>
        <w:t xml:space="preserve">5.3. Информация о порядке подачи и рассмотрения жалобы размещается на официальном сайте Администрации  в сети «Интернет», </w:t>
      </w:r>
      <w:r>
        <w:rPr>
          <w:rStyle w:val="ad"/>
          <w:rFonts w:ascii="Times New Roman" w:hAnsi="Times New Roman"/>
          <w:sz w:val="28"/>
          <w:szCs w:val="28"/>
        </w:rPr>
        <w:t>Едином портале</w:t>
      </w:r>
      <w:r>
        <w:rPr>
          <w:rFonts w:ascii="Times New Roman" w:hAnsi="Times New Roman"/>
          <w:sz w:val="28"/>
          <w:szCs w:val="28"/>
        </w:rPr>
        <w:t xml:space="preserve"> и Региональном портала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3B471D" w:rsidRDefault="00F93EC8">
      <w:r>
        <w:rPr>
          <w:rFonts w:ascii="Times New Roman" w:hAnsi="Times New Roman"/>
          <w:sz w:val="28"/>
          <w:szCs w:val="28"/>
        </w:rPr>
        <w:t>5.4. Порядок досудебного (внесудебного) обжалования решений и действий (бездействия) о</w:t>
      </w:r>
      <w:r>
        <w:rPr>
          <w:rFonts w:ascii="Times New Roman" w:hAnsi="Times New Roman"/>
          <w:sz w:val="28"/>
          <w:szCs w:val="28"/>
        </w:rPr>
        <w:t>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3B471D" w:rsidRDefault="00F93EC8">
      <w:r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B471D" w:rsidRDefault="00F93EC8">
      <w:pPr>
        <w:pStyle w:val="20"/>
        <w:autoSpaceDE w:val="0"/>
        <w:ind w:firstLine="709"/>
        <w:rPr>
          <w:rFonts w:hint="eastAsia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постановление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м администрации Успенского муниципального образования от 31.10.2019  № 125 «О порядке подачи и рассмотрения жалоб на нарушение порядка предоставления муниципальных услуг органами местного самоуправления Успенского муниципального образования,  должностными </w:t>
      </w:r>
      <w:r>
        <w:rPr>
          <w:rFonts w:ascii="Times New Roman" w:hAnsi="Times New Roman" w:cs="Arial"/>
          <w:sz w:val="28"/>
          <w:szCs w:val="28"/>
          <w:lang w:eastAsia="ru-RU"/>
        </w:rPr>
        <w:t>лицами, муниципальными служащими администрации Успенского муниципального образования, предоставляющих муниципальные услуги»</w:t>
      </w:r>
      <w:r>
        <w:rPr>
          <w:rFonts w:ascii="Times New Roman" w:hAnsi="Times New Roman" w:cs="Arial"/>
          <w:sz w:val="28"/>
          <w:szCs w:val="28"/>
        </w:rPr>
        <w:t>.</w:t>
      </w:r>
    </w:p>
    <w:p w:rsidR="003B471D" w:rsidRDefault="003B471D">
      <w:pPr>
        <w:pStyle w:val="20"/>
        <w:autoSpaceDE w:val="0"/>
        <w:ind w:firstLine="709"/>
        <w:jc w:val="center"/>
        <w:rPr>
          <w:rFonts w:ascii="Times New Roman" w:hAnsi="Times New Roman" w:cs="Arial"/>
          <w:b/>
          <w:bCs/>
        </w:rPr>
      </w:pPr>
    </w:p>
    <w:p w:rsidR="003B471D" w:rsidRDefault="003B471D">
      <w:pPr>
        <w:pStyle w:val="20"/>
        <w:widowControl w:val="0"/>
        <w:autoSpaceDE w:val="0"/>
        <w:ind w:firstLine="709"/>
        <w:jc w:val="right"/>
        <w:rPr>
          <w:rFonts w:ascii="Times New Roman" w:hAnsi="Times New Roman" w:cs="Arial"/>
        </w:rPr>
      </w:pPr>
    </w:p>
    <w:p w:rsidR="003B471D" w:rsidRDefault="00F93EC8">
      <w:pPr>
        <w:pStyle w:val="20"/>
        <w:pageBreakBefore/>
        <w:widowControl w:val="0"/>
        <w:autoSpaceDE w:val="0"/>
        <w:ind w:right="38" w:firstLine="709"/>
        <w:jc w:val="right"/>
        <w:rPr>
          <w:rFonts w:hint="eastAsia"/>
        </w:rPr>
      </w:pPr>
      <w:r>
        <w:rPr>
          <w:rFonts w:ascii="Times New Roman" w:hAnsi="Times New Roman" w:cs="Arial"/>
          <w:sz w:val="22"/>
          <w:szCs w:val="22"/>
        </w:rPr>
        <w:lastRenderedPageBreak/>
        <w:t>Приложение № 1</w:t>
      </w:r>
    </w:p>
    <w:p w:rsidR="003B471D" w:rsidRDefault="00F93EC8">
      <w:pPr>
        <w:pStyle w:val="20"/>
        <w:widowControl w:val="0"/>
        <w:autoSpaceDE w:val="0"/>
        <w:ind w:right="38" w:firstLine="709"/>
        <w:jc w:val="right"/>
        <w:rPr>
          <w:rFonts w:hint="eastAsia"/>
        </w:rPr>
      </w:pPr>
      <w:r>
        <w:rPr>
          <w:rFonts w:ascii="Times New Roman" w:hAnsi="Times New Roman" w:cs="Arial"/>
          <w:sz w:val="22"/>
          <w:szCs w:val="22"/>
        </w:rPr>
        <w:t>к Административному регл</w:t>
      </w:r>
      <w:r>
        <w:rPr>
          <w:rFonts w:ascii="Times New Roman" w:hAnsi="Times New Roman" w:cs="Arial"/>
          <w:sz w:val="22"/>
          <w:szCs w:val="22"/>
        </w:rPr>
        <w:t>аменту</w:t>
      </w:r>
    </w:p>
    <w:p w:rsidR="003B471D" w:rsidRDefault="003B471D">
      <w:pPr>
        <w:pStyle w:val="20"/>
        <w:widowControl w:val="0"/>
        <w:autoSpaceDE w:val="0"/>
        <w:ind w:right="38" w:firstLine="709"/>
        <w:rPr>
          <w:rFonts w:ascii="Times New Roman" w:hAnsi="Times New Roman" w:cs="Arial"/>
          <w:sz w:val="22"/>
          <w:szCs w:val="22"/>
        </w:rPr>
      </w:pPr>
    </w:p>
    <w:p w:rsidR="003B471D" w:rsidRDefault="00F93EC8">
      <w:pPr>
        <w:pStyle w:val="Textbody"/>
        <w:suppressAutoHyphens/>
        <w:jc w:val="center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Заявление</w:t>
      </w:r>
    </w:p>
    <w:p w:rsidR="003B471D" w:rsidRDefault="00F93EC8">
      <w:pPr>
        <w:pStyle w:val="Textbody"/>
        <w:suppressAutoHyphens/>
        <w:jc w:val="center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об исправлении технической ошибки</w:t>
      </w:r>
    </w:p>
    <w:tbl>
      <w:tblPr>
        <w:tblW w:w="10830" w:type="dxa"/>
        <w:tblInd w:w="-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110"/>
        <w:gridCol w:w="3300"/>
        <w:gridCol w:w="915"/>
        <w:gridCol w:w="2040"/>
        <w:gridCol w:w="1155"/>
        <w:gridCol w:w="750"/>
        <w:gridCol w:w="930"/>
      </w:tblGrid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20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_____________________________________________</w:t>
            </w: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3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аявитель</w:t>
            </w:r>
          </w:p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(отметить знаком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наличии);</w:t>
            </w:r>
          </w:p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для юр. лиц: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9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F93EC8">
            <w:pPr>
              <w:suppressAutoHyphens w:val="0"/>
              <w:spacing w:after="14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F93EC8">
            <w:pPr>
              <w:suppressAutoHyphens w:val="0"/>
              <w:spacing w:after="14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F93EC8">
            <w:pPr>
              <w:suppressAutoHyphens w:val="0"/>
              <w:spacing w:after="14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0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Прошу исправить техническую ошибку в ________________________________________________________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заключающуюся в 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1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выдать в ходе личного приема в МФЦ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_______________________________**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 данный способ получения результата доступен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предоставления муниципальной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через МФЦ</w:t>
            </w: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F93EC8">
            <w:pPr>
              <w:suppressAutoHyphens w:val="0"/>
              <w:spacing w:after="14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41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F93EC8">
            <w:pPr>
              <w:suppressAutoHyphens w:val="0"/>
              <w:spacing w:after="14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указанному выше почтовому адресу</w:t>
            </w: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F93EC8">
            <w:pPr>
              <w:suppressAutoHyphens w:val="0"/>
              <w:spacing w:after="14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41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F93EC8">
            <w:pPr>
              <w:suppressAutoHyphens w:val="0"/>
              <w:spacing w:after="14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направить в форме электронного документа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указанный выше адрес электронной почты</w:t>
            </w: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F93EC8">
            <w:pPr>
              <w:suppressAutoHyphens w:val="0"/>
              <w:spacing w:after="14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41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F93EC8">
            <w:pPr>
              <w:suppressAutoHyphens w:val="0"/>
              <w:spacing w:after="140"/>
              <w:ind w:firstLine="0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3B471D">
            <w:pPr>
              <w:pStyle w:val="TableContents"/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B471D" w:rsidRDefault="00F93EC8">
            <w:pPr>
              <w:pStyle w:val="20"/>
              <w:widowControl w:val="0"/>
              <w:autoSpaceDE w:val="0"/>
              <w:rPr>
                <w:rFonts w:hint="eastAsia"/>
              </w:rPr>
            </w:pPr>
            <w:r>
              <w:rPr>
                <w:rStyle w:val="12"/>
                <w:rFonts w:ascii="Times New Roman" w:hAnsi="Times New Roman" w:cs="Arial"/>
                <w:sz w:val="20"/>
                <w:szCs w:val="20"/>
              </w:rPr>
              <w:t>Выдать лично в Администрации</w:t>
            </w:r>
          </w:p>
          <w:p w:rsidR="003B471D" w:rsidRDefault="00F93EC8">
            <w:pPr>
              <w:pStyle w:val="20"/>
              <w:widowControl w:val="0"/>
              <w:autoSpaceDE w:val="0"/>
              <w:rPr>
                <w:rFonts w:hint="eastAsia"/>
              </w:rPr>
            </w:pPr>
            <w:r>
              <w:rPr>
                <w:rStyle w:val="12"/>
                <w:rFonts w:ascii="Times New Roman" w:hAnsi="Times New Roman" w:cs="Arial"/>
                <w:i/>
                <w:iCs/>
                <w:sz w:val="20"/>
                <w:szCs w:val="20"/>
              </w:rPr>
              <w:t>_________________________________</w:t>
            </w:r>
          </w:p>
          <w:p w:rsidR="003B471D" w:rsidRDefault="003B471D">
            <w:pPr>
              <w:pStyle w:val="20"/>
              <w:widowControl w:val="0"/>
              <w:autoSpaceDE w:val="0"/>
              <w:rPr>
                <w:rFonts w:ascii="Times New Roman" w:hAnsi="Times New Roman" w:cs="Arial"/>
                <w:bCs/>
                <w:sz w:val="22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59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31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заявителя (представителя заявителя)</w:t>
            </w:r>
          </w:p>
          <w:p w:rsidR="003B471D" w:rsidRDefault="003B471D">
            <w:pPr>
              <w:pStyle w:val="TableContents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1083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уполномоченного лица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____________________________/_________________________________/ФИО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B471D" w:rsidRDefault="00F93EC8">
            <w:pPr>
              <w:pStyle w:val="TableContents"/>
              <w:suppressAutoHyphens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"_____" _____________ вх.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</w:t>
            </w:r>
          </w:p>
          <w:p w:rsidR="003B471D" w:rsidRDefault="00F93EC8">
            <w:pPr>
              <w:pStyle w:val="TableContents"/>
              <w:suppressAutoHyphens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B471D" w:rsidRDefault="003B471D">
      <w:pPr>
        <w:pStyle w:val="20"/>
        <w:widowControl w:val="0"/>
        <w:autoSpaceDE w:val="0"/>
        <w:ind w:firstLine="540"/>
        <w:rPr>
          <w:rFonts w:ascii="Times New Roman" w:hAnsi="Times New Roman" w:cs="Arial"/>
          <w:sz w:val="22"/>
          <w:szCs w:val="22"/>
        </w:rPr>
      </w:pPr>
    </w:p>
    <w:p w:rsidR="003B471D" w:rsidRDefault="003B471D">
      <w:pPr>
        <w:pStyle w:val="20"/>
        <w:widowControl w:val="0"/>
        <w:autoSpaceDE w:val="0"/>
        <w:ind w:right="38"/>
        <w:jc w:val="right"/>
        <w:rPr>
          <w:rFonts w:ascii="Times New Roman" w:hAnsi="Times New Roman"/>
        </w:rPr>
      </w:pPr>
    </w:p>
    <w:p w:rsidR="003B471D" w:rsidRDefault="00F93EC8">
      <w:pPr>
        <w:pStyle w:val="20"/>
        <w:pageBreakBefore/>
        <w:widowControl w:val="0"/>
        <w:autoSpaceDE w:val="0"/>
        <w:ind w:right="38"/>
        <w:jc w:val="right"/>
        <w:rPr>
          <w:rFonts w:hint="eastAsia"/>
        </w:rPr>
      </w:pPr>
      <w:r>
        <w:rPr>
          <w:rStyle w:val="12"/>
          <w:rFonts w:ascii="Times New Roman" w:hAnsi="Times New Roman" w:cs="Arial"/>
          <w:sz w:val="22"/>
          <w:szCs w:val="22"/>
        </w:rPr>
        <w:lastRenderedPageBreak/>
        <w:t>Приложение № 2</w:t>
      </w:r>
    </w:p>
    <w:p w:rsidR="003B471D" w:rsidRDefault="00F93EC8">
      <w:pPr>
        <w:pStyle w:val="20"/>
        <w:widowControl w:val="0"/>
        <w:autoSpaceDE w:val="0"/>
        <w:ind w:right="38" w:firstLine="709"/>
        <w:jc w:val="right"/>
        <w:rPr>
          <w:rFonts w:hint="eastAsia"/>
        </w:rPr>
      </w:pPr>
      <w:r>
        <w:rPr>
          <w:rStyle w:val="12"/>
          <w:rFonts w:ascii="Times New Roman" w:hAnsi="Times New Roman" w:cs="Arial"/>
          <w:sz w:val="22"/>
          <w:szCs w:val="22"/>
        </w:rPr>
        <w:t>к Административному регламенту</w:t>
      </w:r>
    </w:p>
    <w:p w:rsidR="003B471D" w:rsidRDefault="00F93EC8">
      <w:pPr>
        <w:pStyle w:val="20"/>
        <w:ind w:left="5103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В  </w:t>
      </w:r>
    </w:p>
    <w:p w:rsidR="003B471D" w:rsidRDefault="00F93EC8">
      <w:pPr>
        <w:pStyle w:val="Text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ind w:left="5103"/>
        <w:jc w:val="center"/>
        <w:rPr>
          <w:rFonts w:hint="eastAsia"/>
        </w:rPr>
      </w:pPr>
      <w:r>
        <w:rPr>
          <w:rFonts w:ascii="Arial" w:hAnsi="Arial"/>
          <w:sz w:val="20"/>
          <w:szCs w:val="20"/>
        </w:rPr>
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</w:r>
    </w:p>
    <w:p w:rsidR="003B471D" w:rsidRDefault="003B471D">
      <w:pPr>
        <w:pStyle w:val="2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103"/>
        <w:jc w:val="center"/>
        <w:rPr>
          <w:rFonts w:hint="eastAsia"/>
        </w:rPr>
      </w:pPr>
    </w:p>
    <w:p w:rsidR="003B471D" w:rsidRDefault="003B471D">
      <w:pPr>
        <w:pStyle w:val="20"/>
        <w:jc w:val="center"/>
        <w:rPr>
          <w:rFonts w:ascii="Arial" w:hAnsi="Arial"/>
        </w:rPr>
      </w:pPr>
    </w:p>
    <w:p w:rsidR="003B471D" w:rsidRDefault="00F93EC8">
      <w:pPr>
        <w:pStyle w:val="20"/>
        <w:jc w:val="center"/>
        <w:rPr>
          <w:rFonts w:hint="eastAsia"/>
        </w:rPr>
      </w:pPr>
      <w:r>
        <w:rPr>
          <w:rStyle w:val="12"/>
          <w:rFonts w:ascii="Arial" w:hAnsi="Arial"/>
          <w:caps/>
          <w:sz w:val="22"/>
          <w:szCs w:val="22"/>
        </w:rPr>
        <w:t>Заявление</w:t>
      </w:r>
      <w:r>
        <w:rPr>
          <w:rStyle w:val="12"/>
          <w:rFonts w:ascii="Arial" w:hAnsi="Arial"/>
          <w:sz w:val="22"/>
          <w:szCs w:val="22"/>
        </w:rPr>
        <w:br/>
      </w:r>
      <w:r>
        <w:rPr>
          <w:rStyle w:val="12"/>
          <w:rFonts w:ascii="Arial" w:hAnsi="Arial"/>
          <w:sz w:val="22"/>
          <w:szCs w:val="22"/>
        </w:rPr>
        <w:t xml:space="preserve">о переустройстве и (или) </w:t>
      </w:r>
      <w:r>
        <w:rPr>
          <w:rStyle w:val="12"/>
          <w:rFonts w:ascii="Arial" w:hAnsi="Arial"/>
          <w:sz w:val="22"/>
          <w:szCs w:val="22"/>
        </w:rPr>
        <w:t>перепланировке помещения в многоквартирном доме</w:t>
      </w:r>
    </w:p>
    <w:p w:rsidR="003B471D" w:rsidRDefault="003B471D">
      <w:pPr>
        <w:pStyle w:val="20"/>
        <w:jc w:val="center"/>
        <w:rPr>
          <w:rFonts w:hint="eastAsia"/>
        </w:rPr>
      </w:pPr>
    </w:p>
    <w:p w:rsidR="003B471D" w:rsidRDefault="00F93EC8">
      <w:pPr>
        <w:pStyle w:val="PreformattedText"/>
        <w:suppressAutoHyphens/>
      </w:pPr>
      <w:bookmarkStart w:id="6" w:name="p0"/>
      <w:bookmarkEnd w:id="6"/>
      <w:r>
        <w:rPr>
          <w:rFonts w:ascii="Arial" w:hAnsi="Arial"/>
        </w:rPr>
        <w:t>от ______________________________________________________________________________________</w:t>
      </w:r>
    </w:p>
    <w:p w:rsidR="003B471D" w:rsidRDefault="00F93EC8">
      <w:pPr>
        <w:pStyle w:val="PreformattedText"/>
        <w:rPr>
          <w:rFonts w:ascii="Arial" w:hAnsi="Arial"/>
        </w:rPr>
      </w:pPr>
      <w:bookmarkStart w:id="7" w:name="p1"/>
      <w:bookmarkEnd w:id="7"/>
      <w:r>
        <w:rPr>
          <w:rFonts w:ascii="Arial" w:hAnsi="Arial"/>
        </w:rPr>
        <w:t>______________________________________________________________________________________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8" w:name="p2"/>
      <w:bookmarkEnd w:id="8"/>
      <w:r>
        <w:rPr>
          <w:rFonts w:ascii="Arial" w:hAnsi="Arial"/>
        </w:rPr>
        <w:t xml:space="preserve">  (для юридических лиц - </w:t>
      </w:r>
      <w:r>
        <w:rPr>
          <w:rFonts w:ascii="Arial" w:hAnsi="Arial"/>
        </w:rPr>
        <w:t>полное и сокращенное (при наличии) наименования,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9" w:name="p3"/>
      <w:bookmarkEnd w:id="9"/>
      <w:r>
        <w:rPr>
          <w:rFonts w:ascii="Arial" w:hAnsi="Arial"/>
        </w:rPr>
        <w:t xml:space="preserve">     основной государственный регистрационный номер (для иностранного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10" w:name="p4"/>
      <w:bookmarkEnd w:id="10"/>
      <w:r>
        <w:rPr>
          <w:rFonts w:ascii="Arial" w:hAnsi="Arial"/>
        </w:rPr>
        <w:t xml:space="preserve">      юридического лица - регистрационный номер, присвоенный данному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11" w:name="p5"/>
      <w:bookmarkEnd w:id="11"/>
      <w:r>
        <w:rPr>
          <w:rFonts w:ascii="Arial" w:hAnsi="Arial"/>
        </w:rPr>
        <w:t xml:space="preserve">  юридическому лицу в стране регистрации (инкорпорации), или его ана</w:t>
      </w:r>
      <w:r>
        <w:rPr>
          <w:rFonts w:ascii="Arial" w:hAnsi="Arial"/>
        </w:rPr>
        <w:t>лог);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12" w:name="p6"/>
      <w:bookmarkEnd w:id="12"/>
      <w:r>
        <w:rPr>
          <w:rFonts w:ascii="Arial" w:hAnsi="Arial"/>
        </w:rPr>
        <w:t xml:space="preserve"> для физических лиц - фамилия, имя, отчество (при наличии), серия и номер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13" w:name="p7"/>
      <w:bookmarkEnd w:id="13"/>
      <w:r>
        <w:rPr>
          <w:rFonts w:ascii="Arial" w:hAnsi="Arial"/>
        </w:rPr>
        <w:t xml:space="preserve">      документа, удостоверяющего личность, адрес регистрации по месту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14" w:name="p8"/>
      <w:bookmarkEnd w:id="14"/>
      <w:r>
        <w:rPr>
          <w:rFonts w:ascii="Arial" w:hAnsi="Arial"/>
        </w:rPr>
        <w:t xml:space="preserve">         жительства; для органов государственной власти и местного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15" w:name="p9"/>
      <w:bookmarkEnd w:id="15"/>
      <w:r>
        <w:rPr>
          <w:rFonts w:ascii="Arial" w:hAnsi="Arial"/>
        </w:rPr>
        <w:t xml:space="preserve">     самоуправления - полное и сокращен</w:t>
      </w:r>
      <w:r>
        <w:rPr>
          <w:rFonts w:ascii="Arial" w:hAnsi="Arial"/>
        </w:rPr>
        <w:t>ное (при наличии) наименования,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16" w:name="p10"/>
      <w:bookmarkEnd w:id="16"/>
      <w:r>
        <w:rPr>
          <w:rFonts w:ascii="Arial" w:hAnsi="Arial"/>
        </w:rPr>
        <w:t xml:space="preserve">      реквизиты нормативного правового акта, в соответствии с которым</w:t>
      </w:r>
    </w:p>
    <w:p w:rsidR="003B471D" w:rsidRDefault="00F93EC8">
      <w:pPr>
        <w:pStyle w:val="PreformattedText"/>
        <w:spacing w:after="283"/>
        <w:jc w:val="center"/>
        <w:rPr>
          <w:rFonts w:ascii="Arial" w:hAnsi="Arial"/>
        </w:rPr>
      </w:pPr>
      <w:bookmarkStart w:id="17" w:name="p11"/>
      <w:bookmarkEnd w:id="17"/>
      <w:r>
        <w:rPr>
          <w:rFonts w:ascii="Arial" w:hAnsi="Arial"/>
        </w:rPr>
        <w:t xml:space="preserve">                осуществляется деятельность данного органа)</w:t>
      </w:r>
    </w:p>
    <w:p w:rsidR="003B471D" w:rsidRDefault="00F93EC8">
      <w:pPr>
        <w:pStyle w:val="PreformattedText"/>
        <w:rPr>
          <w:rFonts w:ascii="Arial" w:hAnsi="Arial"/>
        </w:rPr>
      </w:pPr>
      <w:bookmarkStart w:id="18" w:name="p13"/>
      <w:bookmarkStart w:id="19" w:name="p12"/>
      <w:bookmarkEnd w:id="18"/>
      <w:bookmarkEnd w:id="19"/>
      <w:r>
        <w:rPr>
          <w:rFonts w:ascii="Arial" w:hAnsi="Arial"/>
        </w:rPr>
        <w:t>Прошу согласовать проведение ___________________________________________________________</w:t>
      </w:r>
    </w:p>
    <w:p w:rsidR="003B471D" w:rsidRDefault="00F93EC8">
      <w:pPr>
        <w:pStyle w:val="PreformattedText"/>
        <w:rPr>
          <w:rFonts w:ascii="Arial" w:hAnsi="Arial"/>
        </w:rPr>
      </w:pPr>
      <w:bookmarkStart w:id="20" w:name="p14"/>
      <w:bookmarkEnd w:id="20"/>
      <w:r>
        <w:rPr>
          <w:rFonts w:ascii="Arial" w:hAnsi="Arial"/>
        </w:rPr>
        <w:t>_____</w:t>
      </w:r>
      <w:r>
        <w:rPr>
          <w:rFonts w:ascii="Arial" w:hAnsi="Arial"/>
        </w:rPr>
        <w:t>_________________________________________________________________________________</w:t>
      </w:r>
    </w:p>
    <w:p w:rsidR="003B471D" w:rsidRDefault="00F93EC8">
      <w:pPr>
        <w:pStyle w:val="PreformattedText"/>
        <w:rPr>
          <w:rFonts w:ascii="Arial" w:hAnsi="Arial"/>
        </w:rPr>
      </w:pPr>
      <w:bookmarkStart w:id="21" w:name="p15"/>
      <w:bookmarkEnd w:id="21"/>
      <w:r>
        <w:rPr>
          <w:rFonts w:ascii="Arial" w:hAnsi="Arial"/>
        </w:rPr>
        <w:t xml:space="preserve"> (переустройство, перепланировка или переустройство и перепланировка)</w:t>
      </w:r>
      <w:bookmarkStart w:id="22" w:name="p16"/>
      <w:bookmarkEnd w:id="22"/>
    </w:p>
    <w:p w:rsidR="003B471D" w:rsidRDefault="00F93EC8">
      <w:pPr>
        <w:pStyle w:val="PreformattedText"/>
        <w:rPr>
          <w:rFonts w:ascii="Arial" w:hAnsi="Arial"/>
        </w:rPr>
      </w:pPr>
      <w:r>
        <w:rPr>
          <w:rFonts w:ascii="Arial" w:hAnsi="Arial"/>
        </w:rPr>
        <w:t>помещения в многоквартирном доме по адресу:</w:t>
      </w:r>
    </w:p>
    <w:p w:rsidR="003B471D" w:rsidRDefault="00F93EC8">
      <w:pPr>
        <w:pStyle w:val="PreformattedText"/>
        <w:rPr>
          <w:rFonts w:ascii="Arial" w:hAnsi="Arial"/>
        </w:rPr>
      </w:pPr>
      <w:bookmarkStart w:id="23" w:name="p17"/>
      <w:bookmarkEnd w:id="23"/>
      <w:r>
        <w:rPr>
          <w:rFonts w:ascii="Arial" w:hAnsi="Arial"/>
        </w:rPr>
        <w:t>___________________________________________________________</w:t>
      </w:r>
      <w:r>
        <w:rPr>
          <w:rFonts w:ascii="Arial" w:hAnsi="Arial"/>
        </w:rPr>
        <w:t>___________________________</w:t>
      </w:r>
    </w:p>
    <w:p w:rsidR="003B471D" w:rsidRDefault="00F93EC8">
      <w:pPr>
        <w:pStyle w:val="PreformattedText"/>
        <w:rPr>
          <w:rFonts w:ascii="Arial" w:hAnsi="Arial"/>
        </w:rPr>
      </w:pPr>
      <w:bookmarkStart w:id="24" w:name="p18"/>
      <w:bookmarkEnd w:id="24"/>
      <w:r>
        <w:rPr>
          <w:rFonts w:ascii="Arial" w:hAnsi="Arial"/>
        </w:rPr>
        <w:t>______________________________________________________________________________________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25" w:name="p19"/>
      <w:bookmarkEnd w:id="25"/>
      <w:r>
        <w:rPr>
          <w:rFonts w:ascii="Arial" w:hAnsi="Arial"/>
        </w:rPr>
        <w:t xml:space="preserve">   (субъект Российской Федерации, муниципальное образование, улица, дом,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26" w:name="p20"/>
      <w:bookmarkEnd w:id="26"/>
      <w:r>
        <w:rPr>
          <w:rFonts w:ascii="Arial" w:hAnsi="Arial"/>
        </w:rPr>
        <w:t xml:space="preserve">    корпус, строение, квартира (комната), номер помещения (последнее</w:t>
      </w:r>
      <w:r>
        <w:rPr>
          <w:rFonts w:ascii="Arial" w:hAnsi="Arial"/>
        </w:rPr>
        <w:t xml:space="preserve"> -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27" w:name="p21"/>
      <w:bookmarkEnd w:id="27"/>
      <w:r>
        <w:rPr>
          <w:rFonts w:ascii="Arial" w:hAnsi="Arial"/>
        </w:rPr>
        <w:t xml:space="preserve"> для нежилых помещений), кадастровый номер объекта недвижимого имущества)</w:t>
      </w:r>
      <w:bookmarkStart w:id="28" w:name="p22"/>
      <w:bookmarkEnd w:id="28"/>
    </w:p>
    <w:p w:rsidR="003B471D" w:rsidRDefault="00F93EC8">
      <w:pPr>
        <w:pStyle w:val="PreformattedText"/>
        <w:jc w:val="left"/>
        <w:rPr>
          <w:rFonts w:ascii="Arial" w:hAnsi="Arial"/>
        </w:rPr>
      </w:pPr>
      <w:r>
        <w:rPr>
          <w:rFonts w:ascii="Arial" w:hAnsi="Arial"/>
        </w:rPr>
        <w:t>согласно представленному проекту __________________________________________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29" w:name="p23"/>
      <w:bookmarkEnd w:id="29"/>
      <w:r>
        <w:rPr>
          <w:rFonts w:ascii="Arial" w:hAnsi="Arial"/>
        </w:rPr>
        <w:t xml:space="preserve">                                      (переустройство, перепланировка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30" w:name="p24"/>
      <w:bookmarkEnd w:id="30"/>
      <w:r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 xml:space="preserve">    или переустройство и перепланировка)</w:t>
      </w:r>
    </w:p>
    <w:p w:rsidR="003B471D" w:rsidRDefault="00F93EC8">
      <w:pPr>
        <w:pStyle w:val="PreformattedText"/>
        <w:jc w:val="left"/>
        <w:rPr>
          <w:rFonts w:ascii="Arial" w:hAnsi="Arial"/>
        </w:rPr>
      </w:pPr>
      <w:bookmarkStart w:id="31" w:name="p25"/>
      <w:bookmarkEnd w:id="31"/>
      <w:r>
        <w:rPr>
          <w:rFonts w:ascii="Arial" w:hAnsi="Arial"/>
        </w:rPr>
        <w:t>помещения в многоквартирном доме.</w:t>
      </w:r>
    </w:p>
    <w:p w:rsidR="003B471D" w:rsidRDefault="00F93EC8">
      <w:pPr>
        <w:pStyle w:val="PreformattedText"/>
        <w:rPr>
          <w:rFonts w:ascii="Arial" w:hAnsi="Arial"/>
        </w:rPr>
      </w:pPr>
      <w:bookmarkStart w:id="32" w:name="p26"/>
      <w:bookmarkEnd w:id="32"/>
      <w:r>
        <w:rPr>
          <w:rFonts w:ascii="Arial" w:hAnsi="Arial"/>
        </w:rPr>
        <w:t xml:space="preserve">    К  заявлению  о  переустройстве  и  (или)  перепланировке  помещения  в</w:t>
      </w:r>
      <w:bookmarkStart w:id="33" w:name="p27"/>
      <w:bookmarkEnd w:id="33"/>
      <w:r>
        <w:rPr>
          <w:rFonts w:ascii="Arial" w:hAnsi="Arial"/>
        </w:rPr>
        <w:t xml:space="preserve"> многоквартирном доме прилагаются следующие документы:</w:t>
      </w:r>
    </w:p>
    <w:p w:rsidR="003B471D" w:rsidRDefault="00F93EC8">
      <w:pPr>
        <w:pStyle w:val="PreformattedText"/>
        <w:rPr>
          <w:rFonts w:ascii="Arial" w:hAnsi="Arial"/>
        </w:rPr>
      </w:pPr>
      <w:bookmarkStart w:id="34" w:name="p28"/>
      <w:bookmarkEnd w:id="34"/>
      <w:r>
        <w:rPr>
          <w:rFonts w:ascii="Arial" w:hAnsi="Arial"/>
        </w:rPr>
        <w:t xml:space="preserve">  1) ______________________________________________</w:t>
      </w:r>
      <w:r>
        <w:rPr>
          <w:rFonts w:ascii="Arial" w:hAnsi="Arial"/>
        </w:rPr>
        <w:t>_______________________</w:t>
      </w:r>
      <w:bookmarkStart w:id="35" w:name="p29"/>
      <w:bookmarkEnd w:id="35"/>
      <w:r>
        <w:rPr>
          <w:rFonts w:ascii="Arial" w:hAnsi="Arial"/>
        </w:rPr>
        <w:t>______________</w:t>
      </w:r>
    </w:p>
    <w:p w:rsidR="003B471D" w:rsidRDefault="00F93EC8">
      <w:pPr>
        <w:pStyle w:val="PreformattedText"/>
        <w:rPr>
          <w:rFonts w:ascii="Arial" w:hAnsi="Arial"/>
        </w:rPr>
      </w:pPr>
      <w:bookmarkStart w:id="36" w:name="p30"/>
      <w:bookmarkEnd w:id="36"/>
      <w:r>
        <w:rPr>
          <w:rFonts w:ascii="Arial" w:hAnsi="Arial"/>
        </w:rPr>
        <w:t>___________________________________________________________ на ___ листах;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37" w:name="p31"/>
      <w:bookmarkEnd w:id="37"/>
      <w:r>
        <w:rPr>
          <w:rFonts w:ascii="Arial" w:hAnsi="Arial"/>
        </w:rPr>
        <w:t xml:space="preserve">  (вид, номер и дата правоустанавливающих документов на переустраиваемое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38" w:name="p32"/>
      <w:bookmarkEnd w:id="38"/>
      <w:r>
        <w:rPr>
          <w:rFonts w:ascii="Arial" w:hAnsi="Arial"/>
        </w:rPr>
        <w:t xml:space="preserve">   и (или) перепланируемое помещение в многоквартирном доме (если прав</w:t>
      </w:r>
      <w:r>
        <w:rPr>
          <w:rFonts w:ascii="Arial" w:hAnsi="Arial"/>
        </w:rPr>
        <w:t>о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39" w:name="p33"/>
      <w:bookmarkEnd w:id="39"/>
      <w:r>
        <w:rPr>
          <w:rFonts w:ascii="Arial" w:hAnsi="Arial"/>
        </w:rPr>
        <w:t xml:space="preserve">  на переустраиваемое и (или) перепланируемое помещение в многоквартирном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40" w:name="p34"/>
      <w:bookmarkEnd w:id="40"/>
      <w:r>
        <w:rPr>
          <w:rFonts w:ascii="Arial" w:hAnsi="Arial"/>
        </w:rPr>
        <w:t xml:space="preserve">   доме зарегистрировано в Едином государственном реестре недвижимости,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41" w:name="p35"/>
      <w:bookmarkEnd w:id="41"/>
      <w:r>
        <w:rPr>
          <w:rFonts w:ascii="Arial" w:hAnsi="Arial"/>
        </w:rPr>
        <w:t xml:space="preserve">            то документ представляется по инициативе заявителя)</w:t>
      </w:r>
    </w:p>
    <w:p w:rsidR="003B471D" w:rsidRDefault="00F93EC8">
      <w:pPr>
        <w:pStyle w:val="PreformattedText"/>
        <w:rPr>
          <w:rFonts w:ascii="Arial" w:hAnsi="Arial"/>
        </w:rPr>
      </w:pPr>
      <w:bookmarkStart w:id="42" w:name="p36"/>
      <w:bookmarkEnd w:id="42"/>
      <w:r>
        <w:rPr>
          <w:rFonts w:ascii="Arial" w:hAnsi="Arial"/>
        </w:rPr>
        <w:t xml:space="preserve">    2) проект ______________________________</w:t>
      </w:r>
      <w:r>
        <w:rPr>
          <w:rFonts w:ascii="Arial" w:hAnsi="Arial"/>
        </w:rPr>
        <w:t>______________________________________________</w:t>
      </w:r>
    </w:p>
    <w:p w:rsidR="003B471D" w:rsidRDefault="00F93EC8">
      <w:pPr>
        <w:pStyle w:val="PreformattedText"/>
        <w:rPr>
          <w:rFonts w:ascii="Arial" w:hAnsi="Arial"/>
        </w:rPr>
      </w:pPr>
      <w:bookmarkStart w:id="43" w:name="p37"/>
      <w:bookmarkEnd w:id="43"/>
      <w:r>
        <w:rPr>
          <w:rFonts w:ascii="Arial" w:hAnsi="Arial"/>
        </w:rPr>
        <w:t>____________________________________________________________ на ___ листах;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44" w:name="p38"/>
      <w:bookmarkEnd w:id="44"/>
      <w:r>
        <w:rPr>
          <w:rFonts w:ascii="Arial" w:hAnsi="Arial"/>
        </w:rPr>
        <w:t xml:space="preserve">            (наименование, номер и дата проекта переустройства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45" w:name="p39"/>
      <w:bookmarkEnd w:id="45"/>
      <w:r>
        <w:rPr>
          <w:rFonts w:ascii="Arial" w:hAnsi="Arial"/>
        </w:rPr>
        <w:t xml:space="preserve">     и (или) перепланировки переустраиваемого и (или) перепланируемого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46" w:name="p40"/>
      <w:bookmarkEnd w:id="46"/>
      <w:r>
        <w:rPr>
          <w:rFonts w:ascii="Arial" w:hAnsi="Arial"/>
        </w:rPr>
        <w:t xml:space="preserve">                     помещения в многоквартирном доме)</w:t>
      </w:r>
    </w:p>
    <w:p w:rsidR="003B471D" w:rsidRDefault="00F93EC8">
      <w:pPr>
        <w:pStyle w:val="PreformattedText"/>
        <w:rPr>
          <w:rFonts w:ascii="Arial" w:hAnsi="Arial"/>
        </w:rPr>
      </w:pPr>
      <w:bookmarkStart w:id="47" w:name="p41"/>
      <w:bookmarkEnd w:id="47"/>
      <w:r>
        <w:rPr>
          <w:rFonts w:ascii="Arial" w:hAnsi="Arial"/>
        </w:rPr>
        <w:t xml:space="preserve"> 3) протокол  общего собрания собственников помещений в многоквартирном</w:t>
      </w:r>
      <w:bookmarkStart w:id="48" w:name="p42"/>
      <w:bookmarkEnd w:id="48"/>
      <w:r>
        <w:rPr>
          <w:rFonts w:ascii="Arial" w:hAnsi="Arial"/>
        </w:rPr>
        <w:t xml:space="preserve"> доме ______________________________________________________________________________________</w:t>
      </w:r>
    </w:p>
    <w:p w:rsidR="003B471D" w:rsidRDefault="00F93EC8">
      <w:pPr>
        <w:pStyle w:val="PreformattedText"/>
        <w:rPr>
          <w:rFonts w:ascii="Arial" w:hAnsi="Arial"/>
        </w:rPr>
      </w:pPr>
      <w:bookmarkStart w:id="49" w:name="p43"/>
      <w:bookmarkEnd w:id="49"/>
      <w:r>
        <w:rPr>
          <w:rFonts w:ascii="Arial" w:hAnsi="Arial"/>
        </w:rPr>
        <w:t>____________________________________</w:t>
      </w:r>
      <w:r>
        <w:rPr>
          <w:rFonts w:ascii="Arial" w:hAnsi="Arial"/>
        </w:rPr>
        <w:t>________________________ на ___ листах;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50" w:name="p44"/>
      <w:bookmarkEnd w:id="50"/>
      <w:r>
        <w:rPr>
          <w:rFonts w:ascii="Arial" w:hAnsi="Arial"/>
        </w:rPr>
        <w:lastRenderedPageBreak/>
        <w:t xml:space="preserve">    (наименование (при наличии), номер и дата протокола общего собрания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51" w:name="p45"/>
      <w:bookmarkEnd w:id="51"/>
      <w:r>
        <w:rPr>
          <w:rFonts w:ascii="Arial" w:hAnsi="Arial"/>
        </w:rPr>
        <w:t xml:space="preserve">      собственников помещений в многоквартирном доме о согласии всех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52" w:name="p46"/>
      <w:bookmarkEnd w:id="52"/>
      <w:r>
        <w:rPr>
          <w:rFonts w:ascii="Arial" w:hAnsi="Arial"/>
        </w:rPr>
        <w:t xml:space="preserve">     собственников помещений в многоквартирном доме на переустройство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53" w:name="p47"/>
      <w:bookmarkEnd w:id="53"/>
      <w:r>
        <w:rPr>
          <w:rFonts w:ascii="Arial" w:hAnsi="Arial"/>
        </w:rPr>
        <w:t xml:space="preserve">     </w:t>
      </w:r>
      <w:r>
        <w:rPr>
          <w:rFonts w:ascii="Arial" w:hAnsi="Arial"/>
        </w:rPr>
        <w:t>и (или) перепланировку помещения в многоквартирном доме в случае,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54" w:name="p48"/>
      <w:bookmarkEnd w:id="54"/>
      <w:r>
        <w:rPr>
          <w:rFonts w:ascii="Arial" w:hAnsi="Arial"/>
        </w:rPr>
        <w:t xml:space="preserve">           предусмотренном частью 2 статьи 40 Жилищного кодекса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55" w:name="p49"/>
      <w:bookmarkEnd w:id="55"/>
      <w:r>
        <w:rPr>
          <w:rFonts w:ascii="Arial" w:hAnsi="Arial"/>
        </w:rPr>
        <w:t xml:space="preserve">                           Российской Федерации)</w:t>
      </w:r>
    </w:p>
    <w:p w:rsidR="003B471D" w:rsidRDefault="00F93EC8">
      <w:pPr>
        <w:pStyle w:val="PreformattedText"/>
        <w:rPr>
          <w:rFonts w:ascii="Arial" w:hAnsi="Arial"/>
        </w:rPr>
      </w:pPr>
      <w:bookmarkStart w:id="56" w:name="p50"/>
      <w:bookmarkEnd w:id="56"/>
      <w:r>
        <w:rPr>
          <w:rFonts w:ascii="Arial" w:hAnsi="Arial"/>
        </w:rPr>
        <w:t xml:space="preserve">    4) технический паспорт ________________________________________________</w:t>
      </w:r>
      <w:r>
        <w:rPr>
          <w:rFonts w:ascii="Arial" w:hAnsi="Arial"/>
        </w:rPr>
        <w:t>___</w:t>
      </w:r>
      <w:bookmarkStart w:id="57" w:name="p51"/>
      <w:bookmarkEnd w:id="57"/>
      <w:r>
        <w:rPr>
          <w:rFonts w:ascii="Arial" w:hAnsi="Arial"/>
        </w:rPr>
        <w:t xml:space="preserve">  на ___ листах;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58" w:name="p52"/>
      <w:bookmarkEnd w:id="58"/>
      <w:r>
        <w:rPr>
          <w:rFonts w:ascii="Arial" w:hAnsi="Arial"/>
        </w:rPr>
        <w:t xml:space="preserve">       (номер и дата выдачи технического паспорта переустраиваемого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59" w:name="p53"/>
      <w:bookmarkEnd w:id="59"/>
      <w:r>
        <w:rPr>
          <w:rFonts w:ascii="Arial" w:hAnsi="Arial"/>
        </w:rPr>
        <w:t xml:space="preserve">        и (или) перепланируемого помещения в многоквартирном доме)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60" w:name="p54"/>
      <w:bookmarkEnd w:id="60"/>
      <w:r>
        <w:rPr>
          <w:rFonts w:ascii="Arial" w:hAnsi="Arial"/>
        </w:rPr>
        <w:t xml:space="preserve">             (документ представляется по инициативе заявителя)</w:t>
      </w:r>
    </w:p>
    <w:p w:rsidR="003B471D" w:rsidRDefault="00F93EC8">
      <w:pPr>
        <w:pStyle w:val="PreformattedText"/>
        <w:rPr>
          <w:rFonts w:ascii="Arial" w:hAnsi="Arial"/>
        </w:rPr>
      </w:pPr>
      <w:bookmarkStart w:id="61" w:name="p55"/>
      <w:bookmarkEnd w:id="61"/>
      <w:r>
        <w:rPr>
          <w:rFonts w:ascii="Arial" w:hAnsi="Arial"/>
        </w:rPr>
        <w:t xml:space="preserve">    5) согласие всех членов семьи </w:t>
      </w:r>
      <w:r>
        <w:rPr>
          <w:rFonts w:ascii="Arial" w:hAnsi="Arial"/>
        </w:rPr>
        <w:t>нанимателя, занимающих жилое помещение по</w:t>
      </w:r>
      <w:bookmarkStart w:id="62" w:name="p56"/>
      <w:bookmarkEnd w:id="62"/>
      <w:r>
        <w:rPr>
          <w:rFonts w:ascii="Arial" w:hAnsi="Arial"/>
        </w:rPr>
        <w:t xml:space="preserve"> договору социального найма, на ___ листах;</w:t>
      </w:r>
    </w:p>
    <w:p w:rsidR="003B471D" w:rsidRDefault="00F93EC8">
      <w:pPr>
        <w:pStyle w:val="PreformattedText"/>
        <w:rPr>
          <w:rFonts w:ascii="Arial" w:hAnsi="Arial"/>
        </w:rPr>
      </w:pPr>
      <w:bookmarkStart w:id="63" w:name="p57"/>
      <w:bookmarkEnd w:id="63"/>
      <w:r>
        <w:rPr>
          <w:rFonts w:ascii="Arial" w:hAnsi="Arial"/>
        </w:rPr>
        <w:t>______________________________________________________________________________________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64" w:name="p58"/>
      <w:bookmarkEnd w:id="64"/>
      <w:r>
        <w:rPr>
          <w:rFonts w:ascii="Arial" w:hAnsi="Arial"/>
        </w:rPr>
        <w:t xml:space="preserve">  (если заявителем является уполномоченный наймодателем на представление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65" w:name="p59"/>
      <w:bookmarkEnd w:id="65"/>
      <w:r>
        <w:rPr>
          <w:rFonts w:ascii="Arial" w:hAnsi="Arial"/>
        </w:rPr>
        <w:t xml:space="preserve">   предусмо</w:t>
      </w:r>
      <w:r>
        <w:rPr>
          <w:rFonts w:ascii="Arial" w:hAnsi="Arial"/>
        </w:rPr>
        <w:t>тренных настоящим пунктом документов наниматель (в том числе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66" w:name="p60"/>
      <w:bookmarkEnd w:id="66"/>
      <w:r>
        <w:rPr>
          <w:rFonts w:ascii="Arial" w:hAnsi="Arial"/>
        </w:rPr>
        <w:t xml:space="preserve">     временно отсутствующие члены семьи нанимателя) переустраиваемого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67" w:name="p61"/>
      <w:bookmarkEnd w:id="67"/>
      <w:r>
        <w:rPr>
          <w:rFonts w:ascii="Arial" w:hAnsi="Arial"/>
        </w:rPr>
        <w:t xml:space="preserve"> и (или) перепланируемого жилого помещения по договору социального найма)</w:t>
      </w:r>
    </w:p>
    <w:p w:rsidR="003B471D" w:rsidRDefault="00F93EC8">
      <w:pPr>
        <w:pStyle w:val="PreformattedText"/>
        <w:rPr>
          <w:rFonts w:ascii="Arial" w:hAnsi="Arial"/>
        </w:rPr>
      </w:pPr>
      <w:bookmarkStart w:id="68" w:name="p62"/>
      <w:bookmarkEnd w:id="68"/>
      <w:r>
        <w:rPr>
          <w:rFonts w:ascii="Arial" w:hAnsi="Arial"/>
        </w:rPr>
        <w:t xml:space="preserve">    6) заключение</w:t>
      </w:r>
      <w:bookmarkStart w:id="69" w:name="p63"/>
      <w:bookmarkEnd w:id="69"/>
      <w:r>
        <w:rPr>
          <w:rFonts w:ascii="Arial" w:hAnsi="Arial"/>
        </w:rPr>
        <w:t xml:space="preserve"> _________________________________</w:t>
      </w:r>
      <w:r>
        <w:rPr>
          <w:rFonts w:ascii="Arial" w:hAnsi="Arial"/>
        </w:rPr>
        <w:t>_________________________ на ___ листах;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70" w:name="p64"/>
      <w:bookmarkEnd w:id="70"/>
      <w:r>
        <w:rPr>
          <w:rFonts w:ascii="Arial" w:hAnsi="Arial"/>
        </w:rPr>
        <w:t xml:space="preserve">      (номер, дата выдачи и наименование органа по охране памятников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71" w:name="p65"/>
      <w:bookmarkEnd w:id="71"/>
      <w:r>
        <w:rPr>
          <w:rFonts w:ascii="Arial" w:hAnsi="Arial"/>
        </w:rPr>
        <w:t xml:space="preserve">   архитектуры, истории и культуры, выдавшего заключение о допустимости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72" w:name="p66"/>
      <w:bookmarkEnd w:id="72"/>
      <w:r>
        <w:rPr>
          <w:rFonts w:ascii="Arial" w:hAnsi="Arial"/>
        </w:rPr>
        <w:t xml:space="preserve">        проведения переустройства и (или) перепланировки помещения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73" w:name="p67"/>
      <w:bookmarkEnd w:id="73"/>
      <w:r>
        <w:rPr>
          <w:rFonts w:ascii="Arial" w:hAnsi="Arial"/>
        </w:rPr>
        <w:t xml:space="preserve">      в</w:t>
      </w:r>
      <w:r>
        <w:rPr>
          <w:rFonts w:ascii="Arial" w:hAnsi="Arial"/>
        </w:rPr>
        <w:t xml:space="preserve"> многоквартирном доме, если такое помещение или дом, в котором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74" w:name="p68"/>
      <w:bookmarkEnd w:id="74"/>
      <w:r>
        <w:rPr>
          <w:rFonts w:ascii="Arial" w:hAnsi="Arial"/>
        </w:rPr>
        <w:t xml:space="preserve">   оно находится, является памятником архитектуры, истории или культуры)</w:t>
      </w:r>
    </w:p>
    <w:p w:rsidR="003B471D" w:rsidRDefault="00F93EC8">
      <w:pPr>
        <w:pStyle w:val="PreformattedText"/>
        <w:jc w:val="center"/>
        <w:rPr>
          <w:rFonts w:ascii="Arial" w:hAnsi="Arial"/>
        </w:rPr>
      </w:pPr>
      <w:bookmarkStart w:id="75" w:name="p69"/>
      <w:bookmarkEnd w:id="75"/>
      <w:r>
        <w:rPr>
          <w:rFonts w:ascii="Arial" w:hAnsi="Arial"/>
        </w:rPr>
        <w:t xml:space="preserve">             (документ представляется по инициативе заявителя)</w:t>
      </w:r>
    </w:p>
    <w:p w:rsidR="003B471D" w:rsidRDefault="00F93EC8">
      <w:pPr>
        <w:pStyle w:val="PreformattedText"/>
        <w:rPr>
          <w:rFonts w:ascii="Arial" w:hAnsi="Arial"/>
        </w:rPr>
      </w:pPr>
      <w:bookmarkStart w:id="76" w:name="p70"/>
      <w:bookmarkEnd w:id="76"/>
      <w:r>
        <w:rPr>
          <w:rFonts w:ascii="Arial" w:hAnsi="Arial"/>
        </w:rPr>
        <w:t xml:space="preserve">    7) __________________________________________________</w:t>
      </w:r>
      <w:r>
        <w:rPr>
          <w:rFonts w:ascii="Arial" w:hAnsi="Arial"/>
        </w:rPr>
        <w:t>___</w:t>
      </w:r>
    </w:p>
    <w:p w:rsidR="003B471D" w:rsidRDefault="00F93EC8">
      <w:pPr>
        <w:pStyle w:val="PreformattedText"/>
        <w:rPr>
          <w:rFonts w:ascii="Arial" w:hAnsi="Arial"/>
        </w:rPr>
      </w:pPr>
      <w:bookmarkStart w:id="77" w:name="p71"/>
      <w:bookmarkEnd w:id="77"/>
      <w:r>
        <w:rPr>
          <w:rFonts w:ascii="Arial" w:hAnsi="Arial"/>
        </w:rPr>
        <w:t>____________________________________________________________ на ___ листах.</w:t>
      </w:r>
    </w:p>
    <w:p w:rsidR="003B471D" w:rsidRDefault="00F93EC8">
      <w:pPr>
        <w:pStyle w:val="PreformattedText"/>
        <w:rPr>
          <w:rFonts w:ascii="Arial" w:hAnsi="Arial"/>
        </w:rPr>
      </w:pPr>
      <w:bookmarkStart w:id="78" w:name="p72"/>
      <w:bookmarkEnd w:id="78"/>
      <w:r>
        <w:rPr>
          <w:rFonts w:ascii="Arial" w:hAnsi="Arial"/>
        </w:rPr>
        <w:t xml:space="preserve">    (вид, номер и дата документа, подтверждающего полномочия заявителя)</w:t>
      </w:r>
    </w:p>
    <w:p w:rsidR="003B471D" w:rsidRDefault="003B471D">
      <w:pPr>
        <w:pStyle w:val="Textbody"/>
        <w:spacing w:after="283"/>
        <w:rPr>
          <w:rFonts w:ascii="Arial" w:hAnsi="Arial"/>
          <w:sz w:val="20"/>
          <w:szCs w:val="20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345"/>
        <w:gridCol w:w="2940"/>
        <w:gridCol w:w="345"/>
        <w:gridCol w:w="3000"/>
      </w:tblGrid>
      <w:tr w:rsidR="003B471D">
        <w:tblPrEx>
          <w:tblCellMar>
            <w:top w:w="0" w:type="dxa"/>
            <w:bottom w:w="0" w:type="dxa"/>
          </w:tblCellMar>
        </w:tblPrEx>
        <w:tc>
          <w:tcPr>
            <w:tcW w:w="2445" w:type="dxa"/>
            <w:vAlign w:val="center"/>
          </w:tcPr>
          <w:p w:rsidR="003B471D" w:rsidRDefault="00F93EC8">
            <w:pPr>
              <w:pStyle w:val="TableContents"/>
              <w:spacing w:line="285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"__" _______ 20__ г.</w:t>
            </w:r>
          </w:p>
        </w:tc>
        <w:tc>
          <w:tcPr>
            <w:tcW w:w="345" w:type="dxa"/>
            <w:vAlign w:val="center"/>
          </w:tcPr>
          <w:p w:rsidR="003B471D" w:rsidRDefault="003B471D">
            <w:pPr>
              <w:pStyle w:val="TableContents"/>
              <w:spacing w:line="285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B471D" w:rsidRDefault="003B471D">
            <w:pPr>
              <w:pStyle w:val="TableContents"/>
              <w:spacing w:line="285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3B471D" w:rsidRDefault="003B471D">
            <w:pPr>
              <w:pStyle w:val="TableContents"/>
              <w:spacing w:line="285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B471D" w:rsidRDefault="003B471D">
            <w:pPr>
              <w:pStyle w:val="TableContents"/>
              <w:spacing w:line="285" w:lineRule="atLeast"/>
              <w:rPr>
                <w:rFonts w:ascii="Arial" w:hAnsi="Arial"/>
                <w:sz w:val="20"/>
                <w:szCs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2445" w:type="dxa"/>
            <w:vAlign w:val="center"/>
          </w:tcPr>
          <w:p w:rsidR="003B471D" w:rsidRDefault="003B471D">
            <w:pPr>
              <w:pStyle w:val="TableContents"/>
              <w:spacing w:line="285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3B471D" w:rsidRDefault="003B471D">
            <w:pPr>
              <w:pStyle w:val="TableContents"/>
              <w:spacing w:line="285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2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3B471D" w:rsidRDefault="00F93EC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345" w:type="dxa"/>
            <w:vAlign w:val="center"/>
          </w:tcPr>
          <w:p w:rsidR="003B471D" w:rsidRDefault="003B471D">
            <w:pPr>
              <w:pStyle w:val="TableContents"/>
              <w:spacing w:line="285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2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3B471D" w:rsidRDefault="00F93EC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(фамилия, имя, отчество </w:t>
            </w:r>
            <w:r>
              <w:rPr>
                <w:rFonts w:ascii="Arial" w:hAnsi="Arial"/>
                <w:sz w:val="20"/>
                <w:szCs w:val="20"/>
              </w:rPr>
              <w:t>(при наличии)</w:t>
            </w:r>
          </w:p>
        </w:tc>
      </w:tr>
    </w:tbl>
    <w:p w:rsidR="003B471D" w:rsidRDefault="003B471D">
      <w:pPr>
        <w:pStyle w:val="20"/>
        <w:rPr>
          <w:rFonts w:hint="eastAsia"/>
        </w:rPr>
      </w:pPr>
    </w:p>
    <w:p w:rsidR="003B471D" w:rsidRDefault="003B471D">
      <w:pPr>
        <w:pStyle w:val="20"/>
        <w:widowControl w:val="0"/>
        <w:autoSpaceDE w:val="0"/>
        <w:ind w:right="38"/>
        <w:jc w:val="right"/>
        <w:rPr>
          <w:rFonts w:ascii="Times New Roman" w:hAnsi="Times New Roman"/>
        </w:rPr>
      </w:pPr>
    </w:p>
    <w:p w:rsidR="003B471D" w:rsidRDefault="003B471D">
      <w:pPr>
        <w:pStyle w:val="20"/>
        <w:widowControl w:val="0"/>
        <w:autoSpaceDE w:val="0"/>
        <w:ind w:right="38"/>
        <w:jc w:val="right"/>
        <w:rPr>
          <w:rFonts w:ascii="Times New Roman" w:hAnsi="Times New Roman"/>
        </w:rPr>
      </w:pPr>
    </w:p>
    <w:p w:rsidR="003B471D" w:rsidRDefault="003B471D">
      <w:pPr>
        <w:pStyle w:val="20"/>
        <w:widowControl w:val="0"/>
        <w:autoSpaceDE w:val="0"/>
        <w:ind w:right="38"/>
        <w:jc w:val="right"/>
        <w:rPr>
          <w:rFonts w:ascii="Times New Roman" w:hAnsi="Times New Roman"/>
        </w:rPr>
      </w:pPr>
    </w:p>
    <w:p w:rsidR="003B471D" w:rsidRDefault="00F93EC8">
      <w:pPr>
        <w:pStyle w:val="20"/>
        <w:pageBreakBefore/>
        <w:widowControl w:val="0"/>
        <w:autoSpaceDE w:val="0"/>
        <w:ind w:right="38"/>
        <w:jc w:val="right"/>
        <w:rPr>
          <w:rFonts w:hint="eastAsia"/>
        </w:rPr>
      </w:pPr>
      <w:r>
        <w:rPr>
          <w:rStyle w:val="12"/>
          <w:rFonts w:ascii="Times New Roman" w:hAnsi="Times New Roman" w:cs="Arial"/>
          <w:sz w:val="22"/>
          <w:szCs w:val="22"/>
        </w:rPr>
        <w:lastRenderedPageBreak/>
        <w:t>Приложение № 3</w:t>
      </w:r>
    </w:p>
    <w:p w:rsidR="003B471D" w:rsidRDefault="00F93EC8">
      <w:pPr>
        <w:pStyle w:val="20"/>
        <w:widowControl w:val="0"/>
        <w:autoSpaceDE w:val="0"/>
        <w:ind w:right="38"/>
        <w:jc w:val="right"/>
        <w:rPr>
          <w:rFonts w:hint="eastAsia"/>
        </w:rPr>
      </w:pPr>
      <w:r>
        <w:rPr>
          <w:rFonts w:ascii="Times New Roman" w:hAnsi="Times New Roman" w:cs="Arial"/>
          <w:sz w:val="22"/>
          <w:szCs w:val="22"/>
        </w:rPr>
        <w:t>к Административному регламенту</w:t>
      </w:r>
    </w:p>
    <w:p w:rsidR="003B471D" w:rsidRDefault="003B471D">
      <w:pPr>
        <w:pStyle w:val="ConsPlusNonformat"/>
        <w:ind w:right="38"/>
        <w:jc w:val="right"/>
        <w:rPr>
          <w:rFonts w:ascii="Times New Roman" w:hAnsi="Times New Roman" w:cs="Arial"/>
          <w:sz w:val="22"/>
          <w:szCs w:val="22"/>
        </w:rPr>
      </w:pPr>
    </w:p>
    <w:p w:rsidR="003B471D" w:rsidRDefault="00F93EC8">
      <w:pPr>
        <w:pStyle w:val="ConsPlusNonformat"/>
        <w:ind w:right="38"/>
        <w:jc w:val="right"/>
      </w:pPr>
      <w:r>
        <w:rPr>
          <w:rFonts w:ascii="Times New Roman" w:hAnsi="Times New Roman" w:cs="Arial"/>
          <w:sz w:val="22"/>
          <w:szCs w:val="22"/>
        </w:rPr>
        <w:t>В __________________________________</w:t>
      </w:r>
    </w:p>
    <w:p w:rsidR="003B471D" w:rsidRDefault="00F93EC8">
      <w:pPr>
        <w:pStyle w:val="ConsPlusNonformat"/>
        <w:ind w:right="38"/>
        <w:jc w:val="right"/>
      </w:pPr>
      <w:r>
        <w:rPr>
          <w:rFonts w:ascii="Times New Roman" w:hAnsi="Times New Roman" w:cs="Arial"/>
          <w:sz w:val="22"/>
          <w:szCs w:val="22"/>
        </w:rPr>
        <w:t>__________________________________</w:t>
      </w:r>
    </w:p>
    <w:p w:rsidR="003B471D" w:rsidRDefault="003B471D">
      <w:pPr>
        <w:pStyle w:val="ConsPlusNonformat"/>
        <w:ind w:right="38"/>
        <w:jc w:val="right"/>
        <w:rPr>
          <w:rFonts w:ascii="Times New Roman" w:hAnsi="Times New Roman"/>
        </w:rPr>
      </w:pPr>
    </w:p>
    <w:p w:rsidR="003B471D" w:rsidRDefault="00F93EC8">
      <w:pPr>
        <w:pStyle w:val="Standard"/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Уведомление</w:t>
      </w:r>
    </w:p>
    <w:p w:rsidR="003B471D" w:rsidRDefault="00F93EC8">
      <w:pPr>
        <w:pStyle w:val="Standard"/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 завершении переустройства и (или) перепланировки помещения</w:t>
      </w:r>
    </w:p>
    <w:p w:rsidR="003B471D" w:rsidRDefault="00F93EC8">
      <w:pPr>
        <w:pStyle w:val="Standard"/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 многоквартирном </w:t>
      </w:r>
      <w:r>
        <w:rPr>
          <w:rFonts w:ascii="Times New Roman" w:hAnsi="Times New Roman"/>
        </w:rPr>
        <w:t>доме</w:t>
      </w:r>
    </w:p>
    <w:p w:rsidR="003B471D" w:rsidRDefault="003B471D">
      <w:pPr>
        <w:pStyle w:val="Standard"/>
        <w:suppressAutoHyphens/>
        <w:jc w:val="center"/>
        <w:outlineLvl w:val="0"/>
        <w:rPr>
          <w:rFonts w:ascii="Times New Roman" w:hAnsi="Times New Roman"/>
        </w:rPr>
      </w:pPr>
    </w:p>
    <w:p w:rsidR="003B471D" w:rsidRDefault="00F93EC8">
      <w:pPr>
        <w:pStyle w:val="Standard"/>
        <w:suppressAutoHyphens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1. Сведения о правообладателе помещения в многоквартирном доме</w:t>
      </w:r>
    </w:p>
    <w:p w:rsidR="003B471D" w:rsidRDefault="003B471D">
      <w:pPr>
        <w:pStyle w:val="Standard"/>
        <w:suppressAutoHyphens/>
        <w:jc w:val="center"/>
        <w:rPr>
          <w:rFonts w:ascii="Times New Roman" w:hAnsi="Times New Roman"/>
          <w:sz w:val="20"/>
        </w:rPr>
      </w:pPr>
    </w:p>
    <w:tbl>
      <w:tblPr>
        <w:tblW w:w="103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40"/>
        <w:gridCol w:w="5105"/>
      </w:tblGrid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(при наличии)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жительства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Место </w:t>
            </w:r>
            <w:r>
              <w:rPr>
                <w:rFonts w:ascii="Times New Roman" w:hAnsi="Times New Roman"/>
                <w:sz w:val="20"/>
              </w:rPr>
              <w:t>регистрации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1.1.5.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электронной почты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юридическом лице, в случае если правообладателем является юрид</w:t>
            </w:r>
            <w:r>
              <w:rPr>
                <w:rFonts w:ascii="Times New Roman" w:hAnsi="Times New Roman"/>
                <w:sz w:val="20"/>
              </w:rPr>
              <w:t>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нахождения, 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</w:t>
            </w:r>
            <w:r>
              <w:rPr>
                <w:rFonts w:ascii="Times New Roman" w:hAnsi="Times New Roman"/>
                <w:sz w:val="20"/>
              </w:rPr>
              <w:t xml:space="preserve"> заявителем является иностранное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1.2.4.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представителе физического, юридического лица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(при наличии)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B471D" w:rsidRDefault="003B471D">
      <w:pPr>
        <w:pStyle w:val="Standard"/>
        <w:suppressAutoHyphens/>
        <w:jc w:val="center"/>
        <w:rPr>
          <w:rFonts w:ascii="Times New Roman" w:hAnsi="Times New Roman"/>
          <w:sz w:val="20"/>
        </w:rPr>
      </w:pPr>
    </w:p>
    <w:p w:rsidR="003B471D" w:rsidRDefault="00F93EC8">
      <w:pPr>
        <w:pStyle w:val="Standard"/>
        <w:suppressAutoHyphens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Сведения о перепланированном и (или) переустроенном</w:t>
      </w:r>
    </w:p>
    <w:p w:rsidR="003B471D" w:rsidRDefault="00F93EC8">
      <w:pPr>
        <w:pStyle w:val="Standard"/>
        <w:suppressAutoHyphens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помещении в многоквартирном доме</w:t>
      </w:r>
    </w:p>
    <w:p w:rsidR="003B471D" w:rsidRDefault="003B471D">
      <w:pPr>
        <w:pStyle w:val="Standard"/>
        <w:suppressAutoHyphens/>
        <w:jc w:val="center"/>
        <w:rPr>
          <w:rFonts w:ascii="Times New Roman" w:hAnsi="Times New Roman"/>
          <w:sz w:val="20"/>
        </w:rPr>
      </w:pPr>
    </w:p>
    <w:tbl>
      <w:tblPr>
        <w:tblW w:w="103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525"/>
        <w:gridCol w:w="5105"/>
      </w:tblGrid>
      <w:tr w:rsidR="003B471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Кадастровый номер </w:t>
            </w:r>
            <w:r>
              <w:rPr>
                <w:rFonts w:ascii="Times New Roman" w:hAnsi="Times New Roman"/>
                <w:sz w:val="20"/>
              </w:rPr>
              <w:t>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помещения в многоквартирном доме*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завершенных работ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перепланировка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переустройство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2.3.3.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перепланировки</w:t>
            </w:r>
            <w:r>
              <w:rPr>
                <w:rFonts w:ascii="Times New Roman" w:hAnsi="Times New Roman"/>
                <w:sz w:val="20"/>
              </w:rPr>
              <w:t xml:space="preserve"> и переустройство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органа, выдавшего</w:t>
            </w:r>
            <w:r>
              <w:rPr>
                <w:rFonts w:ascii="Times New Roman" w:hAnsi="Times New Roman"/>
                <w:sz w:val="20"/>
              </w:rPr>
              <w:t xml:space="preserve"> решение о согласовании переустройства и (или) перепланировки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Дата, номер документа о согласовании переустройства и (или) перепланировки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об уплате правообладателем переп</w:t>
            </w:r>
            <w:r>
              <w:rPr>
                <w:rFonts w:ascii="Times New Roman" w:hAnsi="Times New Roman"/>
                <w:sz w:val="20"/>
              </w:rPr>
              <w:t>ланируемого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</w:t>
            </w:r>
            <w:r>
              <w:rPr>
                <w:rFonts w:ascii="Times New Roman" w:hAnsi="Times New Roman"/>
                <w:sz w:val="20"/>
              </w:rPr>
              <w:t>зических лиц или полное наименование организации, ОГРН, КПП и ИНН - для юридических лиц)</w:t>
            </w:r>
          </w:p>
          <w:p w:rsidR="003B471D" w:rsidRDefault="00F93EC8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</w:t>
            </w:r>
            <w:r>
              <w:rPr>
                <w:rFonts w:ascii="Times New Roman" w:hAnsi="Times New Roman"/>
                <w:sz w:val="20"/>
              </w:rPr>
              <w:t>ний)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3B471D">
            <w:pPr>
              <w:pStyle w:val="Standard"/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B471D" w:rsidRDefault="003B471D">
      <w:pPr>
        <w:pStyle w:val="Standard"/>
        <w:suppressAutoHyphens/>
        <w:jc w:val="center"/>
        <w:rPr>
          <w:rFonts w:ascii="Times New Roman" w:hAnsi="Times New Roman"/>
          <w:sz w:val="20"/>
        </w:rPr>
      </w:pPr>
    </w:p>
    <w:p w:rsidR="003B471D" w:rsidRDefault="00F93EC8">
      <w:pPr>
        <w:pStyle w:val="Standard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 Способ информирования о результате предоставления услуги</w:t>
      </w:r>
    </w:p>
    <w:p w:rsidR="003B471D" w:rsidRDefault="003B471D">
      <w:pPr>
        <w:pStyle w:val="Standard"/>
        <w:rPr>
          <w:rFonts w:ascii="Times New Roman" w:hAnsi="Times New Roman"/>
          <w:sz w:val="20"/>
        </w:rPr>
      </w:pPr>
    </w:p>
    <w:tbl>
      <w:tblPr>
        <w:tblW w:w="102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3B471D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В электронной форме посредством направления на электронную почту</w:t>
            </w: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МФЦ</w:t>
            </w:r>
          </w:p>
        </w:tc>
      </w:tr>
      <w:tr w:rsidR="003B471D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71D" w:rsidRDefault="00F93EC8">
            <w:pPr>
              <w:pStyle w:val="Standard"/>
              <w:ind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Почтой на адрес: ____________________ (указать почтовый адрес)</w:t>
            </w:r>
          </w:p>
        </w:tc>
      </w:tr>
    </w:tbl>
    <w:p w:rsidR="003B471D" w:rsidRDefault="003B471D">
      <w:pPr>
        <w:pStyle w:val="ConsPlusNonformat"/>
        <w:ind w:right="38"/>
        <w:rPr>
          <w:rFonts w:ascii="Times New Roman" w:hAnsi="Times New Roman"/>
        </w:rPr>
      </w:pPr>
    </w:p>
    <w:p w:rsidR="003B471D" w:rsidRDefault="003B471D">
      <w:pPr>
        <w:pStyle w:val="ConsPlusNonformat"/>
        <w:ind w:right="38"/>
        <w:rPr>
          <w:rFonts w:ascii="Times New Roman" w:hAnsi="Times New Roman" w:cs="Arial"/>
        </w:rPr>
      </w:pPr>
    </w:p>
    <w:p w:rsidR="003B471D" w:rsidRDefault="00F93EC8">
      <w:pPr>
        <w:pStyle w:val="ConsPlusNonformat"/>
        <w:ind w:right="38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О дате и времени выезда приемочной комиссии для</w:t>
      </w:r>
      <w:r>
        <w:rPr>
          <w:rFonts w:ascii="Times New Roman" w:hAnsi="Times New Roman" w:cs="Arial"/>
        </w:rPr>
        <w:t xml:space="preserve"> приемки работ прошу проинформировать</w:t>
      </w:r>
    </w:p>
    <w:p w:rsidR="003B471D" w:rsidRDefault="00F93EC8">
      <w:pPr>
        <w:pStyle w:val="ConsPlusNonformat"/>
        <w:ind w:right="38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по адресу электронной почты_____________________________________________________________</w:t>
      </w:r>
    </w:p>
    <w:p w:rsidR="003B471D" w:rsidRDefault="00F93EC8">
      <w:pPr>
        <w:pStyle w:val="ConsPlusNonformat"/>
        <w:ind w:right="38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по телефону ___________________________________________________________________________</w:t>
      </w:r>
    </w:p>
    <w:p w:rsidR="003B471D" w:rsidRDefault="00F93EC8">
      <w:pPr>
        <w:pStyle w:val="ConsPlusNonformat"/>
        <w:ind w:right="38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</w:rPr>
        <w:t>СМС сообщением на телефонный номер_______</w:t>
      </w:r>
      <w:r>
        <w:rPr>
          <w:rFonts w:ascii="Times New Roman" w:hAnsi="Times New Roman" w:cs="Arial"/>
        </w:rPr>
        <w:t>_</w:t>
      </w:r>
      <w:r>
        <w:rPr>
          <w:rFonts w:ascii="Times New Roman" w:hAnsi="Times New Roman" w:cs="Arial"/>
          <w:sz w:val="22"/>
          <w:szCs w:val="22"/>
        </w:rPr>
        <w:t>________________________________________</w:t>
      </w:r>
    </w:p>
    <w:p w:rsidR="003B471D" w:rsidRDefault="003B471D">
      <w:pPr>
        <w:pStyle w:val="Standard"/>
        <w:rPr>
          <w:rFonts w:ascii="Times New Roman" w:hAnsi="Times New Roman"/>
          <w:sz w:val="20"/>
        </w:rPr>
      </w:pPr>
    </w:p>
    <w:p w:rsidR="003B471D" w:rsidRDefault="00F93EC8">
      <w:pPr>
        <w:pStyle w:val="Standard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настоящему уведомлению прилагаются:</w:t>
      </w:r>
    </w:p>
    <w:p w:rsidR="003B471D" w:rsidRDefault="00F93EC8">
      <w:pPr>
        <w:pStyle w:val="Standard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B471D" w:rsidRDefault="00F93EC8">
      <w:pPr>
        <w:pStyle w:val="Standard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B471D" w:rsidRDefault="003B471D">
      <w:pPr>
        <w:pStyle w:val="Standard"/>
        <w:rPr>
          <w:rFonts w:ascii="Times New Roman" w:hAnsi="Times New Roman"/>
          <w:sz w:val="20"/>
        </w:rPr>
      </w:pPr>
    </w:p>
    <w:p w:rsidR="003B471D" w:rsidRDefault="00F93EC8">
      <w:pPr>
        <w:pStyle w:val="Standard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Подписи лиц,</w:t>
      </w:r>
      <w:r>
        <w:rPr>
          <w:rFonts w:ascii="Times New Roman" w:hAnsi="Times New Roman"/>
          <w:sz w:val="20"/>
        </w:rPr>
        <w:t xml:space="preserve"> подавших уведомление:</w:t>
      </w:r>
    </w:p>
    <w:p w:rsidR="003B471D" w:rsidRDefault="003B471D">
      <w:pPr>
        <w:pStyle w:val="Standard"/>
        <w:rPr>
          <w:rFonts w:ascii="Times New Roman" w:hAnsi="Times New Roman"/>
          <w:sz w:val="20"/>
        </w:rPr>
      </w:pPr>
    </w:p>
    <w:p w:rsidR="003B471D" w:rsidRDefault="00F93EC8">
      <w:pPr>
        <w:pStyle w:val="Standard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«__» __________ 20__ г. ___________________ ____________________________________</w:t>
      </w:r>
    </w:p>
    <w:p w:rsidR="003B471D" w:rsidRDefault="00F93EC8">
      <w:pPr>
        <w:pStyle w:val="Standard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(дата)              (подпись заявителя)    (расшифровка подписи заявителя)</w:t>
      </w:r>
    </w:p>
    <w:p w:rsidR="003B471D" w:rsidRDefault="003B471D">
      <w:pPr>
        <w:pStyle w:val="Standard"/>
        <w:rPr>
          <w:rFonts w:hint="eastAsia"/>
        </w:rPr>
      </w:pPr>
    </w:p>
    <w:p w:rsidR="003B471D" w:rsidRDefault="003B471D">
      <w:pPr>
        <w:pStyle w:val="Standard"/>
        <w:suppressAutoHyphens/>
        <w:rPr>
          <w:rFonts w:hint="eastAsia"/>
        </w:rPr>
      </w:pPr>
    </w:p>
    <w:p w:rsidR="003B471D" w:rsidRDefault="003B471D">
      <w:pPr>
        <w:pStyle w:val="Standard"/>
        <w:suppressAutoHyphens/>
        <w:rPr>
          <w:rFonts w:hint="eastAsia"/>
        </w:rPr>
      </w:pPr>
    </w:p>
    <w:p w:rsidR="003B471D" w:rsidRDefault="00F93EC8">
      <w:pPr>
        <w:pStyle w:val="Standard"/>
        <w:suppressAutoHyphens/>
        <w:rPr>
          <w:rFonts w:hint="eastAsia"/>
        </w:rPr>
      </w:pPr>
      <w:r>
        <w:rPr>
          <w:rFonts w:ascii="Times New Roman" w:hAnsi="Times New Roman"/>
          <w:sz w:val="16"/>
          <w:szCs w:val="16"/>
        </w:rPr>
        <w:t xml:space="preserve">* Указывается полный адрес: субъект Российской Федерации, </w:t>
      </w:r>
      <w:r>
        <w:rPr>
          <w:rFonts w:ascii="Times New Roman" w:hAnsi="Times New Roman"/>
          <w:sz w:val="16"/>
          <w:szCs w:val="16"/>
        </w:rPr>
        <w:t>муниципальное образование, поселение, улица, дом, корпус, строение, квартира (комната), подъезд, этаж.</w:t>
      </w:r>
    </w:p>
    <w:sectPr w:rsidR="003B471D">
      <w:headerReference w:type="default" r:id="rId10"/>
      <w:footerReference w:type="default" r:id="rId11"/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C8" w:rsidRDefault="00F93EC8">
      <w:r>
        <w:separator/>
      </w:r>
    </w:p>
  </w:endnote>
  <w:endnote w:type="continuationSeparator" w:id="0">
    <w:p w:rsidR="00F93EC8" w:rsidRDefault="00F9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MS Gothic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63" w:rsidRDefault="00F93EC8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C8" w:rsidRDefault="00F93EC8">
      <w:r>
        <w:rPr>
          <w:color w:val="000000"/>
        </w:rPr>
        <w:separator/>
      </w:r>
    </w:p>
  </w:footnote>
  <w:footnote w:type="continuationSeparator" w:id="0">
    <w:p w:rsidR="00F93EC8" w:rsidRDefault="00F93EC8">
      <w:r>
        <w:continuationSeparator/>
      </w:r>
    </w:p>
  </w:footnote>
  <w:footnote w:id="1">
    <w:p w:rsidR="003B471D" w:rsidRDefault="00F93EC8">
      <w:pPr>
        <w:pStyle w:val="11"/>
        <w:rPr>
          <w:rFonts w:hint="eastAsia"/>
        </w:rPr>
      </w:pPr>
      <w:r>
        <w:rPr>
          <w:rStyle w:val="ad"/>
        </w:rPr>
        <w:footnoteRef/>
      </w:r>
      <w:r>
        <w:rPr>
          <w:rStyle w:val="12"/>
          <w:rFonts w:ascii="Arial" w:hAnsi="Arial"/>
          <w:i/>
          <w:iCs/>
        </w:rPr>
        <w:t xml:space="preserve"> </w:t>
      </w:r>
      <w:r>
        <w:rPr>
          <w:rStyle w:val="12"/>
          <w:rFonts w:ascii="Arial" w:hAnsi="Arial"/>
          <w:i/>
          <w:iCs/>
        </w:rPr>
        <w:t>Положения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63" w:rsidRDefault="00F93EC8">
    <w:pPr>
      <w:pStyle w:val="aa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C53"/>
    <w:multiLevelType w:val="multilevel"/>
    <w:tmpl w:val="9400487C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1.%2.%3"/>
      <w:lvlJc w:val="right"/>
      <w:pPr>
        <w:ind w:left="1801" w:firstLine="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suff w:val="nothing"/>
      <w:lvlText w:val="%1.%2.%3.%4.%5.%6"/>
      <w:lvlJc w:val="right"/>
      <w:pPr>
        <w:ind w:left="3961" w:firstLine="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suff w:val="nothing"/>
      <w:lvlText w:val="%1.%2.%3.%4.%5.%6.%7.%8.%9"/>
      <w:lvlJc w:val="right"/>
      <w:pPr>
        <w:ind w:left="6120" w:firstLine="0"/>
      </w:pPr>
    </w:lvl>
  </w:abstractNum>
  <w:abstractNum w:abstractNumId="1" w15:restartNumberingAfterBreak="0">
    <w:nsid w:val="26F66485"/>
    <w:multiLevelType w:val="multilevel"/>
    <w:tmpl w:val="146858D0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31C27FB"/>
    <w:multiLevelType w:val="multilevel"/>
    <w:tmpl w:val="13A63BD4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471D"/>
    <w:rsid w:val="003B471D"/>
    <w:rsid w:val="009D0D2B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2AA1E-F714-485F-8A5E-E458C4E3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spacing w:after="14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  <w:ind w:firstLine="709"/>
    </w:pPr>
    <w:rPr>
      <w:rFonts w:ascii="Arial" w:eastAsia="Mangal" w:hAnsi="Arial" w:cs="Arial"/>
      <w:sz w:val="26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ая таблица1"/>
    <w:pPr>
      <w:suppressAutoHyphens/>
      <w:spacing w:line="276" w:lineRule="auto"/>
    </w:pPr>
    <w:rPr>
      <w:rFonts w:ascii="Times New Roman" w:eastAsia="Liberation Serif" w:hAnsi="Times New Roman" w:cs="Liberation Serif"/>
      <w:sz w:val="20"/>
      <w:szCs w:val="20"/>
      <w:lang w:eastAsia="hi-IN"/>
    </w:rPr>
  </w:style>
  <w:style w:type="paragraph" w:customStyle="1" w:styleId="Text">
    <w:name w:val="Text"/>
    <w:basedOn w:val="Standard"/>
    <w:rPr>
      <w:sz w:val="21"/>
    </w:rPr>
  </w:style>
  <w:style w:type="paragraph" w:styleId="a5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0">
    <w:name w:val="Обычный1"/>
    <w:pPr>
      <w:suppressAutoHyphens/>
      <w:spacing w:line="276" w:lineRule="auto"/>
    </w:pPr>
    <w:rPr>
      <w:rFonts w:eastAsia="Mangal" w:cs="Liberation Serif"/>
      <w:lang w:eastAsia="hi-IN"/>
    </w:rPr>
  </w:style>
  <w:style w:type="paragraph" w:styleId="a6">
    <w:name w:val="footnote text"/>
    <w:pPr>
      <w:keepNext/>
      <w:shd w:val="clear" w:color="auto" w:fill="FFFFFF"/>
      <w:suppressAutoHyphens/>
      <w:spacing w:line="240" w:lineRule="exact"/>
      <w:ind w:firstLine="709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suppressAutoHyphens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  <w:suppressAutoHyphens/>
    </w:pPr>
    <w:rPr>
      <w:rFonts w:ascii="Arial" w:eastAsia="0" w:hAnsi="Arial" w:cs="Liberation Serif"/>
      <w:sz w:val="20"/>
      <w:szCs w:val="20"/>
      <w:lang w:eastAsia="hi-IN"/>
    </w:rPr>
  </w:style>
  <w:style w:type="paragraph" w:styleId="a7">
    <w:name w:val="No Spacing"/>
    <w:pPr>
      <w:keepNext/>
      <w:shd w:val="clear" w:color="auto" w:fill="FFFFFF"/>
      <w:suppressAutoHyphens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  <w:suppressAutoHyphens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  <w:suppressAutoHyphens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8">
    <w:name w:val="Balloon Text"/>
    <w:pPr>
      <w:keepNext/>
      <w:shd w:val="clear" w:color="auto" w:fill="FFFFFF"/>
      <w:suppressAutoHyphens/>
      <w:spacing w:line="240" w:lineRule="exact"/>
      <w:ind w:firstLine="709"/>
    </w:pPr>
    <w:rPr>
      <w:rFonts w:ascii="Arial" w:eastAsia="Arial" w:hAnsi="Arial" w:cs="Arial"/>
      <w:sz w:val="16"/>
      <w:szCs w:val="16"/>
    </w:rPr>
  </w:style>
  <w:style w:type="paragraph" w:styleId="a9">
    <w:name w:val="List Paragraph"/>
    <w:pPr>
      <w:keepNext/>
      <w:shd w:val="clear" w:color="auto" w:fill="FFFFFF"/>
      <w:suppressAutoHyphens/>
      <w:spacing w:line="240" w:lineRule="exact"/>
      <w:ind w:left="720"/>
    </w:pPr>
    <w:rPr>
      <w:rFonts w:ascii="Arial" w:eastAsia="Arial" w:hAnsi="Arial" w:cs="Arial"/>
      <w:sz w:val="26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styleId="ab">
    <w:name w:val="footer"/>
    <w:basedOn w:val="HeaderandFooter"/>
  </w:style>
  <w:style w:type="paragraph" w:styleId="2">
    <w:name w:val="Body Text Indent 2"/>
    <w:basedOn w:val="a"/>
    <w:pPr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customStyle="1" w:styleId="20">
    <w:name w:val="Обычный2"/>
    <w:pPr>
      <w:suppressAutoHyphens/>
    </w:pPr>
  </w:style>
  <w:style w:type="paragraph" w:customStyle="1" w:styleId="11">
    <w:name w:val="Текст сноски1"/>
    <w:basedOn w:val="20"/>
    <w:rPr>
      <w:sz w:val="20"/>
      <w:szCs w:val="20"/>
    </w:rPr>
  </w:style>
  <w:style w:type="paragraph" w:customStyle="1" w:styleId="Normal">
    <w:name w:val="Normal;!Обычный текст документа"/>
    <w:pPr>
      <w:ind w:firstLine="567"/>
      <w:textAlignment w:val="auto"/>
    </w:pPr>
    <w:rPr>
      <w:rFonts w:ascii="Arial" w:eastAsia="Calibri" w:hAnsi="Arial" w:cs="Times New Roman"/>
      <w:lang w:eastAsia="ru-RU" w:bidi="ar-SA"/>
    </w:rPr>
  </w:style>
  <w:style w:type="paragraph" w:customStyle="1" w:styleId="NormalTableWW">
    <w:name w:val="Normal Table (WW)"/>
    <w:pPr>
      <w:jc w:val="left"/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character" w:styleId="ac">
    <w:name w:val="FollowedHyperlink"/>
    <w:rPr>
      <w:color w:val="800080"/>
      <w:u w:val="single"/>
    </w:rPr>
  </w:style>
  <w:style w:type="character" w:styleId="ad">
    <w:name w:val="footnote reference"/>
    <w:rPr>
      <w:sz w:val="14"/>
    </w:rPr>
  </w:style>
  <w:style w:type="character" w:customStyle="1" w:styleId="ae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f">
    <w:name w:val="Нижний колонтитул Знак"/>
    <w:rPr>
      <w:rFonts w:ascii="Arial" w:eastAsia="Arial" w:hAnsi="Arial" w:cs="Arial"/>
      <w:sz w:val="26"/>
    </w:rPr>
  </w:style>
  <w:style w:type="character" w:customStyle="1" w:styleId="af0">
    <w:name w:val="Верхний колонтитул Знак"/>
    <w:rPr>
      <w:rFonts w:ascii="Arial" w:eastAsia="Arial" w:hAnsi="Arial" w:cs="Arial"/>
      <w:sz w:val="26"/>
    </w:rPr>
  </w:style>
  <w:style w:type="character" w:customStyle="1" w:styleId="af1">
    <w:name w:val="Текст выноски Знак"/>
    <w:rPr>
      <w:rFonts w:ascii="Arial" w:eastAsia="Arial" w:hAnsi="Arial" w:cs="Arial"/>
      <w:sz w:val="16"/>
      <w:szCs w:val="16"/>
    </w:rPr>
  </w:style>
  <w:style w:type="character" w:styleId="af2">
    <w:name w:val="Hyper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onsPlusNormal0">
    <w:name w:val="ConsPlusNormal Знак"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DefaultFontHxMailStyle">
    <w:name w:val="Default Font HxMail Style"/>
    <w:rPr>
      <w:b w:val="0"/>
      <w:i w:val="0"/>
      <w:strike w:val="0"/>
      <w:dstrike w:val="0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12">
    <w:name w:val="Основной шрифт абзаца1"/>
  </w:style>
  <w:style w:type="character" w:customStyle="1" w:styleId="13">
    <w:name w:val="Знак сноски1"/>
    <w:rPr>
      <w:rFonts w:cs="Times New Roman"/>
      <w:position w:val="0"/>
      <w:sz w:val="14"/>
      <w:vertAlign w:val="baseline"/>
    </w:rPr>
  </w:style>
  <w:style w:type="character" w:customStyle="1" w:styleId="DefaultParagraphFontWW">
    <w:name w:val="Default Paragraph Font (WW)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13088&amp;dst=1016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11443</Words>
  <Characters>65227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ФСС РФ"О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</vt:lpstr>
    </vt:vector>
  </TitlesOfParts>
  <Company/>
  <LinksUpToDate>false</LinksUpToDate>
  <CharactersWithSpaces>76517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ФСС РФ"О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приобретенных инвалидами технические средства реабилитации (ветеранами протезы (кроме зубных протез</dc:title>
  <dc:creator>admin</dc:creator>
  <cp:lastModifiedBy>admin</cp:lastModifiedBy>
  <cp:revision>2</cp:revision>
  <cp:lastPrinted>2023-02-15T16:06:00Z</cp:lastPrinted>
  <dcterms:created xsi:type="dcterms:W3CDTF">2024-12-27T06:12:00Z</dcterms:created>
  <dcterms:modified xsi:type="dcterms:W3CDTF">2024-12-27T06:12:00Z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