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B4" w:rsidRPr="00591B2A" w:rsidRDefault="008D0EB4" w:rsidP="008D0E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005" w:rsidRPr="00591B2A" w:rsidRDefault="008D0EB4" w:rsidP="001C3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B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-321310</wp:posOffset>
            </wp:positionV>
            <wp:extent cx="439420" cy="683895"/>
            <wp:effectExtent l="19050" t="0" r="0" b="0"/>
            <wp:wrapNone/>
            <wp:docPr id="9" name="Рисунок 2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vat-B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005" w:rsidRPr="00591B2A" w:rsidRDefault="001C3005" w:rsidP="001C3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005" w:rsidRPr="00591B2A" w:rsidRDefault="001C3005" w:rsidP="00DE4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2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E4075" w:rsidRPr="00591B2A">
        <w:rPr>
          <w:rFonts w:ascii="Times New Roman" w:hAnsi="Times New Roman" w:cs="Times New Roman"/>
          <w:b/>
          <w:sz w:val="28"/>
          <w:szCs w:val="28"/>
        </w:rPr>
        <w:t xml:space="preserve"> УКИНСКОГО</w:t>
      </w:r>
      <w:r w:rsidRPr="00591B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C3005" w:rsidRPr="00591B2A" w:rsidRDefault="001C3005" w:rsidP="001C3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2A">
        <w:rPr>
          <w:rFonts w:ascii="Times New Roman" w:hAnsi="Times New Roman" w:cs="Times New Roman"/>
          <w:b/>
          <w:sz w:val="28"/>
          <w:szCs w:val="28"/>
        </w:rPr>
        <w:t>УВАТСКОГО МУНИЦИПАЛЬНОГО РАЙОНА</w:t>
      </w:r>
    </w:p>
    <w:p w:rsidR="00171539" w:rsidRPr="00591B2A" w:rsidRDefault="00171539" w:rsidP="001C3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2A">
        <w:rPr>
          <w:rFonts w:ascii="Times New Roman" w:hAnsi="Times New Roman" w:cs="Times New Roman"/>
          <w:b/>
          <w:sz w:val="28"/>
          <w:szCs w:val="28"/>
        </w:rPr>
        <w:t>ТЮМЕНСКОЙ ОБЛАСТИ</w:t>
      </w:r>
    </w:p>
    <w:p w:rsidR="001C3005" w:rsidRPr="00591B2A" w:rsidRDefault="001C3005" w:rsidP="001C3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005" w:rsidRPr="00591B2A" w:rsidRDefault="001C3005" w:rsidP="001C3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3005" w:rsidRPr="00591B2A" w:rsidRDefault="001C3005" w:rsidP="001C3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005" w:rsidRPr="00591B2A" w:rsidRDefault="001C3005" w:rsidP="00591B2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91B2A">
        <w:rPr>
          <w:rFonts w:ascii="Times New Roman" w:hAnsi="Times New Roman" w:cs="Times New Roman"/>
          <w:sz w:val="28"/>
          <w:szCs w:val="28"/>
        </w:rPr>
        <w:t xml:space="preserve">  </w:t>
      </w:r>
      <w:r w:rsidR="00591B2A" w:rsidRPr="00591B2A">
        <w:rPr>
          <w:rFonts w:ascii="Times New Roman" w:hAnsi="Times New Roman" w:cs="Times New Roman"/>
          <w:sz w:val="28"/>
          <w:szCs w:val="28"/>
        </w:rPr>
        <w:t>22 августа 2016</w:t>
      </w:r>
      <w:r w:rsidRPr="00591B2A">
        <w:rPr>
          <w:rFonts w:ascii="Times New Roman" w:hAnsi="Times New Roman" w:cs="Times New Roman"/>
          <w:sz w:val="28"/>
          <w:szCs w:val="28"/>
        </w:rPr>
        <w:t xml:space="preserve">г.                                    </w:t>
      </w:r>
      <w:r w:rsidR="00591B2A" w:rsidRPr="00591B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1B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1B2A">
        <w:rPr>
          <w:rFonts w:ascii="Times New Roman" w:hAnsi="Times New Roman" w:cs="Times New Roman"/>
          <w:sz w:val="28"/>
          <w:szCs w:val="28"/>
        </w:rPr>
        <w:t xml:space="preserve">  </w:t>
      </w:r>
      <w:r w:rsidR="00591B2A" w:rsidRPr="00591B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1B2A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591B2A" w:rsidRPr="00591B2A">
        <w:rPr>
          <w:rFonts w:ascii="Times New Roman" w:hAnsi="Times New Roman" w:cs="Times New Roman"/>
          <w:sz w:val="28"/>
          <w:szCs w:val="28"/>
        </w:rPr>
        <w:t>14</w:t>
      </w:r>
    </w:p>
    <w:p w:rsidR="001C3005" w:rsidRPr="00591B2A" w:rsidRDefault="00DE4075" w:rsidP="001C300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1B2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91B2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91B2A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B675E9" w:rsidRPr="00591B2A" w:rsidRDefault="00B675E9" w:rsidP="001C30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5E9" w:rsidRPr="00591B2A" w:rsidRDefault="00B675E9" w:rsidP="00B675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1B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услуги: «</w:t>
      </w:r>
      <w:r w:rsidRPr="00591B2A">
        <w:rPr>
          <w:rFonts w:ascii="Times New Roman" w:hAnsi="Times New Roman" w:cs="Times New Roman"/>
          <w:b/>
          <w:sz w:val="28"/>
          <w:szCs w:val="28"/>
        </w:rPr>
        <w:t xml:space="preserve">Выдача выписки из </w:t>
      </w:r>
      <w:proofErr w:type="spellStart"/>
      <w:r w:rsidRPr="00591B2A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Pr="00591B2A">
        <w:rPr>
          <w:rFonts w:ascii="Times New Roman" w:hAnsi="Times New Roman" w:cs="Times New Roman"/>
          <w:b/>
          <w:sz w:val="28"/>
          <w:szCs w:val="28"/>
        </w:rPr>
        <w:t xml:space="preserve"> книги</w:t>
      </w:r>
      <w:r w:rsidRPr="00591B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675E9" w:rsidRPr="00591B2A" w:rsidRDefault="00B675E9" w:rsidP="00B675E9">
      <w:pPr>
        <w:pStyle w:val="ConsTitle"/>
        <w:ind w:right="0"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675E9" w:rsidRPr="00591B2A" w:rsidRDefault="00B675E9" w:rsidP="00B675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</w:t>
      </w:r>
      <w:r w:rsidR="00602977"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статьей 36 </w:t>
      </w:r>
      <w:r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</w:t>
      </w:r>
      <w:r w:rsidR="00602977"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4075"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>Укинского</w:t>
      </w:r>
      <w:proofErr w:type="spellEnd"/>
      <w:r w:rsidR="00602977"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75E9" w:rsidRPr="00591B2A" w:rsidRDefault="00B675E9" w:rsidP="00B675E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административный регламент предоставления муниципальной услуги: «</w:t>
      </w:r>
      <w:r w:rsidRPr="00591B2A"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 w:rsidRPr="00591B2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591B2A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675E9" w:rsidRPr="00591B2A" w:rsidRDefault="00B675E9" w:rsidP="00B675E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591B2A">
        <w:rPr>
          <w:rFonts w:ascii="Times New Roman" w:hAnsi="Times New Roman" w:cs="Times New Roman"/>
          <w:sz w:val="28"/>
          <w:szCs w:val="28"/>
        </w:rPr>
        <w:t xml:space="preserve">Положения административного регламента, регулирующие предоставление муниципальной услуги </w:t>
      </w:r>
      <w:r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</w:t>
      </w:r>
      <w:r w:rsidR="007809FE"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администрацией  </w:t>
      </w:r>
      <w:proofErr w:type="spellStart"/>
      <w:r w:rsidR="00DE4075"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>Укинского</w:t>
      </w:r>
      <w:proofErr w:type="spellEnd"/>
      <w:r w:rsidR="007809FE"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9FE" w:rsidRPr="00591B2A" w:rsidRDefault="001F6EE7" w:rsidP="007809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B2A">
        <w:rPr>
          <w:rFonts w:ascii="Times New Roman" w:hAnsi="Times New Roman" w:cs="Times New Roman"/>
          <w:sz w:val="28"/>
          <w:szCs w:val="28"/>
        </w:rPr>
        <w:t xml:space="preserve">3. </w:t>
      </w:r>
      <w:r w:rsidR="001C3005" w:rsidRPr="00591B2A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591B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809FE" w:rsidRPr="00591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075"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>Укинского</w:t>
      </w:r>
      <w:proofErr w:type="spellEnd"/>
      <w:r w:rsidR="007809FE" w:rsidRPr="00591B2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E66BA8" w:rsidRPr="00591B2A">
        <w:rPr>
          <w:rFonts w:ascii="Times New Roman" w:hAnsi="Times New Roman" w:cs="Times New Roman"/>
          <w:sz w:val="28"/>
          <w:szCs w:val="28"/>
        </w:rPr>
        <w:t xml:space="preserve"> </w:t>
      </w:r>
      <w:r w:rsidR="007809FE" w:rsidRPr="00591B2A">
        <w:rPr>
          <w:rFonts w:ascii="Times New Roman" w:hAnsi="Times New Roman" w:cs="Times New Roman"/>
          <w:sz w:val="28"/>
          <w:szCs w:val="28"/>
        </w:rPr>
        <w:t xml:space="preserve"> </w:t>
      </w:r>
      <w:r w:rsidR="001C3005" w:rsidRPr="00591B2A">
        <w:rPr>
          <w:rFonts w:ascii="Times New Roman" w:hAnsi="Times New Roman" w:cs="Times New Roman"/>
          <w:sz w:val="28"/>
          <w:szCs w:val="28"/>
        </w:rPr>
        <w:t xml:space="preserve"> </w:t>
      </w:r>
      <w:r w:rsidRPr="00591B2A">
        <w:rPr>
          <w:rFonts w:ascii="Times New Roman" w:hAnsi="Times New Roman" w:cs="Times New Roman"/>
          <w:sz w:val="28"/>
          <w:szCs w:val="28"/>
        </w:rPr>
        <w:t xml:space="preserve"> </w:t>
      </w:r>
      <w:r w:rsidR="007809FE" w:rsidRPr="00591B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 в местах, установленных администрацией </w:t>
      </w:r>
      <w:proofErr w:type="spellStart"/>
      <w:r w:rsidR="00DE4075"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>Укинского</w:t>
      </w:r>
      <w:proofErr w:type="spellEnd"/>
      <w:r w:rsidR="007809FE" w:rsidRPr="00591B2A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странице </w:t>
      </w:r>
      <w:proofErr w:type="spellStart"/>
      <w:r w:rsidR="00DE4075" w:rsidRPr="00591B2A">
        <w:rPr>
          <w:rFonts w:ascii="Times New Roman" w:hAnsi="Times New Roman" w:cs="Times New Roman"/>
          <w:color w:val="000000" w:themeColor="text1"/>
          <w:sz w:val="28"/>
          <w:szCs w:val="28"/>
        </w:rPr>
        <w:t>Укинского</w:t>
      </w:r>
      <w:proofErr w:type="spellEnd"/>
      <w:r w:rsidR="007809FE" w:rsidRPr="00591B2A">
        <w:rPr>
          <w:rFonts w:ascii="Times New Roman" w:hAnsi="Times New Roman" w:cs="Times New Roman"/>
          <w:sz w:val="28"/>
          <w:szCs w:val="28"/>
        </w:rPr>
        <w:t xml:space="preserve"> сельского поселения официального сайта администрации </w:t>
      </w:r>
      <w:proofErr w:type="spellStart"/>
      <w:r w:rsidR="007809FE" w:rsidRPr="00591B2A">
        <w:rPr>
          <w:rFonts w:ascii="Times New Roman" w:hAnsi="Times New Roman" w:cs="Times New Roman"/>
          <w:sz w:val="28"/>
          <w:szCs w:val="28"/>
        </w:rPr>
        <w:t>Уватского</w:t>
      </w:r>
      <w:proofErr w:type="spellEnd"/>
      <w:r w:rsidR="007809FE" w:rsidRPr="00591B2A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7809FE" w:rsidRPr="00591B2A" w:rsidRDefault="007809FE" w:rsidP="007809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B2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91B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1B2A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745EE0" w:rsidRPr="00591B2A">
        <w:rPr>
          <w:rFonts w:ascii="Times New Roman" w:hAnsi="Times New Roman" w:cs="Times New Roman"/>
          <w:sz w:val="28"/>
          <w:szCs w:val="28"/>
        </w:rPr>
        <w:t>м настоящего постановления оставляю за собой.</w:t>
      </w:r>
    </w:p>
    <w:p w:rsidR="00B675E9" w:rsidRPr="00591B2A" w:rsidRDefault="00B675E9" w:rsidP="00B675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809FE" w:rsidRPr="00591B2A" w:rsidRDefault="007809FE" w:rsidP="00B675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809FE" w:rsidRPr="00591B2A" w:rsidRDefault="007809FE" w:rsidP="00E66B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675E9" w:rsidRPr="00591B2A" w:rsidRDefault="00745EE0" w:rsidP="00745E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591B2A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591B2A">
        <w:rPr>
          <w:rFonts w:ascii="Times New Roman" w:hAnsi="Times New Roman" w:cs="Times New Roman"/>
          <w:sz w:val="28"/>
          <w:szCs w:val="28"/>
        </w:rPr>
        <w:tab/>
      </w:r>
      <w:r w:rsidRPr="00591B2A">
        <w:rPr>
          <w:rFonts w:ascii="Times New Roman" w:hAnsi="Times New Roman" w:cs="Times New Roman"/>
          <w:sz w:val="28"/>
          <w:szCs w:val="28"/>
        </w:rPr>
        <w:tab/>
      </w:r>
      <w:r w:rsidRPr="00591B2A">
        <w:rPr>
          <w:rFonts w:ascii="Times New Roman" w:hAnsi="Times New Roman" w:cs="Times New Roman"/>
          <w:sz w:val="28"/>
          <w:szCs w:val="28"/>
        </w:rPr>
        <w:tab/>
      </w:r>
      <w:r w:rsidRPr="00591B2A">
        <w:rPr>
          <w:rFonts w:ascii="Times New Roman" w:hAnsi="Times New Roman" w:cs="Times New Roman"/>
          <w:sz w:val="28"/>
          <w:szCs w:val="28"/>
        </w:rPr>
        <w:tab/>
      </w:r>
      <w:r w:rsidR="001C3005" w:rsidRPr="00591B2A">
        <w:rPr>
          <w:rFonts w:ascii="Times New Roman" w:hAnsi="Times New Roman" w:cs="Times New Roman"/>
          <w:sz w:val="28"/>
          <w:szCs w:val="28"/>
        </w:rPr>
        <w:t xml:space="preserve">   </w:t>
      </w:r>
      <w:r w:rsidR="00E66BA8" w:rsidRPr="00591B2A">
        <w:rPr>
          <w:rFonts w:ascii="Times New Roman" w:hAnsi="Times New Roman" w:cs="Times New Roman"/>
          <w:sz w:val="28"/>
          <w:szCs w:val="28"/>
        </w:rPr>
        <w:t xml:space="preserve">     </w:t>
      </w:r>
      <w:r w:rsidR="001C3005" w:rsidRPr="00591B2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E66BA8" w:rsidRPr="00591B2A">
        <w:rPr>
          <w:rFonts w:ascii="Times New Roman" w:hAnsi="Times New Roman" w:cs="Times New Roman"/>
          <w:sz w:val="28"/>
          <w:szCs w:val="28"/>
        </w:rPr>
        <w:t>Н.А.Бахметов</w:t>
      </w:r>
      <w:proofErr w:type="spellEnd"/>
    </w:p>
    <w:p w:rsidR="00B675E9" w:rsidRPr="00591B2A" w:rsidRDefault="00B675E9" w:rsidP="00B675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675E9" w:rsidRPr="00591B2A" w:rsidRDefault="00B675E9" w:rsidP="00B675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675E9" w:rsidRPr="00591B2A" w:rsidRDefault="00B675E9" w:rsidP="00B675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48"/>
      <w:bookmarkEnd w:id="0"/>
    </w:p>
    <w:p w:rsidR="00E66BA8" w:rsidRDefault="00E66BA8" w:rsidP="00591B2A">
      <w:pPr>
        <w:ind w:firstLine="0"/>
        <w:rPr>
          <w:rFonts w:ascii="Times New Roman" w:hAnsi="Times New Roman" w:cs="Times New Roman"/>
          <w:color w:val="000000" w:themeColor="text1"/>
          <w:szCs w:val="26"/>
        </w:rPr>
      </w:pPr>
    </w:p>
    <w:p w:rsidR="00E66BA8" w:rsidRDefault="00E66BA8" w:rsidP="00B675E9">
      <w:pPr>
        <w:jc w:val="right"/>
        <w:rPr>
          <w:rFonts w:ascii="Times New Roman" w:hAnsi="Times New Roman" w:cs="Times New Roman"/>
          <w:color w:val="000000" w:themeColor="text1"/>
          <w:szCs w:val="26"/>
        </w:rPr>
      </w:pPr>
    </w:p>
    <w:p w:rsidR="00591B2A" w:rsidRDefault="00591B2A" w:rsidP="00B675E9">
      <w:pPr>
        <w:jc w:val="right"/>
        <w:rPr>
          <w:rFonts w:ascii="Times New Roman" w:hAnsi="Times New Roman" w:cs="Times New Roman"/>
          <w:color w:val="000000" w:themeColor="text1"/>
          <w:szCs w:val="26"/>
        </w:rPr>
      </w:pPr>
    </w:p>
    <w:p w:rsidR="00E66BA8" w:rsidRDefault="00E66BA8" w:rsidP="00B675E9">
      <w:pPr>
        <w:jc w:val="right"/>
        <w:rPr>
          <w:rFonts w:ascii="Times New Roman" w:hAnsi="Times New Roman" w:cs="Times New Roman"/>
          <w:color w:val="000000" w:themeColor="text1"/>
          <w:szCs w:val="26"/>
        </w:rPr>
      </w:pPr>
    </w:p>
    <w:p w:rsidR="00B675E9" w:rsidRPr="001C3005" w:rsidRDefault="00B675E9" w:rsidP="00B675E9">
      <w:pPr>
        <w:jc w:val="right"/>
        <w:rPr>
          <w:rFonts w:ascii="Times New Roman" w:hAnsi="Times New Roman" w:cs="Times New Roman"/>
          <w:color w:val="000000" w:themeColor="text1"/>
          <w:szCs w:val="26"/>
        </w:rPr>
      </w:pPr>
      <w:r w:rsidRPr="001C3005">
        <w:rPr>
          <w:rFonts w:ascii="Times New Roman" w:hAnsi="Times New Roman" w:cs="Times New Roman"/>
          <w:color w:val="000000" w:themeColor="text1"/>
          <w:szCs w:val="26"/>
        </w:rPr>
        <w:lastRenderedPageBreak/>
        <w:t>Приложение</w:t>
      </w:r>
    </w:p>
    <w:p w:rsidR="00602977" w:rsidRPr="001C3005" w:rsidRDefault="00B675E9" w:rsidP="00B675E9">
      <w:pPr>
        <w:jc w:val="right"/>
        <w:rPr>
          <w:rFonts w:ascii="Times New Roman" w:hAnsi="Times New Roman" w:cs="Times New Roman"/>
          <w:color w:val="000000" w:themeColor="text1"/>
          <w:szCs w:val="26"/>
        </w:rPr>
      </w:pPr>
      <w:r w:rsidRPr="001C3005">
        <w:rPr>
          <w:rFonts w:ascii="Times New Roman" w:hAnsi="Times New Roman" w:cs="Times New Roman"/>
          <w:color w:val="000000" w:themeColor="text1"/>
          <w:szCs w:val="26"/>
        </w:rPr>
        <w:t>к постановлению</w:t>
      </w:r>
      <w:r w:rsidR="00602977" w:rsidRPr="001C3005">
        <w:rPr>
          <w:rFonts w:ascii="Times New Roman" w:hAnsi="Times New Roman" w:cs="Times New Roman"/>
          <w:color w:val="000000" w:themeColor="text1"/>
          <w:szCs w:val="26"/>
        </w:rPr>
        <w:t xml:space="preserve"> администрации</w:t>
      </w:r>
    </w:p>
    <w:p w:rsidR="00602977" w:rsidRPr="001C3005" w:rsidRDefault="00DE4075" w:rsidP="00B675E9">
      <w:pPr>
        <w:jc w:val="right"/>
        <w:rPr>
          <w:rFonts w:ascii="Times New Roman" w:hAnsi="Times New Roman" w:cs="Times New Roman"/>
          <w:color w:val="000000" w:themeColor="text1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Cs w:val="26"/>
        </w:rPr>
        <w:t>Укинского</w:t>
      </w:r>
      <w:proofErr w:type="spellEnd"/>
      <w:r w:rsidR="00602977" w:rsidRPr="001C3005">
        <w:rPr>
          <w:rFonts w:ascii="Times New Roman" w:hAnsi="Times New Roman" w:cs="Times New Roman"/>
          <w:color w:val="000000" w:themeColor="text1"/>
          <w:szCs w:val="26"/>
        </w:rPr>
        <w:t xml:space="preserve"> сельского поселения</w:t>
      </w:r>
    </w:p>
    <w:p w:rsidR="00B675E9" w:rsidRPr="001C3005" w:rsidRDefault="00B675E9" w:rsidP="00B675E9">
      <w:pPr>
        <w:jc w:val="right"/>
        <w:rPr>
          <w:rFonts w:ascii="Times New Roman" w:hAnsi="Times New Roman" w:cs="Times New Roman"/>
          <w:color w:val="000000" w:themeColor="text1"/>
          <w:szCs w:val="26"/>
        </w:rPr>
      </w:pPr>
      <w:r w:rsidRPr="001C3005">
        <w:rPr>
          <w:rFonts w:ascii="Times New Roman" w:hAnsi="Times New Roman" w:cs="Times New Roman"/>
          <w:color w:val="000000" w:themeColor="text1"/>
          <w:szCs w:val="26"/>
        </w:rPr>
        <w:t xml:space="preserve"> от </w:t>
      </w:r>
      <w:r w:rsidR="00591B2A">
        <w:rPr>
          <w:rFonts w:ascii="Times New Roman" w:hAnsi="Times New Roman" w:cs="Times New Roman"/>
          <w:color w:val="000000" w:themeColor="text1"/>
          <w:szCs w:val="26"/>
        </w:rPr>
        <w:t xml:space="preserve">22 августа 2016 </w:t>
      </w:r>
      <w:r w:rsidRPr="001C3005">
        <w:rPr>
          <w:rFonts w:ascii="Times New Roman" w:hAnsi="Times New Roman" w:cs="Times New Roman"/>
          <w:color w:val="000000" w:themeColor="text1"/>
          <w:szCs w:val="26"/>
        </w:rPr>
        <w:t>№</w:t>
      </w:r>
      <w:r w:rsidR="00591B2A">
        <w:rPr>
          <w:rFonts w:ascii="Times New Roman" w:hAnsi="Times New Roman" w:cs="Times New Roman"/>
          <w:color w:val="000000" w:themeColor="text1"/>
          <w:szCs w:val="26"/>
        </w:rPr>
        <w:t>14</w:t>
      </w:r>
    </w:p>
    <w:p w:rsidR="00B675E9" w:rsidRPr="001C3005" w:rsidRDefault="00B675E9" w:rsidP="001C3005">
      <w:pPr>
        <w:jc w:val="right"/>
        <w:rPr>
          <w:rFonts w:ascii="Times New Roman" w:hAnsi="Times New Roman" w:cs="Times New Roman"/>
          <w:color w:val="000000" w:themeColor="text1"/>
          <w:szCs w:val="26"/>
        </w:rPr>
      </w:pPr>
    </w:p>
    <w:p w:rsidR="00B675E9" w:rsidRPr="001C3005" w:rsidRDefault="00B675E9" w:rsidP="001C3005">
      <w:pPr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  <w:r w:rsidRPr="001C3005">
        <w:rPr>
          <w:rFonts w:ascii="Times New Roman" w:hAnsi="Times New Roman" w:cs="Times New Roman"/>
          <w:b/>
          <w:color w:val="000000" w:themeColor="text1"/>
          <w:szCs w:val="26"/>
        </w:rPr>
        <w:t>Административный регламент</w:t>
      </w:r>
    </w:p>
    <w:p w:rsidR="00E66BA8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  <w:r w:rsidRPr="001C3005">
        <w:rPr>
          <w:rFonts w:ascii="Times New Roman" w:hAnsi="Times New Roman" w:cs="Times New Roman"/>
          <w:b/>
          <w:color w:val="000000" w:themeColor="text1"/>
          <w:szCs w:val="26"/>
        </w:rPr>
        <w:t xml:space="preserve">предоставления муниципальной услуги: 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Cs w:val="26"/>
        </w:rPr>
      </w:pPr>
      <w:r w:rsidRPr="001C3005">
        <w:rPr>
          <w:rFonts w:ascii="Times New Roman" w:hAnsi="Times New Roman" w:cs="Times New Roman"/>
          <w:b/>
          <w:color w:val="000000" w:themeColor="text1"/>
          <w:szCs w:val="26"/>
        </w:rPr>
        <w:t xml:space="preserve">«Выдача выписки из </w:t>
      </w:r>
      <w:proofErr w:type="spellStart"/>
      <w:r w:rsidRPr="001C3005">
        <w:rPr>
          <w:rFonts w:ascii="Times New Roman" w:hAnsi="Times New Roman" w:cs="Times New Roman"/>
          <w:b/>
          <w:color w:val="000000" w:themeColor="text1"/>
          <w:szCs w:val="26"/>
        </w:rPr>
        <w:t>похозяйственной</w:t>
      </w:r>
      <w:proofErr w:type="spellEnd"/>
      <w:r w:rsidRPr="001C3005">
        <w:rPr>
          <w:rFonts w:ascii="Times New Roman" w:hAnsi="Times New Roman" w:cs="Times New Roman"/>
          <w:b/>
          <w:color w:val="000000" w:themeColor="text1"/>
          <w:szCs w:val="26"/>
        </w:rPr>
        <w:t xml:space="preserve"> книги</w:t>
      </w:r>
      <w:r w:rsidRPr="001C3005">
        <w:rPr>
          <w:rFonts w:ascii="Times New Roman" w:hAnsi="Times New Roman" w:cs="Times New Roman"/>
          <w:color w:val="000000" w:themeColor="text1"/>
          <w:szCs w:val="26"/>
        </w:rPr>
        <w:t>»</w:t>
      </w:r>
    </w:p>
    <w:p w:rsidR="00B675E9" w:rsidRPr="001C3005" w:rsidRDefault="00B675E9" w:rsidP="001C3005">
      <w:pPr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:rsidR="00B675E9" w:rsidRPr="001C3005" w:rsidRDefault="00B675E9" w:rsidP="001C3005">
      <w:pPr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  <w:r w:rsidRPr="001C3005">
        <w:rPr>
          <w:rFonts w:ascii="Times New Roman" w:hAnsi="Times New Roman" w:cs="Times New Roman"/>
          <w:b/>
          <w:color w:val="000000" w:themeColor="text1"/>
          <w:szCs w:val="26"/>
          <w:lang w:val="en-US"/>
        </w:rPr>
        <w:t>I</w:t>
      </w:r>
      <w:r w:rsidRPr="001C3005">
        <w:rPr>
          <w:rFonts w:ascii="Times New Roman" w:hAnsi="Times New Roman" w:cs="Times New Roman"/>
          <w:b/>
          <w:color w:val="000000" w:themeColor="text1"/>
          <w:szCs w:val="26"/>
        </w:rPr>
        <w:t>. Общие положения</w:t>
      </w:r>
    </w:p>
    <w:p w:rsidR="00B675E9" w:rsidRPr="001C3005" w:rsidRDefault="00B675E9" w:rsidP="001C3005">
      <w:pPr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:rsidR="00B675E9" w:rsidRPr="001C3005" w:rsidRDefault="00B675E9" w:rsidP="001C3005">
      <w:pPr>
        <w:jc w:val="center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1.1. Предмет регулирования административного регламента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rPr>
          <w:rFonts w:ascii="Times New Roman" w:eastAsia="Calibri" w:hAnsi="Times New Roman" w:cs="Times New Roman"/>
          <w:szCs w:val="26"/>
        </w:rPr>
      </w:pPr>
      <w:proofErr w:type="gramStart"/>
      <w:r w:rsidRPr="001C3005">
        <w:rPr>
          <w:rFonts w:ascii="Times New Roman" w:eastAsia="Calibri" w:hAnsi="Times New Roman" w:cs="Times New Roman"/>
          <w:szCs w:val="26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«Выдача выписки из </w:t>
      </w:r>
      <w:proofErr w:type="spellStart"/>
      <w:r w:rsidRPr="001C3005">
        <w:rPr>
          <w:rFonts w:ascii="Times New Roman" w:eastAsia="Calibri" w:hAnsi="Times New Roman" w:cs="Times New Roman"/>
          <w:szCs w:val="26"/>
        </w:rPr>
        <w:t>похозяйственной</w:t>
      </w:r>
      <w:proofErr w:type="spellEnd"/>
      <w:r w:rsidRPr="001C3005">
        <w:rPr>
          <w:rFonts w:ascii="Times New Roman" w:eastAsia="Calibri" w:hAnsi="Times New Roman" w:cs="Times New Roman"/>
          <w:szCs w:val="26"/>
        </w:rPr>
        <w:t xml:space="preserve"> книги» (далее – муниципальная услуга), </w:t>
      </w:r>
      <w:r w:rsidRPr="001C3005">
        <w:rPr>
          <w:rFonts w:ascii="Times New Roman" w:eastAsia="Calibri" w:hAnsi="Times New Roman" w:cs="Times New Roman"/>
          <w:bCs/>
          <w:szCs w:val="26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</w:t>
      </w:r>
      <w:r w:rsidR="00602977" w:rsidRPr="001C3005">
        <w:rPr>
          <w:rFonts w:ascii="Times New Roman" w:eastAsia="Calibri" w:hAnsi="Times New Roman" w:cs="Times New Roman"/>
          <w:bCs/>
          <w:szCs w:val="26"/>
        </w:rPr>
        <w:t xml:space="preserve"> администрации </w:t>
      </w:r>
      <w:proofErr w:type="spellStart"/>
      <w:r w:rsidR="00DE4075">
        <w:rPr>
          <w:rFonts w:ascii="Times New Roman" w:hAnsi="Times New Roman" w:cs="Times New Roman"/>
          <w:color w:val="000000" w:themeColor="text1"/>
          <w:szCs w:val="26"/>
        </w:rPr>
        <w:t>Укинского</w:t>
      </w:r>
      <w:proofErr w:type="spellEnd"/>
      <w:r w:rsidR="00602977" w:rsidRPr="001C3005">
        <w:rPr>
          <w:rFonts w:ascii="Times New Roman" w:eastAsia="Calibri" w:hAnsi="Times New Roman" w:cs="Times New Roman"/>
          <w:bCs/>
          <w:szCs w:val="26"/>
        </w:rPr>
        <w:t xml:space="preserve"> сельского поселения </w:t>
      </w:r>
      <w:r w:rsidRPr="001C3005">
        <w:rPr>
          <w:rFonts w:ascii="Times New Roman" w:eastAsia="Calibri" w:hAnsi="Times New Roman" w:cs="Times New Roman"/>
          <w:bCs/>
          <w:szCs w:val="26"/>
        </w:rPr>
        <w:t>при осуществлении полномочий по п</w:t>
      </w:r>
      <w:r w:rsidRPr="001C3005">
        <w:rPr>
          <w:rFonts w:ascii="Times New Roman" w:hAnsi="Times New Roman" w:cs="Times New Roman"/>
          <w:szCs w:val="26"/>
        </w:rPr>
        <w:t xml:space="preserve">редоставлению выписки из </w:t>
      </w:r>
      <w:proofErr w:type="spellStart"/>
      <w:r w:rsidRPr="001C3005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1C3005">
        <w:rPr>
          <w:rFonts w:ascii="Times New Roman" w:hAnsi="Times New Roman" w:cs="Times New Roman"/>
          <w:szCs w:val="26"/>
        </w:rPr>
        <w:t xml:space="preserve"> книги</w:t>
      </w:r>
      <w:r w:rsidRPr="001C3005">
        <w:rPr>
          <w:rFonts w:ascii="Times New Roman" w:eastAsia="Calibri" w:hAnsi="Times New Roman" w:cs="Times New Roman"/>
          <w:szCs w:val="26"/>
        </w:rPr>
        <w:t>.</w:t>
      </w:r>
      <w:proofErr w:type="gramEnd"/>
    </w:p>
    <w:p w:rsidR="00B675E9" w:rsidRPr="001C3005" w:rsidRDefault="00B675E9" w:rsidP="001C3005">
      <w:pPr>
        <w:rPr>
          <w:rFonts w:ascii="Times New Roman" w:hAnsi="Times New Roman" w:cs="Times New Roman"/>
          <w:b/>
          <w:strike/>
          <w:szCs w:val="26"/>
        </w:rPr>
      </w:pPr>
    </w:p>
    <w:p w:rsidR="00B675E9" w:rsidRPr="001C3005" w:rsidRDefault="00B675E9" w:rsidP="001C3005">
      <w:pPr>
        <w:jc w:val="center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1.2. Круг заявителей</w:t>
      </w:r>
    </w:p>
    <w:p w:rsidR="00B675E9" w:rsidRPr="001C3005" w:rsidRDefault="00B675E9" w:rsidP="001C3005">
      <w:pPr>
        <w:jc w:val="center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В качестве заявителей могут выступать члены личного подсобного хозяйства (далее - Заявитель),</w:t>
      </w:r>
      <w:r w:rsidRPr="001C3005">
        <w:rPr>
          <w:rFonts w:ascii="Times New Roman" w:eastAsia="Times New Roman" w:hAnsi="Times New Roman" w:cs="Times New Roman"/>
          <w:szCs w:val="26"/>
          <w:lang w:eastAsia="ru-RU"/>
        </w:rPr>
        <w:t xml:space="preserve">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представитель Заявителя)</w:t>
      </w:r>
      <w:r w:rsidRPr="001C3005">
        <w:rPr>
          <w:rFonts w:ascii="Times New Roman" w:hAnsi="Times New Roman" w:cs="Times New Roman"/>
          <w:szCs w:val="26"/>
        </w:rPr>
        <w:t>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Муниципальная услуга в части выдачи выписки из </w:t>
      </w:r>
      <w:proofErr w:type="spellStart"/>
      <w:r w:rsidRPr="001C3005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1C3005">
        <w:rPr>
          <w:rFonts w:ascii="Times New Roman" w:hAnsi="Times New Roman" w:cs="Times New Roman"/>
          <w:szCs w:val="26"/>
        </w:rPr>
        <w:t xml:space="preserve">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</w:t>
      </w:r>
      <w:proofErr w:type="gramStart"/>
      <w:r w:rsidRPr="001C3005">
        <w:rPr>
          <w:rFonts w:ascii="Times New Roman" w:hAnsi="Times New Roman" w:cs="Times New Roman"/>
          <w:szCs w:val="26"/>
        </w:rPr>
        <w:t>П</w:t>
      </w:r>
      <w:proofErr w:type="gramEnd"/>
      <w:r w:rsidRPr="001C3005">
        <w:rPr>
          <w:rFonts w:ascii="Times New Roman" w:hAnsi="Times New Roman" w:cs="Times New Roman"/>
          <w:szCs w:val="26"/>
        </w:rPr>
        <w:t xml:space="preserve">/103 «Об утверждении формы выписки из </w:t>
      </w:r>
      <w:proofErr w:type="spellStart"/>
      <w:r w:rsidRPr="001C3005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1C3005">
        <w:rPr>
          <w:rFonts w:ascii="Times New Roman" w:hAnsi="Times New Roman" w:cs="Times New Roman"/>
          <w:szCs w:val="26"/>
        </w:rPr>
        <w:t xml:space="preserve"> книги о наличии у гражданина права на земельный участок», кроме членов личного подсобного хозяйства предоставляется также: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6"/>
          <w:lang w:eastAsia="ru-RU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Cs w:val="26"/>
        </w:rPr>
      </w:pPr>
      <w:r w:rsidRPr="001C3005">
        <w:rPr>
          <w:rFonts w:ascii="Times New Roman" w:hAnsi="Times New Roman" w:cs="Times New Roman"/>
          <w:b/>
          <w:szCs w:val="26"/>
          <w:lang w:val="en-US"/>
        </w:rPr>
        <w:t>II</w:t>
      </w:r>
      <w:r w:rsidRPr="001C3005">
        <w:rPr>
          <w:rFonts w:ascii="Times New Roman" w:hAnsi="Times New Roman" w:cs="Times New Roman"/>
          <w:b/>
          <w:szCs w:val="26"/>
        </w:rPr>
        <w:t>. Стандарт предоставления муниципальной услуги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2.1. Наименование муниципальной услуги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lastRenderedPageBreak/>
        <w:t xml:space="preserve">Выдача выписки из </w:t>
      </w:r>
      <w:proofErr w:type="spellStart"/>
      <w:r w:rsidRPr="001C3005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1C3005">
        <w:rPr>
          <w:rFonts w:ascii="Times New Roman" w:hAnsi="Times New Roman" w:cs="Times New Roman"/>
          <w:szCs w:val="26"/>
        </w:rPr>
        <w:t xml:space="preserve"> книги.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2.2. Наименование органа, предоставляющего муниципальную услугу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2.2.1. Предоставление муниципальной услуги осу</w:t>
      </w:r>
      <w:r w:rsidR="007555BE" w:rsidRPr="001C3005">
        <w:rPr>
          <w:rFonts w:ascii="Times New Roman" w:hAnsi="Times New Roman" w:cs="Times New Roman"/>
          <w:szCs w:val="26"/>
        </w:rPr>
        <w:t xml:space="preserve">ществляется администрацией </w:t>
      </w:r>
      <w:proofErr w:type="spellStart"/>
      <w:r w:rsidR="00DE4075">
        <w:rPr>
          <w:rFonts w:ascii="Times New Roman" w:hAnsi="Times New Roman" w:cs="Times New Roman"/>
          <w:color w:val="000000" w:themeColor="text1"/>
          <w:szCs w:val="26"/>
        </w:rPr>
        <w:t>Укинского</w:t>
      </w:r>
      <w:proofErr w:type="spellEnd"/>
      <w:r w:rsidR="007555BE" w:rsidRPr="001C3005">
        <w:rPr>
          <w:rFonts w:ascii="Times New Roman" w:hAnsi="Times New Roman" w:cs="Times New Roman"/>
          <w:szCs w:val="26"/>
        </w:rPr>
        <w:t xml:space="preserve"> сельского поселения </w:t>
      </w:r>
      <w:r w:rsidRPr="001C3005">
        <w:rPr>
          <w:rFonts w:ascii="Times New Roman" w:hAnsi="Times New Roman" w:cs="Times New Roman"/>
          <w:szCs w:val="26"/>
        </w:rPr>
        <w:t>(далее</w:t>
      </w:r>
      <w:r w:rsidR="00591B2A">
        <w:rPr>
          <w:rFonts w:ascii="Times New Roman" w:hAnsi="Times New Roman" w:cs="Times New Roman"/>
          <w:szCs w:val="26"/>
        </w:rPr>
        <w:t xml:space="preserve"> </w:t>
      </w:r>
      <w:r w:rsidRPr="001C3005">
        <w:rPr>
          <w:rFonts w:ascii="Times New Roman" w:hAnsi="Times New Roman" w:cs="Times New Roman"/>
          <w:szCs w:val="26"/>
        </w:rPr>
        <w:t>-</w:t>
      </w:r>
      <w:r w:rsidR="00591B2A">
        <w:rPr>
          <w:rFonts w:ascii="Times New Roman" w:hAnsi="Times New Roman" w:cs="Times New Roman"/>
          <w:szCs w:val="26"/>
        </w:rPr>
        <w:t xml:space="preserve"> </w:t>
      </w:r>
      <w:r w:rsidRPr="001C3005">
        <w:rPr>
          <w:rFonts w:ascii="Times New Roman" w:hAnsi="Times New Roman" w:cs="Times New Roman"/>
          <w:szCs w:val="26"/>
        </w:rPr>
        <w:t>Администрация).</w:t>
      </w:r>
    </w:p>
    <w:p w:rsidR="00B675E9" w:rsidRPr="001C3005" w:rsidRDefault="00B675E9" w:rsidP="001C3005">
      <w:pPr>
        <w:shd w:val="clear" w:color="auto" w:fill="FFFFFF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Органом Администрации, непосредственно пр</w:t>
      </w:r>
      <w:r w:rsidR="00745EE0" w:rsidRPr="001C3005">
        <w:rPr>
          <w:rFonts w:ascii="Times New Roman" w:hAnsi="Times New Roman" w:cs="Times New Roman"/>
          <w:szCs w:val="26"/>
        </w:rPr>
        <w:t xml:space="preserve">едоставляющим услугу, является администрация </w:t>
      </w:r>
      <w:proofErr w:type="spellStart"/>
      <w:r w:rsidR="00DE4075">
        <w:rPr>
          <w:rFonts w:ascii="Times New Roman" w:hAnsi="Times New Roman" w:cs="Times New Roman"/>
          <w:color w:val="000000" w:themeColor="text1"/>
          <w:szCs w:val="26"/>
        </w:rPr>
        <w:t>Укинского</w:t>
      </w:r>
      <w:proofErr w:type="spellEnd"/>
      <w:r w:rsidR="00745EE0" w:rsidRPr="001C3005">
        <w:rPr>
          <w:rFonts w:ascii="Times New Roman" w:hAnsi="Times New Roman" w:cs="Times New Roman"/>
          <w:szCs w:val="26"/>
        </w:rPr>
        <w:t xml:space="preserve"> сельского поселения </w:t>
      </w:r>
      <w:r w:rsidRPr="001C3005">
        <w:rPr>
          <w:rStyle w:val="a6"/>
          <w:rFonts w:ascii="Times New Roman" w:hAnsi="Times New Roman" w:cs="Times New Roman"/>
          <w:szCs w:val="26"/>
        </w:rPr>
        <w:footnoteReference w:id="1"/>
      </w:r>
      <w:r w:rsidRPr="001C3005">
        <w:rPr>
          <w:rFonts w:ascii="Times New Roman" w:hAnsi="Times New Roman" w:cs="Times New Roman"/>
          <w:szCs w:val="26"/>
        </w:rPr>
        <w:t xml:space="preserve"> (далее – </w:t>
      </w:r>
      <w:r w:rsidR="00745EE0" w:rsidRPr="001C3005">
        <w:rPr>
          <w:rFonts w:ascii="Times New Roman" w:hAnsi="Times New Roman" w:cs="Times New Roman"/>
          <w:szCs w:val="26"/>
        </w:rPr>
        <w:t>администрация</w:t>
      </w:r>
      <w:r w:rsidRPr="001C3005">
        <w:rPr>
          <w:rFonts w:ascii="Times New Roman" w:hAnsi="Times New Roman" w:cs="Times New Roman"/>
          <w:szCs w:val="26"/>
        </w:rPr>
        <w:t>).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2.3. Описание результата предоставления муниципальной услуги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Результат предоставления муниципальной услуги является: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- выдача (направление) выписки из </w:t>
      </w:r>
      <w:proofErr w:type="spellStart"/>
      <w:r w:rsidRPr="001C3005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1C3005">
        <w:rPr>
          <w:rFonts w:ascii="Times New Roman" w:hAnsi="Times New Roman" w:cs="Times New Roman"/>
          <w:szCs w:val="26"/>
        </w:rPr>
        <w:t xml:space="preserve"> книги (далее – Выписка);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- выдача (направление) уведомления об отказе в предоставлении муниципальной услуги.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2.4. Срок предоставления муниципальной услуги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rPr>
          <w:rFonts w:ascii="Times New Roman" w:eastAsia="Times New Roman" w:hAnsi="Times New Roman" w:cs="Times New Roman"/>
          <w:szCs w:val="26"/>
          <w:lang w:eastAsia="ru-RU"/>
        </w:rPr>
      </w:pPr>
      <w:r w:rsidRPr="001C3005">
        <w:rPr>
          <w:rFonts w:ascii="Times New Roman" w:eastAsia="Times New Roman" w:hAnsi="Times New Roman" w:cs="Times New Roman"/>
          <w:szCs w:val="26"/>
          <w:lang w:eastAsia="ru-RU"/>
        </w:rPr>
        <w:t xml:space="preserve">Предоставления муниципальной услуги осуществляется в срок не более 15 рабочих дней, следующих за днем поступления заявления о предоставлении муниципальной услуги. 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2.5.1. Предоставление муниципальной услуги осуществляется в соответствии </w:t>
      </w:r>
      <w:proofErr w:type="gramStart"/>
      <w:r w:rsidRPr="001C3005">
        <w:rPr>
          <w:rFonts w:ascii="Times New Roman" w:hAnsi="Times New Roman" w:cs="Times New Roman"/>
          <w:szCs w:val="26"/>
        </w:rPr>
        <w:t>с</w:t>
      </w:r>
      <w:proofErr w:type="gramEnd"/>
      <w:r w:rsidRPr="001C3005">
        <w:rPr>
          <w:rFonts w:ascii="Times New Roman" w:hAnsi="Times New Roman" w:cs="Times New Roman"/>
          <w:szCs w:val="26"/>
        </w:rPr>
        <w:t>: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а) Федеральным законом от 07.07.2003 № 112-ФЗ «О личном подсобном хозяйстве» // Российская газета. 2003. № 135;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б) Федеральным законом от 21.07.1997 № 122-ФЗ «О государственной регистрации прав на недвижимое имущество и сделок с ним» // Собрание законодательства РФ. 1997. № 30. Ст. 3594;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в) Федеральным законом от 27.07.2010 № 210-ФЗ «Об организации предоставления государственных и муниципальных услуг» // Собрание законодательства РФ. 2010. № 31. Ст. 4179;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г) приказом Минсельхоза РФ от 11.10.2010 № 345 «Об утверждении формы и порядка ведения </w:t>
      </w:r>
      <w:proofErr w:type="spellStart"/>
      <w:r w:rsidRPr="001C3005">
        <w:rPr>
          <w:rFonts w:ascii="Times New Roman" w:hAnsi="Times New Roman" w:cs="Times New Roman"/>
          <w:szCs w:val="26"/>
        </w:rPr>
        <w:t>похозяйственных</w:t>
      </w:r>
      <w:proofErr w:type="spellEnd"/>
      <w:r w:rsidRPr="001C3005">
        <w:rPr>
          <w:rFonts w:ascii="Times New Roman" w:hAnsi="Times New Roman" w:cs="Times New Roman"/>
          <w:szCs w:val="26"/>
        </w:rPr>
        <w:t xml:space="preserve">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исполнительной власти. 2010. № 50;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proofErr w:type="spellStart"/>
      <w:r w:rsidRPr="001C3005">
        <w:rPr>
          <w:rFonts w:ascii="Times New Roman" w:hAnsi="Times New Roman" w:cs="Times New Roman"/>
          <w:szCs w:val="26"/>
        </w:rPr>
        <w:t>д</w:t>
      </w:r>
      <w:proofErr w:type="spellEnd"/>
      <w:r w:rsidRPr="001C3005">
        <w:rPr>
          <w:rFonts w:ascii="Times New Roman" w:hAnsi="Times New Roman" w:cs="Times New Roman"/>
          <w:szCs w:val="26"/>
        </w:rPr>
        <w:t xml:space="preserve">) приказом Федеральной службы государственной регистрации, кадастра и картографии от 07.03.2012 № </w:t>
      </w:r>
      <w:proofErr w:type="gramStart"/>
      <w:r w:rsidRPr="001C3005">
        <w:rPr>
          <w:rFonts w:ascii="Times New Roman" w:hAnsi="Times New Roman" w:cs="Times New Roman"/>
          <w:szCs w:val="26"/>
        </w:rPr>
        <w:t>П</w:t>
      </w:r>
      <w:proofErr w:type="gramEnd"/>
      <w:r w:rsidRPr="001C3005">
        <w:rPr>
          <w:rFonts w:ascii="Times New Roman" w:hAnsi="Times New Roman" w:cs="Times New Roman"/>
          <w:szCs w:val="26"/>
        </w:rPr>
        <w:t xml:space="preserve">/103 «Об утверждении формы выписки из </w:t>
      </w:r>
      <w:proofErr w:type="spellStart"/>
      <w:r w:rsidRPr="001C3005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1C3005">
        <w:rPr>
          <w:rFonts w:ascii="Times New Roman" w:hAnsi="Times New Roman" w:cs="Times New Roman"/>
          <w:szCs w:val="26"/>
        </w:rPr>
        <w:t xml:space="preserve"> книги о наличии у гражданина права на земельный участок» // Российская газета. 2012. № 109.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6"/>
          <w:lang w:eastAsia="ru-RU"/>
        </w:rPr>
      </w:pPr>
      <w:r w:rsidRPr="001C3005">
        <w:rPr>
          <w:rFonts w:ascii="Times New Roman" w:eastAsia="Times New Roman" w:hAnsi="Times New Roman" w:cs="Times New Roman"/>
          <w:szCs w:val="26"/>
          <w:lang w:eastAsia="ru-RU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</w:t>
      </w:r>
      <w:r w:rsidRPr="001C3005">
        <w:rPr>
          <w:rFonts w:ascii="Times New Roman" w:hAnsi="Times New Roman" w:cs="Times New Roman"/>
          <w:szCs w:val="26"/>
        </w:rPr>
        <w:t xml:space="preserve"> посредством личного приема, в электронной форме</w:t>
      </w:r>
      <w:r w:rsidRPr="001C3005">
        <w:rPr>
          <w:rFonts w:ascii="Times New Roman" w:eastAsia="Times New Roman" w:hAnsi="Times New Roman" w:cs="Times New Roman"/>
          <w:szCs w:val="26"/>
          <w:lang w:eastAsia="ru-RU"/>
        </w:rPr>
        <w:t>: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6"/>
          <w:lang w:eastAsia="ru-RU"/>
        </w:rPr>
      </w:pPr>
      <w:r w:rsidRPr="001C3005">
        <w:rPr>
          <w:rFonts w:ascii="Times New Roman" w:eastAsia="Times New Roman" w:hAnsi="Times New Roman" w:cs="Times New Roman"/>
          <w:szCs w:val="26"/>
          <w:lang w:eastAsia="ru-RU"/>
        </w:rPr>
        <w:t>а) заявление о предоставлении муниципальной услуги по форме согласно приложению №1 к Регламенту (далее – Заявление);</w:t>
      </w:r>
    </w:p>
    <w:p w:rsidR="00B675E9" w:rsidRPr="001C3005" w:rsidRDefault="00B675E9" w:rsidP="001C300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6"/>
          <w:lang w:eastAsia="ru-RU"/>
        </w:rPr>
      </w:pPr>
      <w:r w:rsidRPr="001C3005">
        <w:rPr>
          <w:rFonts w:ascii="Times New Roman" w:eastAsia="Times New Roman" w:hAnsi="Times New Roman" w:cs="Times New Roman"/>
          <w:szCs w:val="26"/>
          <w:lang w:eastAsia="ru-RU"/>
        </w:rPr>
        <w:t xml:space="preserve">б) </w:t>
      </w:r>
      <w:r w:rsidRPr="001C3005">
        <w:rPr>
          <w:rFonts w:ascii="Times New Roman" w:hAnsi="Times New Roman" w:cs="Times New Roman"/>
          <w:szCs w:val="26"/>
        </w:rPr>
        <w:t>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оригинал, который подлежит возврату представителю Заявителя после удостоверения его полномочий и приобщения к заявлению копии доверенности в порядке, установленном подпунктом «а» пункта 3.1.2 Регламента, при обращении в электронной форме – предоставляется в копии).</w:t>
      </w:r>
    </w:p>
    <w:p w:rsidR="00B675E9" w:rsidRPr="001C3005" w:rsidRDefault="00B675E9" w:rsidP="001C300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eastAsia="Times New Roman" w:hAnsi="Times New Roman" w:cs="Times New Roman"/>
          <w:szCs w:val="26"/>
          <w:lang w:eastAsia="ru-RU"/>
        </w:rPr>
        <w:t xml:space="preserve">2.6.2 </w:t>
      </w:r>
      <w:r w:rsidRPr="001C3005">
        <w:rPr>
          <w:rFonts w:ascii="Times New Roman" w:hAnsi="Times New Roman" w:cs="Times New Roman"/>
          <w:szCs w:val="26"/>
        </w:rPr>
        <w:t xml:space="preserve">Заявление и документы, установленные пунктом 2.6.1 Регламента, могут быть поданы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1C3005">
        <w:rPr>
          <w:rFonts w:ascii="Times New Roman" w:hAnsi="Times New Roman" w:cs="Times New Roman"/>
          <w:szCs w:val="26"/>
        </w:rPr>
        <w:t>www.gosuslugi.ru</w:t>
      </w:r>
      <w:proofErr w:type="spellEnd"/>
      <w:r w:rsidRPr="001C3005">
        <w:rPr>
          <w:rFonts w:ascii="Times New Roman" w:hAnsi="Times New Roman" w:cs="Times New Roman"/>
          <w:szCs w:val="26"/>
        </w:rPr>
        <w:t xml:space="preserve"> (далее - федеральный портал), сайта «Государственные и муниципальные услуги в Тюменской области»: </w:t>
      </w:r>
      <w:proofErr w:type="spellStart"/>
      <w:r w:rsidRPr="001C3005">
        <w:rPr>
          <w:rFonts w:ascii="Times New Roman" w:hAnsi="Times New Roman" w:cs="Times New Roman"/>
          <w:szCs w:val="26"/>
        </w:rPr>
        <w:t>www.uslugi.admtyumen.ru</w:t>
      </w:r>
      <w:proofErr w:type="spellEnd"/>
      <w:r w:rsidRPr="001C3005">
        <w:rPr>
          <w:rFonts w:ascii="Times New Roman" w:hAnsi="Times New Roman" w:cs="Times New Roman"/>
          <w:szCs w:val="26"/>
        </w:rPr>
        <w:t xml:space="preserve"> (далее - областной портал). 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6"/>
          <w:lang w:eastAsia="ru-RU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которые заявитель вправе представить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trike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eastAsia="Times New Roman" w:hAnsi="Times New Roman" w:cs="Times New Roman"/>
          <w:bCs/>
          <w:szCs w:val="26"/>
          <w:lang w:eastAsia="ru-RU"/>
        </w:rPr>
        <w:t>Перечень документов</w:t>
      </w:r>
      <w:r w:rsidRPr="001C3005">
        <w:rPr>
          <w:rFonts w:ascii="Times New Roman" w:hAnsi="Times New Roman" w:cs="Times New Roman"/>
          <w:szCs w:val="26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</w:t>
      </w:r>
      <w:proofErr w:type="gramStart"/>
      <w:r w:rsidRPr="001C3005">
        <w:rPr>
          <w:rFonts w:ascii="Times New Roman" w:hAnsi="Times New Roman" w:cs="Times New Roman"/>
          <w:szCs w:val="26"/>
        </w:rPr>
        <w:t>представить не установлен</w:t>
      </w:r>
      <w:proofErr w:type="gramEnd"/>
      <w:r w:rsidRPr="001C3005">
        <w:rPr>
          <w:rFonts w:ascii="Times New Roman" w:hAnsi="Times New Roman" w:cs="Times New Roman"/>
          <w:szCs w:val="26"/>
        </w:rPr>
        <w:t>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trike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i/>
          <w:szCs w:val="26"/>
          <w:lang w:eastAsia="ru-RU"/>
        </w:rPr>
      </w:pPr>
      <w:r w:rsidRPr="001C3005">
        <w:rPr>
          <w:rFonts w:ascii="Times New Roman" w:eastAsia="Calibri" w:hAnsi="Times New Roman" w:cs="Times New Roman"/>
          <w:i/>
          <w:szCs w:val="26"/>
        </w:rPr>
        <w:t xml:space="preserve">2.8. </w:t>
      </w:r>
      <w:r w:rsidRPr="001C3005">
        <w:rPr>
          <w:rFonts w:ascii="Times New Roman" w:hAnsi="Times New Roman" w:cs="Times New Roman"/>
          <w:i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2.9.1. Основания для отказа в предоставлении муниципальной услуги: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а) несоответствие Заявителя требованиям, установленным пунктом 1.2 Регламента;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lastRenderedPageBreak/>
        <w:t>б) непредставление документа, установленного подпунктом «б» пункта 2.6.1 Регламента, в случае обращения представителя Заявителя;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2.9.2. Основания для приостановления предоставления муниципальной услуги отсутствуют.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2.11. Способы, размер и основания взимания платы за предоставление услуг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Муниципальная услуга предоставляется на безвозмездной основе.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Время ожидания в очереди при подаче Заявления не должно превышать 15 минут.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pStyle w:val="ConsPlusNormal"/>
        <w:ind w:firstLine="709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C3005">
        <w:rPr>
          <w:rFonts w:ascii="Times New Roman" w:hAnsi="Times New Roman" w:cs="Times New Roman"/>
          <w:i/>
          <w:sz w:val="26"/>
          <w:szCs w:val="26"/>
        </w:rPr>
        <w:t xml:space="preserve">2.14. </w:t>
      </w:r>
      <w:r w:rsidRPr="001C3005">
        <w:rPr>
          <w:rFonts w:ascii="Times New Roman" w:hAnsi="Times New Roman" w:cs="Times New Roman"/>
          <w:i/>
          <w:iCs/>
          <w:sz w:val="26"/>
          <w:szCs w:val="26"/>
        </w:rPr>
        <w:t xml:space="preserve">Срок регистрации запроса заявителя о предоставлении муниципальной услуги и услуги, предоставляемой организацией, участвующей в предоставлении </w:t>
      </w:r>
      <w:r w:rsidRPr="001C3005">
        <w:rPr>
          <w:rFonts w:ascii="Times New Roman" w:hAnsi="Times New Roman" w:cs="Times New Roman"/>
          <w:i/>
          <w:sz w:val="26"/>
          <w:szCs w:val="26"/>
        </w:rPr>
        <w:t xml:space="preserve">муниципальной </w:t>
      </w:r>
      <w:r w:rsidRPr="001C3005">
        <w:rPr>
          <w:rFonts w:ascii="Times New Roman" w:hAnsi="Times New Roman" w:cs="Times New Roman"/>
          <w:i/>
          <w:iCs/>
          <w:sz w:val="26"/>
          <w:szCs w:val="26"/>
        </w:rPr>
        <w:t>услуги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Регистрация Заявления при обращении Заявителя (представителя Заявителя) в Администрацию не должна превышать 15 минут. При поступлении Заявления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 xml:space="preserve">2.15. </w:t>
      </w:r>
      <w:proofErr w:type="gramStart"/>
      <w:r w:rsidRPr="001C3005">
        <w:rPr>
          <w:rFonts w:ascii="Times New Roman" w:hAnsi="Times New Roman" w:cs="Times New Roman"/>
          <w:i/>
          <w:szCs w:val="26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1C3005">
        <w:rPr>
          <w:rFonts w:ascii="Times New Roman" w:hAnsi="Times New Roman" w:cs="Times New Roman"/>
          <w:i/>
          <w:szCs w:val="26"/>
        </w:rPr>
        <w:t>мультимедийной</w:t>
      </w:r>
      <w:proofErr w:type="spellEnd"/>
      <w:r w:rsidRPr="001C3005">
        <w:rPr>
          <w:rFonts w:ascii="Times New Roman" w:hAnsi="Times New Roman" w:cs="Times New Roman"/>
          <w:i/>
          <w:szCs w:val="26"/>
        </w:rPr>
        <w:t xml:space="preserve"> информации о порядке предоставления таких услуг, в том числе к обеспечению доступности для </w:t>
      </w:r>
      <w:r w:rsidRPr="001C3005">
        <w:rPr>
          <w:rFonts w:ascii="Times New Roman" w:hAnsi="Times New Roman" w:cs="Times New Roman"/>
          <w:i/>
          <w:szCs w:val="26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2.15.1. Помещения для предоставления муниципальной услуги размещаются </w:t>
      </w:r>
      <w:r w:rsidR="00413103" w:rsidRPr="001C3005">
        <w:rPr>
          <w:rFonts w:ascii="Times New Roman" w:hAnsi="Times New Roman" w:cs="Times New Roman"/>
          <w:iCs/>
          <w:szCs w:val="26"/>
        </w:rPr>
        <w:t xml:space="preserve">по адресу: Тюменская область </w:t>
      </w:r>
      <w:proofErr w:type="spellStart"/>
      <w:r w:rsidR="00413103" w:rsidRPr="001C3005">
        <w:rPr>
          <w:rFonts w:ascii="Times New Roman" w:hAnsi="Times New Roman" w:cs="Times New Roman"/>
          <w:iCs/>
          <w:szCs w:val="26"/>
        </w:rPr>
        <w:t>Уватский</w:t>
      </w:r>
      <w:proofErr w:type="spellEnd"/>
      <w:r w:rsidR="00413103" w:rsidRPr="001C3005">
        <w:rPr>
          <w:rFonts w:ascii="Times New Roman" w:hAnsi="Times New Roman" w:cs="Times New Roman"/>
          <w:iCs/>
          <w:szCs w:val="26"/>
        </w:rPr>
        <w:t xml:space="preserve"> район </w:t>
      </w:r>
      <w:proofErr w:type="spellStart"/>
      <w:r w:rsidR="00F8636C">
        <w:rPr>
          <w:rFonts w:ascii="Times New Roman" w:hAnsi="Times New Roman" w:cs="Times New Roman"/>
          <w:iCs/>
          <w:szCs w:val="26"/>
        </w:rPr>
        <w:t>д</w:t>
      </w:r>
      <w:proofErr w:type="gramStart"/>
      <w:r w:rsidR="00F8636C">
        <w:rPr>
          <w:rFonts w:ascii="Times New Roman" w:hAnsi="Times New Roman" w:cs="Times New Roman"/>
          <w:iCs/>
          <w:szCs w:val="26"/>
        </w:rPr>
        <w:t>.У</w:t>
      </w:r>
      <w:proofErr w:type="gramEnd"/>
      <w:r w:rsidR="00F8636C">
        <w:rPr>
          <w:rFonts w:ascii="Times New Roman" w:hAnsi="Times New Roman" w:cs="Times New Roman"/>
          <w:iCs/>
          <w:szCs w:val="26"/>
        </w:rPr>
        <w:t>ки</w:t>
      </w:r>
      <w:proofErr w:type="spellEnd"/>
      <w:r w:rsidR="00F8636C">
        <w:rPr>
          <w:rFonts w:ascii="Times New Roman" w:hAnsi="Times New Roman" w:cs="Times New Roman"/>
          <w:iCs/>
          <w:szCs w:val="26"/>
        </w:rPr>
        <w:t xml:space="preserve"> </w:t>
      </w:r>
      <w:r w:rsidR="00413103" w:rsidRPr="001C3005">
        <w:rPr>
          <w:rFonts w:ascii="Times New Roman" w:hAnsi="Times New Roman" w:cs="Times New Roman"/>
          <w:iCs/>
          <w:szCs w:val="26"/>
        </w:rPr>
        <w:t>ул.</w:t>
      </w:r>
      <w:r w:rsidR="00F8636C">
        <w:rPr>
          <w:rFonts w:ascii="Times New Roman" w:hAnsi="Times New Roman" w:cs="Times New Roman"/>
          <w:iCs/>
          <w:szCs w:val="26"/>
        </w:rPr>
        <w:t>Луговая д.3</w:t>
      </w:r>
      <w:r w:rsidR="00413103" w:rsidRPr="001C3005">
        <w:rPr>
          <w:rFonts w:ascii="Times New Roman" w:hAnsi="Times New Roman" w:cs="Times New Roman"/>
          <w:iCs/>
          <w:szCs w:val="26"/>
        </w:rPr>
        <w:t>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 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proofErr w:type="gramStart"/>
      <w:r w:rsidRPr="001C3005">
        <w:rPr>
          <w:rFonts w:ascii="Times New Roman" w:hAnsi="Times New Roman" w:cs="Times New Roman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1C3005">
        <w:rPr>
          <w:rFonts w:ascii="Times New Roman" w:hAnsi="Times New Roman" w:cs="Times New Roman"/>
          <w:szCs w:val="26"/>
        </w:rPr>
        <w:t xml:space="preserve"> местами общего пользования (туалетами).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- о режиме работы, номерах телефонов, факсов, адресах электронной почты </w:t>
      </w:r>
      <w:r w:rsidRPr="001C3005">
        <w:rPr>
          <w:rFonts w:ascii="Times New Roman" w:eastAsia="Times New Roman" w:hAnsi="Times New Roman" w:cs="Times New Roman"/>
          <w:szCs w:val="26"/>
          <w:lang w:eastAsia="ru-RU"/>
        </w:rPr>
        <w:t>Администрации</w:t>
      </w:r>
      <w:r w:rsidRPr="001C3005">
        <w:rPr>
          <w:rFonts w:ascii="Times New Roman" w:hAnsi="Times New Roman" w:cs="Times New Roman"/>
          <w:szCs w:val="26"/>
        </w:rPr>
        <w:t>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- о нормативных правовых актах, регулирующих порядок предоставления муниципальной услуги;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- образец Заявления и перечень прилагаемых к нему документов.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- наличие выделенной стоянки автотранспортных сре</w:t>
      </w:r>
      <w:proofErr w:type="gramStart"/>
      <w:r w:rsidRPr="001C3005">
        <w:rPr>
          <w:rFonts w:ascii="Times New Roman" w:hAnsi="Times New Roman" w:cs="Times New Roman"/>
          <w:szCs w:val="26"/>
        </w:rPr>
        <w:t xml:space="preserve">дств </w:t>
      </w:r>
      <w:r w:rsidR="00F8636C">
        <w:rPr>
          <w:rFonts w:ascii="Times New Roman" w:hAnsi="Times New Roman" w:cs="Times New Roman"/>
          <w:szCs w:val="26"/>
        </w:rPr>
        <w:t xml:space="preserve"> </w:t>
      </w:r>
      <w:r w:rsidRPr="001C3005">
        <w:rPr>
          <w:rFonts w:ascii="Times New Roman" w:hAnsi="Times New Roman" w:cs="Times New Roman"/>
          <w:szCs w:val="26"/>
        </w:rPr>
        <w:t>дл</w:t>
      </w:r>
      <w:proofErr w:type="gramEnd"/>
      <w:r w:rsidRPr="001C3005">
        <w:rPr>
          <w:rFonts w:ascii="Times New Roman" w:hAnsi="Times New Roman" w:cs="Times New Roman"/>
          <w:szCs w:val="26"/>
        </w:rPr>
        <w:t>я инвалидов;</w:t>
      </w:r>
    </w:p>
    <w:p w:rsidR="00B675E9" w:rsidRPr="001C3005" w:rsidRDefault="00B675E9" w:rsidP="001C30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005">
        <w:rPr>
          <w:rFonts w:ascii="Times New Roman" w:hAnsi="Times New Roman" w:cs="Times New Roman"/>
          <w:sz w:val="26"/>
          <w:szCs w:val="26"/>
        </w:rPr>
        <w:t xml:space="preserve">- обеспечение возможности беспрепятственного доступа к помещениям, в которых предоставляется муниципальная услуга, к местам ожидания и приема, в </w:t>
      </w:r>
      <w:r w:rsidRPr="001C3005">
        <w:rPr>
          <w:rFonts w:ascii="Times New Roman" w:hAnsi="Times New Roman" w:cs="Times New Roman"/>
          <w:sz w:val="26"/>
          <w:szCs w:val="26"/>
        </w:rPr>
        <w:lastRenderedPageBreak/>
        <w:t>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r w:rsidRPr="001C3005">
        <w:rPr>
          <w:rStyle w:val="a6"/>
          <w:rFonts w:ascii="Times New Roman" w:hAnsi="Times New Roman" w:cs="Times New Roman"/>
          <w:sz w:val="26"/>
          <w:szCs w:val="26"/>
        </w:rPr>
        <w:footnoteReference w:id="2"/>
      </w:r>
      <w:bookmarkEnd w:id="1"/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- обеспечение достаточной ширины дверных проемов, лестничных маршей, площадок</w:t>
      </w:r>
      <w:r w:rsidRPr="001C3005">
        <w:rPr>
          <w:rFonts w:ascii="Times New Roman" w:hAnsi="Times New Roman" w:cs="Times New Roman"/>
          <w:szCs w:val="26"/>
          <w:vertAlign w:val="superscript"/>
        </w:rPr>
        <w:t>5</w:t>
      </w:r>
      <w:r w:rsidRPr="001C3005">
        <w:rPr>
          <w:rFonts w:ascii="Times New Roman" w:hAnsi="Times New Roman" w:cs="Times New Roman"/>
          <w:szCs w:val="26"/>
        </w:rPr>
        <w:t xml:space="preserve">; 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-  размещение информации с учетом ограничения жизнедеятельности инвалидов;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>2.16. Показатели доступности и качества муниципальной услуги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2.16.1. Показателями доступности муниципальной услуги являются: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наличие помещений, оборудования и оснащения, отвечающих требованиям Регламента;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соблюдение режима работы </w:t>
      </w:r>
      <w:r w:rsidRPr="001C3005">
        <w:rPr>
          <w:rFonts w:ascii="Times New Roman" w:eastAsia="Times New Roman" w:hAnsi="Times New Roman" w:cs="Times New Roman"/>
          <w:szCs w:val="26"/>
          <w:lang w:eastAsia="ru-RU"/>
        </w:rPr>
        <w:t>Администрации</w:t>
      </w:r>
      <w:r w:rsidRPr="001C3005">
        <w:rPr>
          <w:rFonts w:ascii="Times New Roman" w:hAnsi="Times New Roman" w:cs="Times New Roman"/>
          <w:szCs w:val="26"/>
        </w:rPr>
        <w:t xml:space="preserve"> при предоставлении муниципальной услуги;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2.16.2. Показателями качества муниципальной услуги являются: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количество взаимодействий Заявителя (представителя Заявителя) с сотрудниками Администрации при предоставлении муниципальной услуги и их продолжительность. 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2.17.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не предусмотрено.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6"/>
        </w:rPr>
      </w:pPr>
      <w:r w:rsidRPr="001C3005">
        <w:rPr>
          <w:rFonts w:ascii="Times New Roman" w:hAnsi="Times New Roman" w:cs="Times New Roman"/>
          <w:b/>
          <w:szCs w:val="26"/>
          <w:lang w:val="en-US"/>
        </w:rPr>
        <w:lastRenderedPageBreak/>
        <w:t>III</w:t>
      </w:r>
      <w:r w:rsidRPr="001C3005">
        <w:rPr>
          <w:rFonts w:ascii="Times New Roman" w:hAnsi="Times New Roman" w:cs="Times New Roman"/>
          <w:b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Cs w:val="26"/>
        </w:rPr>
      </w:pPr>
      <w:r w:rsidRPr="001C3005">
        <w:rPr>
          <w:rFonts w:ascii="Times New Roman" w:hAnsi="Times New Roman" w:cs="Times New Roman"/>
          <w:i/>
          <w:szCs w:val="26"/>
        </w:rPr>
        <w:t xml:space="preserve">3.1. </w:t>
      </w:r>
      <w:r w:rsidRPr="001C3005">
        <w:rPr>
          <w:rFonts w:ascii="Times New Roman" w:eastAsia="Calibri" w:hAnsi="Times New Roman" w:cs="Times New Roman"/>
          <w:i/>
          <w:szCs w:val="26"/>
        </w:rPr>
        <w:t xml:space="preserve">Прием и регистрация Заявления и документов, необходимых для выдачи </w:t>
      </w:r>
      <w:r w:rsidRPr="001C3005">
        <w:rPr>
          <w:rFonts w:ascii="Times New Roman" w:hAnsi="Times New Roman" w:cs="Times New Roman"/>
          <w:i/>
          <w:szCs w:val="26"/>
        </w:rPr>
        <w:t>Выписки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eastAsia="Calibri" w:hAnsi="Times New Roman" w:cs="Times New Roman"/>
          <w:szCs w:val="26"/>
        </w:rPr>
        <w:t xml:space="preserve">3.1.1. Основанием для начала административной процедуры является обращение Заявителя </w:t>
      </w:r>
      <w:r w:rsidRPr="001C3005">
        <w:rPr>
          <w:rFonts w:ascii="Times New Roman" w:hAnsi="Times New Roman" w:cs="Times New Roman"/>
          <w:szCs w:val="26"/>
        </w:rPr>
        <w:t>(представителя Заявителя)</w:t>
      </w:r>
      <w:r w:rsidRPr="001C3005">
        <w:rPr>
          <w:rFonts w:ascii="Times New Roman" w:eastAsia="Calibri" w:hAnsi="Times New Roman" w:cs="Times New Roman"/>
          <w:szCs w:val="26"/>
        </w:rPr>
        <w:t xml:space="preserve"> в </w:t>
      </w:r>
      <w:r w:rsidRPr="001C3005">
        <w:rPr>
          <w:rFonts w:ascii="Times New Roman" w:eastAsia="Times New Roman" w:hAnsi="Times New Roman" w:cs="Times New Roman"/>
          <w:szCs w:val="26"/>
          <w:lang w:eastAsia="ru-RU"/>
        </w:rPr>
        <w:t>Администрацию</w:t>
      </w:r>
      <w:r w:rsidRPr="001C3005">
        <w:rPr>
          <w:rFonts w:ascii="Times New Roman" w:eastAsia="Calibri" w:hAnsi="Times New Roman" w:cs="Times New Roman"/>
          <w:szCs w:val="26"/>
        </w:rPr>
        <w:t xml:space="preserve"> с Заявлением и документом,</w:t>
      </w:r>
      <w:r w:rsidRPr="001C3005">
        <w:rPr>
          <w:rFonts w:ascii="Times New Roman" w:hAnsi="Times New Roman" w:cs="Times New Roman"/>
          <w:szCs w:val="26"/>
        </w:rPr>
        <w:t xml:space="preserve"> установленным подпунктом «б» пункта 2.6.1. Регламента (в случае обращения представителя Заявителя) (далее – Документ).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3.1.2. В ходе приема Заявителя (представителя Заявителя), сотрудник Администрации: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а) устанавливает личность обратившегося Заявителя (представителя Заявителя) путем проверки документа, удостоверяющего его личность. 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В случае обращения представителя Заявителя устанавливает наличие у него полномочий Заявителя путем проверки документа, подтверждающего его полномочия представителя, делает копию данного документа, приобщает его к заявлению и возвращает оригинал представителю Заявителя; 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б) информирует Заявителя (представителя Заявителя) о порядке и сроках предоставления муниципальной услуги;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в) проверяет правильность заполнения Заявления;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proofErr w:type="spellStart"/>
      <w:r w:rsidRPr="001C3005">
        <w:rPr>
          <w:rFonts w:ascii="Times New Roman" w:hAnsi="Times New Roman" w:cs="Times New Roman"/>
          <w:szCs w:val="26"/>
        </w:rPr>
        <w:t>д</w:t>
      </w:r>
      <w:proofErr w:type="spellEnd"/>
      <w:r w:rsidRPr="001C3005">
        <w:rPr>
          <w:rFonts w:ascii="Times New Roman" w:hAnsi="Times New Roman" w:cs="Times New Roman"/>
          <w:szCs w:val="26"/>
        </w:rPr>
        <w:t xml:space="preserve">) обеспечивает регистрацию Заявления в </w:t>
      </w:r>
      <w:r w:rsidR="007B51EA" w:rsidRPr="001C3005">
        <w:rPr>
          <w:rFonts w:ascii="Times New Roman" w:hAnsi="Times New Roman" w:cs="Times New Roman"/>
          <w:szCs w:val="26"/>
        </w:rPr>
        <w:t>журнале   регистрации заявлений</w:t>
      </w:r>
      <w:r w:rsidR="00413103" w:rsidRPr="001C3005">
        <w:rPr>
          <w:rFonts w:ascii="Times New Roman" w:hAnsi="Times New Roman" w:cs="Times New Roman"/>
          <w:szCs w:val="26"/>
        </w:rPr>
        <w:t xml:space="preserve"> о выдаче выписки из </w:t>
      </w:r>
      <w:proofErr w:type="spellStart"/>
      <w:r w:rsidR="00413103" w:rsidRPr="001C3005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413103" w:rsidRPr="001C3005">
        <w:rPr>
          <w:rFonts w:ascii="Times New Roman" w:hAnsi="Times New Roman" w:cs="Times New Roman"/>
          <w:szCs w:val="26"/>
        </w:rPr>
        <w:t xml:space="preserve"> книги</w:t>
      </w:r>
      <w:r w:rsidR="00413103" w:rsidRPr="001C3005">
        <w:rPr>
          <w:rStyle w:val="a6"/>
          <w:rFonts w:ascii="Times New Roman" w:hAnsi="Times New Roman" w:cs="Times New Roman"/>
          <w:szCs w:val="26"/>
        </w:rPr>
        <w:t xml:space="preserve"> </w:t>
      </w:r>
      <w:r w:rsidRPr="001C3005">
        <w:rPr>
          <w:rStyle w:val="a6"/>
          <w:rFonts w:ascii="Times New Roman" w:hAnsi="Times New Roman" w:cs="Times New Roman"/>
          <w:szCs w:val="26"/>
        </w:rPr>
        <w:footnoteReference w:id="3"/>
      </w:r>
      <w:r w:rsidRPr="001C3005">
        <w:rPr>
          <w:rFonts w:ascii="Times New Roman" w:hAnsi="Times New Roman" w:cs="Times New Roman"/>
          <w:szCs w:val="26"/>
        </w:rPr>
        <w:t>, а также выдачу Заявителю (представителю Заявителя) под личную подпись расписки о приеме Заявления и Документа.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3.1.3. При поступлении Заявления и Документа в э</w:t>
      </w:r>
      <w:r w:rsidR="007B51EA" w:rsidRPr="001C3005">
        <w:rPr>
          <w:rFonts w:ascii="Times New Roman" w:hAnsi="Times New Roman" w:cs="Times New Roman"/>
          <w:szCs w:val="26"/>
        </w:rPr>
        <w:t>лектронной форме сотрудник администрации</w:t>
      </w:r>
      <w:r w:rsidRPr="001C3005">
        <w:rPr>
          <w:rFonts w:ascii="Times New Roman" w:hAnsi="Times New Roman" w:cs="Times New Roman"/>
          <w:szCs w:val="26"/>
        </w:rPr>
        <w:t>: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- обеспечивает регистрацию Заявления в </w:t>
      </w:r>
      <w:r w:rsidR="007B51EA" w:rsidRPr="001C3005">
        <w:rPr>
          <w:rFonts w:ascii="Times New Roman" w:hAnsi="Times New Roman" w:cs="Times New Roman"/>
          <w:szCs w:val="26"/>
        </w:rPr>
        <w:t>журнале регистрации заявлени</w:t>
      </w:r>
      <w:r w:rsidR="00413103" w:rsidRPr="001C3005">
        <w:rPr>
          <w:rFonts w:ascii="Times New Roman" w:hAnsi="Times New Roman" w:cs="Times New Roman"/>
          <w:szCs w:val="26"/>
        </w:rPr>
        <w:t xml:space="preserve">й о выдаче выписки из </w:t>
      </w:r>
      <w:proofErr w:type="spellStart"/>
      <w:r w:rsidR="00413103" w:rsidRPr="001C3005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413103" w:rsidRPr="001C3005">
        <w:rPr>
          <w:rFonts w:ascii="Times New Roman" w:hAnsi="Times New Roman" w:cs="Times New Roman"/>
          <w:szCs w:val="26"/>
        </w:rPr>
        <w:t xml:space="preserve"> книги</w:t>
      </w:r>
      <w:proofErr w:type="gramStart"/>
      <w:r w:rsidRPr="001C3005">
        <w:rPr>
          <w:rFonts w:ascii="Times New Roman" w:hAnsi="Times New Roman" w:cs="Times New Roman"/>
          <w:szCs w:val="26"/>
          <w:vertAlign w:val="superscript"/>
        </w:rPr>
        <w:t>6</w:t>
      </w:r>
      <w:proofErr w:type="gramEnd"/>
      <w:r w:rsidRPr="001C3005">
        <w:rPr>
          <w:rFonts w:ascii="Times New Roman" w:hAnsi="Times New Roman" w:cs="Times New Roman"/>
          <w:szCs w:val="26"/>
        </w:rPr>
        <w:t>;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  <w:vertAlign w:val="superscript"/>
        </w:rPr>
      </w:pPr>
      <w:r w:rsidRPr="001C3005">
        <w:rPr>
          <w:rFonts w:ascii="Times New Roman" w:hAnsi="Times New Roman" w:cs="Times New Roman"/>
          <w:szCs w:val="26"/>
        </w:rPr>
        <w:t>-</w:t>
      </w:r>
      <w:r w:rsidRPr="001C3005">
        <w:rPr>
          <w:rFonts w:ascii="Times New Roman" w:hAnsi="Times New Roman" w:cs="Times New Roman"/>
          <w:szCs w:val="26"/>
          <w:vertAlign w:val="superscript"/>
        </w:rPr>
        <w:t xml:space="preserve"> </w:t>
      </w:r>
      <w:r w:rsidRPr="001C3005">
        <w:rPr>
          <w:rFonts w:ascii="Times New Roman" w:hAnsi="Times New Roman" w:cs="Times New Roman"/>
          <w:szCs w:val="26"/>
        </w:rPr>
        <w:t>направляет Заявителю (представителю Заявителя) расписку о приеме Заявления и Документа.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6"/>
        </w:rPr>
      </w:pPr>
      <w:r w:rsidRPr="001C3005">
        <w:rPr>
          <w:rFonts w:ascii="Times New Roman" w:eastAsia="Calibri" w:hAnsi="Times New Roman" w:cs="Times New Roman"/>
          <w:szCs w:val="26"/>
        </w:rPr>
        <w:t>3.1.4. Результатом исполнения административной процедуры является регистрация Заявления.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6"/>
        </w:rPr>
      </w:pPr>
      <w:r w:rsidRPr="001C3005">
        <w:rPr>
          <w:rFonts w:ascii="Times New Roman" w:eastAsia="Calibri" w:hAnsi="Times New Roman" w:cs="Times New Roman"/>
          <w:szCs w:val="26"/>
        </w:rPr>
        <w:t xml:space="preserve">3.1.5. Фиксация результата административной процедуры осуществляется путем занесения информации о зарегистрированном Заявлении в </w:t>
      </w:r>
      <w:r w:rsidR="007B51EA" w:rsidRPr="001C3005">
        <w:rPr>
          <w:rFonts w:ascii="Times New Roman" w:eastAsia="Calibri" w:hAnsi="Times New Roman" w:cs="Times New Roman"/>
          <w:szCs w:val="26"/>
        </w:rPr>
        <w:t>журнале регистрации заявлений</w:t>
      </w:r>
      <w:r w:rsidR="00413103" w:rsidRPr="001C3005">
        <w:rPr>
          <w:rFonts w:ascii="Times New Roman" w:hAnsi="Times New Roman" w:cs="Times New Roman"/>
          <w:szCs w:val="26"/>
        </w:rPr>
        <w:t xml:space="preserve"> о выдаче выписки из </w:t>
      </w:r>
      <w:proofErr w:type="spellStart"/>
      <w:r w:rsidR="00413103" w:rsidRPr="001C3005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413103" w:rsidRPr="001C3005">
        <w:rPr>
          <w:rFonts w:ascii="Times New Roman" w:hAnsi="Times New Roman" w:cs="Times New Roman"/>
          <w:szCs w:val="26"/>
        </w:rPr>
        <w:t xml:space="preserve"> книги</w:t>
      </w:r>
      <w:r w:rsidR="00413103" w:rsidRPr="001C3005">
        <w:rPr>
          <w:rFonts w:ascii="Times New Roman" w:eastAsia="Calibri" w:hAnsi="Times New Roman" w:cs="Times New Roman"/>
          <w:szCs w:val="26"/>
          <w:vertAlign w:val="superscript"/>
        </w:rPr>
        <w:t xml:space="preserve"> </w:t>
      </w:r>
      <w:r w:rsidRPr="001C3005">
        <w:rPr>
          <w:rFonts w:ascii="Times New Roman" w:eastAsia="Calibri" w:hAnsi="Times New Roman" w:cs="Times New Roman"/>
          <w:szCs w:val="26"/>
          <w:vertAlign w:val="superscript"/>
        </w:rPr>
        <w:t>6</w:t>
      </w:r>
      <w:r w:rsidRPr="001C3005">
        <w:rPr>
          <w:rFonts w:ascii="Times New Roman" w:eastAsia="Calibri" w:hAnsi="Times New Roman" w:cs="Times New Roman"/>
          <w:szCs w:val="26"/>
        </w:rPr>
        <w:t>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6"/>
        </w:rPr>
      </w:pPr>
      <w:r w:rsidRPr="001C3005">
        <w:rPr>
          <w:rFonts w:ascii="Times New Roman" w:eastAsia="Calibri" w:hAnsi="Times New Roman" w:cs="Times New Roman"/>
          <w:szCs w:val="26"/>
        </w:rPr>
        <w:t xml:space="preserve">3.1.6.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Заявления. 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6"/>
        </w:rPr>
      </w:pPr>
      <w:r w:rsidRPr="001C3005">
        <w:rPr>
          <w:rFonts w:ascii="Times New Roman" w:eastAsia="Calibri" w:hAnsi="Times New Roman" w:cs="Times New Roman"/>
          <w:szCs w:val="26"/>
        </w:rPr>
        <w:t>3.1.7 Критерием для исполнения административной процедуры</w:t>
      </w:r>
      <w:r w:rsidRPr="001C3005">
        <w:rPr>
          <w:rFonts w:ascii="Times New Roman" w:hAnsi="Times New Roman" w:cs="Times New Roman"/>
          <w:szCs w:val="26"/>
        </w:rPr>
        <w:t>, является факт обращения Заявителя (представителя Заявителя).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6"/>
        </w:rPr>
      </w:pPr>
      <w:r w:rsidRPr="001C3005">
        <w:rPr>
          <w:rFonts w:ascii="Times New Roman" w:eastAsia="Calibri" w:hAnsi="Times New Roman" w:cs="Times New Roman"/>
          <w:szCs w:val="26"/>
        </w:rPr>
        <w:t xml:space="preserve">3.1.8. Максимальный срок совершения административной процедуры </w:t>
      </w:r>
      <w:r w:rsidRPr="001C3005">
        <w:rPr>
          <w:rFonts w:ascii="Times New Roman" w:hAnsi="Times New Roman" w:cs="Times New Roman"/>
          <w:szCs w:val="26"/>
        </w:rPr>
        <w:t xml:space="preserve">не должен превышать 15 минут. </w:t>
      </w:r>
    </w:p>
    <w:p w:rsidR="00B675E9" w:rsidRPr="001C3005" w:rsidRDefault="00B675E9" w:rsidP="001C3005">
      <w:pPr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C3005">
        <w:rPr>
          <w:rFonts w:ascii="Times New Roman" w:eastAsia="Times New Roman" w:hAnsi="Times New Roman" w:cs="Times New Roman"/>
          <w:szCs w:val="26"/>
          <w:lang w:eastAsia="ru-RU"/>
        </w:rPr>
        <w:t xml:space="preserve">3.2. Рассмотрение Заявления и </w:t>
      </w:r>
      <w:r w:rsidRPr="001C3005">
        <w:rPr>
          <w:rFonts w:ascii="Times New Roman" w:hAnsi="Times New Roman" w:cs="Times New Roman"/>
          <w:szCs w:val="26"/>
        </w:rPr>
        <w:t>выдача результата предоставления муниципальной услуги</w:t>
      </w:r>
    </w:p>
    <w:p w:rsidR="00B675E9" w:rsidRPr="001C3005" w:rsidRDefault="00B675E9" w:rsidP="001C3005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3.2.1. Основанием для начала административной процедуры является окончание административной процедуры установленной подразделом 3.1 Регламента.</w:t>
      </w:r>
    </w:p>
    <w:p w:rsidR="00B675E9" w:rsidRPr="001C3005" w:rsidRDefault="00B675E9" w:rsidP="001C3005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3.2.2. Сотрудник Отдела, в течение 1 рабочего дня, следующего за днем регистрации Заявления:</w:t>
      </w:r>
    </w:p>
    <w:p w:rsidR="00B675E9" w:rsidRPr="001C3005" w:rsidRDefault="00B675E9" w:rsidP="001C3005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а) проверяет наличие основания для отказа в выдаче Выписки, установленного пунктом 2.9.1 Регламента; </w:t>
      </w:r>
    </w:p>
    <w:p w:rsidR="00B675E9" w:rsidRPr="001C3005" w:rsidRDefault="00B675E9" w:rsidP="001C3005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б) при наличии основания для отказа в выдаче Выписки, установленного пунктом 2.9.1 Регламента, сотрудник Отдела подготавливает проект уведомления об отказе в предоставлении муниципальной услуги. </w:t>
      </w:r>
    </w:p>
    <w:p w:rsidR="00B675E9" w:rsidRPr="001C3005" w:rsidRDefault="00B675E9" w:rsidP="001C3005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6"/>
        </w:rPr>
      </w:pPr>
      <w:r w:rsidRPr="001C3005">
        <w:rPr>
          <w:rFonts w:ascii="Times New Roman" w:eastAsia="Calibri" w:hAnsi="Times New Roman" w:cs="Times New Roman"/>
          <w:szCs w:val="26"/>
        </w:rPr>
        <w:t xml:space="preserve">В проекте </w:t>
      </w:r>
      <w:r w:rsidRPr="001C3005">
        <w:rPr>
          <w:rFonts w:ascii="Times New Roman" w:hAnsi="Times New Roman" w:cs="Times New Roman"/>
          <w:szCs w:val="26"/>
        </w:rPr>
        <w:t xml:space="preserve">уведомления об отказе в предоставлении муниципальной услуги </w:t>
      </w:r>
      <w:r w:rsidRPr="001C3005">
        <w:rPr>
          <w:rFonts w:ascii="Times New Roman" w:eastAsia="Calibri" w:hAnsi="Times New Roman" w:cs="Times New Roman"/>
          <w:szCs w:val="26"/>
        </w:rPr>
        <w:t xml:space="preserve">указываются конкретное основание, из установленных в пункте 2.9.1 </w:t>
      </w:r>
      <w:r w:rsidRPr="001C3005">
        <w:rPr>
          <w:rFonts w:ascii="Times New Roman" w:eastAsia="Times New Roman" w:hAnsi="Times New Roman" w:cs="Times New Roman"/>
          <w:szCs w:val="26"/>
          <w:lang w:eastAsia="ru-RU"/>
        </w:rPr>
        <w:t>Регламента, а также положения Заявления или Документа, в отношении которых выявлены такие основания</w:t>
      </w:r>
      <w:r w:rsidRPr="001C3005">
        <w:rPr>
          <w:rFonts w:ascii="Times New Roman" w:eastAsia="Calibri" w:hAnsi="Times New Roman" w:cs="Times New Roman"/>
          <w:szCs w:val="26"/>
        </w:rPr>
        <w:t>.</w:t>
      </w:r>
    </w:p>
    <w:p w:rsidR="00B675E9" w:rsidRPr="001C3005" w:rsidRDefault="00B675E9" w:rsidP="001C3005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в) при отсутствии основания для отказа в выдаче Выписки осуществляет подготовку Выписки.</w:t>
      </w:r>
    </w:p>
    <w:p w:rsidR="00B675E9" w:rsidRPr="001C3005" w:rsidRDefault="00B675E9" w:rsidP="001C3005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</w:t>
      </w:r>
      <w:proofErr w:type="gramStart"/>
      <w:r w:rsidRPr="001C3005">
        <w:rPr>
          <w:rFonts w:ascii="Times New Roman" w:hAnsi="Times New Roman" w:cs="Times New Roman"/>
          <w:szCs w:val="26"/>
        </w:rPr>
        <w:t>П</w:t>
      </w:r>
      <w:proofErr w:type="gramEnd"/>
      <w:r w:rsidRPr="001C3005">
        <w:rPr>
          <w:rFonts w:ascii="Times New Roman" w:hAnsi="Times New Roman" w:cs="Times New Roman"/>
          <w:szCs w:val="26"/>
        </w:rPr>
        <w:t xml:space="preserve">/103. В иных случаях Выписка подготавливается в произвольной форме, форме листов </w:t>
      </w:r>
      <w:proofErr w:type="spellStart"/>
      <w:r w:rsidRPr="001C3005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1C3005">
        <w:rPr>
          <w:rFonts w:ascii="Times New Roman" w:hAnsi="Times New Roman" w:cs="Times New Roman"/>
          <w:szCs w:val="26"/>
        </w:rPr>
        <w:t xml:space="preserve"> книги, отражающей запрашиваемые Заявителем сведения из </w:t>
      </w:r>
      <w:proofErr w:type="spellStart"/>
      <w:r w:rsidRPr="001C3005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1C3005">
        <w:rPr>
          <w:rFonts w:ascii="Times New Roman" w:hAnsi="Times New Roman" w:cs="Times New Roman"/>
          <w:szCs w:val="26"/>
        </w:rPr>
        <w:t xml:space="preserve"> книги. </w:t>
      </w:r>
    </w:p>
    <w:p w:rsidR="00B675E9" w:rsidRPr="001C3005" w:rsidRDefault="00B675E9" w:rsidP="001C3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3.2.3. Подготовленные Выписку или проект уведомления об отказе в предоставлении муниципальной услуги сотрудник Отдела передает на подпись </w:t>
      </w:r>
      <w:r w:rsidR="007B51EA" w:rsidRPr="001C3005">
        <w:rPr>
          <w:rFonts w:ascii="Times New Roman" w:hAnsi="Times New Roman" w:cs="Times New Roman"/>
          <w:szCs w:val="26"/>
        </w:rPr>
        <w:t xml:space="preserve"> главе  сельского поселения</w:t>
      </w:r>
      <w:r w:rsidRPr="001C3005">
        <w:rPr>
          <w:rStyle w:val="a6"/>
          <w:rFonts w:ascii="Times New Roman" w:hAnsi="Times New Roman" w:cs="Times New Roman"/>
          <w:szCs w:val="26"/>
        </w:rPr>
        <w:footnoteReference w:id="4"/>
      </w:r>
      <w:r w:rsidRPr="001C3005">
        <w:rPr>
          <w:rFonts w:ascii="Times New Roman" w:hAnsi="Times New Roman" w:cs="Times New Roman"/>
          <w:szCs w:val="26"/>
        </w:rPr>
        <w:t xml:space="preserve"> в течение 1 рабочего дня, следующего за днем окончания административной процедуры, установленной пунктом 3.2.2. Регламента. </w:t>
      </w:r>
    </w:p>
    <w:p w:rsidR="00B675E9" w:rsidRPr="001C3005" w:rsidRDefault="007B51EA" w:rsidP="001C3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Глава сельского поселения</w:t>
      </w:r>
      <w:proofErr w:type="gramStart"/>
      <w:r w:rsidR="00B675E9" w:rsidRPr="001C3005">
        <w:rPr>
          <w:rFonts w:ascii="Times New Roman" w:hAnsi="Times New Roman" w:cs="Times New Roman"/>
          <w:szCs w:val="26"/>
          <w:vertAlign w:val="superscript"/>
        </w:rPr>
        <w:t>7</w:t>
      </w:r>
      <w:proofErr w:type="gramEnd"/>
      <w:r w:rsidR="00B675E9" w:rsidRPr="001C3005">
        <w:rPr>
          <w:rFonts w:ascii="Times New Roman" w:hAnsi="Times New Roman" w:cs="Times New Roman"/>
          <w:szCs w:val="26"/>
        </w:rPr>
        <w:t xml:space="preserve"> подписывает Выписку или проект уведомления об отказе в предоставлении муниципальной услуги в течение 2 рабочих дней, следующих за днем получения Выписки или проекта уведомления об отказе в предоставлении муниципальной услуги. </w:t>
      </w:r>
    </w:p>
    <w:p w:rsidR="00B675E9" w:rsidRPr="001C3005" w:rsidRDefault="00B675E9" w:rsidP="001C3005">
      <w:pPr>
        <w:ind w:firstLine="708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Подписанные </w:t>
      </w:r>
      <w:r w:rsidR="00FA7C7C" w:rsidRPr="001C3005">
        <w:rPr>
          <w:rFonts w:ascii="Times New Roman" w:hAnsi="Times New Roman" w:cs="Times New Roman"/>
          <w:szCs w:val="26"/>
        </w:rPr>
        <w:t>главой сельского поселения</w:t>
      </w:r>
      <w:proofErr w:type="gramStart"/>
      <w:r w:rsidRPr="001C3005">
        <w:rPr>
          <w:rFonts w:ascii="Times New Roman" w:hAnsi="Times New Roman" w:cs="Times New Roman"/>
          <w:szCs w:val="26"/>
          <w:vertAlign w:val="superscript"/>
        </w:rPr>
        <w:t>7</w:t>
      </w:r>
      <w:proofErr w:type="gramEnd"/>
      <w:r w:rsidRPr="001C3005">
        <w:rPr>
          <w:rFonts w:ascii="Times New Roman" w:hAnsi="Times New Roman" w:cs="Times New Roman"/>
          <w:szCs w:val="26"/>
        </w:rPr>
        <w:t xml:space="preserve"> Выписка либо уведомления об отказе в предоставлении муниципальной услуги регистрируются сотрудником, ответственным за ведение документооборота в Администрации в </w:t>
      </w:r>
      <w:r w:rsidR="00FA7C7C" w:rsidRPr="001C3005">
        <w:rPr>
          <w:rFonts w:ascii="Times New Roman" w:hAnsi="Times New Roman" w:cs="Times New Roman"/>
          <w:szCs w:val="26"/>
        </w:rPr>
        <w:t xml:space="preserve"> журнале регистрации</w:t>
      </w:r>
      <w:r w:rsidRPr="001C3005">
        <w:rPr>
          <w:rFonts w:ascii="Times New Roman" w:hAnsi="Times New Roman" w:cs="Times New Roman"/>
          <w:szCs w:val="26"/>
          <w:vertAlign w:val="superscript"/>
        </w:rPr>
        <w:t>6</w:t>
      </w:r>
      <w:r w:rsidRPr="001C3005">
        <w:rPr>
          <w:rFonts w:ascii="Times New Roman" w:hAnsi="Times New Roman" w:cs="Times New Roman"/>
          <w:szCs w:val="26"/>
        </w:rPr>
        <w:t xml:space="preserve"> не позднее одного рабочего дня, следующего за днем их подписания.</w:t>
      </w:r>
    </w:p>
    <w:p w:rsidR="00B675E9" w:rsidRPr="001C3005" w:rsidRDefault="00B675E9" w:rsidP="001C300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Cs w:val="26"/>
        </w:rPr>
      </w:pPr>
      <w:r w:rsidRPr="001C3005">
        <w:rPr>
          <w:rFonts w:ascii="Times New Roman" w:eastAsia="Calibri" w:hAnsi="Times New Roman" w:cs="Times New Roman"/>
          <w:szCs w:val="26"/>
        </w:rPr>
        <w:t xml:space="preserve">3.2.4. Сотрудник Отдела в течение 1 рабочего дня, следующего за днем регистрации Выписки или проекта </w:t>
      </w:r>
      <w:r w:rsidRPr="001C3005">
        <w:rPr>
          <w:rFonts w:ascii="Times New Roman" w:hAnsi="Times New Roman" w:cs="Times New Roman"/>
          <w:szCs w:val="26"/>
        </w:rPr>
        <w:t xml:space="preserve">уведомления об отказе в предоставлении муниципальной услуги, осуществляет регистрацию результата муниципальной услуги и </w:t>
      </w:r>
      <w:r w:rsidRPr="001C3005">
        <w:rPr>
          <w:rFonts w:ascii="Times New Roman" w:eastAsia="Calibri" w:hAnsi="Times New Roman" w:cs="Times New Roman"/>
          <w:szCs w:val="26"/>
        </w:rPr>
        <w:t xml:space="preserve"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одним из следующих способов: по телефону, сообщением на электронный адрес либо </w:t>
      </w:r>
      <w:proofErr w:type="spellStart"/>
      <w:r w:rsidRPr="001C3005">
        <w:rPr>
          <w:rFonts w:ascii="Times New Roman" w:eastAsia="Calibri" w:hAnsi="Times New Roman" w:cs="Times New Roman"/>
          <w:szCs w:val="26"/>
        </w:rPr>
        <w:t>СМС-сообщением</w:t>
      </w:r>
      <w:proofErr w:type="spellEnd"/>
      <w:r w:rsidRPr="001C3005">
        <w:rPr>
          <w:rFonts w:ascii="Times New Roman" w:eastAsia="Calibri" w:hAnsi="Times New Roman" w:cs="Times New Roman"/>
          <w:szCs w:val="26"/>
        </w:rPr>
        <w:t xml:space="preserve"> на мобильный телефон Заявителя (представителя Заявителя). </w:t>
      </w:r>
    </w:p>
    <w:p w:rsidR="00B675E9" w:rsidRPr="001C3005" w:rsidRDefault="00B675E9" w:rsidP="001C3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3.2.5. Для получения результата муниципальной услуги Заявитель (представитель Заявителя) обращаются в Администрацию в рабочее время </w:t>
      </w:r>
      <w:r w:rsidRPr="001C3005">
        <w:rPr>
          <w:rFonts w:ascii="Times New Roman" w:hAnsi="Times New Roman" w:cs="Times New Roman"/>
          <w:szCs w:val="26"/>
        </w:rPr>
        <w:lastRenderedPageBreak/>
        <w:t>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B675E9" w:rsidRPr="001C3005" w:rsidRDefault="00B675E9" w:rsidP="001C3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B675E9" w:rsidRPr="001C3005" w:rsidRDefault="00B675E9" w:rsidP="001C3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б) выдает под личную подпись результат муниципальной услуги. </w:t>
      </w:r>
    </w:p>
    <w:p w:rsidR="00B675E9" w:rsidRPr="001C3005" w:rsidRDefault="00B675E9" w:rsidP="001C3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</w:t>
      </w:r>
      <w:proofErr w:type="gramStart"/>
      <w:r w:rsidRPr="001C3005">
        <w:rPr>
          <w:rFonts w:ascii="Times New Roman" w:hAnsi="Times New Roman" w:cs="Times New Roman"/>
          <w:szCs w:val="26"/>
        </w:rPr>
        <w:t>П</w:t>
      </w:r>
      <w:proofErr w:type="gramEnd"/>
      <w:r w:rsidRPr="001C3005">
        <w:rPr>
          <w:rFonts w:ascii="Times New Roman" w:hAnsi="Times New Roman" w:cs="Times New Roman"/>
          <w:szCs w:val="26"/>
        </w:rPr>
        <w:t>/103 Выписка выдается Заявителю (представителю Заявителя) в двух подлинных экземплярах.</w:t>
      </w:r>
    </w:p>
    <w:p w:rsidR="00B675E9" w:rsidRPr="001C3005" w:rsidRDefault="00B675E9" w:rsidP="001C30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proofErr w:type="gramStart"/>
      <w:r w:rsidRPr="001C3005">
        <w:rPr>
          <w:rFonts w:ascii="Times New Roman" w:hAnsi="Times New Roman" w:cs="Times New Roman"/>
          <w:szCs w:val="26"/>
        </w:rPr>
        <w:t>При неявке Заявителя (представителя Заявителя в Администрацию за получением результата муниципальной услуги Выписка либо уведомления об отказе в предоставлении муниципальной услуги направляется в адрес Заявителя посредством почтового отправления.</w:t>
      </w:r>
      <w:proofErr w:type="gramEnd"/>
      <w:r w:rsidRPr="001C3005">
        <w:rPr>
          <w:rFonts w:ascii="Times New Roman" w:hAnsi="Times New Roman" w:cs="Times New Roman"/>
          <w:szCs w:val="26"/>
        </w:rPr>
        <w:t xml:space="preserve"> Отправка осуществляется не позднее 8 рабочего дня со дня регистрации Выписки либо уведомления об отказе в предоставлении муниципальной услуги.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6"/>
        </w:rPr>
      </w:pPr>
      <w:r w:rsidRPr="001C3005">
        <w:rPr>
          <w:rFonts w:ascii="Times New Roman" w:eastAsia="Calibri" w:hAnsi="Times New Roman" w:cs="Times New Roman"/>
          <w:szCs w:val="26"/>
        </w:rPr>
        <w:t xml:space="preserve">3.2.6. Результатом исполнения административной процедуры является выдача (направление) Заявителю (представителю Заявителя) Выписки или </w:t>
      </w:r>
      <w:r w:rsidRPr="001C3005">
        <w:rPr>
          <w:rFonts w:ascii="Times New Roman" w:hAnsi="Times New Roman" w:cs="Times New Roman"/>
          <w:szCs w:val="26"/>
        </w:rPr>
        <w:t>уведомления об отказе в предоставлении муниципальной услуги</w:t>
      </w:r>
      <w:r w:rsidRPr="001C3005">
        <w:rPr>
          <w:rFonts w:ascii="Times New Roman" w:eastAsia="Calibri" w:hAnsi="Times New Roman" w:cs="Times New Roman"/>
          <w:szCs w:val="26"/>
        </w:rPr>
        <w:t>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6"/>
        </w:rPr>
      </w:pPr>
      <w:r w:rsidRPr="001C3005">
        <w:rPr>
          <w:rFonts w:ascii="Times New Roman" w:eastAsia="Calibri" w:hAnsi="Times New Roman" w:cs="Times New Roman"/>
          <w:szCs w:val="26"/>
        </w:rPr>
        <w:t xml:space="preserve">3.2.7. Фиксация результата административной процедуры осуществляется путем занесения информации в </w:t>
      </w:r>
      <w:r w:rsidR="00FA7C7C" w:rsidRPr="001C3005">
        <w:rPr>
          <w:rFonts w:ascii="Times New Roman" w:eastAsia="Calibri" w:hAnsi="Times New Roman" w:cs="Times New Roman"/>
          <w:szCs w:val="26"/>
        </w:rPr>
        <w:t xml:space="preserve"> журнал регистрации</w:t>
      </w:r>
      <w:r w:rsidR="00413103" w:rsidRPr="001C3005">
        <w:rPr>
          <w:rFonts w:ascii="Times New Roman" w:hAnsi="Times New Roman" w:cs="Times New Roman"/>
          <w:szCs w:val="26"/>
        </w:rPr>
        <w:t xml:space="preserve"> о выдаче выписки из </w:t>
      </w:r>
      <w:proofErr w:type="spellStart"/>
      <w:r w:rsidR="00413103" w:rsidRPr="001C3005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413103" w:rsidRPr="001C3005">
        <w:rPr>
          <w:rFonts w:ascii="Times New Roman" w:hAnsi="Times New Roman" w:cs="Times New Roman"/>
          <w:szCs w:val="26"/>
        </w:rPr>
        <w:t xml:space="preserve"> книги</w:t>
      </w:r>
      <w:r w:rsidR="00413103" w:rsidRPr="001C3005">
        <w:rPr>
          <w:rFonts w:ascii="Times New Roman" w:eastAsia="Calibri" w:hAnsi="Times New Roman" w:cs="Times New Roman"/>
          <w:szCs w:val="26"/>
          <w:vertAlign w:val="superscript"/>
        </w:rPr>
        <w:t xml:space="preserve"> </w:t>
      </w:r>
      <w:r w:rsidRPr="001C3005">
        <w:rPr>
          <w:rFonts w:ascii="Times New Roman" w:eastAsia="Calibri" w:hAnsi="Times New Roman" w:cs="Times New Roman"/>
          <w:szCs w:val="26"/>
          <w:vertAlign w:val="superscript"/>
        </w:rPr>
        <w:t>6</w:t>
      </w:r>
      <w:r w:rsidRPr="001C3005">
        <w:rPr>
          <w:rFonts w:ascii="Times New Roman" w:eastAsia="Calibri" w:hAnsi="Times New Roman" w:cs="Times New Roman"/>
          <w:szCs w:val="26"/>
        </w:rPr>
        <w:t>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6"/>
          <w:lang w:eastAsia="ru-RU"/>
        </w:rPr>
      </w:pPr>
      <w:r w:rsidRPr="001C3005">
        <w:rPr>
          <w:rFonts w:ascii="Times New Roman" w:hAnsi="Times New Roman" w:cs="Times New Roman"/>
          <w:szCs w:val="26"/>
        </w:rPr>
        <w:t xml:space="preserve">3.2.8. </w:t>
      </w:r>
      <w:r w:rsidRPr="001C3005">
        <w:rPr>
          <w:rFonts w:ascii="Times New Roman" w:eastAsia="Calibri" w:hAnsi="Times New Roman" w:cs="Times New Roman"/>
          <w:szCs w:val="26"/>
        </w:rPr>
        <w:t xml:space="preserve">Ответственным за выполнение административной процедуры, является </w:t>
      </w:r>
      <w:r w:rsidRPr="001C3005">
        <w:rPr>
          <w:rFonts w:ascii="Times New Roman" w:eastAsia="Times New Roman" w:hAnsi="Times New Roman" w:cs="Times New Roman"/>
          <w:szCs w:val="26"/>
          <w:lang w:eastAsia="ru-RU"/>
        </w:rPr>
        <w:t xml:space="preserve">сотрудник </w:t>
      </w:r>
      <w:r w:rsidR="00FA7C7C" w:rsidRPr="001C3005">
        <w:rPr>
          <w:rFonts w:ascii="Times New Roman" w:eastAsia="Times New Roman" w:hAnsi="Times New Roman" w:cs="Times New Roman"/>
          <w:szCs w:val="26"/>
          <w:lang w:eastAsia="ru-RU"/>
        </w:rPr>
        <w:t>администрации</w:t>
      </w:r>
      <w:r w:rsidRPr="001C3005">
        <w:rPr>
          <w:rFonts w:ascii="Times New Roman" w:eastAsia="Times New Roman" w:hAnsi="Times New Roman" w:cs="Times New Roman"/>
          <w:szCs w:val="26"/>
          <w:lang w:eastAsia="ru-RU"/>
        </w:rPr>
        <w:t>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6"/>
        </w:rPr>
      </w:pPr>
      <w:r w:rsidRPr="001C3005">
        <w:rPr>
          <w:rFonts w:ascii="Times New Roman" w:eastAsia="Calibri" w:hAnsi="Times New Roman" w:cs="Times New Roman"/>
          <w:szCs w:val="26"/>
        </w:rPr>
        <w:t xml:space="preserve">3.2.9. Критерием для оценки выполнения административной услуги, </w:t>
      </w:r>
      <w:r w:rsidRPr="001C3005">
        <w:rPr>
          <w:rFonts w:ascii="Times New Roman" w:hAnsi="Times New Roman" w:cs="Times New Roman"/>
          <w:szCs w:val="26"/>
        </w:rPr>
        <w:t>являются выдача (направление) Выписки или уведомления об отказе в предоставлении муниципальной услуги.</w:t>
      </w:r>
    </w:p>
    <w:p w:rsidR="00B675E9" w:rsidRPr="001C3005" w:rsidRDefault="00B675E9" w:rsidP="001C3005">
      <w:pPr>
        <w:rPr>
          <w:rFonts w:ascii="Times New Roman" w:eastAsia="Times New Roman" w:hAnsi="Times New Roman" w:cs="Times New Roman"/>
          <w:szCs w:val="26"/>
          <w:lang w:eastAsia="ru-RU"/>
        </w:rPr>
      </w:pPr>
      <w:r w:rsidRPr="001C3005">
        <w:rPr>
          <w:rFonts w:ascii="Times New Roman" w:eastAsia="Calibri" w:hAnsi="Times New Roman" w:cs="Times New Roman"/>
          <w:szCs w:val="26"/>
        </w:rPr>
        <w:t xml:space="preserve">3.2.10. Максимальный срок исполнения административной процедуры </w:t>
      </w:r>
      <w:r w:rsidRPr="001C3005">
        <w:rPr>
          <w:rFonts w:ascii="Times New Roman" w:eastAsia="Times New Roman" w:hAnsi="Times New Roman" w:cs="Times New Roman"/>
          <w:szCs w:val="26"/>
          <w:lang w:eastAsia="ru-RU"/>
        </w:rPr>
        <w:t>не более 15 рабочих дней, следующих за днем поступления Заявления</w:t>
      </w:r>
      <w:r w:rsidRPr="001C3005">
        <w:rPr>
          <w:rFonts w:ascii="Times New Roman" w:hAnsi="Times New Roman" w:cs="Times New Roman"/>
          <w:szCs w:val="26"/>
        </w:rPr>
        <w:t>.</w:t>
      </w:r>
      <w:r w:rsidRPr="001C300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3.3. Блок-схема административных процедур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Блок-схема административных процедур представлена в приложении №2 к Регламенту.</w:t>
      </w: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1C3005">
        <w:rPr>
          <w:rFonts w:ascii="Times New Roman" w:eastAsia="Times New Roman" w:hAnsi="Times New Roman" w:cs="Times New Roman"/>
          <w:b/>
          <w:bCs/>
          <w:szCs w:val="26"/>
          <w:lang w:val="en-US" w:eastAsia="ru-RU"/>
        </w:rPr>
        <w:t>IV</w:t>
      </w:r>
      <w:r w:rsidRPr="001C3005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. Ф</w:t>
      </w:r>
      <w:r w:rsidRPr="001C3005">
        <w:rPr>
          <w:rFonts w:ascii="Times New Roman" w:eastAsia="Times New Roman" w:hAnsi="Times New Roman" w:cs="Times New Roman"/>
          <w:b/>
          <w:szCs w:val="26"/>
          <w:lang w:eastAsia="ru-RU"/>
        </w:rPr>
        <w:t>ормы контроля за предоставлением муниципальной услуги</w:t>
      </w:r>
      <w:r w:rsidRPr="001C3005">
        <w:rPr>
          <w:rStyle w:val="a6"/>
          <w:rFonts w:ascii="Times New Roman" w:eastAsia="Times New Roman" w:hAnsi="Times New Roman" w:cs="Times New Roman"/>
          <w:b/>
          <w:szCs w:val="26"/>
          <w:lang w:eastAsia="ru-RU"/>
        </w:rPr>
        <w:footnoteReference w:id="5"/>
      </w:r>
    </w:p>
    <w:p w:rsidR="00B675E9" w:rsidRPr="001C3005" w:rsidRDefault="00B675E9" w:rsidP="001C3005">
      <w:pPr>
        <w:widowControl w:val="0"/>
        <w:rPr>
          <w:rFonts w:ascii="Times New Roman" w:eastAsia="Times New Roman" w:hAnsi="Times New Roman" w:cs="Times New Roman"/>
          <w:szCs w:val="26"/>
          <w:lang w:eastAsia="ru-RU"/>
        </w:rPr>
      </w:pPr>
    </w:p>
    <w:p w:rsidR="00B675E9" w:rsidRPr="001C3005" w:rsidRDefault="00B675E9" w:rsidP="001C3005">
      <w:pPr>
        <w:jc w:val="center"/>
        <w:rPr>
          <w:rFonts w:ascii="Times New Roman" w:hAnsi="Times New Roman" w:cs="Times New Roman"/>
          <w:b/>
          <w:bCs/>
          <w:szCs w:val="26"/>
        </w:rPr>
      </w:pPr>
      <w:bookmarkStart w:id="2" w:name="Par625"/>
      <w:bookmarkEnd w:id="2"/>
      <w:r w:rsidRPr="001C3005">
        <w:rPr>
          <w:rFonts w:ascii="Times New Roman" w:hAnsi="Times New Roman" w:cs="Times New Roman"/>
          <w:b/>
          <w:bCs/>
          <w:szCs w:val="26"/>
        </w:rPr>
        <w:t xml:space="preserve">Порядок осуществления текущего </w:t>
      </w:r>
      <w:proofErr w:type="gramStart"/>
      <w:r w:rsidRPr="001C3005">
        <w:rPr>
          <w:rFonts w:ascii="Times New Roman" w:hAnsi="Times New Roman" w:cs="Times New Roman"/>
          <w:b/>
          <w:bCs/>
          <w:szCs w:val="26"/>
        </w:rPr>
        <w:t xml:space="preserve">контроля </w:t>
      </w:r>
      <w:r w:rsidR="00F8636C">
        <w:rPr>
          <w:rFonts w:ascii="Times New Roman" w:hAnsi="Times New Roman" w:cs="Times New Roman"/>
          <w:b/>
          <w:bCs/>
          <w:szCs w:val="26"/>
        </w:rPr>
        <w:t xml:space="preserve"> </w:t>
      </w:r>
      <w:r w:rsidRPr="001C3005">
        <w:rPr>
          <w:rFonts w:ascii="Times New Roman" w:hAnsi="Times New Roman" w:cs="Times New Roman"/>
          <w:b/>
          <w:bCs/>
          <w:szCs w:val="26"/>
        </w:rPr>
        <w:t>за</w:t>
      </w:r>
      <w:proofErr w:type="gramEnd"/>
      <w:r w:rsidRPr="001C3005">
        <w:rPr>
          <w:rFonts w:ascii="Times New Roman" w:hAnsi="Times New Roman" w:cs="Times New Roman"/>
          <w:b/>
          <w:bCs/>
          <w:szCs w:val="26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675E9" w:rsidRPr="001C3005" w:rsidRDefault="00B675E9" w:rsidP="001C3005">
      <w:pPr>
        <w:jc w:val="center"/>
        <w:rPr>
          <w:rFonts w:ascii="Times New Roman" w:hAnsi="Times New Roman" w:cs="Times New Roman"/>
          <w:b/>
          <w:bCs/>
          <w:szCs w:val="26"/>
        </w:rPr>
      </w:pP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lastRenderedPageBreak/>
        <w:t xml:space="preserve">4.1. Текущий </w:t>
      </w:r>
      <w:proofErr w:type="gramStart"/>
      <w:r w:rsidRPr="001C3005">
        <w:rPr>
          <w:rFonts w:ascii="Times New Roman" w:hAnsi="Times New Roman" w:cs="Times New Roman"/>
          <w:szCs w:val="26"/>
        </w:rPr>
        <w:t>контроль за</w:t>
      </w:r>
      <w:proofErr w:type="gramEnd"/>
      <w:r w:rsidRPr="001C3005">
        <w:rPr>
          <w:rFonts w:ascii="Times New Roman" w:hAnsi="Times New Roman" w:cs="Times New Roman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4.2. Текущий контроль осуществляется путем </w:t>
      </w:r>
      <w:proofErr w:type="gramStart"/>
      <w:r w:rsidRPr="001C3005">
        <w:rPr>
          <w:rFonts w:ascii="Times New Roman" w:hAnsi="Times New Roman" w:cs="Times New Roman"/>
          <w:szCs w:val="26"/>
        </w:rPr>
        <w:t>проведения</w:t>
      </w:r>
      <w:proofErr w:type="gramEnd"/>
      <w:r w:rsidRPr="001C3005">
        <w:rPr>
          <w:rFonts w:ascii="Times New Roman" w:hAnsi="Times New Roman" w:cs="Times New Roman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Периодичность осуществления текущего контроля устанавливается</w:t>
      </w:r>
      <w:r w:rsidR="00413103" w:rsidRPr="001C3005">
        <w:rPr>
          <w:rFonts w:ascii="Times New Roman" w:hAnsi="Times New Roman" w:cs="Times New Roman"/>
          <w:szCs w:val="26"/>
        </w:rPr>
        <w:t xml:space="preserve"> органами местного самоуправления </w:t>
      </w:r>
      <w:proofErr w:type="spellStart"/>
      <w:r w:rsidR="00DE4075">
        <w:rPr>
          <w:rFonts w:ascii="Times New Roman" w:hAnsi="Times New Roman" w:cs="Times New Roman"/>
          <w:color w:val="000000" w:themeColor="text1"/>
          <w:szCs w:val="26"/>
        </w:rPr>
        <w:t>Укинского</w:t>
      </w:r>
      <w:proofErr w:type="spellEnd"/>
      <w:r w:rsidR="00413103" w:rsidRPr="001C3005">
        <w:rPr>
          <w:rFonts w:ascii="Times New Roman" w:hAnsi="Times New Roman" w:cs="Times New Roman"/>
          <w:szCs w:val="26"/>
        </w:rPr>
        <w:t xml:space="preserve"> сельского поселения</w:t>
      </w:r>
      <w:r w:rsidRPr="001C3005">
        <w:rPr>
          <w:rStyle w:val="a6"/>
          <w:rFonts w:ascii="Times New Roman" w:hAnsi="Times New Roman" w:cs="Times New Roman"/>
          <w:szCs w:val="26"/>
        </w:rPr>
        <w:footnoteReference w:id="6"/>
      </w:r>
      <w:r w:rsidRPr="001C3005">
        <w:rPr>
          <w:rFonts w:ascii="Times New Roman" w:hAnsi="Times New Roman" w:cs="Times New Roman"/>
          <w:szCs w:val="26"/>
        </w:rPr>
        <w:t>.</w:t>
      </w:r>
    </w:p>
    <w:p w:rsidR="00B675E9" w:rsidRPr="001C3005" w:rsidRDefault="00B675E9" w:rsidP="001C3005">
      <w:pPr>
        <w:jc w:val="center"/>
        <w:rPr>
          <w:rFonts w:ascii="Times New Roman" w:hAnsi="Times New Roman" w:cs="Times New Roman"/>
          <w:b/>
          <w:bCs/>
          <w:szCs w:val="26"/>
        </w:rPr>
      </w:pPr>
    </w:p>
    <w:p w:rsidR="00B675E9" w:rsidRPr="001C3005" w:rsidRDefault="00B675E9" w:rsidP="001C3005">
      <w:pPr>
        <w:jc w:val="center"/>
        <w:rPr>
          <w:rFonts w:ascii="Times New Roman" w:hAnsi="Times New Roman" w:cs="Times New Roman"/>
          <w:b/>
          <w:bCs/>
          <w:szCs w:val="26"/>
        </w:rPr>
      </w:pPr>
      <w:r w:rsidRPr="001C3005">
        <w:rPr>
          <w:rFonts w:ascii="Times New Roman" w:hAnsi="Times New Roman" w:cs="Times New Roman"/>
          <w:b/>
          <w:bCs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C3005">
        <w:rPr>
          <w:rFonts w:ascii="Times New Roman" w:hAnsi="Times New Roman" w:cs="Times New Roman"/>
          <w:b/>
          <w:bCs/>
          <w:szCs w:val="26"/>
        </w:rPr>
        <w:t>контроля за</w:t>
      </w:r>
      <w:proofErr w:type="gramEnd"/>
      <w:r w:rsidRPr="001C3005">
        <w:rPr>
          <w:rFonts w:ascii="Times New Roman" w:hAnsi="Times New Roman" w:cs="Times New Roman"/>
          <w:b/>
          <w:bCs/>
          <w:szCs w:val="26"/>
        </w:rPr>
        <w:t xml:space="preserve"> полнотой и качеством предоставления муниципальной услуги</w:t>
      </w:r>
    </w:p>
    <w:p w:rsidR="00B675E9" w:rsidRPr="001C3005" w:rsidRDefault="00B675E9" w:rsidP="001C3005">
      <w:pPr>
        <w:jc w:val="center"/>
        <w:rPr>
          <w:rFonts w:ascii="Times New Roman" w:hAnsi="Times New Roman" w:cs="Times New Roman"/>
          <w:b/>
          <w:bCs/>
          <w:szCs w:val="26"/>
        </w:rPr>
      </w:pP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4.3. Администрация организует и осуществляет </w:t>
      </w:r>
      <w:proofErr w:type="gramStart"/>
      <w:r w:rsidRPr="001C3005">
        <w:rPr>
          <w:rFonts w:ascii="Times New Roman" w:hAnsi="Times New Roman" w:cs="Times New Roman"/>
          <w:szCs w:val="26"/>
        </w:rPr>
        <w:t>контроль за</w:t>
      </w:r>
      <w:proofErr w:type="gramEnd"/>
      <w:r w:rsidRPr="001C3005">
        <w:rPr>
          <w:rFonts w:ascii="Times New Roman" w:hAnsi="Times New Roman" w:cs="Times New Roman"/>
          <w:szCs w:val="26"/>
        </w:rPr>
        <w:t xml:space="preserve"> предоставлением муниципальной услуги.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proofErr w:type="gramStart"/>
      <w:r w:rsidRPr="001C3005">
        <w:rPr>
          <w:rFonts w:ascii="Times New Roman" w:hAnsi="Times New Roman" w:cs="Times New Roman"/>
          <w:szCs w:val="26"/>
        </w:rPr>
        <w:t>Контроль за</w:t>
      </w:r>
      <w:proofErr w:type="gramEnd"/>
      <w:r w:rsidRPr="001C3005">
        <w:rPr>
          <w:rFonts w:ascii="Times New Roman" w:hAnsi="Times New Roman" w:cs="Times New Roman"/>
          <w:szCs w:val="26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4.4. Проверки полноты и качества предоставления муниципальной услу</w:t>
      </w:r>
      <w:r w:rsidR="00413103" w:rsidRPr="001C3005">
        <w:rPr>
          <w:rFonts w:ascii="Times New Roman" w:hAnsi="Times New Roman" w:cs="Times New Roman"/>
          <w:szCs w:val="26"/>
        </w:rPr>
        <w:t xml:space="preserve">ги осуществляются на основании  действующего законодательства Российской Федерации, Тюменской области и нормативными правовыми актами органов местного самоуправления </w:t>
      </w:r>
      <w:proofErr w:type="spellStart"/>
      <w:r w:rsidR="00DE4075">
        <w:rPr>
          <w:rFonts w:ascii="Times New Roman" w:hAnsi="Times New Roman" w:cs="Times New Roman"/>
          <w:color w:val="000000" w:themeColor="text1"/>
          <w:szCs w:val="26"/>
        </w:rPr>
        <w:t>Укинского</w:t>
      </w:r>
      <w:proofErr w:type="spellEnd"/>
      <w:r w:rsidR="00413103" w:rsidRPr="001C3005">
        <w:rPr>
          <w:rFonts w:ascii="Times New Roman" w:hAnsi="Times New Roman" w:cs="Times New Roman"/>
          <w:szCs w:val="26"/>
        </w:rPr>
        <w:t xml:space="preserve"> сельского поселения</w:t>
      </w:r>
      <w:r w:rsidRPr="001C3005">
        <w:rPr>
          <w:rFonts w:ascii="Times New Roman" w:hAnsi="Times New Roman" w:cs="Times New Roman"/>
          <w:szCs w:val="26"/>
        </w:rPr>
        <w:t>.</w:t>
      </w:r>
    </w:p>
    <w:p w:rsidR="00B675E9" w:rsidRPr="001C3005" w:rsidRDefault="00B675E9" w:rsidP="001C3005">
      <w:pPr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 w:rsidR="00B675E9" w:rsidRPr="001C3005" w:rsidRDefault="00B675E9" w:rsidP="001C3005">
      <w:pPr>
        <w:autoSpaceDE w:val="0"/>
        <w:autoSpaceDN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Cs w:val="26"/>
          <w:vertAlign w:val="superscript"/>
        </w:rPr>
      </w:pPr>
      <w:bookmarkStart w:id="3" w:name="Par644"/>
      <w:bookmarkEnd w:id="3"/>
      <w:r w:rsidRPr="001C3005">
        <w:rPr>
          <w:rFonts w:ascii="Times New Roman" w:hAnsi="Times New Roman" w:cs="Times New Roman"/>
          <w:b/>
          <w:bCs/>
          <w:szCs w:val="26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  <w:r w:rsidRPr="001C3005">
        <w:rPr>
          <w:rFonts w:ascii="Times New Roman" w:hAnsi="Times New Roman" w:cs="Times New Roman"/>
          <w:bCs/>
          <w:szCs w:val="26"/>
          <w:vertAlign w:val="superscript"/>
        </w:rPr>
        <w:t>8</w:t>
      </w:r>
    </w:p>
    <w:p w:rsidR="00B675E9" w:rsidRPr="001C3005" w:rsidRDefault="00B675E9" w:rsidP="001C3005">
      <w:pPr>
        <w:autoSpaceDE w:val="0"/>
        <w:autoSpaceDN w:val="0"/>
        <w:rPr>
          <w:rFonts w:ascii="Times New Roman" w:hAnsi="Times New Roman" w:cs="Times New Roman"/>
          <w:szCs w:val="26"/>
        </w:rPr>
      </w:pPr>
    </w:p>
    <w:p w:rsidR="00B675E9" w:rsidRPr="001C3005" w:rsidRDefault="00B675E9" w:rsidP="001C3005">
      <w:pPr>
        <w:autoSpaceDE w:val="0"/>
        <w:autoSpaceDN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5.1. Предмет жалобы</w:t>
      </w:r>
    </w:p>
    <w:p w:rsidR="00B675E9" w:rsidRPr="001C3005" w:rsidRDefault="00B675E9" w:rsidP="001C3005">
      <w:pPr>
        <w:autoSpaceDE w:val="0"/>
        <w:autoSpaceDN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 xml:space="preserve">Заявитель может обратиться с жалобой на решение и действия (бездействие) Администрации, должностных лиц Администрации либо сотрудников </w:t>
      </w:r>
      <w:r w:rsidRPr="001C3005">
        <w:rPr>
          <w:rFonts w:ascii="Times New Roman" w:hAnsi="Times New Roman" w:cs="Times New Roman"/>
          <w:szCs w:val="26"/>
        </w:rPr>
        <w:lastRenderedPageBreak/>
        <w:t>Администрации, предоставляющих муниципальную услугу, в том числе в следующих случаях:</w:t>
      </w:r>
    </w:p>
    <w:p w:rsidR="00B675E9" w:rsidRPr="001C3005" w:rsidRDefault="00B675E9" w:rsidP="001C3005">
      <w:pPr>
        <w:autoSpaceDE w:val="0"/>
        <w:autoSpaceDN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1) нарушение срока регистрации заявления заявителя о предоставлении муниципальной услуги;</w:t>
      </w:r>
    </w:p>
    <w:p w:rsidR="00B675E9" w:rsidRPr="001C3005" w:rsidRDefault="00B675E9" w:rsidP="001C3005">
      <w:pPr>
        <w:autoSpaceDE w:val="0"/>
        <w:autoSpaceDN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2) нарушение срока предоставления муниципальной услуги;</w:t>
      </w:r>
    </w:p>
    <w:p w:rsidR="00B675E9" w:rsidRPr="001C3005" w:rsidRDefault="00B675E9" w:rsidP="001C3005">
      <w:pPr>
        <w:autoSpaceDE w:val="0"/>
        <w:autoSpaceDN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 для предоставления муниципальной услуги;</w:t>
      </w:r>
    </w:p>
    <w:p w:rsidR="00B675E9" w:rsidRPr="001C3005" w:rsidRDefault="00B675E9" w:rsidP="001C3005">
      <w:pPr>
        <w:autoSpaceDE w:val="0"/>
        <w:autoSpaceDN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Тюменской области для предоставления муниципальной услуги, у заявителя;</w:t>
      </w:r>
    </w:p>
    <w:p w:rsidR="00B675E9" w:rsidRPr="001C3005" w:rsidRDefault="00B675E9" w:rsidP="001C3005">
      <w:pPr>
        <w:autoSpaceDE w:val="0"/>
        <w:autoSpaceDN w:val="0"/>
        <w:rPr>
          <w:rFonts w:ascii="Times New Roman" w:hAnsi="Times New Roman" w:cs="Times New Roman"/>
          <w:szCs w:val="26"/>
        </w:rPr>
      </w:pPr>
      <w:proofErr w:type="gramStart"/>
      <w:r w:rsidRPr="001C3005">
        <w:rPr>
          <w:rFonts w:ascii="Times New Roman" w:hAnsi="Times New Roman" w:cs="Times New Roman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области;</w:t>
      </w:r>
      <w:proofErr w:type="gramEnd"/>
    </w:p>
    <w:p w:rsidR="00B675E9" w:rsidRPr="001C3005" w:rsidRDefault="00B675E9" w:rsidP="001C3005">
      <w:pPr>
        <w:autoSpaceDE w:val="0"/>
        <w:autoSpaceDN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области;</w:t>
      </w:r>
    </w:p>
    <w:p w:rsidR="00B675E9" w:rsidRPr="001C3005" w:rsidRDefault="00B675E9" w:rsidP="001C3005">
      <w:pPr>
        <w:autoSpaceDE w:val="0"/>
        <w:autoSpaceDN w:val="0"/>
        <w:rPr>
          <w:rFonts w:ascii="Times New Roman" w:hAnsi="Times New Roman" w:cs="Times New Roman"/>
          <w:szCs w:val="26"/>
        </w:rPr>
      </w:pPr>
      <w:proofErr w:type="gramStart"/>
      <w:r w:rsidRPr="001C3005">
        <w:rPr>
          <w:rFonts w:ascii="Times New Roman" w:hAnsi="Times New Roman" w:cs="Times New Roman"/>
          <w:szCs w:val="26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675E9" w:rsidRPr="001C3005" w:rsidRDefault="00B675E9" w:rsidP="001C3005">
      <w:pPr>
        <w:autoSpaceDE w:val="0"/>
        <w:autoSpaceDN w:val="0"/>
        <w:rPr>
          <w:rFonts w:ascii="Times New Roman" w:hAnsi="Times New Roman" w:cs="Times New Roman"/>
          <w:szCs w:val="26"/>
        </w:rPr>
      </w:pPr>
      <w:r w:rsidRPr="001C3005">
        <w:rPr>
          <w:rFonts w:ascii="Times New Roman" w:hAnsi="Times New Roman" w:cs="Times New Roman"/>
          <w:szCs w:val="26"/>
        </w:rPr>
        <w:t>5.2. Сроки рассмотрения жалобы</w:t>
      </w:r>
    </w:p>
    <w:p w:rsidR="00B675E9" w:rsidRPr="001C3005" w:rsidRDefault="00B675E9" w:rsidP="001C3005">
      <w:pPr>
        <w:autoSpaceDE w:val="0"/>
        <w:autoSpaceDN w:val="0"/>
        <w:rPr>
          <w:rFonts w:ascii="Times New Roman" w:hAnsi="Times New Roman" w:cs="Times New Roman"/>
          <w:szCs w:val="26"/>
        </w:rPr>
      </w:pPr>
      <w:proofErr w:type="gramStart"/>
      <w:r w:rsidRPr="001C3005">
        <w:rPr>
          <w:rFonts w:ascii="Times New Roman" w:hAnsi="Times New Roman" w:cs="Times New Roman"/>
          <w:szCs w:val="26"/>
        </w:rPr>
        <w:t>Жалоба, поступившая в Администрацию, подлежит рассмотрению Главой Администрации</w:t>
      </w:r>
      <w:r w:rsidRPr="001C3005">
        <w:rPr>
          <w:rStyle w:val="a6"/>
          <w:rFonts w:ascii="Times New Roman" w:hAnsi="Times New Roman" w:cs="Times New Roman"/>
          <w:szCs w:val="26"/>
        </w:rPr>
        <w:footnoteReference w:id="7"/>
      </w:r>
      <w:r w:rsidRPr="001C3005">
        <w:rPr>
          <w:rFonts w:ascii="Times New Roman" w:hAnsi="Times New Roman" w:cs="Times New Roman"/>
          <w:szCs w:val="26"/>
        </w:rPr>
        <w:t xml:space="preserve"> либо должностным лицом,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1C3005">
        <w:rPr>
          <w:rFonts w:ascii="Times New Roman" w:hAnsi="Times New Roman" w:cs="Times New Roman"/>
          <w:szCs w:val="26"/>
        </w:rPr>
        <w:t xml:space="preserve"> дня ее регистрации.</w:t>
      </w:r>
    </w:p>
    <w:p w:rsidR="00B675E9" w:rsidRDefault="00B675E9" w:rsidP="001C3005">
      <w:pPr>
        <w:ind w:firstLine="567"/>
        <w:jc w:val="right"/>
        <w:rPr>
          <w:rFonts w:asciiTheme="minorHAnsi" w:hAnsiTheme="minorHAnsi" w:cstheme="minorHAnsi"/>
          <w:sz w:val="24"/>
          <w:szCs w:val="24"/>
        </w:rPr>
      </w:pPr>
    </w:p>
    <w:p w:rsidR="00B675E9" w:rsidRDefault="00B675E9" w:rsidP="001C3005">
      <w:pPr>
        <w:ind w:firstLine="567"/>
        <w:jc w:val="right"/>
        <w:rPr>
          <w:rFonts w:asciiTheme="minorHAnsi" w:hAnsiTheme="minorHAnsi" w:cstheme="minorHAnsi"/>
          <w:sz w:val="24"/>
          <w:szCs w:val="24"/>
        </w:rPr>
      </w:pPr>
    </w:p>
    <w:p w:rsidR="00B675E9" w:rsidRDefault="00B675E9" w:rsidP="001C3005">
      <w:pPr>
        <w:ind w:firstLine="567"/>
        <w:jc w:val="right"/>
        <w:rPr>
          <w:rFonts w:asciiTheme="minorHAnsi" w:hAnsiTheme="minorHAnsi" w:cstheme="minorHAnsi"/>
          <w:sz w:val="24"/>
          <w:szCs w:val="24"/>
        </w:rPr>
      </w:pPr>
    </w:p>
    <w:p w:rsidR="00B675E9" w:rsidRDefault="00B675E9" w:rsidP="001C3005">
      <w:pPr>
        <w:ind w:firstLine="567"/>
        <w:jc w:val="right"/>
        <w:rPr>
          <w:rFonts w:asciiTheme="minorHAnsi" w:hAnsiTheme="minorHAnsi" w:cstheme="minorHAnsi"/>
          <w:sz w:val="24"/>
          <w:szCs w:val="24"/>
        </w:rPr>
      </w:pPr>
    </w:p>
    <w:p w:rsidR="00B675E9" w:rsidRDefault="00B675E9" w:rsidP="001C3005">
      <w:pPr>
        <w:ind w:firstLine="567"/>
        <w:jc w:val="right"/>
        <w:rPr>
          <w:rFonts w:asciiTheme="minorHAnsi" w:hAnsiTheme="minorHAnsi" w:cstheme="minorHAnsi"/>
          <w:sz w:val="24"/>
          <w:szCs w:val="24"/>
        </w:rPr>
      </w:pPr>
    </w:p>
    <w:p w:rsidR="00B675E9" w:rsidRDefault="00B675E9" w:rsidP="001C3005">
      <w:pPr>
        <w:ind w:firstLine="567"/>
        <w:jc w:val="right"/>
        <w:rPr>
          <w:rFonts w:asciiTheme="minorHAnsi" w:hAnsiTheme="minorHAnsi" w:cstheme="minorHAnsi"/>
          <w:sz w:val="24"/>
          <w:szCs w:val="24"/>
        </w:rPr>
      </w:pPr>
    </w:p>
    <w:p w:rsidR="00B675E9" w:rsidRDefault="00B675E9" w:rsidP="001C3005">
      <w:pPr>
        <w:ind w:firstLine="567"/>
        <w:jc w:val="right"/>
        <w:rPr>
          <w:rFonts w:asciiTheme="minorHAnsi" w:hAnsiTheme="minorHAnsi" w:cstheme="minorHAnsi"/>
          <w:sz w:val="24"/>
          <w:szCs w:val="24"/>
        </w:rPr>
        <w:sectPr w:rsidR="00B675E9" w:rsidSect="009377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75E9" w:rsidRPr="001053D1" w:rsidRDefault="00B675E9" w:rsidP="00B675E9">
      <w:pPr>
        <w:ind w:firstLine="567"/>
        <w:jc w:val="right"/>
        <w:rPr>
          <w:rFonts w:asciiTheme="minorHAnsi" w:hAnsiTheme="minorHAnsi" w:cstheme="minorHAnsi"/>
          <w:sz w:val="24"/>
          <w:szCs w:val="24"/>
        </w:rPr>
      </w:pPr>
    </w:p>
    <w:p w:rsidR="00B675E9" w:rsidRDefault="00B675E9" w:rsidP="00B675E9">
      <w:pPr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Приложение №1</w:t>
      </w:r>
    </w:p>
    <w:p w:rsidR="00B675E9" w:rsidRDefault="00B675E9" w:rsidP="00B675E9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к Административному регламенту</w:t>
      </w:r>
    </w:p>
    <w:p w:rsidR="00B675E9" w:rsidRDefault="00B675E9" w:rsidP="00B675E9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(бланк заявления)</w:t>
      </w:r>
    </w:p>
    <w:p w:rsidR="00B675E9" w:rsidRDefault="00B675E9" w:rsidP="00B675E9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tbl>
      <w:tblPr>
        <w:tblStyle w:val="1"/>
        <w:tblW w:w="10350" w:type="dxa"/>
        <w:tblLayout w:type="fixed"/>
        <w:tblLook w:val="04A0"/>
      </w:tblPr>
      <w:tblGrid>
        <w:gridCol w:w="440"/>
        <w:gridCol w:w="654"/>
        <w:gridCol w:w="291"/>
        <w:gridCol w:w="1844"/>
        <w:gridCol w:w="2582"/>
        <w:gridCol w:w="2695"/>
        <w:gridCol w:w="1844"/>
      </w:tblGrid>
      <w:tr w:rsidR="00B675E9" w:rsidTr="00CE2860">
        <w:trPr>
          <w:trHeight w:val="29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413103" w:rsidP="00CE2860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 xml:space="preserve">администрация  </w:t>
            </w:r>
            <w:proofErr w:type="spellStart"/>
            <w:r w:rsidR="00DE4075">
              <w:rPr>
                <w:rFonts w:cs="Arial"/>
                <w:color w:val="000000" w:themeColor="text1"/>
                <w:sz w:val="24"/>
                <w:szCs w:val="24"/>
              </w:rPr>
              <w:t>Укинского</w:t>
            </w:r>
            <w:proofErr w:type="spellEnd"/>
          </w:p>
          <w:p w:rsidR="00B675E9" w:rsidRDefault="00F8636C" w:rsidP="00CE2860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сельского поселения</w:t>
            </w:r>
          </w:p>
        </w:tc>
      </w:tr>
      <w:tr w:rsidR="00B675E9" w:rsidTr="00CE2860">
        <w:trPr>
          <w:trHeight w:val="30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5E9" w:rsidRDefault="00B675E9" w:rsidP="00CE2860">
            <w:pPr>
              <w:ind w:left="113" w:right="113" w:firstLine="0"/>
              <w:jc w:val="center"/>
              <w:rPr>
                <w:rFonts w:cs="Arial"/>
                <w:b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Cs w:val="26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контактные данные</w:t>
            </w:r>
          </w:p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675E9" w:rsidTr="00CE2860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9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327AA2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327AA2">
              <w:rPr>
                <w:noProof/>
                <w:lang w:eastAsia="ru-RU"/>
              </w:rPr>
              <w:pict>
                <v:rect id="Прямоугольник 6" o:spid="_x0000_s1026" style="position:absolute;left:0;text-align:left;margin-left:-3.6pt;margin-top:2.85pt;width:7.35pt;height:8.6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C9R8WN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B675E9" w:rsidTr="00CE2860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9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327AA2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5" o:spid="_x0000_s1027" style="position:absolute;left:0;text-align:left;margin-left:-.4pt;margin-top:0;width:7.35pt;height:8.6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Pg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CRIBSVqP2/fbz+1P9q77Yf2S3vXft9+bH+2X9tvaGDz1dQ6hms39bWy&#10;jHV9JbNXGgk5LYlY0kulZFNSkgPKwJ73Ti7YhYaraNE8lTmEIysjXeo2haqsQ0gK2rgK3R4qRDcG&#10;ZbA57vcjAJqBJfDHYegK6JF4f7dW2jymskJ2kmAF9Xe+yfpKG4uFxPsjNpSQc8a50wAXqElwO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" filled="f" strokecolor="#243f60" strokeweight="2pt"/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E9" w:rsidRDefault="00B675E9" w:rsidP="00CE2860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a7"/>
        <w:tblW w:w="10369" w:type="dxa"/>
        <w:tblLook w:val="04A0"/>
      </w:tblPr>
      <w:tblGrid>
        <w:gridCol w:w="961"/>
        <w:gridCol w:w="581"/>
        <w:gridCol w:w="3760"/>
        <w:gridCol w:w="5067"/>
      </w:tblGrid>
      <w:tr w:rsidR="00B675E9" w:rsidTr="00CE2860">
        <w:trPr>
          <w:trHeight w:val="303"/>
        </w:trPr>
        <w:tc>
          <w:tcPr>
            <w:tcW w:w="10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Прошу выдать выписку из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книги в отношении личного подсобного хозяйства по адресу: ________________________________________________________</w:t>
            </w:r>
          </w:p>
          <w:p w:rsidR="00B675E9" w:rsidRDefault="00B675E9" w:rsidP="00CE286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для _______________________________________________________________________</w:t>
            </w:r>
          </w:p>
          <w:p w:rsidR="00B675E9" w:rsidRDefault="00B675E9" w:rsidP="00CE2860">
            <w:pPr>
              <w:autoSpaceDE w:val="0"/>
              <w:autoSpaceDN w:val="0"/>
              <w:adjustRightInd w:val="0"/>
              <w:ind w:firstLine="142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книги)</w:t>
            </w:r>
          </w:p>
        </w:tc>
      </w:tr>
      <w:tr w:rsidR="00B675E9" w:rsidTr="00CE2860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B675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 xml:space="preserve">  </w:t>
            </w:r>
          </w:p>
        </w:tc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Документы, прилагаемые к заявлению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в обязательном порядке: </w:t>
            </w:r>
          </w:p>
        </w:tc>
      </w:tr>
      <w:tr w:rsidR="00B675E9" w:rsidTr="00CE2860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327AA2" w:rsidP="00CE286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327AA2">
              <w:rPr>
                <w:noProof/>
                <w:lang w:eastAsia="ru-RU"/>
              </w:rPr>
              <w:pict>
                <v:rect id="Прямоугольник 4" o:spid="_x0000_s1028" style="position:absolute;left:0;text-align:left;margin-left:2pt;margin-top:2.65pt;width:7.35pt;height:8.6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E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K2K+MSlAgAADQUAAA4AAAAAAAAAAAAAAAAALgIA&#10;AGRycy9lMm9Eb2MueG1sUEsBAi0AFAAGAAgAAAAhAHJ0hZz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копия документа, </w:t>
            </w:r>
            <w:proofErr w:type="gramStart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удостоверяющий</w:t>
            </w:r>
            <w:proofErr w:type="gramEnd"/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 xml:space="preserve"> полномочия представителя заявителя, в случае подачи заявления представителем заявителя</w:t>
            </w:r>
          </w:p>
        </w:tc>
      </w:tr>
      <w:tr w:rsidR="00B675E9" w:rsidTr="00CE2860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E9" w:rsidRDefault="00B675E9" w:rsidP="00B675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B675E9" w:rsidTr="00CE2860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B675E9" w:rsidTr="00CE2860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E9" w:rsidRDefault="00B675E9" w:rsidP="00B675E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B675E9" w:rsidTr="00CE2860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E9" w:rsidRDefault="00B675E9" w:rsidP="00CE286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B675E9" w:rsidRDefault="00B675E9" w:rsidP="00B675E9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4325D8" w:rsidRDefault="004325D8" w:rsidP="00B675E9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4325D8" w:rsidRDefault="004325D8" w:rsidP="00B675E9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B675E9" w:rsidRDefault="00B675E9" w:rsidP="00B675E9">
      <w:pPr>
        <w:jc w:val="right"/>
        <w:rPr>
          <w:rFonts w:cs="Arial"/>
          <w:color w:val="000000" w:themeColor="text1"/>
          <w:sz w:val="24"/>
          <w:szCs w:val="24"/>
        </w:rPr>
      </w:pPr>
    </w:p>
    <w:p w:rsidR="00B675E9" w:rsidRDefault="00B675E9" w:rsidP="00B675E9">
      <w:pPr>
        <w:jc w:val="right"/>
        <w:rPr>
          <w:rFonts w:cs="Arial"/>
          <w:color w:val="000000" w:themeColor="text1"/>
          <w:sz w:val="24"/>
          <w:szCs w:val="24"/>
        </w:rPr>
      </w:pPr>
    </w:p>
    <w:p w:rsidR="00B675E9" w:rsidRDefault="00B675E9" w:rsidP="00B675E9">
      <w:pPr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Приложение №2</w:t>
      </w:r>
    </w:p>
    <w:p w:rsidR="00B675E9" w:rsidRDefault="00B675E9" w:rsidP="00B675E9">
      <w:pPr>
        <w:autoSpaceDE w:val="0"/>
        <w:autoSpaceDN w:val="0"/>
        <w:adjustRightInd w:val="0"/>
        <w:jc w:val="righ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к Административному регламенту</w:t>
      </w:r>
    </w:p>
    <w:p w:rsidR="00B675E9" w:rsidRDefault="00B675E9" w:rsidP="00B675E9">
      <w:pPr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</w:p>
    <w:p w:rsidR="00B675E9" w:rsidRDefault="00B675E9" w:rsidP="00B675E9">
      <w:pPr>
        <w:ind w:firstLine="0"/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Блок-схема</w:t>
      </w:r>
    </w:p>
    <w:p w:rsidR="00F8636C" w:rsidRDefault="00B675E9" w:rsidP="00B675E9">
      <w:pPr>
        <w:ind w:firstLine="0"/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последовательности действий при предоставлении муниципальной услуги:</w:t>
      </w:r>
    </w:p>
    <w:p w:rsidR="00B675E9" w:rsidRDefault="00B675E9" w:rsidP="00B675E9">
      <w:pPr>
        <w:ind w:firstLine="0"/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 «</w:t>
      </w:r>
      <w:r>
        <w:rPr>
          <w:rFonts w:cs="Arial"/>
          <w:b/>
          <w:color w:val="000000" w:themeColor="text1"/>
          <w:sz w:val="24"/>
          <w:szCs w:val="24"/>
        </w:rPr>
        <w:t xml:space="preserve">Выдача выписки из </w:t>
      </w:r>
      <w:proofErr w:type="spellStart"/>
      <w:r>
        <w:rPr>
          <w:rFonts w:cs="Arial"/>
          <w:b/>
          <w:color w:val="000000" w:themeColor="text1"/>
          <w:sz w:val="24"/>
          <w:szCs w:val="24"/>
        </w:rPr>
        <w:t>похозяйственной</w:t>
      </w:r>
      <w:proofErr w:type="spellEnd"/>
      <w:r>
        <w:rPr>
          <w:rFonts w:cs="Arial"/>
          <w:b/>
          <w:color w:val="000000" w:themeColor="text1"/>
          <w:sz w:val="24"/>
          <w:szCs w:val="24"/>
        </w:rPr>
        <w:t xml:space="preserve"> книги</w:t>
      </w:r>
      <w:r>
        <w:rPr>
          <w:rFonts w:cs="Arial"/>
          <w:color w:val="000000" w:themeColor="text1"/>
          <w:sz w:val="24"/>
          <w:szCs w:val="24"/>
        </w:rPr>
        <w:t>»</w:t>
      </w:r>
    </w:p>
    <w:p w:rsidR="00B675E9" w:rsidRDefault="00B675E9" w:rsidP="00B675E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5E9" w:rsidRDefault="00327AA2" w:rsidP="00B675E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AA2">
        <w:rPr>
          <w:noProof/>
          <w:lang w:eastAsia="ru-RU"/>
        </w:rPr>
        <w:pict>
          <v:line id="Прямая соединительная линия 3" o:spid="_x0000_s1029" style="position:absolute;left:0;text-align:left;z-index:251663360;visibility:visible;mso-wrap-distance-left:3.17497mm;mso-wrap-distance-right:3.17497mm;mso-position-horizontal:center;mso-position-horizontal-relative:page" from="0,69.3pt" to="0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">
            <v:stroke endarrow="block"/>
            <w10:wrap anchorx="page"/>
          </v:line>
        </w:pict>
      </w:r>
      <w:bookmarkStart w:id="4" w:name="_GoBack"/>
      <w:bookmarkEnd w:id="4"/>
      <w:r w:rsidRPr="00327AA2">
        <w:rPr>
          <w:noProof/>
          <w:lang w:eastAsia="ru-RU"/>
        </w:rPr>
        <w:pict>
          <v:rect id="Прямоугольник 2" o:spid="_x0000_s1030" style="position:absolute;left:0;text-align:left;margin-left:59.35pt;margin-top:87.6pt;width:418.55pt;height:42.4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" strokeweight="2.25pt">
            <v:textbox style="mso-next-textbox:#Прямоугольник 2">
              <w:txbxContent>
                <w:p w:rsidR="00B675E9" w:rsidRDefault="00B675E9" w:rsidP="00B675E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Рассмотрение Заявления и </w:t>
                  </w:r>
                  <w:r>
                    <w:rPr>
                      <w:rFonts w:cs="Arial"/>
                      <w:i/>
                      <w:color w:val="000000" w:themeColor="text1"/>
                      <w:sz w:val="24"/>
                      <w:szCs w:val="24"/>
                    </w:rPr>
                    <w:t>выдача результата предоставления муниципальной услуги</w:t>
                  </w:r>
                </w:p>
              </w:txbxContent>
            </v:textbox>
            <w10:wrap anchorx="margin"/>
          </v:rect>
        </w:pict>
      </w:r>
      <w:r w:rsidRPr="00327AA2">
        <w:rPr>
          <w:noProof/>
          <w:lang w:eastAsia="ru-RU"/>
        </w:rPr>
        <w:pict>
          <v:rect id="Прямоугольник 1" o:spid="_x0000_s1031" style="position:absolute;left:0;text-align:left;margin-left:62.6pt;margin-top:11.15pt;width:412.65pt;height:53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" strokeweight="2.25pt">
            <v:textbox style="mso-next-textbox:#Прямоугольник 1">
              <w:txbxContent>
                <w:p w:rsidR="00B675E9" w:rsidRDefault="00B675E9" w:rsidP="00B675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i/>
                      <w:color w:val="000000" w:themeColor="text1"/>
                      <w:sz w:val="24"/>
                      <w:szCs w:val="24"/>
                    </w:rPr>
                    <w:t xml:space="preserve">Прием и регистрация Заявления и документов, необходимых для выдачи </w:t>
                  </w:r>
                  <w:r>
                    <w:rPr>
                      <w:rFonts w:cs="Arial"/>
                      <w:i/>
                      <w:color w:val="000000" w:themeColor="text1"/>
                      <w:sz w:val="24"/>
                      <w:szCs w:val="24"/>
                    </w:rPr>
                    <w:t>Выписки</w:t>
                  </w:r>
                </w:p>
              </w:txbxContent>
            </v:textbox>
          </v:rect>
        </w:pict>
      </w:r>
    </w:p>
    <w:p w:rsidR="00B675E9" w:rsidRDefault="00B675E9" w:rsidP="00B675E9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B675E9" w:rsidRDefault="00B675E9" w:rsidP="00B675E9">
      <w:pPr>
        <w:ind w:firstLine="567"/>
        <w:jc w:val="center"/>
        <w:rPr>
          <w:b/>
          <w:color w:val="000000" w:themeColor="text1"/>
          <w:szCs w:val="26"/>
        </w:rPr>
      </w:pPr>
    </w:p>
    <w:p w:rsidR="00B675E9" w:rsidRDefault="00B675E9" w:rsidP="00B675E9">
      <w:pPr>
        <w:ind w:firstLine="567"/>
        <w:rPr>
          <w:color w:val="000000" w:themeColor="text1"/>
          <w:szCs w:val="26"/>
        </w:rPr>
      </w:pPr>
    </w:p>
    <w:p w:rsidR="00B675E9" w:rsidRDefault="00B675E9" w:rsidP="00B675E9">
      <w:pPr>
        <w:ind w:firstLine="567"/>
        <w:rPr>
          <w:color w:val="000000" w:themeColor="text1"/>
          <w:szCs w:val="26"/>
        </w:rPr>
      </w:pPr>
    </w:p>
    <w:p w:rsidR="00B675E9" w:rsidRDefault="00B675E9" w:rsidP="00B675E9">
      <w:pPr>
        <w:ind w:firstLine="567"/>
        <w:rPr>
          <w:color w:val="000000" w:themeColor="text1"/>
          <w:szCs w:val="26"/>
        </w:rPr>
      </w:pPr>
    </w:p>
    <w:p w:rsidR="00B675E9" w:rsidRDefault="00B675E9" w:rsidP="00B675E9">
      <w:pPr>
        <w:ind w:firstLine="567"/>
        <w:rPr>
          <w:color w:val="000000" w:themeColor="text1"/>
          <w:szCs w:val="26"/>
        </w:rPr>
      </w:pPr>
    </w:p>
    <w:p w:rsidR="009377B1" w:rsidRDefault="009377B1"/>
    <w:p w:rsidR="00591B2A" w:rsidRDefault="00591B2A"/>
    <w:sectPr w:rsidR="00591B2A" w:rsidSect="00B675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CE" w:rsidRDefault="009D6BCE" w:rsidP="00B675E9">
      <w:r>
        <w:separator/>
      </w:r>
    </w:p>
  </w:endnote>
  <w:endnote w:type="continuationSeparator" w:id="0">
    <w:p w:rsidR="009D6BCE" w:rsidRDefault="009D6BCE" w:rsidP="00B6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CE" w:rsidRDefault="009D6BCE" w:rsidP="00B675E9">
      <w:r>
        <w:separator/>
      </w:r>
    </w:p>
  </w:footnote>
  <w:footnote w:type="continuationSeparator" w:id="0">
    <w:p w:rsidR="009D6BCE" w:rsidRDefault="009D6BCE" w:rsidP="00B675E9">
      <w:r>
        <w:continuationSeparator/>
      </w:r>
    </w:p>
  </w:footnote>
  <w:footnote w:id="1">
    <w:p w:rsidR="00B675E9" w:rsidRDefault="00B675E9" w:rsidP="004325D8">
      <w:pPr>
        <w:pStyle w:val="a4"/>
        <w:ind w:firstLine="0"/>
        <w:rPr>
          <w:rFonts w:asciiTheme="minorHAnsi" w:hAnsiTheme="minorHAnsi"/>
          <w:i/>
          <w:sz w:val="18"/>
          <w:szCs w:val="18"/>
        </w:rPr>
      </w:pPr>
    </w:p>
  </w:footnote>
  <w:footnote w:id="2">
    <w:p w:rsidR="00B675E9" w:rsidRDefault="00B675E9" w:rsidP="004325D8">
      <w:pPr>
        <w:pStyle w:val="a4"/>
        <w:ind w:firstLine="0"/>
        <w:rPr>
          <w:rFonts w:cs="Arial"/>
          <w:i/>
          <w:sz w:val="18"/>
          <w:szCs w:val="18"/>
        </w:rPr>
      </w:pPr>
    </w:p>
  </w:footnote>
  <w:footnote w:id="3">
    <w:p w:rsidR="00B675E9" w:rsidRDefault="00B675E9" w:rsidP="004325D8">
      <w:pPr>
        <w:pStyle w:val="a4"/>
        <w:ind w:firstLine="0"/>
        <w:rPr>
          <w:i/>
          <w:sz w:val="18"/>
          <w:szCs w:val="18"/>
        </w:rPr>
      </w:pPr>
    </w:p>
  </w:footnote>
  <w:footnote w:id="4">
    <w:p w:rsidR="00B675E9" w:rsidRDefault="00B675E9" w:rsidP="004325D8">
      <w:pPr>
        <w:pStyle w:val="a4"/>
        <w:ind w:firstLine="0"/>
        <w:rPr>
          <w:rFonts w:asciiTheme="minorHAnsi" w:hAnsiTheme="minorHAnsi"/>
          <w:i/>
          <w:sz w:val="18"/>
          <w:szCs w:val="18"/>
        </w:rPr>
      </w:pPr>
    </w:p>
  </w:footnote>
  <w:footnote w:id="5">
    <w:p w:rsidR="00B675E9" w:rsidRDefault="00B675E9" w:rsidP="004325D8">
      <w:pPr>
        <w:pStyle w:val="a4"/>
        <w:ind w:firstLine="0"/>
      </w:pPr>
    </w:p>
  </w:footnote>
  <w:footnote w:id="6">
    <w:p w:rsidR="00B675E9" w:rsidRDefault="00B675E9" w:rsidP="004325D8">
      <w:pPr>
        <w:pStyle w:val="a4"/>
        <w:ind w:firstLine="0"/>
      </w:pPr>
    </w:p>
  </w:footnote>
  <w:footnote w:id="7">
    <w:p w:rsidR="00B675E9" w:rsidRDefault="00B675E9" w:rsidP="004325D8">
      <w:pPr>
        <w:pStyle w:val="a4"/>
        <w:ind w:firstLine="0"/>
        <w:rPr>
          <w:sz w:val="18"/>
          <w:szCs w:val="18"/>
        </w:rPr>
      </w:pPr>
      <w:r>
        <w:rPr>
          <w:rStyle w:val="a6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5E9"/>
    <w:rsid w:val="00065CD7"/>
    <w:rsid w:val="00090606"/>
    <w:rsid w:val="0011072B"/>
    <w:rsid w:val="00171539"/>
    <w:rsid w:val="00194555"/>
    <w:rsid w:val="001B22B2"/>
    <w:rsid w:val="001C3005"/>
    <w:rsid w:val="001F6EE7"/>
    <w:rsid w:val="002A5B6B"/>
    <w:rsid w:val="002F78D2"/>
    <w:rsid w:val="00327AA2"/>
    <w:rsid w:val="00366DEF"/>
    <w:rsid w:val="00413103"/>
    <w:rsid w:val="004325D8"/>
    <w:rsid w:val="004352DA"/>
    <w:rsid w:val="00467E50"/>
    <w:rsid w:val="004F759E"/>
    <w:rsid w:val="00552494"/>
    <w:rsid w:val="00555352"/>
    <w:rsid w:val="00591B2A"/>
    <w:rsid w:val="005C1482"/>
    <w:rsid w:val="00602977"/>
    <w:rsid w:val="00736470"/>
    <w:rsid w:val="00745EE0"/>
    <w:rsid w:val="007555BE"/>
    <w:rsid w:val="007809FE"/>
    <w:rsid w:val="007B51EA"/>
    <w:rsid w:val="0088187F"/>
    <w:rsid w:val="008D0EB4"/>
    <w:rsid w:val="008F4B32"/>
    <w:rsid w:val="009377B1"/>
    <w:rsid w:val="00967E02"/>
    <w:rsid w:val="009D6BCE"/>
    <w:rsid w:val="00A24876"/>
    <w:rsid w:val="00A40C45"/>
    <w:rsid w:val="00A7168D"/>
    <w:rsid w:val="00A84B0F"/>
    <w:rsid w:val="00A87172"/>
    <w:rsid w:val="00B675E9"/>
    <w:rsid w:val="00B86995"/>
    <w:rsid w:val="00BC3FFD"/>
    <w:rsid w:val="00C66721"/>
    <w:rsid w:val="00D73F28"/>
    <w:rsid w:val="00D75C91"/>
    <w:rsid w:val="00DC5152"/>
    <w:rsid w:val="00DE4075"/>
    <w:rsid w:val="00E2719E"/>
    <w:rsid w:val="00E66BA8"/>
    <w:rsid w:val="00EC266B"/>
    <w:rsid w:val="00EE648F"/>
    <w:rsid w:val="00F00CED"/>
    <w:rsid w:val="00F415D6"/>
    <w:rsid w:val="00F448AA"/>
    <w:rsid w:val="00F8636C"/>
    <w:rsid w:val="00FA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E9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E9"/>
    <w:pPr>
      <w:ind w:left="720"/>
      <w:contextualSpacing/>
    </w:pPr>
  </w:style>
  <w:style w:type="paragraph" w:customStyle="1" w:styleId="ConsPlusNormal">
    <w:name w:val="ConsPlusNormal"/>
    <w:rsid w:val="00B675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B675E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675E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675E9"/>
    <w:rPr>
      <w:rFonts w:ascii="Arial" w:hAnsi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75E9"/>
    <w:rPr>
      <w:vertAlign w:val="superscript"/>
    </w:rPr>
  </w:style>
  <w:style w:type="table" w:styleId="a7">
    <w:name w:val="Table Grid"/>
    <w:basedOn w:val="a1"/>
    <w:uiPriority w:val="59"/>
    <w:rsid w:val="00B67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67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131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3103"/>
    <w:rPr>
      <w:rFonts w:ascii="Arial" w:hAnsi="Arial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51A1-63AB-4198-A1F0-B56A67BC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Osinnik</Company>
  <LinksUpToDate>false</LinksUpToDate>
  <CharactersWithSpaces>29057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Файруза</cp:lastModifiedBy>
  <cp:revision>8</cp:revision>
  <cp:lastPrinted>2016-08-22T07:01:00Z</cp:lastPrinted>
  <dcterms:created xsi:type="dcterms:W3CDTF">2016-06-29T11:43:00Z</dcterms:created>
  <dcterms:modified xsi:type="dcterms:W3CDTF">2016-08-22T07:24:00Z</dcterms:modified>
</cp:coreProperties>
</file>